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Ports and vulnerabilities: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Port 20: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Description: FTP Data Transfer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Protocol: TCP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Vulnerabilities: FTP is inherently insecure as it transmits data, including passwords, in plain text. It's also susceptible to brute force attacks and FTP bounce attacks.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Port 21: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Description: FTP Control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Protocol: TCP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Vulnerabilities: Similar to port 20, FTP control is also susceptible to plain text transmission of data, brute force attacks, and bounce attacks.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Port 22: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Description: SSH (Secure Shell)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Protocol: TCP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Vulnerabilities: While SSH is considered secure, vulnerabilities can arise from weak passwords, outdated software versions, and misconfigurations. Brute force attacks and vulnerabilities in the SSH implementation can also pose risks.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Port 23: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Description: Telnet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Protocol: TCP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Vulnerabilities: Telnet sends data, including passwords, in plain text, making it highly insecure. It's vulnerable to eavesdropping, man-in-the-middle attacks, and brute force attacks.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Port 25: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Description: SMTP (Simple Mail Transfer Protocol)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Protocol: TCP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Vulnerabilities: SMTP servers can be exploited for spam relaying and email spoofing. Misconfigured servers can also be abused for unauthorized email sending.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Port 53: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Description: DNS (Domain Name System)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Protocol: UDP/TCP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Vulnerabilities: DNS can be susceptible to cache poisoning, DDoS attacks (especially amplification attacks using DNS), and DNS hijacking, where users are redirected to malicious websites.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Port 69: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Description: TFTP (Trivial File Transfer Protocol)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Protocol: UDP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Vulnerabilities: TFTP lacks authentication and encryption, making it a potential vector for unauthorized file access and transfers. It's often used for transferring firmware and configuration files in networking devices.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Port 80: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Description: HTTP (Hypertext Transfer Protocol)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Protocol: TCP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Vulnerabilities: HTTP is the foundation of the web and is susceptible to various attacks, including Cross-Site Scripting (XSS), Cross-Site Request Forgery (CSRF), and SQL injection. Insecure configurations and outdated software can also lead to vulnerabilities.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Port 110: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Description: POP3 (Post Office Protocol version 3)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Protocol: TCP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Vulnerabilities: POP3, like other plain text protocols, exposes usernames and passwords during authentication. Without encryption, credentials can be intercepted. Brute force attacks can also target weak passwords.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Port 123: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Description: NTP (Network Time Protocol)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Protocol: UDP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Vulnerabilities: NTP can be exploited in DDoS attacks by amplifying traffic. Attackers can use vulnerable NTP servers to overwhelm targets with traffic, causing service disruption.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Port 143: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Description: IMAP (Internet Message Access Protocol)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Vulnerabilities: IMAP vulnerabilities include credential interception, email exposure, and potential for unauthorized access to emails if the server is misconfigured or compromised.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Port 443: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Description: HTTPS (Hypertext Transfer Protocol Secure)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Vulnerabilities: While HTTPS is designed to provide secure communication over the web, vulnerabilities can arise from weak SSL/TLS configurations, expired certificates, and implementation flaws that could lead to exploits like Heartbleed.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