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FD0A" w14:textId="77777777" w:rsidR="00DD354B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14525C06" w14:textId="77777777" w:rsidR="00DD354B" w:rsidRDefault="00DD354B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D354B" w14:paraId="5A18E51B" w14:textId="77777777">
        <w:trPr>
          <w:trHeight w:val="268"/>
        </w:trPr>
        <w:tc>
          <w:tcPr>
            <w:tcW w:w="4508" w:type="dxa"/>
          </w:tcPr>
          <w:p w14:paraId="36A12188" w14:textId="77777777" w:rsidR="00DD354B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E901F98" w14:textId="26F02E87" w:rsidR="00DD354B" w:rsidRDefault="00FE74D9">
            <w:pPr>
              <w:pStyle w:val="TableParagraph"/>
            </w:pPr>
            <w:r>
              <w:t>25</w:t>
            </w:r>
            <w:r w:rsidR="00000000">
              <w:rPr>
                <w:spacing w:val="-2"/>
              </w:rPr>
              <w:t xml:space="preserve"> </w:t>
            </w:r>
            <w:r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DD354B" w14:paraId="655ECABB" w14:textId="77777777">
        <w:trPr>
          <w:trHeight w:val="268"/>
        </w:trPr>
        <w:tc>
          <w:tcPr>
            <w:tcW w:w="4508" w:type="dxa"/>
          </w:tcPr>
          <w:p w14:paraId="081A2350" w14:textId="77777777" w:rsidR="00DD354B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DC97A1E" w14:textId="2D9DC519" w:rsidR="00DD354B" w:rsidRDefault="00577058">
            <w:pPr>
              <w:pStyle w:val="TableParagraph"/>
            </w:pPr>
            <w:r>
              <w:t>Team-591481</w:t>
            </w:r>
          </w:p>
        </w:tc>
      </w:tr>
      <w:tr w:rsidR="00DD354B" w14:paraId="3907D3A8" w14:textId="77777777">
        <w:trPr>
          <w:trHeight w:val="268"/>
        </w:trPr>
        <w:tc>
          <w:tcPr>
            <w:tcW w:w="4508" w:type="dxa"/>
          </w:tcPr>
          <w:p w14:paraId="00944F44" w14:textId="77777777" w:rsidR="00DD354B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4B18352" w14:textId="54E8D2FE" w:rsidR="00DD354B" w:rsidRDefault="00FE74D9">
            <w:pPr>
              <w:pStyle w:val="TableParagraph"/>
            </w:pPr>
            <w:r w:rsidRPr="00FE74D9">
              <w:t xml:space="preserve">Adversarial Attacks </w:t>
            </w:r>
            <w:proofErr w:type="gramStart"/>
            <w:r w:rsidRPr="00FE74D9">
              <w:t>And</w:t>
            </w:r>
            <w:proofErr w:type="gramEnd"/>
            <w:r w:rsidRPr="00FE74D9">
              <w:t xml:space="preserve"> Defenses</w:t>
            </w:r>
          </w:p>
        </w:tc>
      </w:tr>
      <w:tr w:rsidR="00DD354B" w14:paraId="117A95BE" w14:textId="77777777">
        <w:trPr>
          <w:trHeight w:val="268"/>
        </w:trPr>
        <w:tc>
          <w:tcPr>
            <w:tcW w:w="4508" w:type="dxa"/>
          </w:tcPr>
          <w:p w14:paraId="7C4FA46D" w14:textId="77777777" w:rsidR="00DD354B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663E5FB" w14:textId="77777777" w:rsidR="00DD354B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6CF5F69" w14:textId="77777777" w:rsidR="00DD354B" w:rsidRDefault="00DD354B">
      <w:pPr>
        <w:pStyle w:val="BodyText"/>
        <w:rPr>
          <w:rFonts w:ascii="Calibri"/>
          <w:b/>
        </w:rPr>
      </w:pPr>
    </w:p>
    <w:p w14:paraId="7C8BFA42" w14:textId="77777777" w:rsidR="00DD354B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050F2017" w14:textId="77777777" w:rsidR="00577058" w:rsidRDefault="00577058">
      <w:pPr>
        <w:spacing w:before="158"/>
        <w:ind w:left="100"/>
        <w:rPr>
          <w:rFonts w:ascii="Arial"/>
          <w:b/>
          <w:sz w:val="24"/>
        </w:rPr>
      </w:pPr>
    </w:p>
    <w:p w14:paraId="01849F91" w14:textId="79811D6D" w:rsidR="00DD354B" w:rsidRDefault="00577058">
      <w:pPr>
        <w:pStyle w:val="BodyText"/>
        <w:spacing w:before="9"/>
      </w:pPr>
      <w:r w:rsidRPr="00577058">
        <w:t xml:space="preserve">This system majorly focuses on static image input and </w:t>
      </w:r>
      <w:r w:rsidRPr="00577058">
        <w:t>defense</w:t>
      </w:r>
      <w:r>
        <w:t xml:space="preserve"> </w:t>
      </w:r>
      <w:r w:rsidRPr="00577058">
        <w:t>architecture</w:t>
      </w:r>
      <w:r>
        <w:t xml:space="preserve">: </w:t>
      </w:r>
    </w:p>
    <w:p w14:paraId="24A8395E" w14:textId="77777777" w:rsidR="00577058" w:rsidRPr="00577058" w:rsidRDefault="00577058">
      <w:pPr>
        <w:pStyle w:val="BodyText"/>
        <w:spacing w:before="9"/>
      </w:pPr>
    </w:p>
    <w:p w14:paraId="53A7EFCD" w14:textId="77777777" w:rsidR="00577058" w:rsidRPr="00577058" w:rsidRDefault="00577058" w:rsidP="00577058">
      <w:pPr>
        <w:pStyle w:val="BodyText"/>
        <w:numPr>
          <w:ilvl w:val="0"/>
          <w:numId w:val="2"/>
        </w:numPr>
        <w:rPr>
          <w:sz w:val="26"/>
        </w:rPr>
      </w:pPr>
      <w:r w:rsidRPr="00577058">
        <w:rPr>
          <w:sz w:val="26"/>
        </w:rPr>
        <w:t>Combination of two models to effectively defend both Black box and White Box attack.</w:t>
      </w:r>
    </w:p>
    <w:p w14:paraId="6CA77592" w14:textId="77777777" w:rsidR="00577058" w:rsidRPr="00577058" w:rsidRDefault="00577058" w:rsidP="00577058">
      <w:pPr>
        <w:pStyle w:val="BodyText"/>
        <w:numPr>
          <w:ilvl w:val="0"/>
          <w:numId w:val="2"/>
        </w:numPr>
        <w:rPr>
          <w:sz w:val="26"/>
        </w:rPr>
      </w:pPr>
      <w:r w:rsidRPr="00577058">
        <w:rPr>
          <w:sz w:val="26"/>
        </w:rPr>
        <w:t>Randomization method acts as a backup for filtration performed by auto-encoder there by increasing the robustness of the proposed model.</w:t>
      </w:r>
    </w:p>
    <w:p w14:paraId="581E54E0" w14:textId="6F5643AB" w:rsidR="00DD354B" w:rsidRDefault="00577058" w:rsidP="00577058">
      <w:pPr>
        <w:pStyle w:val="BodyText"/>
        <w:numPr>
          <w:ilvl w:val="0"/>
          <w:numId w:val="2"/>
        </w:numPr>
        <w:rPr>
          <w:sz w:val="26"/>
        </w:rPr>
      </w:pPr>
      <w:r w:rsidRPr="00577058">
        <w:rPr>
          <w:sz w:val="26"/>
        </w:rPr>
        <w:t>Grad-CAM allows the model to predict the highlighted important region based on classification.</w:t>
      </w:r>
    </w:p>
    <w:p w14:paraId="1EAB00D3" w14:textId="77777777" w:rsidR="00DD354B" w:rsidRDefault="00DD354B">
      <w:pPr>
        <w:pStyle w:val="BodyText"/>
        <w:spacing w:before="2"/>
        <w:rPr>
          <w:sz w:val="26"/>
        </w:rPr>
      </w:pPr>
    </w:p>
    <w:p w14:paraId="214B6443" w14:textId="5E0DD5F8" w:rsidR="00DD354B" w:rsidRDefault="0000000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23B5C23D" w14:textId="77777777" w:rsidR="00577058" w:rsidRDefault="00577058">
      <w:pPr>
        <w:pStyle w:val="Heading1"/>
        <w:rPr>
          <w:rFonts w:ascii="Calibri"/>
          <w:sz w:val="22"/>
        </w:rPr>
      </w:pPr>
    </w:p>
    <w:p w14:paraId="64522E5D" w14:textId="312AE953" w:rsidR="00DD354B" w:rsidRDefault="00577058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inline distT="0" distB="0" distL="0" distR="0" wp14:anchorId="5645DA89" wp14:editId="513364B2">
            <wp:extent cx="5873750" cy="3747404"/>
            <wp:effectExtent l="0" t="0" r="0" b="5715"/>
            <wp:docPr id="14512177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17714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7F53" w14:textId="298DD99F" w:rsidR="00DD354B" w:rsidRDefault="00DD354B">
      <w:pPr>
        <w:pStyle w:val="BodyText"/>
        <w:spacing w:before="6"/>
        <w:rPr>
          <w:rFonts w:ascii="Calibri"/>
          <w:b/>
          <w:sz w:val="28"/>
        </w:rPr>
      </w:pPr>
    </w:p>
    <w:p w14:paraId="4D8939F0" w14:textId="41E276EA" w:rsidR="00DD354B" w:rsidRDefault="00DD354B">
      <w:pPr>
        <w:spacing w:before="178" w:line="259" w:lineRule="auto"/>
        <w:ind w:left="100" w:right="612"/>
        <w:rPr>
          <w:rFonts w:ascii="Calibri"/>
          <w:b/>
        </w:rPr>
      </w:pPr>
    </w:p>
    <w:sectPr w:rsidR="00DD354B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33F"/>
    <w:multiLevelType w:val="hybridMultilevel"/>
    <w:tmpl w:val="21A2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F6F36"/>
    <w:multiLevelType w:val="hybridMultilevel"/>
    <w:tmpl w:val="8D7EC29C"/>
    <w:lvl w:ilvl="0" w:tplc="5B645FB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B9254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7DCC1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8385EB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70A5CA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D560D2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CDC939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B28BBF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C4070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80059894">
    <w:abstractNumId w:val="1"/>
  </w:num>
  <w:num w:numId="2" w16cid:durableId="2244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54B"/>
    <w:rsid w:val="00577058"/>
    <w:rsid w:val="00DD354B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7E66"/>
  <w15:docId w15:val="{B3652C0B-14DE-4707-8BE5-22F29B2E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Debjit Mondal</cp:lastModifiedBy>
  <cp:revision>2</cp:revision>
  <dcterms:created xsi:type="dcterms:W3CDTF">2023-10-27T05:35:00Z</dcterms:created>
  <dcterms:modified xsi:type="dcterms:W3CDTF">2023-10-27T15:15:00Z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2023-10-27T00:00:00Z</vt:filetime>
  </property>
</Properties>
</file>