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79EC6" w14:textId="77777777" w:rsidR="00E90893" w:rsidRPr="00E90893" w:rsidRDefault="00E90893" w:rsidP="00E90893">
      <w:pPr>
        <w:jc w:val="center"/>
        <w:rPr>
          <w:rFonts w:ascii="MS Reference Sans Serif" w:hAnsi="MS Reference Sans Serif"/>
          <w:sz w:val="56"/>
          <w:szCs w:val="56"/>
        </w:rPr>
      </w:pPr>
      <w:r w:rsidRPr="00E90893">
        <w:rPr>
          <w:rFonts w:ascii="MS Reference Sans Serif" w:hAnsi="MS Reference Sans Serif"/>
          <w:sz w:val="56"/>
          <w:szCs w:val="56"/>
        </w:rPr>
        <w:t>Assignment 4</w:t>
      </w:r>
    </w:p>
    <w:p w14:paraId="5A53150E"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Burp Suite is a popular cybersecurity tool used for web application security testing and penetration testing. It's commonly employed by cybersecurity professionals, ethical hackers, and security researchers to assess the security of web applications and find potential vulnerabilities. Here are some key aspects of Burp Suite:</w:t>
      </w:r>
    </w:p>
    <w:p w14:paraId="405B8F21" w14:textId="77777777" w:rsidR="00E90893" w:rsidRPr="00E90893" w:rsidRDefault="00E90893" w:rsidP="00E90893">
      <w:pPr>
        <w:rPr>
          <w:rFonts w:ascii="MS Reference Sans Serif" w:hAnsi="MS Reference Sans Serif"/>
          <w:sz w:val="28"/>
          <w:szCs w:val="28"/>
        </w:rPr>
      </w:pPr>
      <w:bookmarkStart w:id="0" w:name="_GoBack"/>
    </w:p>
    <w:bookmarkEnd w:id="0"/>
    <w:p w14:paraId="138EC50D"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1. *Why Burp </w:t>
      </w:r>
      <w:proofErr w:type="gramStart"/>
      <w:r w:rsidRPr="00E90893">
        <w:rPr>
          <w:rFonts w:ascii="MS Reference Sans Serif" w:hAnsi="MS Reference Sans Serif"/>
          <w:sz w:val="28"/>
          <w:szCs w:val="28"/>
        </w:rPr>
        <w:t>Suite?*</w:t>
      </w:r>
      <w:proofErr w:type="gramEnd"/>
      <w:r w:rsidRPr="00E90893">
        <w:rPr>
          <w:rFonts w:ascii="MS Reference Sans Serif" w:hAnsi="MS Reference Sans Serif"/>
          <w:sz w:val="28"/>
          <w:szCs w:val="28"/>
        </w:rPr>
        <w:t xml:space="preserve"> Burp Suite is widely used because of its versatility, user-friendliness, and a wide range of features designed for web security testing. It helps identify and mitigate various web application vulnerabilities, making it an essential tool for securing web applications.</w:t>
      </w:r>
    </w:p>
    <w:p w14:paraId="672A31F4" w14:textId="77777777" w:rsidR="00E90893" w:rsidRPr="00E90893" w:rsidRDefault="00E90893" w:rsidP="00E90893">
      <w:pPr>
        <w:rPr>
          <w:rFonts w:ascii="MS Reference Sans Serif" w:hAnsi="MS Reference Sans Serif"/>
          <w:sz w:val="28"/>
          <w:szCs w:val="28"/>
        </w:rPr>
      </w:pPr>
    </w:p>
    <w:p w14:paraId="58CB3A40"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2. *Features of Burp </w:t>
      </w:r>
      <w:proofErr w:type="gramStart"/>
      <w:r w:rsidRPr="00E90893">
        <w:rPr>
          <w:rFonts w:ascii="MS Reference Sans Serif" w:hAnsi="MS Reference Sans Serif"/>
          <w:sz w:val="28"/>
          <w:szCs w:val="28"/>
        </w:rPr>
        <w:t>Suite:*</w:t>
      </w:r>
      <w:proofErr w:type="gramEnd"/>
    </w:p>
    <w:p w14:paraId="07869693"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*Proxy*: Allows you to intercept and modify HTTP requests and responses between your browser and the web application, enabling you to inspect and manipulate data in transit.</w:t>
      </w:r>
    </w:p>
    <w:p w14:paraId="514B3967"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*Scanner*: Automatically scans web applications for common vulnerabilities like SQL injection, Cross-Site Scripting (XSS), and more.</w:t>
      </w:r>
    </w:p>
    <w:p w14:paraId="4DE60081"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*Intruder*: Performs automated attacks (such as brute force, dictionary attacks, and fuzzing) to discover vulnerabilities by testing various inputs.</w:t>
      </w:r>
    </w:p>
    <w:p w14:paraId="0BAE37C6"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*Repeater*: Helps you manually manipulate and send individual HTTP requests to the target application, allowing you to analyze responses and test specific scenarios.</w:t>
      </w:r>
    </w:p>
    <w:p w14:paraId="359E516A"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*Sequencer*: Analyzes the randomness of tokens and session identifiers generated by the application, which can help identify weaknesses in session management.</w:t>
      </w:r>
    </w:p>
    <w:p w14:paraId="15A628FA"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lastRenderedPageBreak/>
        <w:t xml:space="preserve">   - *Spider*: Crawls a website to map its structure and identify potential vulnerabilities or misconfigurations.</w:t>
      </w:r>
    </w:p>
    <w:p w14:paraId="227EADA7"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*Decoder*: Provides tools to decode and encode data, such as URL encoding, base64, and more.</w:t>
      </w:r>
    </w:p>
    <w:p w14:paraId="70D8A74C"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*Comparer*: Compares two HTTP responses to highlight differences, useful for identifying changes that may indicate security issues.</w:t>
      </w:r>
    </w:p>
    <w:p w14:paraId="42970153" w14:textId="77777777" w:rsidR="00E90893"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 xml:space="preserve">   - *Extender*: Allows users to write custom extensions or plugins to add functionality to Burp Suite.</w:t>
      </w:r>
    </w:p>
    <w:p w14:paraId="361AAA97" w14:textId="77777777" w:rsidR="00E90893" w:rsidRPr="00E90893" w:rsidRDefault="00E90893" w:rsidP="00E90893">
      <w:pPr>
        <w:rPr>
          <w:rFonts w:ascii="MS Reference Sans Serif" w:hAnsi="MS Reference Sans Serif"/>
          <w:sz w:val="28"/>
          <w:szCs w:val="28"/>
        </w:rPr>
      </w:pPr>
    </w:p>
    <w:p w14:paraId="380F29BD" w14:textId="77777777" w:rsidR="00C41725" w:rsidRPr="00E90893" w:rsidRDefault="00E90893" w:rsidP="00E90893">
      <w:pPr>
        <w:rPr>
          <w:rFonts w:ascii="MS Reference Sans Serif" w:hAnsi="MS Reference Sans Serif"/>
          <w:sz w:val="28"/>
          <w:szCs w:val="28"/>
        </w:rPr>
      </w:pPr>
      <w:r w:rsidRPr="00E90893">
        <w:rPr>
          <w:rFonts w:ascii="MS Reference Sans Serif" w:hAnsi="MS Reference Sans Serif"/>
          <w:sz w:val="28"/>
          <w:szCs w:val="28"/>
        </w:rPr>
        <w:t>Regarding testing the vulnerabilities of testfire.net, it's essential to note that you should only perform security testing on systems and websites you have permission to test. Unauthorized security testing can be illegal and unethical. If you have permission to test testfire.net, you can use Burp Suite to scan, probe, and assess the website for security vulnerabilities, following ethical hacking practices and within the boundaries set by the website owner or administrator. Always obtain proper authorization before conducting any security testing.</w:t>
      </w:r>
    </w:p>
    <w:sectPr w:rsidR="00C41725" w:rsidRPr="00E90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93"/>
    <w:rsid w:val="00C41725"/>
    <w:rsid w:val="00E9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A1AA"/>
  <w15:chartTrackingRefBased/>
  <w15:docId w15:val="{DBFA7A45-1EEE-4809-B003-992720A9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KHURANA</dc:creator>
  <cp:keywords/>
  <dc:description/>
  <cp:lastModifiedBy>VANSH KHURANA</cp:lastModifiedBy>
  <cp:revision>1</cp:revision>
  <dcterms:created xsi:type="dcterms:W3CDTF">2023-10-09T17:04:00Z</dcterms:created>
  <dcterms:modified xsi:type="dcterms:W3CDTF">2023-10-09T17:07:00Z</dcterms:modified>
</cp:coreProperties>
</file>