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B70E4A" w:rsidRDefault="00D2574C" w14:paraId="58526B3C" wp14:textId="77777777">
      <w:pPr>
        <w:spacing w:line="259" w:lineRule="auto"/>
        <w:jc w:val="center"/>
        <w:rPr>
          <w:rFonts w:ascii="Calibri" w:hAnsi="Calibri" w:eastAsia="Calibri" w:cs="Calibri"/>
          <w:b/>
          <w:sz w:val="24"/>
          <w:szCs w:val="24"/>
        </w:rPr>
      </w:pPr>
      <w:r>
        <w:rPr>
          <w:rFonts w:ascii="Calibri" w:hAnsi="Calibri" w:eastAsia="Calibri" w:cs="Calibri"/>
          <w:b/>
          <w:sz w:val="24"/>
          <w:szCs w:val="24"/>
        </w:rPr>
        <w:t>Project Development Phase</w:t>
      </w:r>
    </w:p>
    <w:p xmlns:wp14="http://schemas.microsoft.com/office/word/2010/wordml" w:rsidR="00B70E4A" w:rsidRDefault="00D2574C" w14:paraId="213E0168" wp14:textId="77777777">
      <w:pPr>
        <w:spacing w:line="259" w:lineRule="auto"/>
        <w:jc w:val="center"/>
        <w:rPr>
          <w:rFonts w:ascii="Calibri" w:hAnsi="Calibri" w:eastAsia="Calibri" w:cs="Calibri"/>
          <w:b/>
          <w:sz w:val="24"/>
          <w:szCs w:val="24"/>
        </w:rPr>
      </w:pPr>
      <w:r>
        <w:rPr>
          <w:rFonts w:ascii="Calibri" w:hAnsi="Calibri" w:eastAsia="Calibri" w:cs="Calibri"/>
          <w:b/>
          <w:sz w:val="24"/>
          <w:szCs w:val="24"/>
        </w:rPr>
        <w:t>Model Performance Test</w:t>
      </w:r>
    </w:p>
    <w:p xmlns:wp14="http://schemas.microsoft.com/office/word/2010/wordml" w:rsidR="00B70E4A" w:rsidRDefault="00B70E4A" w14:paraId="672A6659" wp14:textId="77777777">
      <w:pPr>
        <w:spacing w:line="259" w:lineRule="auto"/>
        <w:jc w:val="center"/>
        <w:rPr>
          <w:rFonts w:ascii="Calibri" w:hAnsi="Calibri" w:eastAsia="Calibri" w:cs="Calibri"/>
          <w:b/>
        </w:rPr>
      </w:pPr>
    </w:p>
    <w:tbl>
      <w:tblPr>
        <w:tblStyle w:val="a1"/>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xmlns:wp14="http://schemas.microsoft.com/office/word/2010/wordml" w:rsidR="00B70E4A" w:rsidTr="75F86FBE" w14:paraId="11C95BF6" wp14:textId="77777777">
        <w:tc>
          <w:tcPr>
            <w:tcW w:w="4508" w:type="dxa"/>
            <w:tcMar/>
          </w:tcPr>
          <w:p w:rsidR="00B70E4A" w:rsidRDefault="00D2574C" w14:paraId="491072FA" wp14:textId="77777777">
            <w:pPr>
              <w:rPr>
                <w:rFonts w:ascii="Calibri" w:hAnsi="Calibri" w:eastAsia="Calibri" w:cs="Calibri"/>
              </w:rPr>
            </w:pPr>
            <w:r>
              <w:rPr>
                <w:rFonts w:ascii="Calibri" w:hAnsi="Calibri" w:eastAsia="Calibri" w:cs="Calibri"/>
              </w:rPr>
              <w:t>Date</w:t>
            </w:r>
          </w:p>
        </w:tc>
        <w:tc>
          <w:tcPr>
            <w:tcW w:w="4508" w:type="dxa"/>
            <w:tcMar/>
          </w:tcPr>
          <w:p w:rsidR="00B70E4A" w:rsidRDefault="00D2574C" w14:paraId="746A618F" wp14:textId="51BF5376">
            <w:pPr>
              <w:rPr>
                <w:rFonts w:ascii="Calibri" w:hAnsi="Calibri" w:eastAsia="Calibri" w:cs="Calibri"/>
              </w:rPr>
            </w:pPr>
            <w:r w:rsidRPr="75F86FBE" w:rsidR="75F86FBE">
              <w:rPr>
                <w:rFonts w:ascii="Calibri" w:hAnsi="Calibri" w:eastAsia="Calibri" w:cs="Calibri"/>
              </w:rPr>
              <w:t xml:space="preserve">  09 November 2023</w:t>
            </w:r>
          </w:p>
        </w:tc>
      </w:tr>
      <w:tr xmlns:wp14="http://schemas.microsoft.com/office/word/2010/wordml" w:rsidR="00B70E4A" w:rsidTr="75F86FBE" w14:paraId="09279B2C" wp14:textId="77777777">
        <w:tc>
          <w:tcPr>
            <w:tcW w:w="4508" w:type="dxa"/>
            <w:tcMar/>
          </w:tcPr>
          <w:p w:rsidR="00B70E4A" w:rsidRDefault="00D2574C" w14:paraId="5397FBF4" wp14:textId="77777777">
            <w:pPr>
              <w:rPr>
                <w:rFonts w:ascii="Calibri" w:hAnsi="Calibri" w:eastAsia="Calibri" w:cs="Calibri"/>
              </w:rPr>
            </w:pPr>
            <w:r>
              <w:rPr>
                <w:rFonts w:ascii="Calibri" w:hAnsi="Calibri" w:eastAsia="Calibri" w:cs="Calibri"/>
              </w:rPr>
              <w:t>Team ID</w:t>
            </w:r>
          </w:p>
        </w:tc>
        <w:tc>
          <w:tcPr>
            <w:tcW w:w="4508" w:type="dxa"/>
            <w:tcMar/>
          </w:tcPr>
          <w:p w:rsidR="00B70E4A" w:rsidP="75F86FBE" w:rsidRDefault="00D2574C" w14:paraId="70C092A1" wp14:textId="1D34AC0F">
            <w:pPr>
              <w:widowControl w:val="0"/>
              <w:spacing w:before="0" w:after="0" w:line="248" w:lineRule="exact"/>
              <w:ind w:left="107" w:right="0"/>
              <w:jc w:val="left"/>
              <w:rPr>
                <w:rFonts w:ascii="Calibri" w:hAnsi="Calibri" w:eastAsia="Calibri" w:cs="Calibri"/>
                <w:noProof w:val="0"/>
                <w:sz w:val="22"/>
                <w:szCs w:val="22"/>
                <w:lang w:val="en"/>
              </w:rPr>
            </w:pPr>
            <w:r w:rsidRPr="75F86FBE" w:rsidR="75F86FB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Team-591174</w:t>
            </w:r>
          </w:p>
        </w:tc>
      </w:tr>
      <w:tr xmlns:wp14="http://schemas.microsoft.com/office/word/2010/wordml" w:rsidR="00B70E4A" w:rsidTr="75F86FBE" w14:paraId="00BEEFF8" wp14:textId="77777777">
        <w:tc>
          <w:tcPr>
            <w:tcW w:w="4508" w:type="dxa"/>
            <w:tcMar/>
          </w:tcPr>
          <w:p w:rsidR="00B70E4A" w:rsidRDefault="00D2574C" w14:paraId="6253663D" wp14:textId="77777777">
            <w:pPr>
              <w:rPr>
                <w:rFonts w:ascii="Calibri" w:hAnsi="Calibri" w:eastAsia="Calibri" w:cs="Calibri"/>
              </w:rPr>
            </w:pPr>
            <w:r>
              <w:rPr>
                <w:rFonts w:ascii="Calibri" w:hAnsi="Calibri" w:eastAsia="Calibri" w:cs="Calibri"/>
              </w:rPr>
              <w:t>Project Name</w:t>
            </w:r>
          </w:p>
        </w:tc>
        <w:tc>
          <w:tcPr>
            <w:tcW w:w="4508" w:type="dxa"/>
            <w:tcMar/>
          </w:tcPr>
          <w:p w:rsidR="00B70E4A" w:rsidP="75F86FBE" w:rsidRDefault="00D2574C" w14:paraId="20CF832B" wp14:textId="6CFEE141">
            <w:pPr>
              <w:widowControl w:val="0"/>
              <w:spacing w:before="0" w:after="0" w:line="248" w:lineRule="exact"/>
              <w:ind w:left="107" w:right="0"/>
              <w:jc w:val="left"/>
              <w:rPr>
                <w:rFonts w:ascii="Calibri" w:hAnsi="Calibri" w:eastAsia="Calibri" w:cs="Calibri"/>
                <w:noProof w:val="0"/>
                <w:sz w:val="22"/>
                <w:szCs w:val="22"/>
                <w:lang w:val="en"/>
              </w:rPr>
            </w:pPr>
            <w:r w:rsidRPr="75F86FBE" w:rsidR="75F86FBE">
              <w:rPr>
                <w:rFonts w:ascii="Calibri" w:hAnsi="Calibri" w:eastAsia="Calibri" w:cs="Calibri"/>
                <w:b w:val="0"/>
                <w:bCs w:val="0"/>
                <w:i w:val="0"/>
                <w:iCs w:val="0"/>
                <w:caps w:val="0"/>
                <w:smallCaps w:val="0"/>
                <w:noProof w:val="0"/>
                <w:color w:val="000000" w:themeColor="text1" w:themeTint="FF" w:themeShade="FF"/>
                <w:sz w:val="22"/>
                <w:szCs w:val="22"/>
                <w:lang w:val="en-US"/>
              </w:rPr>
              <w:t>Project On Tata Power Stock Analysis</w:t>
            </w:r>
          </w:p>
        </w:tc>
      </w:tr>
      <w:tr xmlns:wp14="http://schemas.microsoft.com/office/word/2010/wordml" w:rsidR="00B70E4A" w:rsidTr="75F86FBE" w14:paraId="44922720" wp14:textId="77777777">
        <w:tc>
          <w:tcPr>
            <w:tcW w:w="4508" w:type="dxa"/>
            <w:tcMar/>
          </w:tcPr>
          <w:p w:rsidR="00B70E4A" w:rsidRDefault="00D2574C" w14:paraId="556B6A0B" wp14:textId="77777777">
            <w:pPr>
              <w:rPr>
                <w:rFonts w:ascii="Calibri" w:hAnsi="Calibri" w:eastAsia="Calibri" w:cs="Calibri"/>
              </w:rPr>
            </w:pPr>
            <w:r>
              <w:rPr>
                <w:rFonts w:ascii="Calibri" w:hAnsi="Calibri" w:eastAsia="Calibri" w:cs="Calibri"/>
              </w:rPr>
              <w:t>Maximum Marks</w:t>
            </w:r>
          </w:p>
        </w:tc>
        <w:tc>
          <w:tcPr>
            <w:tcW w:w="4508" w:type="dxa"/>
            <w:tcMar/>
          </w:tcPr>
          <w:p w:rsidR="00B70E4A" w:rsidRDefault="00D2574C" w14:paraId="143116F7" wp14:textId="137F5972">
            <w:pPr>
              <w:rPr>
                <w:rFonts w:ascii="Calibri" w:hAnsi="Calibri" w:eastAsia="Calibri" w:cs="Calibri"/>
              </w:rPr>
            </w:pPr>
            <w:r w:rsidRPr="75F86FBE" w:rsidR="75F86FBE">
              <w:rPr>
                <w:rFonts w:ascii="Calibri" w:hAnsi="Calibri" w:eastAsia="Calibri" w:cs="Calibri"/>
              </w:rPr>
              <w:t xml:space="preserve">  10 Marks</w:t>
            </w:r>
          </w:p>
        </w:tc>
      </w:tr>
    </w:tbl>
    <w:p xmlns:wp14="http://schemas.microsoft.com/office/word/2010/wordml" w:rsidR="00B70E4A" w:rsidRDefault="00B70E4A" w14:paraId="0A37501D" wp14:textId="77777777">
      <w:pPr>
        <w:spacing w:after="160" w:line="259" w:lineRule="auto"/>
        <w:rPr>
          <w:rFonts w:ascii="Calibri" w:hAnsi="Calibri" w:eastAsia="Calibri" w:cs="Calibri"/>
          <w:b/>
        </w:rPr>
      </w:pPr>
    </w:p>
    <w:p xmlns:wp14="http://schemas.microsoft.com/office/word/2010/wordml" w:rsidR="00B70E4A" w:rsidRDefault="00D2574C" w14:paraId="686A7EAA" wp14:textId="77777777">
      <w:pPr>
        <w:spacing w:after="160" w:line="259" w:lineRule="auto"/>
        <w:rPr>
          <w:rFonts w:ascii="Calibri" w:hAnsi="Calibri" w:eastAsia="Calibri" w:cs="Calibri"/>
          <w:b/>
        </w:rPr>
      </w:pPr>
      <w:r>
        <w:rPr>
          <w:rFonts w:ascii="Calibri" w:hAnsi="Calibri" w:eastAsia="Calibri" w:cs="Calibri"/>
          <w:b/>
        </w:rPr>
        <w:t>Model Performance Testing:</w:t>
      </w:r>
    </w:p>
    <w:p xmlns:wp14="http://schemas.microsoft.com/office/word/2010/wordml" w:rsidR="00B70E4A" w:rsidRDefault="00D2574C" w14:paraId="7AB7A797" wp14:textId="77777777">
      <w:pPr>
        <w:spacing w:after="160" w:line="259" w:lineRule="auto"/>
        <w:rPr>
          <w:rFonts w:ascii="Calibri" w:hAnsi="Calibri" w:eastAsia="Calibri" w:cs="Calibri"/>
        </w:rPr>
      </w:pPr>
      <w:r>
        <w:rPr>
          <w:rFonts w:ascii="Calibri" w:hAnsi="Calibri" w:eastAsia="Calibri" w:cs="Calibri"/>
        </w:rPr>
        <w:t>Project team shall fill the following information in model performance testing template.</w:t>
      </w:r>
    </w:p>
    <w:tbl>
      <w:tblPr>
        <w:tblStyle w:val="a2"/>
        <w:tblW w:w="88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35"/>
        <w:gridCol w:w="2400"/>
        <w:gridCol w:w="5745"/>
      </w:tblGrid>
      <w:tr xmlns:wp14="http://schemas.microsoft.com/office/word/2010/wordml" w:rsidR="00B70E4A" w:rsidTr="75F86FBE" w14:paraId="6978DF54" wp14:textId="77777777">
        <w:trPr>
          <w:trHeight w:val="557"/>
        </w:trPr>
        <w:tc>
          <w:tcPr>
            <w:tcW w:w="735" w:type="dxa"/>
            <w:tcMar/>
          </w:tcPr>
          <w:p w:rsidR="00B70E4A" w:rsidRDefault="00D2574C" w14:paraId="28A9E497" wp14:textId="77777777">
            <w:pPr>
              <w:rPr>
                <w:rFonts w:ascii="Calibri" w:hAnsi="Calibri" w:eastAsia="Calibri" w:cs="Calibri"/>
                <w:b/>
              </w:rPr>
            </w:pPr>
            <w:r>
              <w:rPr>
                <w:rFonts w:ascii="Calibri" w:hAnsi="Calibri" w:eastAsia="Calibri" w:cs="Calibri"/>
                <w:b/>
              </w:rPr>
              <w:t>S.No.</w:t>
            </w:r>
          </w:p>
        </w:tc>
        <w:tc>
          <w:tcPr>
            <w:tcW w:w="2400" w:type="dxa"/>
            <w:tcMar/>
          </w:tcPr>
          <w:p w:rsidR="00B70E4A" w:rsidRDefault="00D2574C" w14:paraId="1471D45A" wp14:textId="77777777">
            <w:pPr>
              <w:rPr>
                <w:rFonts w:ascii="Calibri" w:hAnsi="Calibri" w:eastAsia="Calibri" w:cs="Calibri"/>
                <w:b/>
              </w:rPr>
            </w:pPr>
            <w:r>
              <w:rPr>
                <w:rFonts w:ascii="Calibri" w:hAnsi="Calibri" w:eastAsia="Calibri" w:cs="Calibri"/>
                <w:b/>
              </w:rPr>
              <w:t>Parameter</w:t>
            </w:r>
          </w:p>
        </w:tc>
        <w:tc>
          <w:tcPr>
            <w:tcW w:w="5745" w:type="dxa"/>
            <w:tcMar/>
          </w:tcPr>
          <w:p w:rsidR="00B70E4A" w:rsidRDefault="00D2574C" w14:paraId="1E12C867" wp14:textId="77777777">
            <w:pPr>
              <w:rPr>
                <w:rFonts w:ascii="Calibri" w:hAnsi="Calibri" w:eastAsia="Calibri" w:cs="Calibri"/>
                <w:b/>
              </w:rPr>
            </w:pPr>
            <w:r>
              <w:rPr>
                <w:rFonts w:ascii="Calibri" w:hAnsi="Calibri" w:eastAsia="Calibri" w:cs="Calibri"/>
                <w:b/>
              </w:rPr>
              <w:t>Screenshot / Values</w:t>
            </w:r>
          </w:p>
        </w:tc>
      </w:tr>
      <w:tr xmlns:wp14="http://schemas.microsoft.com/office/word/2010/wordml" w:rsidR="00B70E4A" w:rsidTr="75F86FBE" w14:paraId="34C02299" wp14:textId="77777777">
        <w:trPr>
          <w:trHeight w:val="817"/>
        </w:trPr>
        <w:tc>
          <w:tcPr>
            <w:tcW w:w="735" w:type="dxa"/>
            <w:tcMar/>
          </w:tcPr>
          <w:p w:rsidR="00B70E4A" w:rsidRDefault="00B70E4A" w14:paraId="5DAB6C7B" wp14:textId="77777777">
            <w:pPr>
              <w:numPr>
                <w:ilvl w:val="0"/>
                <w:numId w:val="1"/>
              </w:numPr>
              <w:spacing w:after="160" w:line="259" w:lineRule="auto"/>
              <w:ind w:hanging="360"/>
              <w:rPr>
                <w:rFonts w:ascii="Calibri" w:hAnsi="Calibri" w:eastAsia="Calibri" w:cs="Calibri"/>
              </w:rPr>
            </w:pPr>
          </w:p>
        </w:tc>
        <w:tc>
          <w:tcPr>
            <w:tcW w:w="2400" w:type="dxa"/>
            <w:tcMar/>
          </w:tcPr>
          <w:p w:rsidR="00B70E4A" w:rsidRDefault="00D2574C" w14:paraId="23604A74" wp14:textId="77777777">
            <w:pPr>
              <w:rPr>
                <w:rFonts w:ascii="Calibri" w:hAnsi="Calibri" w:eastAsia="Calibri" w:cs="Calibri"/>
              </w:rPr>
            </w:pPr>
            <w:r>
              <w:rPr>
                <w:rFonts w:ascii="Calibri" w:hAnsi="Calibri" w:eastAsia="Calibri" w:cs="Calibri"/>
                <w:color w:val="222222"/>
              </w:rPr>
              <w:t>Dashboard design</w:t>
            </w:r>
          </w:p>
        </w:tc>
        <w:tc>
          <w:tcPr>
            <w:tcW w:w="5745" w:type="dxa"/>
            <w:tcMar/>
          </w:tcPr>
          <w:p w:rsidR="00B70E4A" w:rsidP="75F86FBE" w:rsidRDefault="00D2574C" w14:paraId="0BE8042E" wp14:textId="3A077D18">
            <w:pPr>
              <w:rPr>
                <w:rFonts w:ascii="Calibri" w:hAnsi="Calibri" w:eastAsia="Calibri" w:cs="Calibri"/>
              </w:rPr>
            </w:pPr>
            <w:r w:rsidRPr="75F86FBE" w:rsidR="75F86FBE">
              <w:rPr>
                <w:rFonts w:ascii="Calibri" w:hAnsi="Calibri" w:eastAsia="Calibri" w:cs="Calibri"/>
              </w:rPr>
              <w:t xml:space="preserve">No of Visualizations / Graphs -  </w:t>
            </w:r>
          </w:p>
          <w:p w:rsidR="00B70E4A" w:rsidP="75F86FBE" w:rsidRDefault="00D2574C" w14:paraId="32C1F3B1" wp14:textId="4D6D0934">
            <w:pPr>
              <w:pStyle w:val="ListParagraph"/>
              <w:numPr>
                <w:ilvl w:val="0"/>
                <w:numId w:val="2"/>
              </w:numPr>
              <w:rPr>
                <w:rFonts w:ascii="Calibri" w:hAnsi="Calibri" w:eastAsia="Calibri" w:cs="Calibri"/>
              </w:rPr>
            </w:pPr>
            <w:r w:rsidRPr="75F86FBE" w:rsidR="75F86FBE">
              <w:rPr>
                <w:rFonts w:ascii="Calibri" w:hAnsi="Calibri" w:eastAsia="Calibri" w:cs="Calibri"/>
              </w:rPr>
              <w:t>Total of 14 Visualizations made using the Tata Power Stock Excel sheet .</w:t>
            </w:r>
          </w:p>
          <w:p w:rsidR="00B70E4A" w:rsidP="75F86FBE" w:rsidRDefault="00D2574C" w14:paraId="39820215" wp14:textId="32553C02">
            <w:pPr>
              <w:pStyle w:val="ListParagraph"/>
              <w:numPr>
                <w:ilvl w:val="0"/>
                <w:numId w:val="2"/>
              </w:numPr>
              <w:rPr>
                <w:rFonts w:ascii="Calibri" w:hAnsi="Calibri" w:eastAsia="Calibri" w:cs="Calibri"/>
              </w:rPr>
            </w:pPr>
            <w:r w:rsidRPr="75F86FBE" w:rsidR="75F86FBE">
              <w:rPr>
                <w:rFonts w:ascii="Calibri" w:hAnsi="Calibri" w:eastAsia="Calibri" w:cs="Calibri"/>
              </w:rPr>
              <w:t>With the help of those visualizations we made 4 Dashboards &amp; 3 Stories .</w:t>
            </w:r>
          </w:p>
        </w:tc>
      </w:tr>
      <w:tr xmlns:wp14="http://schemas.microsoft.com/office/word/2010/wordml" w:rsidR="00B70E4A" w:rsidTr="75F86FBE" w14:paraId="2B4C7D16" wp14:textId="77777777">
        <w:trPr>
          <w:trHeight w:val="817"/>
        </w:trPr>
        <w:tc>
          <w:tcPr>
            <w:tcW w:w="735" w:type="dxa"/>
            <w:tcMar/>
          </w:tcPr>
          <w:p w:rsidR="00B70E4A" w:rsidRDefault="00B70E4A" w14:paraId="02EB378F" wp14:textId="77777777">
            <w:pPr>
              <w:numPr>
                <w:ilvl w:val="0"/>
                <w:numId w:val="1"/>
              </w:numPr>
              <w:spacing w:after="160" w:line="259" w:lineRule="auto"/>
              <w:ind w:hanging="360"/>
              <w:rPr>
                <w:rFonts w:ascii="Calibri" w:hAnsi="Calibri" w:eastAsia="Calibri" w:cs="Calibri"/>
              </w:rPr>
            </w:pPr>
          </w:p>
        </w:tc>
        <w:tc>
          <w:tcPr>
            <w:tcW w:w="2400" w:type="dxa"/>
            <w:tcMar/>
          </w:tcPr>
          <w:p w:rsidR="00B70E4A" w:rsidRDefault="00D2574C" w14:paraId="5FB67B70" wp14:textId="77777777">
            <w:pPr>
              <w:rPr>
                <w:rFonts w:ascii="Calibri" w:hAnsi="Calibri" w:eastAsia="Calibri" w:cs="Calibri"/>
              </w:rPr>
            </w:pPr>
            <w:r>
              <w:rPr>
                <w:rFonts w:ascii="Calibri" w:hAnsi="Calibri" w:eastAsia="Calibri" w:cs="Calibri"/>
                <w:color w:val="222222"/>
              </w:rPr>
              <w:t>Data Responsiveness</w:t>
            </w:r>
          </w:p>
        </w:tc>
        <w:tc>
          <w:tcPr>
            <w:tcW w:w="5745" w:type="dxa"/>
            <w:tcMar/>
          </w:tcPr>
          <w:p w:rsidR="00B70E4A" w:rsidP="75F86FBE" w:rsidRDefault="00B70E4A" w14:paraId="6A05A809" wp14:textId="34B5A008">
            <w:pPr>
              <w:pStyle w:val="Normal"/>
              <w:rPr>
                <w:rFonts w:ascii="Calibri" w:hAnsi="Calibri" w:eastAsia="Calibri" w:cs="Calibri"/>
                <w:noProof w:val="0"/>
                <w:color w:val="000000" w:themeColor="text1" w:themeTint="FF" w:themeShade="FF"/>
                <w:sz w:val="22"/>
                <w:szCs w:val="22"/>
                <w:lang w:val="en"/>
              </w:rPr>
            </w:pPr>
            <w:r w:rsidRPr="75F86FBE" w:rsidR="75F86FBE">
              <w:rPr>
                <w:rFonts w:ascii="system-ui" w:hAnsi="system-ui" w:eastAsia="system-ui" w:cs="system-ui"/>
                <w:b w:val="0"/>
                <w:bCs w:val="0"/>
                <w:i w:val="0"/>
                <w:iCs w:val="0"/>
                <w:caps w:val="0"/>
                <w:smallCaps w:val="0"/>
                <w:noProof w:val="0"/>
                <w:color w:val="000000" w:themeColor="text1" w:themeTint="FF" w:themeShade="FF"/>
                <w:sz w:val="22"/>
                <w:szCs w:val="22"/>
                <w:lang w:val="en"/>
              </w:rPr>
              <w:t>Making sure things move quickly when users click, our project focuses on being responsive with data. We use smart tricks like caching and organizing data to speed things up, so when you do something, the system reacts fast. It's all about giving you a smooth and quick experience. We're committed to keeping things snappy, making the system work better and keeping you happy.</w:t>
            </w:r>
          </w:p>
        </w:tc>
      </w:tr>
      <w:tr xmlns:wp14="http://schemas.microsoft.com/office/word/2010/wordml" w:rsidR="00B70E4A" w:rsidTr="75F86FBE" w14:paraId="57AC0EF7" wp14:textId="77777777">
        <w:trPr>
          <w:trHeight w:val="817"/>
        </w:trPr>
        <w:tc>
          <w:tcPr>
            <w:tcW w:w="735" w:type="dxa"/>
            <w:tcMar/>
          </w:tcPr>
          <w:p w:rsidR="00B70E4A" w:rsidRDefault="00D2574C" w14:paraId="1F75A9DD" wp14:textId="77777777">
            <w:pPr>
              <w:spacing w:after="160" w:line="259" w:lineRule="auto"/>
              <w:ind w:left="644" w:hanging="360"/>
              <w:rPr>
                <w:rFonts w:ascii="Calibri" w:hAnsi="Calibri" w:eastAsia="Calibri" w:cs="Calibri"/>
              </w:rPr>
            </w:pPr>
            <w:r>
              <w:rPr>
                <w:rFonts w:ascii="Calibri" w:hAnsi="Calibri" w:eastAsia="Calibri" w:cs="Calibri"/>
              </w:rPr>
              <w:t>3.</w:t>
            </w:r>
          </w:p>
        </w:tc>
        <w:tc>
          <w:tcPr>
            <w:tcW w:w="2400" w:type="dxa"/>
            <w:tcMar/>
          </w:tcPr>
          <w:p w:rsidR="00B70E4A" w:rsidRDefault="00D2574C" w14:paraId="4D496B9E" wp14:textId="77777777">
            <w:pPr>
              <w:rPr>
                <w:rFonts w:ascii="Calibri" w:hAnsi="Calibri" w:eastAsia="Calibri" w:cs="Calibri"/>
                <w:color w:val="222222"/>
              </w:rPr>
            </w:pPr>
            <w:r>
              <w:rPr>
                <w:rFonts w:ascii="Calibri" w:hAnsi="Calibri" w:eastAsia="Calibri" w:cs="Calibri"/>
                <w:color w:val="222222"/>
              </w:rPr>
              <w:t>Amount Data to Rendered (DB2 Metrics)</w:t>
            </w:r>
          </w:p>
        </w:tc>
        <w:tc>
          <w:tcPr>
            <w:tcW w:w="5745" w:type="dxa"/>
            <w:tcMar/>
          </w:tcPr>
          <w:p w:rsidR="00B70E4A" w:rsidP="75F86FBE" w:rsidRDefault="00B70E4A" w14:paraId="5A39BBE3" wp14:textId="2A7874B3">
            <w:pPr>
              <w:pStyle w:val="Normal"/>
              <w:rPr>
                <w:rFonts w:ascii="Calibri" w:hAnsi="Calibri" w:eastAsia="Calibri" w:cs="Calibri"/>
                <w:noProof w:val="0"/>
                <w:color w:val="000000" w:themeColor="text1" w:themeTint="FF" w:themeShade="FF"/>
                <w:sz w:val="22"/>
                <w:szCs w:val="22"/>
                <w:lang w:val="en"/>
              </w:rPr>
            </w:pPr>
            <w:r w:rsidRPr="75F86FBE" w:rsidR="75F86FBE">
              <w:rPr>
                <w:rFonts w:ascii="system-ui" w:hAnsi="system-ui" w:eastAsia="system-ui" w:cs="system-ui"/>
                <w:b w:val="0"/>
                <w:bCs w:val="0"/>
                <w:i w:val="0"/>
                <w:iCs w:val="0"/>
                <w:caps w:val="0"/>
                <w:smallCaps w:val="0"/>
                <w:noProof w:val="0"/>
                <w:color w:val="000000" w:themeColor="text1" w:themeTint="FF" w:themeShade="FF"/>
                <w:sz w:val="22"/>
                <w:szCs w:val="22"/>
                <w:lang w:val="en"/>
              </w:rPr>
              <w:t>We keep things smooth by using DB2 Metrics in our project, carefully handling the amount of data we show. We pay close attention to how our database performs, making sure we only grab and show the data that's really needed. This not only makes our system work better but also gives you a faster and more streamlined experience.</w:t>
            </w:r>
          </w:p>
        </w:tc>
      </w:tr>
      <w:tr xmlns:wp14="http://schemas.microsoft.com/office/word/2010/wordml" w:rsidR="00B70E4A" w:rsidTr="75F86FBE" w14:paraId="32929DE0" wp14:textId="77777777">
        <w:trPr>
          <w:trHeight w:val="817"/>
        </w:trPr>
        <w:tc>
          <w:tcPr>
            <w:tcW w:w="735" w:type="dxa"/>
            <w:tcMar/>
          </w:tcPr>
          <w:p w:rsidR="00B70E4A" w:rsidRDefault="00D2574C" w14:paraId="0F9ABB3F" wp14:textId="77777777">
            <w:pPr>
              <w:spacing w:after="160" w:line="259" w:lineRule="auto"/>
              <w:ind w:left="644" w:hanging="360"/>
              <w:rPr>
                <w:rFonts w:ascii="Calibri" w:hAnsi="Calibri" w:eastAsia="Calibri" w:cs="Calibri"/>
              </w:rPr>
            </w:pPr>
            <w:r>
              <w:rPr>
                <w:rFonts w:ascii="Calibri" w:hAnsi="Calibri" w:eastAsia="Calibri" w:cs="Calibri"/>
              </w:rPr>
              <w:t>4.</w:t>
            </w:r>
          </w:p>
        </w:tc>
        <w:tc>
          <w:tcPr>
            <w:tcW w:w="2400" w:type="dxa"/>
            <w:tcMar/>
          </w:tcPr>
          <w:p w:rsidR="00B70E4A" w:rsidRDefault="00D2574C" w14:paraId="08156E8C" wp14:textId="77777777">
            <w:pPr>
              <w:rPr>
                <w:rFonts w:ascii="Calibri" w:hAnsi="Calibri" w:eastAsia="Calibri" w:cs="Calibri"/>
                <w:color w:val="222222"/>
              </w:rPr>
            </w:pPr>
            <w:r>
              <w:rPr>
                <w:rFonts w:ascii="Calibri" w:hAnsi="Calibri" w:eastAsia="Calibri" w:cs="Calibri"/>
                <w:color w:val="222222"/>
              </w:rPr>
              <w:t>Utilization of Data Filters</w:t>
            </w:r>
          </w:p>
        </w:tc>
        <w:tc>
          <w:tcPr>
            <w:tcW w:w="5745" w:type="dxa"/>
            <w:tcMar/>
          </w:tcPr>
          <w:p w:rsidR="00B70E4A" w:rsidP="75F86FBE" w:rsidRDefault="00B70E4A" w14:paraId="41C8F396" wp14:textId="0DE09DE0">
            <w:pPr>
              <w:pStyle w:val="Normal"/>
              <w:rPr>
                <w:rFonts w:ascii="Calibri" w:hAnsi="Calibri" w:eastAsia="Calibri" w:cs="Calibri"/>
              </w:rPr>
            </w:pPr>
            <w:r w:rsidRPr="75F86FBE" w:rsidR="75F86FBE">
              <w:rPr>
                <w:rFonts w:ascii="Calibri" w:hAnsi="Calibri" w:eastAsia="Calibri" w:cs="Calibri"/>
              </w:rPr>
              <w:t xml:space="preserve">To make the visualizations for the project and everything neat and clean we have used cool data filters that are inbuilt in Tableau . They help us to sort the info , and makes things easy to find out and use . These filters makes our project user-friendly and smooth , </w:t>
            </w:r>
            <w:r w:rsidRPr="75F86FBE" w:rsidR="75F86FBE">
              <w:rPr>
                <w:rFonts w:ascii="system-ui" w:hAnsi="system-ui" w:eastAsia="system-ui" w:cs="system-ui"/>
                <w:b w:val="0"/>
                <w:bCs w:val="0"/>
                <w:i w:val="0"/>
                <w:iCs w:val="0"/>
                <w:caps w:val="0"/>
                <w:smallCaps w:val="0"/>
                <w:noProof w:val="0"/>
                <w:color w:val="000000" w:themeColor="text1" w:themeTint="FF" w:themeShade="FF"/>
                <w:sz w:val="22"/>
                <w:szCs w:val="22"/>
                <w:lang w:val="en"/>
              </w:rPr>
              <w:t>so you can get what you need without any nuisance.</w:t>
            </w:r>
            <w:r w:rsidRPr="75F86FBE" w:rsidR="75F86FBE">
              <w:rPr>
                <w:rFonts w:ascii="Calibri" w:hAnsi="Calibri" w:eastAsia="Calibri" w:cs="Calibri"/>
                <w:color w:val="000000" w:themeColor="text1" w:themeTint="FF" w:themeShade="FF"/>
                <w:sz w:val="22"/>
                <w:szCs w:val="22"/>
              </w:rPr>
              <w:t xml:space="preserve"> </w:t>
            </w:r>
            <w:r w:rsidRPr="75F86FBE" w:rsidR="75F86FBE">
              <w:rPr>
                <w:rFonts w:ascii="Calibri" w:hAnsi="Calibri" w:eastAsia="Calibri" w:cs="Calibri"/>
              </w:rPr>
              <w:t xml:space="preserve"> </w:t>
            </w:r>
          </w:p>
        </w:tc>
      </w:tr>
      <w:tr xmlns:wp14="http://schemas.microsoft.com/office/word/2010/wordml" w:rsidR="00B70E4A" w:rsidTr="75F86FBE" w14:paraId="7E4C3D10" wp14:textId="77777777">
        <w:trPr>
          <w:trHeight w:val="817"/>
        </w:trPr>
        <w:tc>
          <w:tcPr>
            <w:tcW w:w="735" w:type="dxa"/>
            <w:tcMar/>
          </w:tcPr>
          <w:p w:rsidR="00B70E4A" w:rsidRDefault="00D2574C" w14:paraId="56C72689" wp14:textId="77777777">
            <w:pPr>
              <w:spacing w:after="160" w:line="259" w:lineRule="auto"/>
              <w:ind w:left="644" w:hanging="360"/>
              <w:rPr>
                <w:rFonts w:ascii="Calibri" w:hAnsi="Calibri" w:eastAsia="Calibri" w:cs="Calibri"/>
              </w:rPr>
            </w:pPr>
            <w:r>
              <w:rPr>
                <w:rFonts w:ascii="Calibri" w:hAnsi="Calibri" w:eastAsia="Calibri" w:cs="Calibri"/>
              </w:rPr>
              <w:t>5.</w:t>
            </w:r>
          </w:p>
        </w:tc>
        <w:tc>
          <w:tcPr>
            <w:tcW w:w="2400" w:type="dxa"/>
            <w:tcMar/>
          </w:tcPr>
          <w:p w:rsidR="00B70E4A" w:rsidRDefault="00D2574C" w14:paraId="74AFDB29" wp14:textId="77777777">
            <w:pPr>
              <w:rPr>
                <w:rFonts w:ascii="Calibri" w:hAnsi="Calibri" w:eastAsia="Calibri" w:cs="Calibri"/>
                <w:color w:val="222222"/>
              </w:rPr>
            </w:pPr>
            <w:r>
              <w:rPr>
                <w:rFonts w:ascii="Calibri" w:hAnsi="Calibri" w:eastAsia="Calibri" w:cs="Calibri"/>
                <w:color w:val="222222"/>
              </w:rPr>
              <w:t>Effective User Story</w:t>
            </w:r>
          </w:p>
        </w:tc>
        <w:tc>
          <w:tcPr>
            <w:tcW w:w="5745" w:type="dxa"/>
            <w:tcMar/>
          </w:tcPr>
          <w:p w:rsidR="00B70E4A" w:rsidP="75F86FBE" w:rsidRDefault="00D2574C" w14:paraId="0248F901" wp14:textId="495FA61A">
            <w:pPr>
              <w:pStyle w:val="ListParagraph"/>
              <w:numPr>
                <w:ilvl w:val="0"/>
                <w:numId w:val="3"/>
              </w:numPr>
              <w:rPr>
                <w:noProof w:val="0"/>
                <w:lang w:val="en"/>
              </w:rPr>
            </w:pPr>
            <w:r w:rsidRPr="75F86FBE" w:rsidR="75F86FBE">
              <w:rPr>
                <w:rFonts w:ascii="system-ui" w:hAnsi="system-ui" w:eastAsia="system-ui" w:cs="system-ui"/>
                <w:b w:val="0"/>
                <w:bCs w:val="0"/>
                <w:i w:val="0"/>
                <w:iCs w:val="0"/>
                <w:caps w:val="0"/>
                <w:smallCaps w:val="0"/>
                <w:noProof w:val="0"/>
                <w:color w:val="000000" w:themeColor="text1" w:themeTint="FF" w:themeShade="FF"/>
                <w:sz w:val="22"/>
                <w:szCs w:val="22"/>
                <w:lang w:val="en"/>
              </w:rPr>
              <w:t xml:space="preserve">Tata Power Stock Insights Journey : </w:t>
            </w:r>
            <w:r w:rsidRPr="75F86FBE" w:rsidR="75F86FBE">
              <w:rPr>
                <w:rFonts w:ascii="system-ui" w:hAnsi="system-ui" w:eastAsia="system-ui" w:cs="system-ui"/>
                <w:b w:val="0"/>
                <w:bCs w:val="0"/>
                <w:i w:val="0"/>
                <w:iCs w:val="0"/>
                <w:caps w:val="0"/>
                <w:smallCaps w:val="0"/>
                <w:noProof w:val="0"/>
                <w:color w:val="000000" w:themeColor="text1" w:themeTint="FF" w:themeShade="FF"/>
                <w:sz w:val="16"/>
                <w:szCs w:val="16"/>
                <w:lang w:val="en"/>
              </w:rPr>
              <w:t>This story can encompass a comprehensive exploration of various stock metrics and trends.</w:t>
            </w:r>
          </w:p>
          <w:p w:rsidR="00B70E4A" w:rsidP="75F86FBE" w:rsidRDefault="00D2574C" w14:paraId="1B0ED8EF" wp14:textId="42039D30">
            <w:pPr>
              <w:pStyle w:val="ListParagraph"/>
              <w:numPr>
                <w:ilvl w:val="0"/>
                <w:numId w:val="3"/>
              </w:numPr>
              <w:rPr>
                <w:noProof w:val="0"/>
                <w:lang w:val="en"/>
              </w:rPr>
            </w:pPr>
            <w:r w:rsidRPr="75F86FBE" w:rsidR="75F86FBE">
              <w:rPr>
                <w:rFonts w:ascii="system-ui" w:hAnsi="system-ui" w:eastAsia="system-ui" w:cs="system-ui"/>
                <w:b w:val="0"/>
                <w:bCs w:val="0"/>
                <w:i w:val="0"/>
                <w:iCs w:val="0"/>
                <w:caps w:val="0"/>
                <w:smallCaps w:val="0"/>
                <w:noProof w:val="0"/>
                <w:color w:val="000000" w:themeColor="text1" w:themeTint="FF" w:themeShade="FF"/>
                <w:sz w:val="22"/>
                <w:szCs w:val="22"/>
                <w:lang w:val="en"/>
              </w:rPr>
              <w:t xml:space="preserve">Market Behavior Analysis Trilogy : </w:t>
            </w:r>
            <w:r w:rsidRPr="75F86FBE" w:rsidR="75F86FBE">
              <w:rPr>
                <w:rFonts w:ascii="system-ui" w:hAnsi="system-ui" w:eastAsia="system-ui" w:cs="system-ui"/>
                <w:b w:val="0"/>
                <w:bCs w:val="0"/>
                <w:i w:val="0"/>
                <w:iCs w:val="0"/>
                <w:caps w:val="0"/>
                <w:smallCaps w:val="0"/>
                <w:noProof w:val="0"/>
                <w:color w:val="000000" w:themeColor="text1" w:themeTint="FF" w:themeShade="FF"/>
                <w:sz w:val="16"/>
                <w:szCs w:val="16"/>
                <w:lang w:val="en"/>
              </w:rPr>
              <w:t>Use this name if you want to highlight the three distinct narratives of your stories.</w:t>
            </w:r>
          </w:p>
          <w:p w:rsidR="00B70E4A" w:rsidP="75F86FBE" w:rsidRDefault="00D2574C" w14:paraId="09D16EF1" wp14:textId="554272C1">
            <w:pPr>
              <w:pStyle w:val="ListParagraph"/>
              <w:numPr>
                <w:ilvl w:val="0"/>
                <w:numId w:val="3"/>
              </w:numPr>
              <w:rPr>
                <w:noProof w:val="0"/>
                <w:lang w:val="en"/>
              </w:rPr>
            </w:pPr>
            <w:r w:rsidRPr="75F86FBE" w:rsidR="75F86FBE">
              <w:rPr>
                <w:rFonts w:ascii="system-ui" w:hAnsi="system-ui" w:eastAsia="system-ui" w:cs="system-ui"/>
                <w:b w:val="0"/>
                <w:bCs w:val="0"/>
                <w:i w:val="0"/>
                <w:iCs w:val="0"/>
                <w:caps w:val="0"/>
                <w:smallCaps w:val="0"/>
                <w:noProof w:val="0"/>
                <w:color w:val="000000" w:themeColor="text1" w:themeTint="FF" w:themeShade="FF"/>
                <w:sz w:val="22"/>
                <w:szCs w:val="22"/>
                <w:lang w:val="en"/>
              </w:rPr>
              <w:t>Visualizing Price and Volume Trends :</w:t>
            </w:r>
            <w:r w:rsidRPr="75F86FBE" w:rsidR="75F86FBE">
              <w:rPr>
                <w:rFonts w:ascii="system-ui" w:hAnsi="system-ui" w:eastAsia="system-ui" w:cs="system-ui"/>
                <w:b w:val="0"/>
                <w:bCs w:val="0"/>
                <w:i w:val="0"/>
                <w:iCs w:val="0"/>
                <w:caps w:val="0"/>
                <w:smallCaps w:val="0"/>
                <w:noProof w:val="0"/>
                <w:color w:val="000000" w:themeColor="text1" w:themeTint="FF" w:themeShade="FF"/>
                <w:sz w:val="16"/>
                <w:szCs w:val="16"/>
                <w:lang w:val="en"/>
              </w:rPr>
              <w:t xml:space="preserve"> </w:t>
            </w:r>
            <w:r w:rsidRPr="75F86FBE" w:rsidR="75F86FBE">
              <w:rPr>
                <w:rFonts w:ascii="system-ui" w:hAnsi="system-ui" w:eastAsia="system-ui" w:cs="system-ui"/>
                <w:b w:val="0"/>
                <w:bCs w:val="0"/>
                <w:i w:val="0"/>
                <w:iCs w:val="0"/>
                <w:caps w:val="0"/>
                <w:smallCaps w:val="0"/>
                <w:noProof w:val="0"/>
                <w:color w:val="000000" w:themeColor="text1" w:themeTint="FF" w:themeShade="FF"/>
                <w:sz w:val="16"/>
                <w:szCs w:val="16"/>
                <w:lang w:val="en"/>
              </w:rPr>
              <w:t>This title emphasizes the core elements of your visualizations and dashboards.</w:t>
            </w:r>
          </w:p>
        </w:tc>
      </w:tr>
      <w:tr xmlns:wp14="http://schemas.microsoft.com/office/word/2010/wordml" w:rsidR="00B70E4A" w:rsidTr="75F86FBE" w14:paraId="7F51083D" wp14:textId="77777777">
        <w:trPr>
          <w:trHeight w:val="817"/>
        </w:trPr>
        <w:tc>
          <w:tcPr>
            <w:tcW w:w="735" w:type="dxa"/>
            <w:tcMar/>
          </w:tcPr>
          <w:p w:rsidR="00B70E4A" w:rsidRDefault="00D2574C" w14:paraId="6D7F3110" wp14:textId="77777777">
            <w:pPr>
              <w:spacing w:after="160" w:line="259" w:lineRule="auto"/>
              <w:ind w:left="644" w:hanging="360"/>
              <w:rPr>
                <w:rFonts w:ascii="Calibri" w:hAnsi="Calibri" w:eastAsia="Calibri" w:cs="Calibri"/>
              </w:rPr>
            </w:pPr>
            <w:r>
              <w:rPr>
                <w:rFonts w:ascii="Calibri" w:hAnsi="Calibri" w:eastAsia="Calibri" w:cs="Calibri"/>
              </w:rPr>
              <w:t xml:space="preserve">6. </w:t>
            </w:r>
          </w:p>
        </w:tc>
        <w:tc>
          <w:tcPr>
            <w:tcW w:w="2400" w:type="dxa"/>
            <w:tcMar/>
          </w:tcPr>
          <w:p w:rsidR="00B70E4A" w:rsidRDefault="00D2574C" w14:paraId="00025818" wp14:textId="77777777">
            <w:pPr>
              <w:rPr>
                <w:rFonts w:ascii="Calibri" w:hAnsi="Calibri" w:eastAsia="Calibri" w:cs="Calibri"/>
                <w:color w:val="222222"/>
              </w:rPr>
            </w:pPr>
            <w:r>
              <w:rPr>
                <w:rFonts w:ascii="Calibri" w:hAnsi="Calibri" w:eastAsia="Calibri" w:cs="Calibri"/>
                <w:color w:val="222222"/>
              </w:rPr>
              <w:t>Descriptive Reports</w:t>
            </w:r>
          </w:p>
        </w:tc>
        <w:tc>
          <w:tcPr>
            <w:tcW w:w="5745" w:type="dxa"/>
            <w:tcMar/>
          </w:tcPr>
          <w:p w:rsidR="00B70E4A" w:rsidP="75F86FBE" w:rsidRDefault="00D2574C" w14:paraId="2D963323" wp14:textId="2F2C9BF6">
            <w:pPr>
              <w:pStyle w:val="Normal"/>
              <w:rPr>
                <w:rFonts w:ascii="Calibri" w:hAnsi="Calibri" w:eastAsia="Calibri" w:cs="Calibri"/>
                <w:noProof w:val="0"/>
                <w:color w:val="000000" w:themeColor="text1" w:themeTint="FF" w:themeShade="FF"/>
                <w:sz w:val="24"/>
                <w:szCs w:val="24"/>
                <w:lang w:val="en"/>
              </w:rPr>
            </w:pPr>
            <w:r w:rsidRPr="75F86FBE" w:rsidR="75F86FBE">
              <w:rPr>
                <w:rFonts w:ascii="system-ui" w:hAnsi="system-ui" w:eastAsia="system-ui" w:cs="system-ui"/>
                <w:b w:val="0"/>
                <w:bCs w:val="0"/>
                <w:i w:val="0"/>
                <w:iCs w:val="0"/>
                <w:caps w:val="0"/>
                <w:smallCaps w:val="0"/>
                <w:noProof w:val="0"/>
                <w:color w:val="000000" w:themeColor="text1" w:themeTint="FF" w:themeShade="FF"/>
                <w:sz w:val="24"/>
                <w:szCs w:val="24"/>
                <w:lang w:val="en"/>
              </w:rPr>
              <w:t>the Tableau project on Tata Power Stock has yielded comprehensive insights through 14 visualizations, 4 dashboards, and 3 stories. The overview dashboard provided a quick glance at stock performance, while monthly and daily analyses revealed trends and fluctuations.</w:t>
            </w:r>
          </w:p>
        </w:tc>
      </w:tr>
    </w:tbl>
    <w:p xmlns:wp14="http://schemas.microsoft.com/office/word/2010/wordml" w:rsidR="00B70E4A" w:rsidRDefault="00B70E4A" w14:paraId="72A3D3EC" wp14:textId="77777777">
      <w:pPr>
        <w:spacing w:after="160" w:line="259" w:lineRule="auto"/>
        <w:rPr>
          <w:rFonts w:ascii="Calibri" w:hAnsi="Calibri" w:eastAsia="Calibri" w:cs="Calibri"/>
        </w:rPr>
      </w:pPr>
    </w:p>
    <w:p xmlns:wp14="http://schemas.microsoft.com/office/word/2010/wordml" w:rsidR="00B70E4A" w:rsidRDefault="00B70E4A" w14:paraId="0D0B940D" wp14:textId="77777777"/>
    <w:p xmlns:wp14="http://schemas.microsoft.com/office/word/2010/wordml" w:rsidR="00B70E4A" w:rsidRDefault="00B70E4A" w14:paraId="0E27B00A" wp14:textId="77777777"/>
    <w:p xmlns:wp14="http://schemas.microsoft.com/office/word/2010/wordml" w:rsidR="00B70E4A" w:rsidRDefault="00B70E4A" w14:paraId="60061E4C" wp14:textId="77777777"/>
    <w:sectPr w:rsidR="00B70E4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5a227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92f9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51A538C"/>
    <w:multiLevelType w:val="multilevel"/>
    <w:tmpl w:val="FFFFFFFF"/>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3">
    <w:abstractNumId w:val="2"/>
  </w:num>
  <w:num w:numId="2">
    <w:abstractNumId w:val="1"/>
  </w:num>
  <w:num w:numId="1" w16cid:durableId="172799279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E4A"/>
    <w:rsid w:val="00B70E4A"/>
    <w:rsid w:val="00D2574C"/>
    <w:rsid w:val="75F86F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8AD57C"/>
  <w15:docId w15:val="{B7989251-5506-4692-AFA1-F639144CF4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MweB2dl2ee/LAzy6EWTb6lZNTQ==">CgMxLjA4AHIhMUI3dmlIVXo0dXA5N0JaUW1UUW1oYjFoR3ZVYV9Fc1hP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vishnu anjireddy</lastModifiedBy>
  <revision>2</revision>
  <dcterms:created xsi:type="dcterms:W3CDTF">2023-11-09T10:05:00.0000000Z</dcterms:created>
  <dcterms:modified xsi:type="dcterms:W3CDTF">2023-11-09T11:22:52.5254862Z</dcterms:modified>
</coreProperties>
</file>