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0390F5" w14:textId="77777777" w:rsidR="00C1687C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Development Phase</w:t>
      </w:r>
    </w:p>
    <w:p w14:paraId="1EDCE258" w14:textId="77777777" w:rsidR="00C1687C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14:paraId="1AE40D8F" w14:textId="77777777" w:rsidR="00C1687C" w:rsidRDefault="00C1687C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C1687C" w14:paraId="7CAF9A6B" w14:textId="77777777">
        <w:tc>
          <w:tcPr>
            <w:tcW w:w="4508" w:type="dxa"/>
          </w:tcPr>
          <w:p w14:paraId="39E8D448" w14:textId="77777777" w:rsidR="00C1687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3424A3E0" w14:textId="77777777" w:rsidR="00C1687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 November 2022</w:t>
            </w:r>
          </w:p>
        </w:tc>
      </w:tr>
      <w:tr w:rsidR="00C1687C" w14:paraId="6CB08967" w14:textId="77777777">
        <w:tc>
          <w:tcPr>
            <w:tcW w:w="4508" w:type="dxa"/>
          </w:tcPr>
          <w:p w14:paraId="77C3F719" w14:textId="77777777" w:rsidR="00C1687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33EB8094" w14:textId="77777777" w:rsidR="00C1687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PNT2022TMIDxxxxxx</w:t>
            </w:r>
          </w:p>
        </w:tc>
      </w:tr>
      <w:tr w:rsidR="00C1687C" w14:paraId="377F3E3C" w14:textId="77777777">
        <w:tc>
          <w:tcPr>
            <w:tcW w:w="4508" w:type="dxa"/>
          </w:tcPr>
          <w:p w14:paraId="4B9413E0" w14:textId="77777777" w:rsidR="00C1687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0ACB621A" w14:textId="77777777" w:rsidR="00C1687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- xxx</w:t>
            </w:r>
          </w:p>
        </w:tc>
      </w:tr>
      <w:tr w:rsidR="00C1687C" w14:paraId="45F8E8D4" w14:textId="77777777">
        <w:tc>
          <w:tcPr>
            <w:tcW w:w="4508" w:type="dxa"/>
          </w:tcPr>
          <w:p w14:paraId="278365E1" w14:textId="77777777" w:rsidR="00C1687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76E839A8" w14:textId="77777777" w:rsidR="00C1687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 Marks</w:t>
            </w:r>
          </w:p>
        </w:tc>
      </w:tr>
    </w:tbl>
    <w:p w14:paraId="7908DE29" w14:textId="77777777" w:rsidR="00C1687C" w:rsidRDefault="00C1687C">
      <w:pPr>
        <w:spacing w:after="160" w:line="259" w:lineRule="auto"/>
        <w:rPr>
          <w:rFonts w:ascii="Calibri" w:eastAsia="Calibri" w:hAnsi="Calibri" w:cs="Calibri"/>
          <w:b/>
        </w:rPr>
      </w:pPr>
    </w:p>
    <w:p w14:paraId="643FC03B" w14:textId="77777777" w:rsidR="00C1687C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Model Performance Testing:</w:t>
      </w:r>
    </w:p>
    <w:p w14:paraId="7CBE82A7" w14:textId="77777777" w:rsidR="00C1687C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Project team shall fill the following information in model performance testing template.</w:t>
      </w:r>
    </w:p>
    <w:tbl>
      <w:tblPr>
        <w:tblStyle w:val="a2"/>
        <w:tblW w:w="88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5"/>
        <w:gridCol w:w="2400"/>
        <w:gridCol w:w="5745"/>
      </w:tblGrid>
      <w:tr w:rsidR="00C1687C" w14:paraId="5171F43C" w14:textId="77777777">
        <w:trPr>
          <w:trHeight w:val="557"/>
        </w:trPr>
        <w:tc>
          <w:tcPr>
            <w:tcW w:w="735" w:type="dxa"/>
          </w:tcPr>
          <w:p w14:paraId="33A73E19" w14:textId="77777777" w:rsidR="00C1687C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S.No.</w:t>
            </w:r>
          </w:p>
        </w:tc>
        <w:tc>
          <w:tcPr>
            <w:tcW w:w="2400" w:type="dxa"/>
          </w:tcPr>
          <w:p w14:paraId="3206219F" w14:textId="77777777" w:rsidR="00C1687C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5745" w:type="dxa"/>
          </w:tcPr>
          <w:p w14:paraId="304490C0" w14:textId="77777777" w:rsidR="00C1687C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Screenshot / Values</w:t>
            </w:r>
          </w:p>
        </w:tc>
      </w:tr>
      <w:tr w:rsidR="00C1687C" w14:paraId="7712D2DA" w14:textId="77777777">
        <w:trPr>
          <w:trHeight w:val="817"/>
        </w:trPr>
        <w:tc>
          <w:tcPr>
            <w:tcW w:w="735" w:type="dxa"/>
          </w:tcPr>
          <w:p w14:paraId="1BB37D83" w14:textId="77777777" w:rsidR="00C1687C" w:rsidRDefault="00C1687C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400" w:type="dxa"/>
          </w:tcPr>
          <w:p w14:paraId="4FE2CAA7" w14:textId="77777777" w:rsidR="00C1687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Dashboard design</w:t>
            </w:r>
          </w:p>
        </w:tc>
        <w:tc>
          <w:tcPr>
            <w:tcW w:w="5745" w:type="dxa"/>
          </w:tcPr>
          <w:p w14:paraId="4A854E1F" w14:textId="4B3C58C8" w:rsidR="00C1687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No of Visualizations / Graphs - </w:t>
            </w:r>
            <w:r w:rsidR="001769F4">
              <w:rPr>
                <w:rFonts w:ascii="Calibri" w:eastAsia="Calibri" w:hAnsi="Calibri" w:cs="Calibri"/>
              </w:rPr>
              <w:t>12</w:t>
            </w:r>
          </w:p>
        </w:tc>
      </w:tr>
      <w:tr w:rsidR="00C1687C" w14:paraId="43D881DB" w14:textId="77777777">
        <w:trPr>
          <w:trHeight w:val="817"/>
        </w:trPr>
        <w:tc>
          <w:tcPr>
            <w:tcW w:w="735" w:type="dxa"/>
          </w:tcPr>
          <w:p w14:paraId="282FDC00" w14:textId="77777777" w:rsidR="00C1687C" w:rsidRDefault="00C1687C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400" w:type="dxa"/>
          </w:tcPr>
          <w:p w14:paraId="4F17A791" w14:textId="77777777" w:rsidR="00C1687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Data Responsiveness</w:t>
            </w:r>
          </w:p>
        </w:tc>
        <w:tc>
          <w:tcPr>
            <w:tcW w:w="5745" w:type="dxa"/>
          </w:tcPr>
          <w:p w14:paraId="59844F06" w14:textId="53BC8547" w:rsidR="00C1687C" w:rsidRDefault="001769F4">
            <w:pPr>
              <w:rPr>
                <w:rFonts w:ascii="Calibri" w:eastAsia="Calibri" w:hAnsi="Calibri" w:cs="Calibri"/>
              </w:rPr>
            </w:pPr>
            <w:r w:rsidRPr="001769F4">
              <w:rPr>
                <w:rFonts w:ascii="Calibri" w:eastAsia="Calibri" w:hAnsi="Calibri" w:cs="Calibri"/>
              </w:rPr>
              <w:t>Load Time: 2.3 seconds</w:t>
            </w:r>
          </w:p>
        </w:tc>
      </w:tr>
      <w:tr w:rsidR="00C1687C" w14:paraId="15D7CBD8" w14:textId="77777777">
        <w:trPr>
          <w:trHeight w:val="817"/>
        </w:trPr>
        <w:tc>
          <w:tcPr>
            <w:tcW w:w="735" w:type="dxa"/>
          </w:tcPr>
          <w:p w14:paraId="63FA7EE1" w14:textId="77777777" w:rsidR="00C1687C" w:rsidRDefault="00000000">
            <w:pPr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</w:t>
            </w:r>
          </w:p>
        </w:tc>
        <w:tc>
          <w:tcPr>
            <w:tcW w:w="2400" w:type="dxa"/>
          </w:tcPr>
          <w:p w14:paraId="1BE27327" w14:textId="77777777" w:rsidR="00C1687C" w:rsidRDefault="00000000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color w:val="222222"/>
              </w:rPr>
              <w:t>Amount Data to Rendered (DB2 Metrics)</w:t>
            </w:r>
          </w:p>
        </w:tc>
        <w:tc>
          <w:tcPr>
            <w:tcW w:w="5745" w:type="dxa"/>
          </w:tcPr>
          <w:p w14:paraId="59686AD8" w14:textId="34CB14E5" w:rsidR="00C1687C" w:rsidRDefault="001769F4">
            <w:pPr>
              <w:rPr>
                <w:rFonts w:ascii="Calibri" w:eastAsia="Calibri" w:hAnsi="Calibri" w:cs="Calibri"/>
              </w:rPr>
            </w:pPr>
            <w:r w:rsidRPr="001769F4">
              <w:rPr>
                <w:rFonts w:ascii="Calibri" w:eastAsia="Calibri" w:hAnsi="Calibri" w:cs="Calibri"/>
              </w:rPr>
              <w:t>1-year historical data</w:t>
            </w:r>
          </w:p>
        </w:tc>
      </w:tr>
      <w:tr w:rsidR="00C1687C" w14:paraId="29CE0E8A" w14:textId="77777777">
        <w:trPr>
          <w:trHeight w:val="817"/>
        </w:trPr>
        <w:tc>
          <w:tcPr>
            <w:tcW w:w="735" w:type="dxa"/>
          </w:tcPr>
          <w:p w14:paraId="12B3DC1D" w14:textId="77777777" w:rsidR="00C1687C" w:rsidRDefault="00000000">
            <w:pPr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</w:t>
            </w:r>
          </w:p>
        </w:tc>
        <w:tc>
          <w:tcPr>
            <w:tcW w:w="2400" w:type="dxa"/>
          </w:tcPr>
          <w:p w14:paraId="190FF252" w14:textId="77777777" w:rsidR="00C1687C" w:rsidRDefault="00000000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color w:val="222222"/>
              </w:rPr>
              <w:t>Utilization of Data Filters</w:t>
            </w:r>
          </w:p>
        </w:tc>
        <w:tc>
          <w:tcPr>
            <w:tcW w:w="5745" w:type="dxa"/>
          </w:tcPr>
          <w:p w14:paraId="13CFE698" w14:textId="5E139DBB" w:rsidR="00C1687C" w:rsidRDefault="001769F4">
            <w:pPr>
              <w:rPr>
                <w:rFonts w:ascii="Calibri" w:eastAsia="Calibri" w:hAnsi="Calibri" w:cs="Calibri"/>
              </w:rPr>
            </w:pPr>
            <w:r w:rsidRPr="001769F4">
              <w:rPr>
                <w:rFonts w:ascii="Calibri" w:eastAsia="Calibri" w:hAnsi="Calibri" w:cs="Calibri"/>
              </w:rPr>
              <w:t>Dropdowns for Date Range, Stock Metrics</w:t>
            </w:r>
          </w:p>
        </w:tc>
      </w:tr>
      <w:tr w:rsidR="00C1687C" w14:paraId="4B4AA4CD" w14:textId="77777777">
        <w:trPr>
          <w:trHeight w:val="817"/>
        </w:trPr>
        <w:tc>
          <w:tcPr>
            <w:tcW w:w="735" w:type="dxa"/>
          </w:tcPr>
          <w:p w14:paraId="61109C3F" w14:textId="77777777" w:rsidR="00C1687C" w:rsidRDefault="00000000">
            <w:pPr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5.</w:t>
            </w:r>
          </w:p>
        </w:tc>
        <w:tc>
          <w:tcPr>
            <w:tcW w:w="2400" w:type="dxa"/>
          </w:tcPr>
          <w:p w14:paraId="55470E1A" w14:textId="77777777" w:rsidR="00C1687C" w:rsidRDefault="00000000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color w:val="222222"/>
              </w:rPr>
              <w:t>Effective User Story</w:t>
            </w:r>
          </w:p>
        </w:tc>
        <w:tc>
          <w:tcPr>
            <w:tcW w:w="5745" w:type="dxa"/>
          </w:tcPr>
          <w:p w14:paraId="21F4E6E5" w14:textId="3196E4CD" w:rsidR="00C1687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No of Scene Added - </w:t>
            </w:r>
            <w:r w:rsidR="001769F4">
              <w:rPr>
                <w:rFonts w:ascii="Calibri" w:eastAsia="Calibri" w:hAnsi="Calibri" w:cs="Calibri"/>
              </w:rPr>
              <w:t>4</w:t>
            </w:r>
          </w:p>
        </w:tc>
      </w:tr>
      <w:tr w:rsidR="00C1687C" w14:paraId="1024709A" w14:textId="77777777">
        <w:trPr>
          <w:trHeight w:val="817"/>
        </w:trPr>
        <w:tc>
          <w:tcPr>
            <w:tcW w:w="735" w:type="dxa"/>
          </w:tcPr>
          <w:p w14:paraId="09A11C80" w14:textId="77777777" w:rsidR="00C1687C" w:rsidRDefault="00000000">
            <w:pPr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6. </w:t>
            </w:r>
          </w:p>
        </w:tc>
        <w:tc>
          <w:tcPr>
            <w:tcW w:w="2400" w:type="dxa"/>
          </w:tcPr>
          <w:p w14:paraId="04CF0DAE" w14:textId="77777777" w:rsidR="00C1687C" w:rsidRDefault="00000000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color w:val="222222"/>
              </w:rPr>
              <w:t>Descriptive Reports</w:t>
            </w:r>
          </w:p>
        </w:tc>
        <w:tc>
          <w:tcPr>
            <w:tcW w:w="5745" w:type="dxa"/>
          </w:tcPr>
          <w:p w14:paraId="164C8203" w14:textId="5C42DB65" w:rsidR="00C1687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No of Visulizations / Graphs - </w:t>
            </w:r>
            <w:r w:rsidR="001769F4">
              <w:rPr>
                <w:rFonts w:ascii="Calibri" w:eastAsia="Calibri" w:hAnsi="Calibri" w:cs="Calibri"/>
              </w:rPr>
              <w:t>20</w:t>
            </w:r>
          </w:p>
        </w:tc>
      </w:tr>
    </w:tbl>
    <w:p w14:paraId="610090AC" w14:textId="77777777" w:rsidR="00C1687C" w:rsidRDefault="00C1687C">
      <w:pPr>
        <w:spacing w:after="160" w:line="259" w:lineRule="auto"/>
        <w:rPr>
          <w:rFonts w:ascii="Calibri" w:eastAsia="Calibri" w:hAnsi="Calibri" w:cs="Calibri"/>
        </w:rPr>
      </w:pPr>
    </w:p>
    <w:p w14:paraId="6DBAF052" w14:textId="77777777" w:rsidR="00C1687C" w:rsidRDefault="00C1687C"/>
    <w:p w14:paraId="37A271D3" w14:textId="77777777" w:rsidR="00C1687C" w:rsidRDefault="00C1687C"/>
    <w:p w14:paraId="6DF58530" w14:textId="77777777" w:rsidR="00C1687C" w:rsidRDefault="00C1687C"/>
    <w:sectPr w:rsidR="00C1687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D726C1"/>
    <w:multiLevelType w:val="multilevel"/>
    <w:tmpl w:val="DC240794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426041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687C"/>
    <w:rsid w:val="001769F4"/>
    <w:rsid w:val="00C16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1C611"/>
  <w15:docId w15:val="{90072E83-6532-4D6B-A3A1-2F928A7B3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ZMweB2dl2ee/LAzy6EWTb6lZNTQ==">CgMxLjA4AHIhMUI3dmlIVXo0dXA5N0JaUW1UUW1oYjFoR3ZVYV9Fc1hP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97</Words>
  <Characters>555</Characters>
  <Application>Microsoft Office Word</Application>
  <DocSecurity>0</DocSecurity>
  <Lines>4</Lines>
  <Paragraphs>1</Paragraphs>
  <ScaleCrop>false</ScaleCrop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Nihal Mahansaria</cp:lastModifiedBy>
  <cp:revision>2</cp:revision>
  <dcterms:created xsi:type="dcterms:W3CDTF">2023-11-21T04:07:00Z</dcterms:created>
  <dcterms:modified xsi:type="dcterms:W3CDTF">2023-11-21T04:07:00Z</dcterms:modified>
</cp:coreProperties>
</file>