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 November 2023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PNT2022TMIDxxxxxx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- ECOMMERCE SHIPPING PREDICTION USING MACHINE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3260725</wp:posOffset>
            </wp:positionH>
            <wp:positionV relativeFrom="paragraph">
              <wp:posOffset>2120900</wp:posOffset>
            </wp:positionV>
            <wp:extent cx="2620010" cy="16833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</w:rPr>
        <w:t>Model Performance Testing: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40"/>
        <w:gridCol w:w="1188"/>
        <w:gridCol w:w="3122"/>
        <w:gridCol w:w="4294"/>
      </w:tblGrid>
      <w:tr>
        <w:trPr>
          <w:trHeight w:val="557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5113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Metrics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Regression Model:</w:t>
            </w:r>
            <w:r>
              <w:rPr>
                <w:rFonts w:eastAsia="Calibri" w:cs="Calibri" w:ascii="Calibri" w:hAnsi="Calibri"/>
              </w:rPr>
              <w:br/>
              <w:t xml:space="preserve">MAE: 0.3418181818181818 ,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 xml:space="preserve">MSE: 0.3418181818181818,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 xml:space="preserve">RMSE: 0.5846521887568555,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>R2 score: -0.4031945066427822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br/>
            </w:r>
            <w:r>
              <w:rPr>
                <w:rFonts w:eastAsia="Calibri" w:cs="Calibri" w:ascii="Calibri" w:hAnsi="Calibri"/>
                <w:b/>
              </w:rPr>
              <w:t>Classification Model:</w:t>
              <w:br/>
            </w:r>
            <w:r>
              <w:rPr>
                <w:rFonts w:eastAsia="Calibri" w:cs="Calibri" w:ascii="Calibri" w:hAnsi="Calibri"/>
              </w:rPr>
              <w:t>Confusion Matrix: [[274 188]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 xml:space="preserve">                                 </w:t>
            </w:r>
            <w:r>
              <w:rPr>
                <w:rFonts w:eastAsia="Calibri" w:cs="Calibri" w:ascii="Calibri" w:hAnsi="Calibri"/>
              </w:rPr>
              <w:t xml:space="preserve">[188 450]], Accuray Score: 0.6581818181818182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</w:rPr>
              <w:t xml:space="preserve">&amp; Classification Report: 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50800</wp:posOffset>
                  </wp:positionV>
                  <wp:extent cx="2598420" cy="127127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334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Tune the Model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Validation Method: Train-Test Split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69215</wp:posOffset>
                  </wp:positionV>
                  <wp:extent cx="2632710" cy="205676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7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LibreOffice/7.1.8.1$Windows_X86_64 LibreOffice_project/e1f30c802c3269a1d052614453f260e49458c82c</Application>
  <AppVersion>15.0000</AppVersion>
  <Pages>1</Pages>
  <Words>70</Words>
  <Characters>498</Characters>
  <CharactersWithSpaces>580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2023-11-14T18:01:34Z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