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356F" w14:textId="2331FC44" w:rsidR="00E23EA0" w:rsidRPr="00E23EA0" w:rsidRDefault="00E23EA0" w:rsidP="00E23EA0">
      <w:pPr>
        <w:jc w:val="center"/>
        <w:rPr>
          <w:sz w:val="28"/>
          <w:szCs w:val="28"/>
        </w:rPr>
      </w:pPr>
      <w:r w:rsidRPr="00E23EA0">
        <w:rPr>
          <w:sz w:val="28"/>
          <w:szCs w:val="28"/>
        </w:rPr>
        <w:t>Project Planning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3EA0" w:rsidRPr="00E23EA0" w14:paraId="1E3190A9" w14:textId="77777777" w:rsidTr="00E23EA0">
        <w:tc>
          <w:tcPr>
            <w:tcW w:w="4508" w:type="dxa"/>
          </w:tcPr>
          <w:p w14:paraId="1EE80EBE" w14:textId="0C0D32B3" w:rsidR="00E23EA0" w:rsidRPr="00E23EA0" w:rsidRDefault="00E23EA0" w:rsidP="00E23EA0">
            <w:pPr>
              <w:jc w:val="center"/>
              <w:rPr>
                <w:sz w:val="24"/>
                <w:szCs w:val="24"/>
              </w:rPr>
            </w:pPr>
            <w:r w:rsidRPr="00E23EA0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478A42CD" w14:textId="73EB9BA8" w:rsidR="00E23EA0" w:rsidRPr="00E23EA0" w:rsidRDefault="00E23EA0" w:rsidP="00E23EA0">
            <w:pPr>
              <w:jc w:val="center"/>
              <w:rPr>
                <w:sz w:val="24"/>
                <w:szCs w:val="24"/>
              </w:rPr>
            </w:pPr>
            <w:r w:rsidRPr="00E23EA0">
              <w:rPr>
                <w:sz w:val="24"/>
                <w:szCs w:val="24"/>
              </w:rPr>
              <w:t>26-10-23</w:t>
            </w:r>
          </w:p>
        </w:tc>
      </w:tr>
      <w:tr w:rsidR="00E23EA0" w:rsidRPr="00E23EA0" w14:paraId="47FDA4FF" w14:textId="77777777" w:rsidTr="00E23EA0">
        <w:tc>
          <w:tcPr>
            <w:tcW w:w="4508" w:type="dxa"/>
          </w:tcPr>
          <w:p w14:paraId="6E87633B" w14:textId="5E588B57" w:rsidR="00E23EA0" w:rsidRPr="00E23EA0" w:rsidRDefault="00E23EA0" w:rsidP="00E23EA0">
            <w:pPr>
              <w:jc w:val="center"/>
              <w:rPr>
                <w:sz w:val="24"/>
                <w:szCs w:val="24"/>
              </w:rPr>
            </w:pPr>
            <w:r w:rsidRPr="00E23EA0">
              <w:rPr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5AF6C558" w14:textId="44C53381" w:rsidR="00E23EA0" w:rsidRPr="00E23EA0" w:rsidRDefault="00E23EA0" w:rsidP="00E23EA0">
            <w:pPr>
              <w:jc w:val="center"/>
              <w:rPr>
                <w:sz w:val="24"/>
                <w:szCs w:val="24"/>
              </w:rPr>
            </w:pPr>
            <w:r w:rsidRPr="00E23EA0">
              <w:rPr>
                <w:sz w:val="24"/>
                <w:szCs w:val="24"/>
              </w:rPr>
              <w:t>592263</w:t>
            </w:r>
          </w:p>
        </w:tc>
      </w:tr>
      <w:tr w:rsidR="00E23EA0" w:rsidRPr="00E23EA0" w14:paraId="6C3A9538" w14:textId="77777777" w:rsidTr="00E23EA0">
        <w:tc>
          <w:tcPr>
            <w:tcW w:w="4508" w:type="dxa"/>
          </w:tcPr>
          <w:p w14:paraId="68AFB748" w14:textId="6D3BCCC1" w:rsidR="00E23EA0" w:rsidRPr="00E23EA0" w:rsidRDefault="00E23EA0" w:rsidP="00E23EA0">
            <w:pPr>
              <w:jc w:val="center"/>
              <w:rPr>
                <w:sz w:val="24"/>
                <w:szCs w:val="24"/>
              </w:rPr>
            </w:pPr>
            <w:r w:rsidRPr="00E23EA0">
              <w:rPr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38172D88" w14:textId="38CA074F" w:rsidR="00E23EA0" w:rsidRPr="00E23EA0" w:rsidRDefault="00E23EA0" w:rsidP="00E23EA0">
            <w:pPr>
              <w:jc w:val="center"/>
              <w:rPr>
                <w:sz w:val="24"/>
                <w:szCs w:val="24"/>
              </w:rPr>
            </w:pPr>
            <w:r w:rsidRPr="00E23EA0">
              <w:rPr>
                <w:sz w:val="24"/>
                <w:szCs w:val="24"/>
              </w:rPr>
              <w:t>Smart Lender</w:t>
            </w:r>
          </w:p>
        </w:tc>
      </w:tr>
    </w:tbl>
    <w:p w14:paraId="65FA6135" w14:textId="77777777" w:rsidR="00E23EA0" w:rsidRDefault="00E23EA0" w:rsidP="00E23EA0">
      <w:pPr>
        <w:rPr>
          <w:b/>
          <w:bCs/>
          <w:sz w:val="24"/>
          <w:szCs w:val="24"/>
        </w:rPr>
      </w:pPr>
    </w:p>
    <w:p w14:paraId="3E3CE8E0" w14:textId="7186025F" w:rsidR="00E23EA0" w:rsidRPr="00E23EA0" w:rsidRDefault="00E23EA0" w:rsidP="00E23EA0">
      <w:pPr>
        <w:rPr>
          <w:sz w:val="24"/>
          <w:szCs w:val="24"/>
          <w:u w:val="single"/>
        </w:rPr>
      </w:pPr>
      <w:r w:rsidRPr="00E23EA0">
        <w:rPr>
          <w:sz w:val="24"/>
          <w:szCs w:val="24"/>
          <w:u w:val="single"/>
        </w:rPr>
        <w:t>Product Backlog, Sprint Schedule, and Estimation</w:t>
      </w:r>
    </w:p>
    <w:tbl>
      <w:tblPr>
        <w:tblStyle w:val="TableGrid"/>
        <w:tblpPr w:leftFromText="180" w:rightFromText="180" w:vertAnchor="page" w:horzAnchor="margin" w:tblpXSpec="center" w:tblpY="4249"/>
        <w:tblW w:w="10821" w:type="dxa"/>
        <w:tblLook w:val="04A0" w:firstRow="1" w:lastRow="0" w:firstColumn="1" w:lastColumn="0" w:noHBand="0" w:noVBand="1"/>
      </w:tblPr>
      <w:tblGrid>
        <w:gridCol w:w="1031"/>
        <w:gridCol w:w="2219"/>
        <w:gridCol w:w="998"/>
        <w:gridCol w:w="2835"/>
        <w:gridCol w:w="1134"/>
        <w:gridCol w:w="1058"/>
        <w:gridCol w:w="1546"/>
      </w:tblGrid>
      <w:tr w:rsidR="00E23EA0" w:rsidRPr="0005175C" w14:paraId="02D49D46" w14:textId="77777777" w:rsidTr="00E23EA0">
        <w:trPr>
          <w:trHeight w:val="566"/>
        </w:trPr>
        <w:tc>
          <w:tcPr>
            <w:tcW w:w="1031" w:type="dxa"/>
          </w:tcPr>
          <w:p w14:paraId="3000500A" w14:textId="77777777" w:rsidR="00E23EA0" w:rsidRPr="00E23EA0" w:rsidRDefault="00E23EA0" w:rsidP="00E23EA0">
            <w:pPr>
              <w:rPr>
                <w:b/>
                <w:bCs/>
                <w:sz w:val="18"/>
                <w:szCs w:val="18"/>
              </w:rPr>
            </w:pPr>
            <w:r w:rsidRPr="00E23EA0">
              <w:rPr>
                <w:b/>
                <w:bCs/>
                <w:sz w:val="18"/>
                <w:szCs w:val="18"/>
              </w:rPr>
              <w:t>Sprint</w:t>
            </w:r>
          </w:p>
        </w:tc>
        <w:tc>
          <w:tcPr>
            <w:tcW w:w="2219" w:type="dxa"/>
          </w:tcPr>
          <w:p w14:paraId="170B59D1" w14:textId="77777777" w:rsidR="00E23EA0" w:rsidRPr="00E23EA0" w:rsidRDefault="00E23EA0" w:rsidP="00E23EA0">
            <w:pPr>
              <w:rPr>
                <w:b/>
                <w:bCs/>
                <w:sz w:val="18"/>
                <w:szCs w:val="18"/>
              </w:rPr>
            </w:pPr>
            <w:r w:rsidRPr="00E23EA0">
              <w:rPr>
                <w:b/>
                <w:bCs/>
                <w:sz w:val="18"/>
                <w:szCs w:val="18"/>
              </w:rPr>
              <w:t xml:space="preserve">Functional </w:t>
            </w:r>
          </w:p>
          <w:p w14:paraId="298153A9" w14:textId="77777777" w:rsidR="00E23EA0" w:rsidRPr="00E23EA0" w:rsidRDefault="00E23EA0" w:rsidP="00E23EA0">
            <w:pPr>
              <w:rPr>
                <w:b/>
                <w:bCs/>
                <w:sz w:val="18"/>
                <w:szCs w:val="18"/>
              </w:rPr>
            </w:pPr>
            <w:r w:rsidRPr="00E23EA0">
              <w:rPr>
                <w:b/>
                <w:bCs/>
                <w:sz w:val="18"/>
                <w:szCs w:val="18"/>
              </w:rPr>
              <w:t>Requirement</w:t>
            </w:r>
          </w:p>
        </w:tc>
        <w:tc>
          <w:tcPr>
            <w:tcW w:w="998" w:type="dxa"/>
          </w:tcPr>
          <w:p w14:paraId="61733EBA" w14:textId="77777777" w:rsidR="00E23EA0" w:rsidRPr="00E23EA0" w:rsidRDefault="00E23EA0" w:rsidP="00E23EA0">
            <w:pPr>
              <w:jc w:val="center"/>
              <w:rPr>
                <w:b/>
                <w:bCs/>
                <w:sz w:val="18"/>
                <w:szCs w:val="18"/>
              </w:rPr>
            </w:pPr>
            <w:r w:rsidRPr="00E23EA0">
              <w:rPr>
                <w:b/>
                <w:bCs/>
                <w:sz w:val="18"/>
                <w:szCs w:val="18"/>
              </w:rPr>
              <w:t>User Story</w:t>
            </w:r>
          </w:p>
          <w:p w14:paraId="1D3A5896" w14:textId="77777777" w:rsidR="00E23EA0" w:rsidRPr="00E23EA0" w:rsidRDefault="00E23EA0" w:rsidP="00E23EA0">
            <w:pPr>
              <w:jc w:val="center"/>
              <w:rPr>
                <w:b/>
                <w:bCs/>
                <w:sz w:val="18"/>
                <w:szCs w:val="18"/>
              </w:rPr>
            </w:pPr>
            <w:r w:rsidRPr="00E23EA0">
              <w:rPr>
                <w:b/>
                <w:bCs/>
                <w:sz w:val="18"/>
                <w:szCs w:val="18"/>
              </w:rPr>
              <w:t>Number</w:t>
            </w:r>
          </w:p>
        </w:tc>
        <w:tc>
          <w:tcPr>
            <w:tcW w:w="2835" w:type="dxa"/>
          </w:tcPr>
          <w:p w14:paraId="6265455C" w14:textId="77777777" w:rsidR="00E23EA0" w:rsidRPr="00E23EA0" w:rsidRDefault="00E23EA0" w:rsidP="00E23EA0">
            <w:pPr>
              <w:rPr>
                <w:b/>
                <w:bCs/>
                <w:sz w:val="18"/>
                <w:szCs w:val="18"/>
              </w:rPr>
            </w:pPr>
            <w:r w:rsidRPr="00E23EA0">
              <w:rPr>
                <w:b/>
                <w:bCs/>
                <w:sz w:val="18"/>
                <w:szCs w:val="18"/>
              </w:rPr>
              <w:t>User Story / Task</w:t>
            </w:r>
          </w:p>
        </w:tc>
        <w:tc>
          <w:tcPr>
            <w:tcW w:w="1134" w:type="dxa"/>
          </w:tcPr>
          <w:p w14:paraId="6222D694" w14:textId="77777777" w:rsidR="00E23EA0" w:rsidRPr="00E23EA0" w:rsidRDefault="00E23EA0" w:rsidP="00E23EA0">
            <w:pPr>
              <w:jc w:val="center"/>
              <w:rPr>
                <w:b/>
                <w:bCs/>
                <w:sz w:val="18"/>
                <w:szCs w:val="18"/>
              </w:rPr>
            </w:pPr>
            <w:r w:rsidRPr="00E23EA0">
              <w:rPr>
                <w:b/>
                <w:bCs/>
                <w:sz w:val="18"/>
                <w:szCs w:val="18"/>
              </w:rPr>
              <w:t>Story Points</w:t>
            </w:r>
          </w:p>
        </w:tc>
        <w:tc>
          <w:tcPr>
            <w:tcW w:w="1058" w:type="dxa"/>
          </w:tcPr>
          <w:p w14:paraId="6D8EC4C7" w14:textId="48A46CB2" w:rsidR="00E23EA0" w:rsidRPr="00E23EA0" w:rsidRDefault="00E23EA0" w:rsidP="00E23EA0">
            <w:pPr>
              <w:rPr>
                <w:b/>
                <w:bCs/>
                <w:sz w:val="18"/>
                <w:szCs w:val="18"/>
              </w:rPr>
            </w:pPr>
            <w:r w:rsidRPr="00E23EA0">
              <w:rPr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1546" w:type="dxa"/>
          </w:tcPr>
          <w:p w14:paraId="191FFE68" w14:textId="77777777" w:rsidR="00E23EA0" w:rsidRPr="00E23EA0" w:rsidRDefault="00E23EA0" w:rsidP="00E23EA0">
            <w:pPr>
              <w:rPr>
                <w:b/>
                <w:bCs/>
                <w:sz w:val="18"/>
                <w:szCs w:val="18"/>
              </w:rPr>
            </w:pPr>
            <w:r w:rsidRPr="00E23EA0">
              <w:rPr>
                <w:b/>
                <w:bCs/>
                <w:sz w:val="18"/>
                <w:szCs w:val="18"/>
              </w:rPr>
              <w:t>Team</w:t>
            </w:r>
          </w:p>
          <w:p w14:paraId="7B6F95D9" w14:textId="77777777" w:rsidR="00E23EA0" w:rsidRPr="00E23EA0" w:rsidRDefault="00E23EA0" w:rsidP="00E23EA0">
            <w:pPr>
              <w:rPr>
                <w:b/>
                <w:bCs/>
                <w:sz w:val="18"/>
                <w:szCs w:val="18"/>
              </w:rPr>
            </w:pPr>
            <w:r w:rsidRPr="00E23EA0">
              <w:rPr>
                <w:b/>
                <w:bCs/>
                <w:sz w:val="18"/>
                <w:szCs w:val="18"/>
              </w:rPr>
              <w:t>Members</w:t>
            </w:r>
          </w:p>
        </w:tc>
      </w:tr>
      <w:tr w:rsidR="00E23EA0" w:rsidRPr="0005175C" w14:paraId="384F37CF" w14:textId="77777777" w:rsidTr="00E23EA0">
        <w:trPr>
          <w:trHeight w:val="302"/>
        </w:trPr>
        <w:tc>
          <w:tcPr>
            <w:tcW w:w="1031" w:type="dxa"/>
          </w:tcPr>
          <w:p w14:paraId="31A22839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1</w:t>
            </w:r>
          </w:p>
        </w:tc>
        <w:tc>
          <w:tcPr>
            <w:tcW w:w="2219" w:type="dxa"/>
          </w:tcPr>
          <w:p w14:paraId="34EDE97A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User Authentication</w:t>
            </w:r>
          </w:p>
        </w:tc>
        <w:tc>
          <w:tcPr>
            <w:tcW w:w="998" w:type="dxa"/>
          </w:tcPr>
          <w:p w14:paraId="2622C4D7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1EE62594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Allow users to create accounts and log in securely.</w:t>
            </w:r>
          </w:p>
        </w:tc>
        <w:tc>
          <w:tcPr>
            <w:tcW w:w="1134" w:type="dxa"/>
          </w:tcPr>
          <w:p w14:paraId="7E3C5E74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58" w:type="dxa"/>
          </w:tcPr>
          <w:p w14:paraId="6D00711D" w14:textId="56EFA3A3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High Priority</w:t>
            </w:r>
          </w:p>
        </w:tc>
        <w:tc>
          <w:tcPr>
            <w:tcW w:w="1546" w:type="dxa"/>
          </w:tcPr>
          <w:p w14:paraId="450051CE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Sanjay</w:t>
            </w:r>
          </w:p>
        </w:tc>
      </w:tr>
      <w:tr w:rsidR="00E23EA0" w:rsidRPr="0005175C" w14:paraId="3391A94D" w14:textId="77777777" w:rsidTr="00E23EA0">
        <w:trPr>
          <w:trHeight w:val="315"/>
        </w:trPr>
        <w:tc>
          <w:tcPr>
            <w:tcW w:w="1031" w:type="dxa"/>
          </w:tcPr>
          <w:p w14:paraId="521CD039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1</w:t>
            </w:r>
          </w:p>
        </w:tc>
        <w:tc>
          <w:tcPr>
            <w:tcW w:w="2219" w:type="dxa"/>
          </w:tcPr>
          <w:p w14:paraId="366CF43F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Dashboard Design</w:t>
            </w:r>
          </w:p>
        </w:tc>
        <w:tc>
          <w:tcPr>
            <w:tcW w:w="998" w:type="dxa"/>
          </w:tcPr>
          <w:p w14:paraId="0CE2F10D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7946433B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Create an intuitive and user-friendly dashboard for lenders to view key metrics and applicant data.</w:t>
            </w:r>
          </w:p>
        </w:tc>
        <w:tc>
          <w:tcPr>
            <w:tcW w:w="1134" w:type="dxa"/>
          </w:tcPr>
          <w:p w14:paraId="178E2187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58" w:type="dxa"/>
          </w:tcPr>
          <w:p w14:paraId="42A8EB85" w14:textId="4DE34B41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High Priority</w:t>
            </w:r>
          </w:p>
        </w:tc>
        <w:tc>
          <w:tcPr>
            <w:tcW w:w="1546" w:type="dxa"/>
          </w:tcPr>
          <w:p w14:paraId="65601EFC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Abdul</w:t>
            </w:r>
          </w:p>
        </w:tc>
      </w:tr>
      <w:tr w:rsidR="00E23EA0" w:rsidRPr="0005175C" w14:paraId="4477C671" w14:textId="77777777" w:rsidTr="00E23EA0">
        <w:trPr>
          <w:trHeight w:val="302"/>
        </w:trPr>
        <w:tc>
          <w:tcPr>
            <w:tcW w:w="1031" w:type="dxa"/>
          </w:tcPr>
          <w:p w14:paraId="7618BD32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1</w:t>
            </w:r>
          </w:p>
        </w:tc>
        <w:tc>
          <w:tcPr>
            <w:tcW w:w="2219" w:type="dxa"/>
          </w:tcPr>
          <w:p w14:paraId="2E1F1948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Data Collection Forms</w:t>
            </w:r>
          </w:p>
        </w:tc>
        <w:tc>
          <w:tcPr>
            <w:tcW w:w="998" w:type="dxa"/>
          </w:tcPr>
          <w:p w14:paraId="7A19AB35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45C9F81B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Develop forms for applicants to input their financial information, including income, expenses, and other relevant data.</w:t>
            </w:r>
          </w:p>
        </w:tc>
        <w:tc>
          <w:tcPr>
            <w:tcW w:w="1134" w:type="dxa"/>
          </w:tcPr>
          <w:p w14:paraId="703FF45B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58" w:type="dxa"/>
          </w:tcPr>
          <w:p w14:paraId="608E2B03" w14:textId="36A07CAD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High Priority</w:t>
            </w:r>
          </w:p>
        </w:tc>
        <w:tc>
          <w:tcPr>
            <w:tcW w:w="1546" w:type="dxa"/>
          </w:tcPr>
          <w:p w14:paraId="4914F7EB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Sarath</w:t>
            </w:r>
          </w:p>
        </w:tc>
      </w:tr>
      <w:tr w:rsidR="00E23EA0" w:rsidRPr="0005175C" w14:paraId="34CDEDB7" w14:textId="77777777" w:rsidTr="00E23EA0">
        <w:trPr>
          <w:trHeight w:val="315"/>
        </w:trPr>
        <w:tc>
          <w:tcPr>
            <w:tcW w:w="1031" w:type="dxa"/>
          </w:tcPr>
          <w:p w14:paraId="4204AF3F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2</w:t>
            </w:r>
          </w:p>
        </w:tc>
        <w:tc>
          <w:tcPr>
            <w:tcW w:w="2219" w:type="dxa"/>
          </w:tcPr>
          <w:p w14:paraId="48C3E7B1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Credit Score Integration</w:t>
            </w:r>
          </w:p>
        </w:tc>
        <w:tc>
          <w:tcPr>
            <w:tcW w:w="998" w:type="dxa"/>
          </w:tcPr>
          <w:p w14:paraId="1E9C490B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6CAAF95E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Integrate a credit scoring system to provide an initial assessment of applicant credibility.</w:t>
            </w:r>
          </w:p>
        </w:tc>
        <w:tc>
          <w:tcPr>
            <w:tcW w:w="1134" w:type="dxa"/>
          </w:tcPr>
          <w:p w14:paraId="762D8B33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58" w:type="dxa"/>
          </w:tcPr>
          <w:p w14:paraId="4C420DB3" w14:textId="1D3FBAD6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High Priority</w:t>
            </w:r>
          </w:p>
        </w:tc>
        <w:tc>
          <w:tcPr>
            <w:tcW w:w="1546" w:type="dxa"/>
          </w:tcPr>
          <w:p w14:paraId="1D1474B4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Tanmay</w:t>
            </w:r>
          </w:p>
        </w:tc>
      </w:tr>
      <w:tr w:rsidR="00E23EA0" w:rsidRPr="0005175C" w14:paraId="6E9A0834" w14:textId="77777777" w:rsidTr="00E23EA0">
        <w:trPr>
          <w:trHeight w:val="302"/>
        </w:trPr>
        <w:tc>
          <w:tcPr>
            <w:tcW w:w="1031" w:type="dxa"/>
          </w:tcPr>
          <w:p w14:paraId="5B255487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2</w:t>
            </w:r>
          </w:p>
        </w:tc>
        <w:tc>
          <w:tcPr>
            <w:tcW w:w="2219" w:type="dxa"/>
          </w:tcPr>
          <w:p w14:paraId="4228B116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AI Model Integration</w:t>
            </w:r>
          </w:p>
        </w:tc>
        <w:tc>
          <w:tcPr>
            <w:tcW w:w="998" w:type="dxa"/>
          </w:tcPr>
          <w:p w14:paraId="2E1E5E01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5E090B00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Implement machine learning models for credibility prediction based on applicant data.</w:t>
            </w:r>
          </w:p>
        </w:tc>
        <w:tc>
          <w:tcPr>
            <w:tcW w:w="1134" w:type="dxa"/>
          </w:tcPr>
          <w:p w14:paraId="1BF7F983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58" w:type="dxa"/>
          </w:tcPr>
          <w:p w14:paraId="132BC965" w14:textId="6AEBBA40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Medium Priority</w:t>
            </w:r>
          </w:p>
        </w:tc>
        <w:tc>
          <w:tcPr>
            <w:tcW w:w="1546" w:type="dxa"/>
          </w:tcPr>
          <w:p w14:paraId="11D9E104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Abdul</w:t>
            </w:r>
          </w:p>
        </w:tc>
      </w:tr>
      <w:tr w:rsidR="00E23EA0" w:rsidRPr="0005175C" w14:paraId="05C5EDEA" w14:textId="77777777" w:rsidTr="00E23EA0">
        <w:trPr>
          <w:trHeight w:val="315"/>
        </w:trPr>
        <w:tc>
          <w:tcPr>
            <w:tcW w:w="1031" w:type="dxa"/>
          </w:tcPr>
          <w:p w14:paraId="2639A41C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2</w:t>
            </w:r>
          </w:p>
        </w:tc>
        <w:tc>
          <w:tcPr>
            <w:tcW w:w="2219" w:type="dxa"/>
          </w:tcPr>
          <w:p w14:paraId="0C598B56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Alternative Data Sources</w:t>
            </w:r>
          </w:p>
        </w:tc>
        <w:tc>
          <w:tcPr>
            <w:tcW w:w="998" w:type="dxa"/>
          </w:tcPr>
          <w:p w14:paraId="62430874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40A83C68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Integrate alternative data sources (e.g., social media activity, online presence) for a more comprehensive assessment.</w:t>
            </w:r>
          </w:p>
        </w:tc>
        <w:tc>
          <w:tcPr>
            <w:tcW w:w="1134" w:type="dxa"/>
          </w:tcPr>
          <w:p w14:paraId="11223BB3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58" w:type="dxa"/>
          </w:tcPr>
          <w:p w14:paraId="6958F44D" w14:textId="0E9CD376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Medium Priority</w:t>
            </w:r>
          </w:p>
        </w:tc>
        <w:tc>
          <w:tcPr>
            <w:tcW w:w="1546" w:type="dxa"/>
          </w:tcPr>
          <w:p w14:paraId="14A1299B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Sanjay</w:t>
            </w:r>
          </w:p>
        </w:tc>
      </w:tr>
      <w:tr w:rsidR="00E23EA0" w:rsidRPr="0005175C" w14:paraId="0B8BDFA7" w14:textId="77777777" w:rsidTr="00E23EA0">
        <w:trPr>
          <w:trHeight w:val="315"/>
        </w:trPr>
        <w:tc>
          <w:tcPr>
            <w:tcW w:w="1031" w:type="dxa"/>
          </w:tcPr>
          <w:p w14:paraId="1544CBE1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3</w:t>
            </w:r>
          </w:p>
        </w:tc>
        <w:tc>
          <w:tcPr>
            <w:tcW w:w="2219" w:type="dxa"/>
          </w:tcPr>
          <w:p w14:paraId="0B4E2E1D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Document Verification</w:t>
            </w:r>
          </w:p>
        </w:tc>
        <w:tc>
          <w:tcPr>
            <w:tcW w:w="998" w:type="dxa"/>
          </w:tcPr>
          <w:p w14:paraId="514BCAED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63B4CF5F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Develop a feature to automatically verify applicant-provided documents, reducing manual review time.</w:t>
            </w:r>
          </w:p>
        </w:tc>
        <w:tc>
          <w:tcPr>
            <w:tcW w:w="1134" w:type="dxa"/>
          </w:tcPr>
          <w:p w14:paraId="2A845138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58" w:type="dxa"/>
          </w:tcPr>
          <w:p w14:paraId="312CA5CA" w14:textId="23A41D25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Medium Priority</w:t>
            </w:r>
          </w:p>
        </w:tc>
        <w:tc>
          <w:tcPr>
            <w:tcW w:w="1546" w:type="dxa"/>
          </w:tcPr>
          <w:p w14:paraId="18E1050F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Sarath</w:t>
            </w:r>
          </w:p>
        </w:tc>
      </w:tr>
      <w:tr w:rsidR="00E23EA0" w:rsidRPr="0005175C" w14:paraId="24EA15AC" w14:textId="77777777" w:rsidTr="00E23EA0">
        <w:trPr>
          <w:trHeight w:val="315"/>
        </w:trPr>
        <w:tc>
          <w:tcPr>
            <w:tcW w:w="1031" w:type="dxa"/>
          </w:tcPr>
          <w:p w14:paraId="100FBCEC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3</w:t>
            </w:r>
          </w:p>
        </w:tc>
        <w:tc>
          <w:tcPr>
            <w:tcW w:w="2219" w:type="dxa"/>
          </w:tcPr>
          <w:p w14:paraId="46CF6680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Real-time Financial Monitoring</w:t>
            </w:r>
          </w:p>
        </w:tc>
        <w:tc>
          <w:tcPr>
            <w:tcW w:w="998" w:type="dxa"/>
          </w:tcPr>
          <w:p w14:paraId="1D9C2241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09DAE4B8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Implement a system to continuously monitor the financial health of applicants for dynamic credibility updates.</w:t>
            </w:r>
          </w:p>
        </w:tc>
        <w:tc>
          <w:tcPr>
            <w:tcW w:w="1134" w:type="dxa"/>
          </w:tcPr>
          <w:p w14:paraId="2D8516CD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58" w:type="dxa"/>
          </w:tcPr>
          <w:p w14:paraId="65C8738A" w14:textId="7230A709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Medium Priority</w:t>
            </w:r>
          </w:p>
        </w:tc>
        <w:tc>
          <w:tcPr>
            <w:tcW w:w="1546" w:type="dxa"/>
          </w:tcPr>
          <w:p w14:paraId="56055065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Tanmay</w:t>
            </w:r>
          </w:p>
        </w:tc>
      </w:tr>
      <w:tr w:rsidR="00E23EA0" w:rsidRPr="0005175C" w14:paraId="0F5FC93D" w14:textId="77777777" w:rsidTr="00E23EA0">
        <w:trPr>
          <w:trHeight w:val="315"/>
        </w:trPr>
        <w:tc>
          <w:tcPr>
            <w:tcW w:w="1031" w:type="dxa"/>
          </w:tcPr>
          <w:p w14:paraId="434E3F4D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3</w:t>
            </w:r>
          </w:p>
        </w:tc>
        <w:tc>
          <w:tcPr>
            <w:tcW w:w="2219" w:type="dxa"/>
          </w:tcPr>
          <w:p w14:paraId="2BDF4251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Compliance Checks</w:t>
            </w:r>
          </w:p>
        </w:tc>
        <w:tc>
          <w:tcPr>
            <w:tcW w:w="998" w:type="dxa"/>
          </w:tcPr>
          <w:p w14:paraId="2EFFF2FF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2C19E4C0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Include checks to ensure regulatory compliance with industry standards and legal requirements.</w:t>
            </w:r>
          </w:p>
        </w:tc>
        <w:tc>
          <w:tcPr>
            <w:tcW w:w="1134" w:type="dxa"/>
          </w:tcPr>
          <w:p w14:paraId="7869517E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58" w:type="dxa"/>
          </w:tcPr>
          <w:p w14:paraId="7B68545E" w14:textId="3AC4C1D4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Moderate Priority</w:t>
            </w:r>
          </w:p>
        </w:tc>
        <w:tc>
          <w:tcPr>
            <w:tcW w:w="1546" w:type="dxa"/>
          </w:tcPr>
          <w:p w14:paraId="6C799541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Sanjay</w:t>
            </w:r>
          </w:p>
        </w:tc>
      </w:tr>
      <w:tr w:rsidR="00E23EA0" w:rsidRPr="0005175C" w14:paraId="2C2D3C62" w14:textId="77777777" w:rsidTr="00E23EA0">
        <w:trPr>
          <w:trHeight w:val="315"/>
        </w:trPr>
        <w:tc>
          <w:tcPr>
            <w:tcW w:w="1031" w:type="dxa"/>
          </w:tcPr>
          <w:p w14:paraId="68B7EEEB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4</w:t>
            </w:r>
          </w:p>
        </w:tc>
        <w:tc>
          <w:tcPr>
            <w:tcW w:w="2219" w:type="dxa"/>
          </w:tcPr>
          <w:p w14:paraId="73558B54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External API Integration</w:t>
            </w:r>
          </w:p>
        </w:tc>
        <w:tc>
          <w:tcPr>
            <w:tcW w:w="998" w:type="dxa"/>
          </w:tcPr>
          <w:p w14:paraId="33CF0D2D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29395456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Integrate external APIs for services like weather data and identity verification to enhance credibility assessment.</w:t>
            </w:r>
          </w:p>
        </w:tc>
        <w:tc>
          <w:tcPr>
            <w:tcW w:w="1134" w:type="dxa"/>
          </w:tcPr>
          <w:p w14:paraId="17652AAE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58" w:type="dxa"/>
          </w:tcPr>
          <w:p w14:paraId="1F231AF9" w14:textId="7F0EFAE4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Moderate Priority</w:t>
            </w:r>
          </w:p>
        </w:tc>
        <w:tc>
          <w:tcPr>
            <w:tcW w:w="1546" w:type="dxa"/>
          </w:tcPr>
          <w:p w14:paraId="20CE7A0E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Abdul</w:t>
            </w:r>
          </w:p>
        </w:tc>
      </w:tr>
      <w:tr w:rsidR="00E23EA0" w:rsidRPr="0005175C" w14:paraId="1633A648" w14:textId="77777777" w:rsidTr="00E23EA0">
        <w:trPr>
          <w:trHeight w:val="315"/>
        </w:trPr>
        <w:tc>
          <w:tcPr>
            <w:tcW w:w="1031" w:type="dxa"/>
          </w:tcPr>
          <w:p w14:paraId="5E725883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4</w:t>
            </w:r>
          </w:p>
        </w:tc>
        <w:tc>
          <w:tcPr>
            <w:tcW w:w="2219" w:type="dxa"/>
          </w:tcPr>
          <w:p w14:paraId="63BA7C6B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Security Measures</w:t>
            </w:r>
          </w:p>
          <w:p w14:paraId="0444051E" w14:textId="77777777" w:rsidR="00E23EA0" w:rsidRPr="0005175C" w:rsidRDefault="00E23EA0" w:rsidP="00E23EA0">
            <w:pPr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4085071F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4A6F0515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Implement robust security measures to protect sensitive applicant data and ensure privacy</w:t>
            </w:r>
          </w:p>
        </w:tc>
        <w:tc>
          <w:tcPr>
            <w:tcW w:w="1134" w:type="dxa"/>
          </w:tcPr>
          <w:p w14:paraId="2022C1C9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58" w:type="dxa"/>
          </w:tcPr>
          <w:p w14:paraId="7070F69C" w14:textId="53F80171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Moderate Priority</w:t>
            </w:r>
          </w:p>
        </w:tc>
        <w:tc>
          <w:tcPr>
            <w:tcW w:w="1546" w:type="dxa"/>
          </w:tcPr>
          <w:p w14:paraId="38B1C086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Sarath</w:t>
            </w:r>
          </w:p>
        </w:tc>
      </w:tr>
      <w:tr w:rsidR="00E23EA0" w:rsidRPr="0005175C" w14:paraId="4F1E004F" w14:textId="77777777" w:rsidTr="00E23EA0">
        <w:trPr>
          <w:trHeight w:val="315"/>
        </w:trPr>
        <w:tc>
          <w:tcPr>
            <w:tcW w:w="1031" w:type="dxa"/>
          </w:tcPr>
          <w:p w14:paraId="567EC437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4</w:t>
            </w:r>
          </w:p>
        </w:tc>
        <w:tc>
          <w:tcPr>
            <w:tcW w:w="2219" w:type="dxa"/>
          </w:tcPr>
          <w:p w14:paraId="583A4453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Transparent Decision-making</w:t>
            </w:r>
          </w:p>
        </w:tc>
        <w:tc>
          <w:tcPr>
            <w:tcW w:w="998" w:type="dxa"/>
          </w:tcPr>
          <w:p w14:paraId="4E5C15E5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3DC0C1B1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Develop an Explainable AI module to provide clear insights into the factors influencing credibility assessments.</w:t>
            </w:r>
          </w:p>
        </w:tc>
        <w:tc>
          <w:tcPr>
            <w:tcW w:w="1134" w:type="dxa"/>
          </w:tcPr>
          <w:p w14:paraId="26D3726D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58" w:type="dxa"/>
          </w:tcPr>
          <w:p w14:paraId="18D9923F" w14:textId="2700E3AC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Moderate Priority</w:t>
            </w:r>
          </w:p>
        </w:tc>
        <w:tc>
          <w:tcPr>
            <w:tcW w:w="1546" w:type="dxa"/>
          </w:tcPr>
          <w:p w14:paraId="6DCC3BC6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Tanmay</w:t>
            </w:r>
          </w:p>
        </w:tc>
      </w:tr>
      <w:tr w:rsidR="00E23EA0" w:rsidRPr="0005175C" w14:paraId="5CD6D61B" w14:textId="77777777" w:rsidTr="00E23EA0">
        <w:trPr>
          <w:trHeight w:val="315"/>
        </w:trPr>
        <w:tc>
          <w:tcPr>
            <w:tcW w:w="1031" w:type="dxa"/>
          </w:tcPr>
          <w:p w14:paraId="4CFEA766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5</w:t>
            </w:r>
          </w:p>
        </w:tc>
        <w:tc>
          <w:tcPr>
            <w:tcW w:w="2219" w:type="dxa"/>
          </w:tcPr>
          <w:p w14:paraId="6068BF95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User Support and Education</w:t>
            </w:r>
          </w:p>
        </w:tc>
        <w:tc>
          <w:tcPr>
            <w:tcW w:w="998" w:type="dxa"/>
          </w:tcPr>
          <w:p w14:paraId="2D8A9491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3872458F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Provide resources and support to guide users through the application process and understanding of credibility assessments.</w:t>
            </w:r>
          </w:p>
        </w:tc>
        <w:tc>
          <w:tcPr>
            <w:tcW w:w="1134" w:type="dxa"/>
          </w:tcPr>
          <w:p w14:paraId="12E35259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58" w:type="dxa"/>
          </w:tcPr>
          <w:p w14:paraId="35DADA2D" w14:textId="572DA834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Low Priority</w:t>
            </w:r>
          </w:p>
        </w:tc>
        <w:tc>
          <w:tcPr>
            <w:tcW w:w="1546" w:type="dxa"/>
          </w:tcPr>
          <w:p w14:paraId="27F0D2E1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Sanjay</w:t>
            </w:r>
          </w:p>
        </w:tc>
      </w:tr>
      <w:tr w:rsidR="00E23EA0" w:rsidRPr="0005175C" w14:paraId="70FED5AA" w14:textId="77777777" w:rsidTr="00E23EA0">
        <w:trPr>
          <w:trHeight w:val="315"/>
        </w:trPr>
        <w:tc>
          <w:tcPr>
            <w:tcW w:w="1031" w:type="dxa"/>
          </w:tcPr>
          <w:p w14:paraId="38E0B7E1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lastRenderedPageBreak/>
              <w:t>Sprint 5</w:t>
            </w:r>
          </w:p>
        </w:tc>
        <w:tc>
          <w:tcPr>
            <w:tcW w:w="2219" w:type="dxa"/>
          </w:tcPr>
          <w:p w14:paraId="1FFB0610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Feedback and Reporting</w:t>
            </w:r>
          </w:p>
        </w:tc>
        <w:tc>
          <w:tcPr>
            <w:tcW w:w="998" w:type="dxa"/>
          </w:tcPr>
          <w:p w14:paraId="7C2446AF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16B8B498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Implement features for users to provide feedback on the application process and report any issues.</w:t>
            </w:r>
          </w:p>
        </w:tc>
        <w:tc>
          <w:tcPr>
            <w:tcW w:w="1134" w:type="dxa"/>
          </w:tcPr>
          <w:p w14:paraId="46F4D900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58" w:type="dxa"/>
          </w:tcPr>
          <w:p w14:paraId="3A35AE2A" w14:textId="046AF662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Low Priority</w:t>
            </w:r>
          </w:p>
        </w:tc>
        <w:tc>
          <w:tcPr>
            <w:tcW w:w="1546" w:type="dxa"/>
          </w:tcPr>
          <w:p w14:paraId="386760F1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Abdul</w:t>
            </w:r>
          </w:p>
        </w:tc>
      </w:tr>
      <w:tr w:rsidR="00E23EA0" w:rsidRPr="0005175C" w14:paraId="1B93CF66" w14:textId="77777777" w:rsidTr="00E23EA0">
        <w:trPr>
          <w:trHeight w:val="315"/>
        </w:trPr>
        <w:tc>
          <w:tcPr>
            <w:tcW w:w="1031" w:type="dxa"/>
          </w:tcPr>
          <w:p w14:paraId="7B57CBF9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5</w:t>
            </w:r>
          </w:p>
        </w:tc>
        <w:tc>
          <w:tcPr>
            <w:tcW w:w="2219" w:type="dxa"/>
          </w:tcPr>
          <w:p w14:paraId="7238FAFA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Localization and Customization</w:t>
            </w:r>
          </w:p>
        </w:tc>
        <w:tc>
          <w:tcPr>
            <w:tcW w:w="998" w:type="dxa"/>
          </w:tcPr>
          <w:p w14:paraId="0F013BD7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</w:tcPr>
          <w:p w14:paraId="3D6153B0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Allow for customization of the application to suit the specific needs of different lending institutions or regions.</w:t>
            </w:r>
          </w:p>
        </w:tc>
        <w:tc>
          <w:tcPr>
            <w:tcW w:w="1134" w:type="dxa"/>
          </w:tcPr>
          <w:p w14:paraId="59D463B3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58" w:type="dxa"/>
          </w:tcPr>
          <w:p w14:paraId="44019EEC" w14:textId="7CA48113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Low Priority</w:t>
            </w:r>
          </w:p>
        </w:tc>
        <w:tc>
          <w:tcPr>
            <w:tcW w:w="1546" w:type="dxa"/>
          </w:tcPr>
          <w:p w14:paraId="0D3A95DC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Sarath</w:t>
            </w:r>
          </w:p>
        </w:tc>
      </w:tr>
      <w:tr w:rsidR="00E23EA0" w:rsidRPr="0005175C" w14:paraId="0EFB1C45" w14:textId="77777777" w:rsidTr="00E23EA0">
        <w:trPr>
          <w:trHeight w:val="315"/>
        </w:trPr>
        <w:tc>
          <w:tcPr>
            <w:tcW w:w="1031" w:type="dxa"/>
          </w:tcPr>
          <w:p w14:paraId="1088318F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6</w:t>
            </w:r>
          </w:p>
        </w:tc>
        <w:tc>
          <w:tcPr>
            <w:tcW w:w="2219" w:type="dxa"/>
          </w:tcPr>
          <w:p w14:paraId="53E1E296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Performance Optimization</w:t>
            </w:r>
          </w:p>
        </w:tc>
        <w:tc>
          <w:tcPr>
            <w:tcW w:w="998" w:type="dxa"/>
          </w:tcPr>
          <w:p w14:paraId="1BBE71B5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741CDEBA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Continuously work on optimizing the application for speed and efficiency, especially as the user base grows.</w:t>
            </w:r>
          </w:p>
        </w:tc>
        <w:tc>
          <w:tcPr>
            <w:tcW w:w="1134" w:type="dxa"/>
          </w:tcPr>
          <w:p w14:paraId="12998BB2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58" w:type="dxa"/>
          </w:tcPr>
          <w:p w14:paraId="2790E489" w14:textId="58C8430E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Low Priority</w:t>
            </w:r>
          </w:p>
        </w:tc>
        <w:tc>
          <w:tcPr>
            <w:tcW w:w="1546" w:type="dxa"/>
          </w:tcPr>
          <w:p w14:paraId="7C9C306F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Tanmay</w:t>
            </w:r>
          </w:p>
        </w:tc>
      </w:tr>
      <w:tr w:rsidR="00E23EA0" w:rsidRPr="0005175C" w14:paraId="1DF2436F" w14:textId="77777777" w:rsidTr="00E23EA0">
        <w:trPr>
          <w:trHeight w:val="315"/>
        </w:trPr>
        <w:tc>
          <w:tcPr>
            <w:tcW w:w="1031" w:type="dxa"/>
          </w:tcPr>
          <w:p w14:paraId="527845FA" w14:textId="63896D91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Sprint 6</w:t>
            </w:r>
          </w:p>
        </w:tc>
        <w:tc>
          <w:tcPr>
            <w:tcW w:w="2219" w:type="dxa"/>
          </w:tcPr>
          <w:p w14:paraId="6B216986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 w:rsidRPr="0005175C">
              <w:rPr>
                <w:sz w:val="18"/>
                <w:szCs w:val="18"/>
              </w:rPr>
              <w:t>Final Testing and Bug Fixes</w:t>
            </w:r>
          </w:p>
        </w:tc>
        <w:tc>
          <w:tcPr>
            <w:tcW w:w="998" w:type="dxa"/>
          </w:tcPr>
          <w:p w14:paraId="7BDA347C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</w:tcPr>
          <w:p w14:paraId="7D1C6E28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05175C">
              <w:rPr>
                <w:sz w:val="18"/>
                <w:szCs w:val="18"/>
              </w:rPr>
              <w:t>omprehensive examination of a software</w:t>
            </w:r>
            <w:r>
              <w:rPr>
                <w:sz w:val="18"/>
                <w:szCs w:val="18"/>
              </w:rPr>
              <w:t xml:space="preserve"> and</w:t>
            </w:r>
            <w:r w:rsidRPr="00DB50A9">
              <w:rPr>
                <w:sz w:val="18"/>
                <w:szCs w:val="18"/>
              </w:rPr>
              <w:t xml:space="preserve"> identifying and resolving issues or errors discovered during testing</w:t>
            </w:r>
          </w:p>
        </w:tc>
        <w:tc>
          <w:tcPr>
            <w:tcW w:w="1134" w:type="dxa"/>
          </w:tcPr>
          <w:p w14:paraId="46BAF123" w14:textId="77777777" w:rsidR="00E23EA0" w:rsidRPr="0005175C" w:rsidRDefault="00E23EA0" w:rsidP="00E23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58" w:type="dxa"/>
          </w:tcPr>
          <w:p w14:paraId="0CC1A841" w14:textId="358B2042" w:rsidR="00E23EA0" w:rsidRPr="0005175C" w:rsidRDefault="00E23EA0" w:rsidP="00E23EA0">
            <w:pPr>
              <w:rPr>
                <w:sz w:val="18"/>
                <w:szCs w:val="18"/>
              </w:rPr>
            </w:pPr>
            <w:r w:rsidRPr="00A43BA4">
              <w:rPr>
                <w:sz w:val="18"/>
                <w:szCs w:val="18"/>
              </w:rPr>
              <w:t>Low Priority</w:t>
            </w:r>
          </w:p>
        </w:tc>
        <w:tc>
          <w:tcPr>
            <w:tcW w:w="1546" w:type="dxa"/>
          </w:tcPr>
          <w:p w14:paraId="7C608599" w14:textId="77777777" w:rsidR="00E23EA0" w:rsidRPr="0005175C" w:rsidRDefault="00E23EA0" w:rsidP="00E23E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Sanjay</w:t>
            </w:r>
          </w:p>
        </w:tc>
      </w:tr>
    </w:tbl>
    <w:p w14:paraId="019EF7D9" w14:textId="77777777" w:rsidR="0048268D" w:rsidRDefault="0048268D">
      <w:pPr>
        <w:rPr>
          <w:sz w:val="24"/>
          <w:szCs w:val="24"/>
        </w:rPr>
      </w:pPr>
    </w:p>
    <w:p w14:paraId="46FE4B61" w14:textId="6D1C11BA" w:rsidR="00E23EA0" w:rsidRPr="00A03203" w:rsidRDefault="00A03203">
      <w:pPr>
        <w:rPr>
          <w:sz w:val="24"/>
          <w:szCs w:val="24"/>
          <w:u w:val="single"/>
        </w:rPr>
      </w:pPr>
      <w:r w:rsidRPr="00A03203">
        <w:rPr>
          <w:sz w:val="24"/>
          <w:szCs w:val="24"/>
          <w:u w:val="single"/>
        </w:rPr>
        <w:t>Project Tracker</w:t>
      </w:r>
      <w:r w:rsidR="000E2FB9">
        <w:rPr>
          <w:sz w:val="24"/>
          <w:szCs w:val="24"/>
          <w:u w:val="single"/>
        </w:rPr>
        <w:t xml:space="preserve"> and</w:t>
      </w:r>
      <w:r w:rsidRPr="00A03203">
        <w:rPr>
          <w:sz w:val="24"/>
          <w:szCs w:val="24"/>
          <w:u w:val="single"/>
        </w:rPr>
        <w:t xml:space="preserve"> Burndown Chart:</w:t>
      </w:r>
    </w:p>
    <w:tbl>
      <w:tblPr>
        <w:tblStyle w:val="TableGrid"/>
        <w:tblW w:w="10913" w:type="dxa"/>
        <w:tblInd w:w="-893" w:type="dxa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  <w:gridCol w:w="1559"/>
      </w:tblGrid>
      <w:tr w:rsidR="00A03203" w:rsidRPr="00A03203" w14:paraId="0C7C321E" w14:textId="77777777" w:rsidTr="00A03203">
        <w:trPr>
          <w:trHeight w:val="1145"/>
        </w:trPr>
        <w:tc>
          <w:tcPr>
            <w:tcW w:w="1559" w:type="dxa"/>
          </w:tcPr>
          <w:p w14:paraId="4E3A9A87" w14:textId="5A02FB86" w:rsidR="00A03203" w:rsidRPr="00A03203" w:rsidRDefault="00A03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</w:p>
        </w:tc>
        <w:tc>
          <w:tcPr>
            <w:tcW w:w="1559" w:type="dxa"/>
          </w:tcPr>
          <w:p w14:paraId="3947095B" w14:textId="7139BA4C" w:rsidR="00A03203" w:rsidRPr="00A03203" w:rsidRDefault="00A03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story point</w:t>
            </w:r>
          </w:p>
        </w:tc>
        <w:tc>
          <w:tcPr>
            <w:tcW w:w="1559" w:type="dxa"/>
          </w:tcPr>
          <w:p w14:paraId="753EB981" w14:textId="35CCF610" w:rsidR="00A03203" w:rsidRPr="00A03203" w:rsidRDefault="00A03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59" w:type="dxa"/>
          </w:tcPr>
          <w:p w14:paraId="025F74B7" w14:textId="357F3E46" w:rsidR="00A03203" w:rsidRPr="00A03203" w:rsidRDefault="00A03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start date</w:t>
            </w:r>
          </w:p>
        </w:tc>
        <w:tc>
          <w:tcPr>
            <w:tcW w:w="1559" w:type="dxa"/>
          </w:tcPr>
          <w:p w14:paraId="230D44DC" w14:textId="15B77A46" w:rsidR="00A03203" w:rsidRPr="00A03203" w:rsidRDefault="00A032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end date (planned)</w:t>
            </w:r>
          </w:p>
        </w:tc>
        <w:tc>
          <w:tcPr>
            <w:tcW w:w="1559" w:type="dxa"/>
          </w:tcPr>
          <w:p w14:paraId="721AA9AD" w14:textId="77777777" w:rsidR="00A03203" w:rsidRPr="00A03203" w:rsidRDefault="00A03203" w:rsidP="00A03203">
            <w:pPr>
              <w:rPr>
                <w:sz w:val="18"/>
                <w:szCs w:val="18"/>
              </w:rPr>
            </w:pPr>
            <w:r w:rsidRPr="00A03203">
              <w:rPr>
                <w:sz w:val="18"/>
                <w:szCs w:val="18"/>
              </w:rPr>
              <w:t xml:space="preserve">Story Points </w:t>
            </w:r>
          </w:p>
          <w:p w14:paraId="03EC4936" w14:textId="77777777" w:rsidR="00A03203" w:rsidRPr="00A03203" w:rsidRDefault="00A03203" w:rsidP="00A03203">
            <w:pPr>
              <w:rPr>
                <w:sz w:val="18"/>
                <w:szCs w:val="18"/>
              </w:rPr>
            </w:pPr>
            <w:r w:rsidRPr="00A03203">
              <w:rPr>
                <w:sz w:val="18"/>
                <w:szCs w:val="18"/>
              </w:rPr>
              <w:t xml:space="preserve">Completed (as on </w:t>
            </w:r>
          </w:p>
          <w:p w14:paraId="4F175E20" w14:textId="1AC15DBC" w:rsidR="00A03203" w:rsidRPr="00A03203" w:rsidRDefault="00A03203" w:rsidP="00A03203">
            <w:pPr>
              <w:rPr>
                <w:sz w:val="18"/>
                <w:szCs w:val="18"/>
              </w:rPr>
            </w:pPr>
            <w:r w:rsidRPr="00A03203">
              <w:rPr>
                <w:sz w:val="18"/>
                <w:szCs w:val="18"/>
              </w:rPr>
              <w:t>Planned End Date)</w:t>
            </w:r>
          </w:p>
        </w:tc>
        <w:tc>
          <w:tcPr>
            <w:tcW w:w="1559" w:type="dxa"/>
          </w:tcPr>
          <w:p w14:paraId="06A5C37B" w14:textId="77777777" w:rsidR="00A03203" w:rsidRPr="00A03203" w:rsidRDefault="00A03203" w:rsidP="00A03203">
            <w:pPr>
              <w:rPr>
                <w:sz w:val="18"/>
                <w:szCs w:val="18"/>
              </w:rPr>
            </w:pPr>
            <w:r w:rsidRPr="00A03203">
              <w:rPr>
                <w:sz w:val="18"/>
                <w:szCs w:val="18"/>
              </w:rPr>
              <w:t xml:space="preserve">Sprint Release Date </w:t>
            </w:r>
          </w:p>
          <w:p w14:paraId="4E82D6ED" w14:textId="20490706" w:rsidR="00A03203" w:rsidRPr="00A03203" w:rsidRDefault="00A03203" w:rsidP="00A03203">
            <w:pPr>
              <w:rPr>
                <w:sz w:val="18"/>
                <w:szCs w:val="18"/>
              </w:rPr>
            </w:pPr>
            <w:r w:rsidRPr="00A03203">
              <w:rPr>
                <w:sz w:val="18"/>
                <w:szCs w:val="18"/>
              </w:rPr>
              <w:t>(Actual)</w:t>
            </w:r>
          </w:p>
        </w:tc>
      </w:tr>
      <w:tr w:rsidR="00A03203" w:rsidRPr="00A03203" w14:paraId="71848A84" w14:textId="77777777" w:rsidTr="00A03203">
        <w:trPr>
          <w:trHeight w:val="397"/>
        </w:trPr>
        <w:tc>
          <w:tcPr>
            <w:tcW w:w="1559" w:type="dxa"/>
          </w:tcPr>
          <w:p w14:paraId="139B7195" w14:textId="760A47F6" w:rsidR="00A03203" w:rsidRPr="00A03203" w:rsidRDefault="0022250F">
            <w:pPr>
              <w:rPr>
                <w:sz w:val="18"/>
                <w:szCs w:val="18"/>
              </w:rPr>
            </w:pPr>
            <w:r w:rsidRPr="0022250F">
              <w:rPr>
                <w:sz w:val="18"/>
                <w:szCs w:val="18"/>
              </w:rPr>
              <w:t>Sprint 1</w:t>
            </w:r>
          </w:p>
        </w:tc>
        <w:tc>
          <w:tcPr>
            <w:tcW w:w="1559" w:type="dxa"/>
          </w:tcPr>
          <w:p w14:paraId="4D611BF2" w14:textId="4FA0FB0C" w:rsidR="00A03203" w:rsidRPr="00A03203" w:rsidRDefault="00222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559" w:type="dxa"/>
          </w:tcPr>
          <w:p w14:paraId="217A034F" w14:textId="055784DD" w:rsidR="00A03203" w:rsidRPr="00A03203" w:rsidRDefault="00E90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60DDB2DB" w14:textId="3632B87B" w:rsidR="00A03203" w:rsidRPr="00A03203" w:rsidRDefault="00DE28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="00E90DDF">
              <w:rPr>
                <w:sz w:val="18"/>
                <w:szCs w:val="18"/>
              </w:rPr>
              <w:t>-10-23</w:t>
            </w:r>
          </w:p>
        </w:tc>
        <w:tc>
          <w:tcPr>
            <w:tcW w:w="1559" w:type="dxa"/>
          </w:tcPr>
          <w:p w14:paraId="34236E80" w14:textId="6AE6A8C5" w:rsidR="00A03203" w:rsidRPr="00A03203" w:rsidRDefault="00DE28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="00E90DDF">
              <w:rPr>
                <w:sz w:val="18"/>
                <w:szCs w:val="18"/>
              </w:rPr>
              <w:t>-10-23</w:t>
            </w:r>
          </w:p>
        </w:tc>
        <w:tc>
          <w:tcPr>
            <w:tcW w:w="1559" w:type="dxa"/>
          </w:tcPr>
          <w:p w14:paraId="4E52F067" w14:textId="2BF680D5" w:rsidR="00A03203" w:rsidRPr="00A03203" w:rsidRDefault="00B578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559" w:type="dxa"/>
          </w:tcPr>
          <w:p w14:paraId="5EDD7955" w14:textId="389001BC" w:rsidR="00A03203" w:rsidRPr="00A03203" w:rsidRDefault="000E2FB9">
            <w:pPr>
              <w:rPr>
                <w:sz w:val="18"/>
                <w:szCs w:val="18"/>
              </w:rPr>
            </w:pPr>
            <w:r w:rsidRPr="000E2FB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  <w:r w:rsidRPr="000E2FB9">
              <w:rPr>
                <w:sz w:val="18"/>
                <w:szCs w:val="18"/>
              </w:rPr>
              <w:t>-10-23</w:t>
            </w:r>
          </w:p>
        </w:tc>
      </w:tr>
      <w:tr w:rsidR="00A03203" w:rsidRPr="00A03203" w14:paraId="739FE68E" w14:textId="77777777" w:rsidTr="00A03203">
        <w:trPr>
          <w:trHeight w:val="377"/>
        </w:trPr>
        <w:tc>
          <w:tcPr>
            <w:tcW w:w="1559" w:type="dxa"/>
          </w:tcPr>
          <w:p w14:paraId="04C2E597" w14:textId="59349914" w:rsidR="00A03203" w:rsidRPr="00A03203" w:rsidRDefault="0022250F">
            <w:pPr>
              <w:rPr>
                <w:sz w:val="18"/>
                <w:szCs w:val="18"/>
              </w:rPr>
            </w:pPr>
            <w:r w:rsidRPr="0022250F">
              <w:rPr>
                <w:sz w:val="18"/>
                <w:szCs w:val="18"/>
              </w:rPr>
              <w:t xml:space="preserve">Sprint 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43EE7A3E" w14:textId="408AEE04" w:rsidR="00A03203" w:rsidRPr="00A03203" w:rsidRDefault="00222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559" w:type="dxa"/>
          </w:tcPr>
          <w:p w14:paraId="2ED472B1" w14:textId="4DDD731D" w:rsidR="00A03203" w:rsidRPr="00A03203" w:rsidRDefault="00E90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14:paraId="2740C5CC" w14:textId="1ADC872B" w:rsidR="00A03203" w:rsidRPr="00A03203" w:rsidRDefault="00DE28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="00E90DDF">
              <w:rPr>
                <w:sz w:val="18"/>
                <w:szCs w:val="18"/>
              </w:rPr>
              <w:t>-10-23</w:t>
            </w:r>
          </w:p>
        </w:tc>
        <w:tc>
          <w:tcPr>
            <w:tcW w:w="1559" w:type="dxa"/>
          </w:tcPr>
          <w:p w14:paraId="7AF0E03F" w14:textId="61B550FE" w:rsidR="00A03203" w:rsidRPr="00A03203" w:rsidRDefault="00E90DDF" w:rsidP="00E90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DE28EF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-10-23</w:t>
            </w:r>
          </w:p>
        </w:tc>
        <w:tc>
          <w:tcPr>
            <w:tcW w:w="1559" w:type="dxa"/>
          </w:tcPr>
          <w:p w14:paraId="05D7D97C" w14:textId="1BA22091" w:rsidR="00A03203" w:rsidRPr="00A03203" w:rsidRDefault="00B578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559" w:type="dxa"/>
          </w:tcPr>
          <w:p w14:paraId="44BF229E" w14:textId="4608E66D" w:rsidR="00A03203" w:rsidRPr="00A03203" w:rsidRDefault="000E2FB9">
            <w:pPr>
              <w:rPr>
                <w:sz w:val="18"/>
                <w:szCs w:val="18"/>
              </w:rPr>
            </w:pPr>
            <w:r w:rsidRPr="000E2FB9">
              <w:rPr>
                <w:sz w:val="18"/>
                <w:szCs w:val="18"/>
              </w:rPr>
              <w:t>28-10-23</w:t>
            </w:r>
          </w:p>
        </w:tc>
      </w:tr>
      <w:tr w:rsidR="00A03203" w:rsidRPr="00A03203" w14:paraId="7D026F87" w14:textId="77777777" w:rsidTr="00A03203">
        <w:trPr>
          <w:trHeight w:val="377"/>
        </w:trPr>
        <w:tc>
          <w:tcPr>
            <w:tcW w:w="1559" w:type="dxa"/>
          </w:tcPr>
          <w:p w14:paraId="585CC9A6" w14:textId="058C0FBF" w:rsidR="00A03203" w:rsidRPr="00A03203" w:rsidRDefault="0022250F">
            <w:pPr>
              <w:rPr>
                <w:sz w:val="18"/>
                <w:szCs w:val="18"/>
              </w:rPr>
            </w:pPr>
            <w:r w:rsidRPr="0022250F">
              <w:rPr>
                <w:sz w:val="18"/>
                <w:szCs w:val="18"/>
              </w:rPr>
              <w:t xml:space="preserve">Sprint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7AB0CD14" w14:textId="40EE5BDD" w:rsidR="00A03203" w:rsidRPr="00A03203" w:rsidRDefault="00222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559" w:type="dxa"/>
          </w:tcPr>
          <w:p w14:paraId="6BB8680E" w14:textId="09C10CB7" w:rsidR="00A03203" w:rsidRPr="00A03203" w:rsidRDefault="00E90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1C7CE197" w14:textId="12E84043" w:rsidR="00A03203" w:rsidRPr="00A03203" w:rsidRDefault="00E90D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DE28EF">
              <w:rPr>
                <w:sz w:val="18"/>
                <w:szCs w:val="18"/>
              </w:rPr>
              <w:t>9</w:t>
            </w:r>
            <w:r w:rsidR="003E0247">
              <w:rPr>
                <w:sz w:val="18"/>
                <w:szCs w:val="18"/>
              </w:rPr>
              <w:t>-10-23</w:t>
            </w:r>
          </w:p>
        </w:tc>
        <w:tc>
          <w:tcPr>
            <w:tcW w:w="1559" w:type="dxa"/>
          </w:tcPr>
          <w:p w14:paraId="7DE7251C" w14:textId="5C4C70BE" w:rsidR="00A03203" w:rsidRPr="00A03203" w:rsidRDefault="00DE28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="003E0247">
              <w:rPr>
                <w:sz w:val="18"/>
                <w:szCs w:val="18"/>
              </w:rPr>
              <w:t>-10-23</w:t>
            </w:r>
          </w:p>
        </w:tc>
        <w:tc>
          <w:tcPr>
            <w:tcW w:w="1559" w:type="dxa"/>
          </w:tcPr>
          <w:p w14:paraId="27879969" w14:textId="5B5FEB76" w:rsidR="00A03203" w:rsidRPr="00A03203" w:rsidRDefault="00B578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559" w:type="dxa"/>
          </w:tcPr>
          <w:p w14:paraId="18151CE6" w14:textId="75F67F79" w:rsidR="00A03203" w:rsidRPr="00A03203" w:rsidRDefault="000E2FB9">
            <w:pPr>
              <w:rPr>
                <w:sz w:val="18"/>
                <w:szCs w:val="18"/>
              </w:rPr>
            </w:pPr>
            <w:r w:rsidRPr="000E2FB9">
              <w:rPr>
                <w:sz w:val="18"/>
                <w:szCs w:val="18"/>
              </w:rPr>
              <w:t>31-10-23</w:t>
            </w:r>
          </w:p>
        </w:tc>
      </w:tr>
      <w:tr w:rsidR="000E2FB9" w:rsidRPr="00A03203" w14:paraId="5CCA9871" w14:textId="77777777" w:rsidTr="00A03203">
        <w:trPr>
          <w:trHeight w:val="377"/>
        </w:trPr>
        <w:tc>
          <w:tcPr>
            <w:tcW w:w="1559" w:type="dxa"/>
          </w:tcPr>
          <w:p w14:paraId="617D9549" w14:textId="54FA1FDC" w:rsidR="000E2FB9" w:rsidRPr="00A03203" w:rsidRDefault="000E2FB9" w:rsidP="000E2FB9">
            <w:pPr>
              <w:rPr>
                <w:sz w:val="18"/>
                <w:szCs w:val="18"/>
              </w:rPr>
            </w:pPr>
            <w:r w:rsidRPr="0022250F">
              <w:rPr>
                <w:sz w:val="18"/>
                <w:szCs w:val="18"/>
              </w:rPr>
              <w:t xml:space="preserve">Sprint 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14:paraId="29D50C7B" w14:textId="26F4A7C8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559" w:type="dxa"/>
          </w:tcPr>
          <w:p w14:paraId="6D4C80EE" w14:textId="12E5912B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2AFB17C8" w14:textId="4523BA31" w:rsidR="000E2FB9" w:rsidRPr="00A03203" w:rsidRDefault="000E2FB9" w:rsidP="000E2FB9">
            <w:pPr>
              <w:tabs>
                <w:tab w:val="left" w:pos="90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1-10-23</w:t>
            </w:r>
          </w:p>
        </w:tc>
        <w:tc>
          <w:tcPr>
            <w:tcW w:w="1559" w:type="dxa"/>
          </w:tcPr>
          <w:p w14:paraId="7DCC2E17" w14:textId="250C6C91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3-11-23</w:t>
            </w:r>
          </w:p>
        </w:tc>
        <w:tc>
          <w:tcPr>
            <w:tcW w:w="1559" w:type="dxa"/>
          </w:tcPr>
          <w:p w14:paraId="1D1131C7" w14:textId="6403DC7B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559" w:type="dxa"/>
          </w:tcPr>
          <w:p w14:paraId="37AF57DD" w14:textId="5A353086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3-11-23</w:t>
            </w:r>
          </w:p>
        </w:tc>
      </w:tr>
      <w:tr w:rsidR="000E2FB9" w:rsidRPr="00A03203" w14:paraId="7D780731" w14:textId="77777777" w:rsidTr="00A03203">
        <w:trPr>
          <w:trHeight w:val="377"/>
        </w:trPr>
        <w:tc>
          <w:tcPr>
            <w:tcW w:w="1559" w:type="dxa"/>
          </w:tcPr>
          <w:p w14:paraId="63471B1D" w14:textId="242B6F05" w:rsidR="000E2FB9" w:rsidRPr="00A03203" w:rsidRDefault="000E2FB9" w:rsidP="000E2FB9">
            <w:pPr>
              <w:rPr>
                <w:sz w:val="18"/>
                <w:szCs w:val="18"/>
              </w:rPr>
            </w:pPr>
            <w:r w:rsidRPr="0022250F">
              <w:rPr>
                <w:sz w:val="18"/>
                <w:szCs w:val="18"/>
              </w:rPr>
              <w:t xml:space="preserve">Sprint 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39E80F3D" w14:textId="20B2A00A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59" w:type="dxa"/>
          </w:tcPr>
          <w:p w14:paraId="169D59A0" w14:textId="4C1380A1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2D840706" w14:textId="30F60471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4-11-23</w:t>
            </w:r>
          </w:p>
        </w:tc>
        <w:tc>
          <w:tcPr>
            <w:tcW w:w="1559" w:type="dxa"/>
          </w:tcPr>
          <w:p w14:paraId="3D0E37FD" w14:textId="12C4DD6B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5-11-23</w:t>
            </w:r>
          </w:p>
        </w:tc>
        <w:tc>
          <w:tcPr>
            <w:tcW w:w="1559" w:type="dxa"/>
          </w:tcPr>
          <w:p w14:paraId="6586B156" w14:textId="2602D394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59" w:type="dxa"/>
          </w:tcPr>
          <w:p w14:paraId="7B4E1491" w14:textId="31016F33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5-11-23</w:t>
            </w:r>
          </w:p>
        </w:tc>
      </w:tr>
      <w:tr w:rsidR="000E2FB9" w:rsidRPr="00A03203" w14:paraId="222805F3" w14:textId="77777777" w:rsidTr="00A03203">
        <w:trPr>
          <w:trHeight w:val="377"/>
        </w:trPr>
        <w:tc>
          <w:tcPr>
            <w:tcW w:w="1559" w:type="dxa"/>
          </w:tcPr>
          <w:p w14:paraId="2431CAA4" w14:textId="738B852C" w:rsidR="000E2FB9" w:rsidRPr="0022250F" w:rsidRDefault="000E2FB9" w:rsidP="000E2FB9">
            <w:pPr>
              <w:rPr>
                <w:sz w:val="18"/>
                <w:szCs w:val="18"/>
              </w:rPr>
            </w:pPr>
            <w:r w:rsidRPr="0022250F">
              <w:rPr>
                <w:sz w:val="18"/>
                <w:szCs w:val="18"/>
              </w:rPr>
              <w:t xml:space="preserve">Sprint 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2537B63E" w14:textId="78B21941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559" w:type="dxa"/>
          </w:tcPr>
          <w:p w14:paraId="655738FF" w14:textId="6B338D8E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5E326B9F" w14:textId="35F4CC40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6-11-23</w:t>
            </w:r>
          </w:p>
        </w:tc>
        <w:tc>
          <w:tcPr>
            <w:tcW w:w="1559" w:type="dxa"/>
          </w:tcPr>
          <w:p w14:paraId="4F579C8F" w14:textId="0601C60A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7-11-23</w:t>
            </w:r>
          </w:p>
        </w:tc>
        <w:tc>
          <w:tcPr>
            <w:tcW w:w="1559" w:type="dxa"/>
          </w:tcPr>
          <w:p w14:paraId="6F1E0611" w14:textId="640F144B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559" w:type="dxa"/>
          </w:tcPr>
          <w:p w14:paraId="6DDBBE7F" w14:textId="36D67F95" w:rsidR="000E2FB9" w:rsidRPr="00A03203" w:rsidRDefault="000E2FB9" w:rsidP="000E2F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-11-23</w:t>
            </w:r>
          </w:p>
        </w:tc>
      </w:tr>
    </w:tbl>
    <w:p w14:paraId="50B5F10E" w14:textId="77777777" w:rsidR="00A03203" w:rsidRDefault="00A03203">
      <w:pPr>
        <w:rPr>
          <w:sz w:val="24"/>
          <w:szCs w:val="24"/>
        </w:rPr>
      </w:pPr>
    </w:p>
    <w:p w14:paraId="1124CFE1" w14:textId="77777777" w:rsidR="00A03203" w:rsidRDefault="00A03203">
      <w:pPr>
        <w:rPr>
          <w:sz w:val="24"/>
          <w:szCs w:val="24"/>
        </w:rPr>
      </w:pPr>
    </w:p>
    <w:p w14:paraId="774F4C9C" w14:textId="77777777" w:rsidR="00A03203" w:rsidRDefault="00A03203">
      <w:pPr>
        <w:rPr>
          <w:sz w:val="24"/>
          <w:szCs w:val="24"/>
        </w:rPr>
      </w:pPr>
    </w:p>
    <w:p w14:paraId="728CF8D6" w14:textId="77777777" w:rsidR="00A03203" w:rsidRDefault="00A03203">
      <w:pPr>
        <w:rPr>
          <w:sz w:val="24"/>
          <w:szCs w:val="24"/>
        </w:rPr>
      </w:pPr>
    </w:p>
    <w:p w14:paraId="3402DB83" w14:textId="77777777" w:rsidR="00A03203" w:rsidRDefault="00A03203">
      <w:pPr>
        <w:rPr>
          <w:sz w:val="24"/>
          <w:szCs w:val="24"/>
        </w:rPr>
      </w:pPr>
    </w:p>
    <w:p w14:paraId="1BF6F3B8" w14:textId="77777777" w:rsidR="00A03203" w:rsidRDefault="00A03203">
      <w:pPr>
        <w:rPr>
          <w:sz w:val="24"/>
          <w:szCs w:val="24"/>
        </w:rPr>
      </w:pPr>
    </w:p>
    <w:p w14:paraId="0630D70D" w14:textId="77777777" w:rsidR="00A03203" w:rsidRDefault="00A03203">
      <w:pPr>
        <w:rPr>
          <w:sz w:val="24"/>
          <w:szCs w:val="24"/>
        </w:rPr>
      </w:pPr>
    </w:p>
    <w:p w14:paraId="70ED89E3" w14:textId="77777777" w:rsidR="00A03203" w:rsidRDefault="00A03203">
      <w:pPr>
        <w:rPr>
          <w:sz w:val="24"/>
          <w:szCs w:val="24"/>
        </w:rPr>
      </w:pPr>
    </w:p>
    <w:p w14:paraId="312E6846" w14:textId="77777777" w:rsidR="00A03203" w:rsidRDefault="00A03203">
      <w:pPr>
        <w:rPr>
          <w:sz w:val="24"/>
          <w:szCs w:val="24"/>
        </w:rPr>
      </w:pPr>
    </w:p>
    <w:p w14:paraId="5D21805F" w14:textId="77777777" w:rsidR="00A03203" w:rsidRDefault="00A03203">
      <w:pPr>
        <w:rPr>
          <w:sz w:val="24"/>
          <w:szCs w:val="24"/>
        </w:rPr>
      </w:pPr>
    </w:p>
    <w:p w14:paraId="2D63634C" w14:textId="77777777" w:rsidR="00A03203" w:rsidRDefault="00A03203">
      <w:pPr>
        <w:rPr>
          <w:sz w:val="24"/>
          <w:szCs w:val="24"/>
        </w:rPr>
      </w:pPr>
    </w:p>
    <w:p w14:paraId="6B92D786" w14:textId="77777777" w:rsidR="00A03203" w:rsidRDefault="00A03203">
      <w:pPr>
        <w:rPr>
          <w:sz w:val="24"/>
          <w:szCs w:val="24"/>
        </w:rPr>
      </w:pPr>
    </w:p>
    <w:p w14:paraId="27676078" w14:textId="77777777" w:rsidR="00A03203" w:rsidRDefault="00A03203">
      <w:pPr>
        <w:rPr>
          <w:sz w:val="24"/>
          <w:szCs w:val="24"/>
        </w:rPr>
      </w:pPr>
    </w:p>
    <w:p w14:paraId="471E507D" w14:textId="7B63314D" w:rsidR="00A03203" w:rsidRDefault="00A03203">
      <w:pPr>
        <w:rPr>
          <w:sz w:val="24"/>
          <w:szCs w:val="24"/>
        </w:rPr>
      </w:pPr>
      <w:r>
        <w:rPr>
          <w:sz w:val="24"/>
          <w:szCs w:val="24"/>
        </w:rPr>
        <w:t>Burndown Chart:</w:t>
      </w:r>
    </w:p>
    <w:p w14:paraId="73949841" w14:textId="77777777" w:rsidR="00E23EA0" w:rsidRDefault="00E23EA0"/>
    <w:p w14:paraId="1D31A1AB" w14:textId="022E2842" w:rsidR="0048268D" w:rsidRDefault="00A03203">
      <w:r>
        <w:rPr>
          <w:noProof/>
        </w:rPr>
        <w:drawing>
          <wp:inline distT="0" distB="0" distL="0" distR="0" wp14:anchorId="243835A0" wp14:editId="0FEAF1C3">
            <wp:extent cx="5731510" cy="4051935"/>
            <wp:effectExtent l="0" t="0" r="2540" b="5715"/>
            <wp:docPr id="189776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8D"/>
    <w:rsid w:val="0005175C"/>
    <w:rsid w:val="000E2FB9"/>
    <w:rsid w:val="0022250F"/>
    <w:rsid w:val="002B5ECB"/>
    <w:rsid w:val="003E0247"/>
    <w:rsid w:val="0048268D"/>
    <w:rsid w:val="00A03203"/>
    <w:rsid w:val="00A43BA4"/>
    <w:rsid w:val="00A5259E"/>
    <w:rsid w:val="00AF37B9"/>
    <w:rsid w:val="00B578E3"/>
    <w:rsid w:val="00DB50A9"/>
    <w:rsid w:val="00DE28EF"/>
    <w:rsid w:val="00E23EA0"/>
    <w:rsid w:val="00E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576B"/>
  <w15:chartTrackingRefBased/>
  <w15:docId w15:val="{D27A0CC2-3D01-4454-BBF4-B4F53D59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Anand</dc:creator>
  <cp:keywords/>
  <dc:description/>
  <cp:lastModifiedBy>Tanmay Anand</cp:lastModifiedBy>
  <cp:revision>6</cp:revision>
  <dcterms:created xsi:type="dcterms:W3CDTF">2023-10-26T12:04:00Z</dcterms:created>
  <dcterms:modified xsi:type="dcterms:W3CDTF">2023-10-27T12:52:00Z</dcterms:modified>
</cp:coreProperties>
</file>