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ECAF" w14:textId="77777777" w:rsidR="00BC36C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B2EDB06" w14:textId="77777777" w:rsidR="00BC36C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F957322" w14:textId="77777777" w:rsidR="00BC36C2" w:rsidRDefault="00BC36C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C36C2" w14:paraId="0AE81A53" w14:textId="77777777">
        <w:tc>
          <w:tcPr>
            <w:tcW w:w="4508" w:type="dxa"/>
          </w:tcPr>
          <w:p w14:paraId="336EC63B" w14:textId="77777777" w:rsidR="00BC36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BB787F8" w14:textId="408F4B3C" w:rsidR="00BC36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CD5DF0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 xml:space="preserve"> November 2022</w:t>
            </w:r>
          </w:p>
        </w:tc>
      </w:tr>
      <w:tr w:rsidR="00BC36C2" w14:paraId="50ACDD17" w14:textId="77777777">
        <w:tc>
          <w:tcPr>
            <w:tcW w:w="4508" w:type="dxa"/>
          </w:tcPr>
          <w:p w14:paraId="0546A4D8" w14:textId="77777777" w:rsidR="00BC36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22E98E9" w14:textId="794ACB5D" w:rsidR="00BC36C2" w:rsidRDefault="00CD5DF0">
            <w:pPr>
              <w:rPr>
                <w:rFonts w:ascii="Calibri" w:eastAsia="Calibri" w:hAnsi="Calibri" w:cs="Calibri"/>
              </w:rPr>
            </w:pPr>
            <w:r w:rsidRPr="00523302">
              <w:rPr>
                <w:rFonts w:ascii="Calibri" w:eastAsia="Calibri" w:hAnsi="Calibri" w:cs="Calibri"/>
              </w:rPr>
              <w:t>Team-592275</w:t>
            </w:r>
          </w:p>
        </w:tc>
      </w:tr>
      <w:tr w:rsidR="00BC36C2" w14:paraId="168E3D5D" w14:textId="77777777">
        <w:tc>
          <w:tcPr>
            <w:tcW w:w="4508" w:type="dxa"/>
          </w:tcPr>
          <w:p w14:paraId="12AA88E9" w14:textId="77777777" w:rsidR="00BC36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3531D0D" w14:textId="3FFBD671" w:rsidR="00BC36C2" w:rsidRDefault="00CD5DF0">
            <w:pPr>
              <w:rPr>
                <w:rFonts w:ascii="Calibri" w:eastAsia="Calibri" w:hAnsi="Calibri" w:cs="Calibri"/>
              </w:rPr>
            </w:pPr>
            <w:r w:rsidRPr="00D67491">
              <w:rPr>
                <w:rFonts w:ascii="Times New Roman" w:eastAsia="Calibri" w:hAnsi="Times New Roman" w:cs="Times New Roman"/>
              </w:rPr>
              <w:t>Gilded Emotions: Unearthing Market Sentiments In Gold News</w:t>
            </w:r>
          </w:p>
        </w:tc>
      </w:tr>
      <w:tr w:rsidR="00BC36C2" w14:paraId="163435EC" w14:textId="77777777">
        <w:tc>
          <w:tcPr>
            <w:tcW w:w="4508" w:type="dxa"/>
          </w:tcPr>
          <w:p w14:paraId="69D4D0C1" w14:textId="77777777" w:rsidR="00BC36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4597041" w14:textId="77777777" w:rsidR="00BC36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C055D13" w14:textId="77777777" w:rsidR="00BC36C2" w:rsidRDefault="00BC36C2">
      <w:pPr>
        <w:spacing w:after="160" w:line="259" w:lineRule="auto"/>
        <w:rPr>
          <w:rFonts w:ascii="Calibri" w:eastAsia="Calibri" w:hAnsi="Calibri" w:cs="Calibri"/>
          <w:b/>
        </w:rPr>
      </w:pPr>
    </w:p>
    <w:p w14:paraId="24D0808A" w14:textId="77777777" w:rsidR="00BC36C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DDFF17E" w14:textId="77777777" w:rsidR="00BC36C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5745"/>
      </w:tblGrid>
      <w:tr w:rsidR="00BC36C2" w14:paraId="63207110" w14:textId="77777777">
        <w:trPr>
          <w:trHeight w:val="557"/>
        </w:trPr>
        <w:tc>
          <w:tcPr>
            <w:tcW w:w="735" w:type="dxa"/>
          </w:tcPr>
          <w:p w14:paraId="434053ED" w14:textId="77777777" w:rsidR="00BC36C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15E08D55" w14:textId="77777777" w:rsidR="00BC36C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745" w:type="dxa"/>
          </w:tcPr>
          <w:p w14:paraId="629AAE60" w14:textId="77777777" w:rsidR="00BC36C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BC36C2" w14:paraId="6489F4DA" w14:textId="77777777">
        <w:trPr>
          <w:trHeight w:val="817"/>
        </w:trPr>
        <w:tc>
          <w:tcPr>
            <w:tcW w:w="735" w:type="dxa"/>
          </w:tcPr>
          <w:p w14:paraId="6E9E6AFF" w14:textId="77777777" w:rsidR="00BC36C2" w:rsidRDefault="00BC36C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E7B9FF6" w14:textId="77777777" w:rsidR="00BC36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745" w:type="dxa"/>
          </w:tcPr>
          <w:p w14:paraId="77B48CC9" w14:textId="70F9D7FF" w:rsidR="00BC36C2" w:rsidRPr="00235A7C" w:rsidRDefault="00235A7C">
            <w:pPr>
              <w:rPr>
                <w:rFonts w:ascii="Calibri" w:eastAsia="Calibri" w:hAnsi="Calibri" w:cs="Calibri"/>
                <w:lang w:val="en-IN"/>
              </w:rPr>
            </w:pPr>
            <w:r w:rsidRPr="00235A7C">
              <w:rPr>
                <w:rFonts w:ascii="Calibri" w:eastAsia="Calibri" w:hAnsi="Calibri" w:cs="Calibri"/>
              </w:rPr>
              <w:t>No of Visualizations / Graphs - SVM and Logistic Regression Performance Metrics</w:t>
            </w:r>
            <w:r>
              <w:rPr>
                <w:rFonts w:ascii="Calibri" w:eastAsia="Calibri" w:hAnsi="Calibri" w:cs="Calibri"/>
              </w:rPr>
              <w:t>[SC-1,2,3,4,5—from the next page]</w:t>
            </w:r>
          </w:p>
        </w:tc>
      </w:tr>
      <w:tr w:rsidR="00BC36C2" w14:paraId="67DF7546" w14:textId="77777777">
        <w:trPr>
          <w:trHeight w:val="817"/>
        </w:trPr>
        <w:tc>
          <w:tcPr>
            <w:tcW w:w="735" w:type="dxa"/>
          </w:tcPr>
          <w:p w14:paraId="1B833686" w14:textId="77777777" w:rsidR="00BC36C2" w:rsidRDefault="00BC36C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3CF78AA" w14:textId="77777777" w:rsidR="00BC36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Data Responsiveness</w:t>
            </w:r>
          </w:p>
        </w:tc>
        <w:tc>
          <w:tcPr>
            <w:tcW w:w="5745" w:type="dxa"/>
          </w:tcPr>
          <w:p w14:paraId="1954DE43" w14:textId="6F604B15" w:rsidR="00BC36C2" w:rsidRDefault="00235A7C">
            <w:pPr>
              <w:rPr>
                <w:rFonts w:ascii="Calibri" w:eastAsia="Calibri" w:hAnsi="Calibri" w:cs="Calibri"/>
              </w:rPr>
            </w:pPr>
            <w:r w:rsidRPr="00235A7C">
              <w:rPr>
                <w:rFonts w:ascii="Calibri" w:eastAsia="Calibri" w:hAnsi="Calibri" w:cs="Calibri"/>
              </w:rPr>
              <w:t>SVM: 0.89, Logistic Regression: 0.88</w:t>
            </w:r>
          </w:p>
        </w:tc>
      </w:tr>
      <w:tr w:rsidR="00BC36C2" w14:paraId="51E1FF4E" w14:textId="77777777">
        <w:trPr>
          <w:trHeight w:val="817"/>
        </w:trPr>
        <w:tc>
          <w:tcPr>
            <w:tcW w:w="735" w:type="dxa"/>
          </w:tcPr>
          <w:p w14:paraId="02A2DC78" w14:textId="77777777" w:rsidR="00BC36C2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3CF0997F" w14:textId="77777777" w:rsidR="00BC36C2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Amount Data to Rendered (DB2 Metrics)</w:t>
            </w:r>
          </w:p>
        </w:tc>
        <w:tc>
          <w:tcPr>
            <w:tcW w:w="5745" w:type="dxa"/>
          </w:tcPr>
          <w:p w14:paraId="753D75ED" w14:textId="0D799468" w:rsidR="00BC36C2" w:rsidRPr="00235A7C" w:rsidRDefault="00235A7C">
            <w:pPr>
              <w:rPr>
                <w:rFonts w:ascii="Calibri" w:eastAsia="Calibri" w:hAnsi="Calibri" w:cs="Calibri"/>
                <w:lang w:val="en-IN"/>
              </w:rPr>
            </w:pPr>
            <w:r w:rsidRPr="00235A7C">
              <w:rPr>
                <w:rFonts w:ascii="Calibri" w:eastAsia="Calibri" w:hAnsi="Calibri" w:cs="Calibri"/>
                <w:lang w:val="en-IN"/>
              </w:rPr>
              <w:t>SVM: Confusion Matrix, Metrics; Logistic Regression: Confusion Matrix, Metrics</w:t>
            </w:r>
          </w:p>
        </w:tc>
      </w:tr>
      <w:tr w:rsidR="00BC36C2" w14:paraId="6325A051" w14:textId="77777777">
        <w:trPr>
          <w:trHeight w:val="817"/>
        </w:trPr>
        <w:tc>
          <w:tcPr>
            <w:tcW w:w="735" w:type="dxa"/>
          </w:tcPr>
          <w:p w14:paraId="660C3710" w14:textId="77777777" w:rsidR="00BC36C2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400" w:type="dxa"/>
          </w:tcPr>
          <w:p w14:paraId="7DA957F2" w14:textId="77777777" w:rsidR="00BC36C2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745" w:type="dxa"/>
          </w:tcPr>
          <w:p w14:paraId="649FD7C6" w14:textId="44FF8E86" w:rsidR="00BC36C2" w:rsidRDefault="00235A7C">
            <w:pPr>
              <w:rPr>
                <w:rFonts w:ascii="Calibri" w:eastAsia="Calibri" w:hAnsi="Calibri" w:cs="Calibri"/>
              </w:rPr>
            </w:pPr>
            <w:r w:rsidRPr="00235A7C">
              <w:rPr>
                <w:rFonts w:ascii="Calibri" w:eastAsia="Calibri" w:hAnsi="Calibri" w:cs="Calibri"/>
              </w:rPr>
              <w:t xml:space="preserve">SVM and Logistic Regression models   </w:t>
            </w:r>
          </w:p>
        </w:tc>
      </w:tr>
      <w:tr w:rsidR="00BC36C2" w14:paraId="0116C652" w14:textId="77777777">
        <w:trPr>
          <w:trHeight w:val="817"/>
        </w:trPr>
        <w:tc>
          <w:tcPr>
            <w:tcW w:w="735" w:type="dxa"/>
          </w:tcPr>
          <w:p w14:paraId="35843804" w14:textId="77777777" w:rsidR="00BC36C2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400" w:type="dxa"/>
          </w:tcPr>
          <w:p w14:paraId="2C65BD35" w14:textId="77777777" w:rsidR="00BC36C2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Effective User Story</w:t>
            </w:r>
          </w:p>
        </w:tc>
        <w:tc>
          <w:tcPr>
            <w:tcW w:w="5745" w:type="dxa"/>
          </w:tcPr>
          <w:p w14:paraId="5618663B" w14:textId="2E41EBC6" w:rsidR="00BC36C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Scene Added </w:t>
            </w:r>
            <w:r w:rsidR="00235A7C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235A7C">
              <w:rPr>
                <w:rFonts w:ascii="Calibri" w:eastAsia="Calibri" w:hAnsi="Calibri" w:cs="Calibri"/>
              </w:rPr>
              <w:t>N/A</w:t>
            </w:r>
          </w:p>
        </w:tc>
      </w:tr>
      <w:tr w:rsidR="00BC36C2" w14:paraId="376281BF" w14:textId="77777777">
        <w:trPr>
          <w:trHeight w:val="817"/>
        </w:trPr>
        <w:tc>
          <w:tcPr>
            <w:tcW w:w="735" w:type="dxa"/>
          </w:tcPr>
          <w:p w14:paraId="61C2E5F1" w14:textId="77777777" w:rsidR="00BC36C2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 </w:t>
            </w:r>
          </w:p>
        </w:tc>
        <w:tc>
          <w:tcPr>
            <w:tcW w:w="2400" w:type="dxa"/>
          </w:tcPr>
          <w:p w14:paraId="0CFC4A90" w14:textId="77777777" w:rsidR="00BC36C2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Descriptive Reports</w:t>
            </w:r>
          </w:p>
        </w:tc>
        <w:tc>
          <w:tcPr>
            <w:tcW w:w="5745" w:type="dxa"/>
          </w:tcPr>
          <w:p w14:paraId="45C5267E" w14:textId="4A83EF5C" w:rsidR="00235A7C" w:rsidRPr="00235A7C" w:rsidRDefault="00235A7C">
            <w:pPr>
              <w:rPr>
                <w:rFonts w:ascii="Calibri" w:eastAsia="Calibri" w:hAnsi="Calibri" w:cs="Calibri"/>
                <w:lang w:val="en-IN"/>
              </w:rPr>
            </w:pPr>
            <w:r w:rsidRPr="00235A7C">
              <w:rPr>
                <w:rFonts w:ascii="Calibri" w:eastAsia="Calibri" w:hAnsi="Calibri" w:cs="Calibri"/>
                <w:lang w:val="en-IN"/>
              </w:rPr>
              <w:t>No of Visualizations / Graphs - SVM and Logistic Regression Metrics</w:t>
            </w:r>
          </w:p>
        </w:tc>
      </w:tr>
    </w:tbl>
    <w:p w14:paraId="59184B49" w14:textId="77777777" w:rsidR="00BC36C2" w:rsidRDefault="00BC36C2">
      <w:pPr>
        <w:spacing w:after="160" w:line="259" w:lineRule="auto"/>
        <w:rPr>
          <w:rFonts w:ascii="Calibri" w:eastAsia="Calibri" w:hAnsi="Calibri" w:cs="Calibri"/>
        </w:rPr>
      </w:pPr>
    </w:p>
    <w:p w14:paraId="140D13A0" w14:textId="77777777" w:rsidR="00BC36C2" w:rsidRDefault="00BC36C2"/>
    <w:p w14:paraId="54B6AE60" w14:textId="77777777" w:rsidR="00BC36C2" w:rsidRDefault="00BC36C2"/>
    <w:p w14:paraId="7AC25922" w14:textId="77777777" w:rsidR="00235A7C" w:rsidRDefault="00235A7C"/>
    <w:p w14:paraId="67607D6F" w14:textId="77777777" w:rsidR="00235A7C" w:rsidRDefault="00235A7C"/>
    <w:p w14:paraId="0338C006" w14:textId="77777777" w:rsidR="00235A7C" w:rsidRDefault="00235A7C"/>
    <w:p w14:paraId="20469D47" w14:textId="77777777" w:rsidR="00235A7C" w:rsidRDefault="00235A7C"/>
    <w:p w14:paraId="08EC852D" w14:textId="77777777" w:rsidR="00235A7C" w:rsidRDefault="00235A7C"/>
    <w:p w14:paraId="317A2CB6" w14:textId="77777777" w:rsidR="00235A7C" w:rsidRDefault="00235A7C"/>
    <w:p w14:paraId="49468006" w14:textId="77777777" w:rsidR="00235A7C" w:rsidRDefault="00235A7C"/>
    <w:p w14:paraId="114C7020" w14:textId="77777777" w:rsidR="00235A7C" w:rsidRDefault="00235A7C"/>
    <w:p w14:paraId="1E8C3804" w14:textId="77777777" w:rsidR="00235A7C" w:rsidRDefault="00235A7C"/>
    <w:p w14:paraId="3172537F" w14:textId="77777777" w:rsidR="00235A7C" w:rsidRDefault="00235A7C"/>
    <w:p w14:paraId="56F53EFA" w14:textId="045C6888" w:rsidR="00235A7C" w:rsidRDefault="00235A7C">
      <w:r>
        <w:t>[SC-1]</w:t>
      </w:r>
    </w:p>
    <w:p w14:paraId="7F4C7D20" w14:textId="48A00836" w:rsidR="00BC36C2" w:rsidRDefault="00235A7C" w:rsidP="00235A7C">
      <w:r w:rsidRPr="00235A7C">
        <w:rPr>
          <w:noProof/>
        </w:rPr>
        <w:drawing>
          <wp:inline distT="0" distB="0" distL="0" distR="0" wp14:anchorId="3E67E632" wp14:editId="32F6D931">
            <wp:extent cx="4946904" cy="3359323"/>
            <wp:effectExtent l="0" t="0" r="6350" b="0"/>
            <wp:docPr id="184840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09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B181" w14:textId="07AC8EDE" w:rsidR="00235A7C" w:rsidRDefault="00235A7C" w:rsidP="00235A7C">
      <w:r>
        <w:t>[SC-2]</w:t>
      </w:r>
    </w:p>
    <w:p w14:paraId="1834255C" w14:textId="77777777" w:rsidR="00235A7C" w:rsidRPr="00235A7C" w:rsidRDefault="00235A7C" w:rsidP="00235A7C"/>
    <w:p w14:paraId="7DA0A06A" w14:textId="77777777" w:rsidR="00235A7C" w:rsidRDefault="00235A7C" w:rsidP="00235A7C"/>
    <w:p w14:paraId="5478F401" w14:textId="7775BB2E" w:rsidR="00235A7C" w:rsidRDefault="00235A7C" w:rsidP="00235A7C">
      <w:r w:rsidRPr="00235A7C">
        <w:rPr>
          <w:noProof/>
        </w:rPr>
        <w:drawing>
          <wp:inline distT="0" distB="0" distL="0" distR="0" wp14:anchorId="7A9ABFD4" wp14:editId="1DBE2C6B">
            <wp:extent cx="5264421" cy="2800494"/>
            <wp:effectExtent l="0" t="0" r="0" b="0"/>
            <wp:docPr id="148343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336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2F29" w14:textId="77777777" w:rsidR="00235A7C" w:rsidRDefault="00235A7C" w:rsidP="00235A7C"/>
    <w:p w14:paraId="24D81FB8" w14:textId="77777777" w:rsidR="00235A7C" w:rsidRDefault="00235A7C" w:rsidP="00235A7C"/>
    <w:p w14:paraId="13556213" w14:textId="77777777" w:rsidR="00235A7C" w:rsidRDefault="00235A7C" w:rsidP="00235A7C"/>
    <w:p w14:paraId="127499DB" w14:textId="77777777" w:rsidR="00235A7C" w:rsidRDefault="00235A7C" w:rsidP="00235A7C"/>
    <w:p w14:paraId="762FB8EE" w14:textId="77777777" w:rsidR="00235A7C" w:rsidRDefault="00235A7C" w:rsidP="00235A7C"/>
    <w:p w14:paraId="01687C11" w14:textId="77777777" w:rsidR="00235A7C" w:rsidRDefault="00235A7C" w:rsidP="00235A7C"/>
    <w:p w14:paraId="7465C56F" w14:textId="77777777" w:rsidR="00235A7C" w:rsidRDefault="00235A7C" w:rsidP="00235A7C"/>
    <w:p w14:paraId="4D058297" w14:textId="7AEC2482" w:rsidR="00235A7C" w:rsidRPr="00235A7C" w:rsidRDefault="00235A7C" w:rsidP="00235A7C">
      <w:r>
        <w:t>[SC-3]</w:t>
      </w:r>
    </w:p>
    <w:p w14:paraId="443D1948" w14:textId="77777777" w:rsidR="00235A7C" w:rsidRDefault="00235A7C" w:rsidP="00235A7C"/>
    <w:p w14:paraId="4E1AC145" w14:textId="63A47A50" w:rsidR="00235A7C" w:rsidRDefault="00235A7C" w:rsidP="00235A7C">
      <w:r w:rsidRPr="00235A7C">
        <w:rPr>
          <w:noProof/>
        </w:rPr>
        <w:drawing>
          <wp:inline distT="0" distB="0" distL="0" distR="0" wp14:anchorId="37F538B6" wp14:editId="558D7C4D">
            <wp:extent cx="3822896" cy="2914800"/>
            <wp:effectExtent l="0" t="0" r="6350" b="0"/>
            <wp:docPr id="81223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34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3027" w14:textId="0FC0C87B" w:rsidR="00235A7C" w:rsidRDefault="00235A7C" w:rsidP="00235A7C">
      <w:r>
        <w:t>[SC-4]</w:t>
      </w:r>
    </w:p>
    <w:p w14:paraId="38369AE5" w14:textId="7AA137AE" w:rsidR="00235A7C" w:rsidRDefault="00235A7C" w:rsidP="00235A7C">
      <w:r w:rsidRPr="00235A7C">
        <w:rPr>
          <w:noProof/>
        </w:rPr>
        <w:drawing>
          <wp:inline distT="0" distB="0" distL="0" distR="0" wp14:anchorId="15E1F52A" wp14:editId="188715EA">
            <wp:extent cx="3727642" cy="2832246"/>
            <wp:effectExtent l="0" t="0" r="6350" b="6350"/>
            <wp:docPr id="6129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4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2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505A" w14:textId="77777777" w:rsidR="00235A7C" w:rsidRDefault="00235A7C" w:rsidP="00235A7C"/>
    <w:p w14:paraId="32D78556" w14:textId="77777777" w:rsidR="00235A7C" w:rsidRDefault="00235A7C" w:rsidP="00235A7C"/>
    <w:p w14:paraId="0670495E" w14:textId="77777777" w:rsidR="00235A7C" w:rsidRDefault="00235A7C" w:rsidP="00235A7C"/>
    <w:p w14:paraId="5A7BEE02" w14:textId="77777777" w:rsidR="00235A7C" w:rsidRDefault="00235A7C" w:rsidP="00235A7C"/>
    <w:p w14:paraId="01BEB3C1" w14:textId="77777777" w:rsidR="00235A7C" w:rsidRDefault="00235A7C" w:rsidP="00235A7C"/>
    <w:p w14:paraId="5A5F3BD1" w14:textId="77777777" w:rsidR="00235A7C" w:rsidRDefault="00235A7C" w:rsidP="00235A7C"/>
    <w:p w14:paraId="5261760D" w14:textId="77777777" w:rsidR="00235A7C" w:rsidRDefault="00235A7C" w:rsidP="00235A7C"/>
    <w:p w14:paraId="4E402A0E" w14:textId="77777777" w:rsidR="00235A7C" w:rsidRDefault="00235A7C" w:rsidP="00235A7C"/>
    <w:p w14:paraId="4B43CCE9" w14:textId="77777777" w:rsidR="00235A7C" w:rsidRDefault="00235A7C" w:rsidP="00235A7C"/>
    <w:p w14:paraId="6BC20E38" w14:textId="77777777" w:rsidR="00235A7C" w:rsidRDefault="00235A7C" w:rsidP="00235A7C"/>
    <w:p w14:paraId="6BF46943" w14:textId="0EF7AD12" w:rsidR="00235A7C" w:rsidRDefault="00235A7C" w:rsidP="00235A7C">
      <w:r>
        <w:t>[SC-5]</w:t>
      </w:r>
    </w:p>
    <w:p w14:paraId="3D4F931F" w14:textId="77777777" w:rsidR="00235A7C" w:rsidRDefault="00235A7C" w:rsidP="00235A7C"/>
    <w:p w14:paraId="16E8C068" w14:textId="0D27D9F8" w:rsidR="00235A7C" w:rsidRPr="00235A7C" w:rsidRDefault="00235A7C" w:rsidP="00235A7C">
      <w:r w:rsidRPr="00235A7C">
        <w:rPr>
          <w:noProof/>
        </w:rPr>
        <w:drawing>
          <wp:inline distT="0" distB="0" distL="0" distR="0" wp14:anchorId="4CE1BD5C" wp14:editId="0B2A4A17">
            <wp:extent cx="2889398" cy="3035456"/>
            <wp:effectExtent l="0" t="0" r="6350" b="0"/>
            <wp:docPr id="136786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69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A7C" w:rsidRPr="00235A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5DB83" w14:textId="77777777" w:rsidR="00D404A4" w:rsidRDefault="00D404A4" w:rsidP="00235A7C">
      <w:pPr>
        <w:spacing w:line="240" w:lineRule="auto"/>
      </w:pPr>
      <w:r>
        <w:separator/>
      </w:r>
    </w:p>
  </w:endnote>
  <w:endnote w:type="continuationSeparator" w:id="0">
    <w:p w14:paraId="4C6F49C2" w14:textId="77777777" w:rsidR="00D404A4" w:rsidRDefault="00D404A4" w:rsidP="00235A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1279E" w14:textId="77777777" w:rsidR="00D404A4" w:rsidRDefault="00D404A4" w:rsidP="00235A7C">
      <w:pPr>
        <w:spacing w:line="240" w:lineRule="auto"/>
      </w:pPr>
      <w:r>
        <w:separator/>
      </w:r>
    </w:p>
  </w:footnote>
  <w:footnote w:type="continuationSeparator" w:id="0">
    <w:p w14:paraId="13537656" w14:textId="77777777" w:rsidR="00D404A4" w:rsidRDefault="00D404A4" w:rsidP="00235A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3DA0"/>
    <w:multiLevelType w:val="multilevel"/>
    <w:tmpl w:val="C55E28D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63249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6C2"/>
    <w:rsid w:val="00235A7C"/>
    <w:rsid w:val="00BC36C2"/>
    <w:rsid w:val="00C30FB1"/>
    <w:rsid w:val="00CD5DF0"/>
    <w:rsid w:val="00D4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DD3A"/>
  <w15:docId w15:val="{FDDD0901-E4C7-49AA-8076-E2F7455E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235A7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A7C"/>
  </w:style>
  <w:style w:type="paragraph" w:styleId="Footer">
    <w:name w:val="footer"/>
    <w:basedOn w:val="Normal"/>
    <w:link w:val="FooterChar"/>
    <w:uiPriority w:val="99"/>
    <w:unhideWhenUsed/>
    <w:rsid w:val="00235A7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MweB2dl2ee/LAzy6EWTb6lZNTQ==">CgMxLjA4AHIhMUI3dmlIVXo0dXA5N0JaUW1UUW1oYjFoR3ZVYV9Fc1hP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sreenivasulu chowdam</dc:creator>
  <cp:lastModifiedBy>Sai Vardhan</cp:lastModifiedBy>
  <cp:revision>3</cp:revision>
  <dcterms:created xsi:type="dcterms:W3CDTF">2023-11-16T04:57:00Z</dcterms:created>
  <dcterms:modified xsi:type="dcterms:W3CDTF">2023-11-16T16:57:00Z</dcterms:modified>
</cp:coreProperties>
</file>