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4168" w14:textId="77777777" w:rsidR="004F36BB" w:rsidRPr="001B56D1" w:rsidRDefault="00000000">
      <w:pPr>
        <w:spacing w:after="0"/>
        <w:ind w:left="283"/>
        <w:jc w:val="center"/>
        <w:rPr>
          <w:rFonts w:ascii="Times New Roman" w:hAnsi="Times New Roman" w:cs="Times New Roman"/>
          <w:sz w:val="28"/>
          <w:szCs w:val="28"/>
        </w:rPr>
      </w:pPr>
      <w:r w:rsidRPr="001B56D1">
        <w:rPr>
          <w:rFonts w:ascii="Times New Roman" w:eastAsia="Arial" w:hAnsi="Times New Roman" w:cs="Times New Roman"/>
          <w:b/>
          <w:sz w:val="28"/>
          <w:szCs w:val="28"/>
        </w:rPr>
        <w:t xml:space="preserve">Project Planning Phase </w:t>
      </w:r>
    </w:p>
    <w:p w14:paraId="7E27E985" w14:textId="2F89DCF4" w:rsidR="004F36BB" w:rsidRPr="001B56D1" w:rsidRDefault="004F36BB">
      <w:pPr>
        <w:spacing w:after="0"/>
        <w:ind w:left="3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304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67"/>
        <w:gridCol w:w="5337"/>
      </w:tblGrid>
      <w:tr w:rsidR="004F36BB" w:rsidRPr="001B56D1" w14:paraId="718AA8FC" w14:textId="77777777" w:rsidTr="00B56B24">
        <w:trPr>
          <w:trHeight w:val="266"/>
        </w:trPr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9E9B" w14:textId="77777777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93ED" w14:textId="42A6C088" w:rsidR="004F36BB" w:rsidRPr="001B56D1" w:rsidRDefault="00B56B2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27 October 2023 </w:t>
            </w:r>
          </w:p>
        </w:tc>
      </w:tr>
      <w:tr w:rsidR="004F36BB" w:rsidRPr="001B56D1" w14:paraId="3B60989A" w14:textId="77777777" w:rsidTr="00B56B24">
        <w:trPr>
          <w:trHeight w:val="268"/>
        </w:trPr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CD18" w14:textId="77777777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142B" w14:textId="7E29DB0C" w:rsidR="004F36BB" w:rsidRPr="001B56D1" w:rsidRDefault="00B56B2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Team-592961</w:t>
            </w:r>
          </w:p>
        </w:tc>
      </w:tr>
      <w:tr w:rsidR="004F36BB" w:rsidRPr="001B56D1" w14:paraId="47C471A4" w14:textId="77777777" w:rsidTr="00B56B24">
        <w:trPr>
          <w:trHeight w:val="266"/>
        </w:trPr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23C4" w14:textId="77777777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C52F" w14:textId="2DB5B913" w:rsidR="004F36BB" w:rsidRPr="001B56D1" w:rsidRDefault="00B56B2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Project-ASL - Alphabet Image Recognition</w:t>
            </w:r>
          </w:p>
        </w:tc>
      </w:tr>
      <w:tr w:rsidR="004F36BB" w:rsidRPr="001B56D1" w14:paraId="25027D9D" w14:textId="77777777" w:rsidTr="00B56B24">
        <w:trPr>
          <w:trHeight w:val="268"/>
        </w:trPr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8B0D" w14:textId="77777777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Maximum Marks 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4FD5" w14:textId="77777777" w:rsidR="004F36BB" w:rsidRPr="001B56D1" w:rsidRDefault="0000000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8 Marks </w:t>
            </w:r>
          </w:p>
        </w:tc>
      </w:tr>
    </w:tbl>
    <w:p w14:paraId="6B99C4B4" w14:textId="77777777" w:rsidR="004F36BB" w:rsidRPr="001B56D1" w:rsidRDefault="00000000">
      <w:pPr>
        <w:spacing w:after="161"/>
        <w:rPr>
          <w:rFonts w:ascii="Times New Roman" w:hAnsi="Times New Roman" w:cs="Times New Roman"/>
          <w:sz w:val="28"/>
          <w:szCs w:val="28"/>
        </w:rPr>
      </w:pPr>
      <w:r w:rsidRPr="001B56D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4027F0ED" w14:textId="25404BAC" w:rsidR="004F36BB" w:rsidRPr="001B56D1" w:rsidRDefault="00000000" w:rsidP="001F20A3">
      <w:pPr>
        <w:spacing w:after="158"/>
        <w:ind w:left="-5" w:hanging="10"/>
        <w:rPr>
          <w:rFonts w:ascii="Times New Roman" w:hAnsi="Times New Roman" w:cs="Times New Roman"/>
          <w:sz w:val="28"/>
          <w:szCs w:val="28"/>
        </w:rPr>
      </w:pPr>
      <w:r w:rsidRPr="001B56D1">
        <w:rPr>
          <w:rFonts w:ascii="Times New Roman" w:eastAsia="Arial" w:hAnsi="Times New Roman" w:cs="Times New Roman"/>
          <w:b/>
          <w:sz w:val="28"/>
          <w:szCs w:val="28"/>
        </w:rPr>
        <w:t>Product Backlog, Sprint Schedule, and Estimation</w:t>
      </w:r>
    </w:p>
    <w:p w14:paraId="7F63FC08" w14:textId="77777777" w:rsidR="00B81F97" w:rsidRPr="001B56D1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56D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tbl>
      <w:tblPr>
        <w:tblW w:w="14431" w:type="dxa"/>
        <w:tblInd w:w="-5" w:type="dxa"/>
        <w:tblLook w:val="04A0" w:firstRow="1" w:lastRow="0" w:firstColumn="1" w:lastColumn="0" w:noHBand="0" w:noVBand="1"/>
      </w:tblPr>
      <w:tblGrid>
        <w:gridCol w:w="1207"/>
        <w:gridCol w:w="3825"/>
        <w:gridCol w:w="2541"/>
        <w:gridCol w:w="4178"/>
        <w:gridCol w:w="1459"/>
        <w:gridCol w:w="1221"/>
      </w:tblGrid>
      <w:tr w:rsidR="00B81F97" w:rsidRPr="001B56D1" w14:paraId="11710A91" w14:textId="77777777" w:rsidTr="00B81F97">
        <w:trPr>
          <w:trHeight w:val="888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AA94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Sprint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4CA5A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Functional Requirement (Epic) 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CFB1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User Story Number</w:t>
            </w:r>
          </w:p>
        </w:tc>
        <w:tc>
          <w:tcPr>
            <w:tcW w:w="4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697C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User Story/Task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65A9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Story Points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ACEE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Priority</w:t>
            </w:r>
          </w:p>
        </w:tc>
      </w:tr>
      <w:tr w:rsidR="00B56B24" w:rsidRPr="001B56D1" w14:paraId="4E308156" w14:textId="77777777" w:rsidTr="00B81F97">
        <w:trPr>
          <w:trHeight w:val="41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29ED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Sprint 1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4D5A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Data Collection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50E3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USN-1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CA1D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Collect ASL dataset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9678" w14:textId="718F7048" w:rsidR="00B81F97" w:rsidRPr="001B56D1" w:rsidRDefault="00FB785B" w:rsidP="00B81F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74EE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High</w:t>
            </w:r>
          </w:p>
        </w:tc>
      </w:tr>
      <w:tr w:rsidR="00B56B24" w:rsidRPr="001B56D1" w14:paraId="4D412ACB" w14:textId="77777777" w:rsidTr="00B81F97">
        <w:trPr>
          <w:trHeight w:val="41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A6E5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Sprint 1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7330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Model Development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C3AB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USN-2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38AE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Develop ASL recognition model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68F1" w14:textId="77777777" w:rsidR="00B81F97" w:rsidRPr="001B56D1" w:rsidRDefault="00B81F97" w:rsidP="00B81F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C2FD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High</w:t>
            </w:r>
          </w:p>
        </w:tc>
      </w:tr>
      <w:tr w:rsidR="00B56B24" w:rsidRPr="001B56D1" w14:paraId="357032A7" w14:textId="77777777" w:rsidTr="00B81F97">
        <w:trPr>
          <w:trHeight w:val="41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8124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Sprint 1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2248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Model Development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2D0C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USN-3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202A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Train and test ASL model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E05E" w14:textId="169774CD" w:rsidR="00B81F97" w:rsidRPr="001B56D1" w:rsidRDefault="00FB785B" w:rsidP="00B81F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72C2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High</w:t>
            </w:r>
          </w:p>
        </w:tc>
      </w:tr>
      <w:tr w:rsidR="00B56B24" w:rsidRPr="001B56D1" w14:paraId="656B23B1" w14:textId="77777777" w:rsidTr="00B81F97">
        <w:trPr>
          <w:trHeight w:val="41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F0A9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Sprint 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3B84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User Interface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12AA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USN-4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EA30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UI development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F299" w14:textId="77777777" w:rsidR="00B81F97" w:rsidRPr="001B56D1" w:rsidRDefault="00B81F97" w:rsidP="00B81F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DC82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High</w:t>
            </w:r>
          </w:p>
        </w:tc>
      </w:tr>
      <w:tr w:rsidR="00B56B24" w:rsidRPr="001B56D1" w14:paraId="049662D7" w14:textId="77777777" w:rsidTr="00B81F97">
        <w:trPr>
          <w:trHeight w:val="41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2D8B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Sprint 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0B15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Webcam Integration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F972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USN-5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7BEF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Integrate webcam for video capture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3A7F" w14:textId="77777777" w:rsidR="00B81F97" w:rsidRPr="001B56D1" w:rsidRDefault="00B81F97" w:rsidP="00B81F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D63B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Medium</w:t>
            </w:r>
          </w:p>
        </w:tc>
      </w:tr>
      <w:tr w:rsidR="00B56B24" w:rsidRPr="001B56D1" w14:paraId="5373C6E9" w14:textId="77777777" w:rsidTr="00B81F97">
        <w:trPr>
          <w:trHeight w:val="41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7793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Sprint 3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EEFC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Text-to-Speech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164F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USN-6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A998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Integrate TTS service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FE58" w14:textId="0776195E" w:rsidR="00B81F97" w:rsidRPr="001B56D1" w:rsidRDefault="00FB785B" w:rsidP="00B81F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2C72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Medium</w:t>
            </w:r>
          </w:p>
        </w:tc>
      </w:tr>
      <w:tr w:rsidR="00B56B24" w:rsidRPr="001B56D1" w14:paraId="4CDBCCFA" w14:textId="77777777" w:rsidTr="00B81F97">
        <w:trPr>
          <w:trHeight w:val="410"/>
        </w:trPr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CD03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Sprint 3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A2F0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Testing &amp; Optimization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A987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USN-7</w:t>
            </w:r>
          </w:p>
        </w:tc>
        <w:tc>
          <w:tcPr>
            <w:tcW w:w="4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7FCC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Testing and optimization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BA8E" w14:textId="21884A6D" w:rsidR="00B81F97" w:rsidRPr="001B56D1" w:rsidRDefault="00FB785B" w:rsidP="00B81F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C6C1" w14:textId="77777777" w:rsidR="00B81F97" w:rsidRPr="001B56D1" w:rsidRDefault="00B81F97" w:rsidP="00B81F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B56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High</w:t>
            </w:r>
          </w:p>
        </w:tc>
      </w:tr>
    </w:tbl>
    <w:p w14:paraId="57528AA4" w14:textId="59D299D2" w:rsidR="004F36BB" w:rsidRPr="001B56D1" w:rsidRDefault="004F36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9D878D" w14:textId="77777777" w:rsidR="004F36BB" w:rsidRPr="001B56D1" w:rsidRDefault="00000000">
      <w:pPr>
        <w:spacing w:after="158"/>
        <w:rPr>
          <w:rFonts w:ascii="Times New Roman" w:hAnsi="Times New Roman" w:cs="Times New Roman"/>
          <w:sz w:val="28"/>
          <w:szCs w:val="28"/>
        </w:rPr>
      </w:pPr>
      <w:r w:rsidRPr="001B56D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7A65FB1E" w14:textId="01B50803" w:rsidR="004F36BB" w:rsidRPr="001B56D1" w:rsidRDefault="00000000" w:rsidP="001B56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56D1">
        <w:rPr>
          <w:rFonts w:ascii="Times New Roman" w:eastAsia="Arial" w:hAnsi="Times New Roman" w:cs="Times New Roman"/>
          <w:b/>
          <w:sz w:val="28"/>
          <w:szCs w:val="28"/>
        </w:rPr>
        <w:lastRenderedPageBreak/>
        <w:t xml:space="preserve">Project Tracker, Velocity &amp; Burndown Chart: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03"/>
        <w:gridCol w:w="1726"/>
        <w:gridCol w:w="1313"/>
        <w:gridCol w:w="2063"/>
        <w:gridCol w:w="2344"/>
        <w:gridCol w:w="2072"/>
        <w:gridCol w:w="2694"/>
      </w:tblGrid>
      <w:tr w:rsidR="004F36BB" w:rsidRPr="001B56D1" w14:paraId="19C084B5" w14:textId="77777777" w:rsidTr="00B81F97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B85E" w14:textId="77777777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BB67" w14:textId="77777777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1C4F" w14:textId="77777777" w:rsidR="004F36BB" w:rsidRPr="001B56D1" w:rsidRDefault="00000000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4DDE4" w14:textId="77777777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2979" w14:textId="77777777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10942" w14:textId="77777777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Story Points </w:t>
            </w:r>
          </w:p>
          <w:p w14:paraId="293CFE06" w14:textId="77777777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Completed (as on </w:t>
            </w:r>
          </w:p>
          <w:p w14:paraId="23E9E5E0" w14:textId="77777777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96F8" w14:textId="77777777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Sprint Release Date (Actual) </w:t>
            </w:r>
          </w:p>
        </w:tc>
      </w:tr>
      <w:tr w:rsidR="004F36BB" w:rsidRPr="001B56D1" w14:paraId="6EB356AF" w14:textId="77777777" w:rsidTr="00B81F97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DAB7" w14:textId="77777777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527B" w14:textId="05365127" w:rsidR="004F36BB" w:rsidRPr="001B56D1" w:rsidRDefault="00FB7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14C6" w14:textId="4937C22B" w:rsidR="004F36BB" w:rsidRPr="001B56D1" w:rsidRDefault="001F20A3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10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AC79" w14:textId="5E9A85D0" w:rsidR="004F36BB" w:rsidRPr="001B56D1" w:rsidRDefault="00FB7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12 Oct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96ED0" w14:textId="2226E052" w:rsidR="004F36BB" w:rsidRPr="001B56D1" w:rsidRDefault="00FB7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  <w:r w:rsidR="001F20A3"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Oct 2023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CC54D" w14:textId="3EDCC45A" w:rsidR="004F36BB" w:rsidRPr="001B56D1" w:rsidRDefault="00FB7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16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0D76" w14:textId="46FCFEE5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="00FB785B"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  <w:r w:rsidR="00566410"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  <w:r w:rsidR="00FB785B"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Oct 202</w:t>
            </w:r>
            <w:r w:rsidR="00FB785B"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F36BB" w:rsidRPr="001B56D1" w14:paraId="434AD6B5" w14:textId="77777777" w:rsidTr="00B81F97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6A49" w14:textId="77777777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7652" w14:textId="62699422" w:rsidR="004F36BB" w:rsidRPr="001B56D1" w:rsidRDefault="00FB7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EEBF" w14:textId="49BA21ED" w:rsidR="004F36BB" w:rsidRPr="001B56D1" w:rsidRDefault="001F20A3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8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EFC0" w14:textId="646ADD31" w:rsidR="004F36BB" w:rsidRPr="001B56D1" w:rsidRDefault="00FB7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="001F20A3"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7</w:t>
            </w: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Oct 2023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74D6" w14:textId="396B5803" w:rsidR="004F36BB" w:rsidRPr="001B56D1" w:rsidRDefault="00FB7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  <w:r w:rsidR="001F20A3"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Oct 2023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18A5" w14:textId="06CC27B2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="00FB785B"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6926" w14:textId="4CFCE7E6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="00FB785B"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27 Oct 2023</w:t>
            </w:r>
          </w:p>
        </w:tc>
      </w:tr>
      <w:tr w:rsidR="004F36BB" w:rsidRPr="001B56D1" w14:paraId="4CD3C26A" w14:textId="77777777" w:rsidTr="00B81F9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B9FE" w14:textId="77777777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0FC1" w14:textId="11CE4BD1" w:rsidR="004F36BB" w:rsidRPr="001B56D1" w:rsidRDefault="00FB7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27B8" w14:textId="77777777" w:rsidR="004F36BB" w:rsidRPr="001B56D1" w:rsidRDefault="00000000">
            <w:pPr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980F" w14:textId="11181E7C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="001F20A3"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25</w:t>
            </w:r>
            <w:r w:rsidR="00FB785B"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Oct</w:t>
            </w: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202</w:t>
            </w:r>
            <w:r w:rsidR="00FB785B"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459A" w14:textId="3C3ADA94" w:rsidR="004F36BB" w:rsidRPr="001B56D1" w:rsidRDefault="00526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1 Nov 202</w:t>
            </w:r>
            <w:r w:rsidR="00FB785B"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E9BB" w14:textId="59E8B0D0" w:rsidR="004F36BB" w:rsidRPr="001B56D1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="00FB785B"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7B09" w14:textId="35F5B105" w:rsidR="004F36BB" w:rsidRPr="001B56D1" w:rsidRDefault="00FB7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6D1">
              <w:rPr>
                <w:rFonts w:ascii="Times New Roman" w:eastAsia="Arial" w:hAnsi="Times New Roman" w:cs="Times New Roman"/>
                <w:sz w:val="28"/>
                <w:szCs w:val="28"/>
              </w:rPr>
              <w:t>-</w:t>
            </w:r>
          </w:p>
        </w:tc>
      </w:tr>
    </w:tbl>
    <w:p w14:paraId="7C77C416" w14:textId="77777777" w:rsidR="004F36BB" w:rsidRPr="001B56D1" w:rsidRDefault="00000000">
      <w:pPr>
        <w:spacing w:after="158"/>
        <w:rPr>
          <w:rFonts w:ascii="Times New Roman" w:hAnsi="Times New Roman" w:cs="Times New Roman"/>
          <w:sz w:val="28"/>
          <w:szCs w:val="28"/>
        </w:rPr>
      </w:pPr>
      <w:r w:rsidRPr="001B56D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19AA6A3E" w14:textId="77777777" w:rsidR="004F36BB" w:rsidRPr="001B56D1" w:rsidRDefault="00000000">
      <w:pPr>
        <w:spacing w:after="8"/>
        <w:ind w:left="-5" w:hanging="10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  <w:r w:rsidRPr="001B56D1">
        <w:rPr>
          <w:rFonts w:ascii="Times New Roman" w:eastAsia="Arial" w:hAnsi="Times New Roman" w:cs="Times New Roman"/>
          <w:b/>
          <w:color w:val="172B4D"/>
          <w:sz w:val="28"/>
          <w:szCs w:val="28"/>
        </w:rPr>
        <w:t xml:space="preserve">Velocity: </w:t>
      </w:r>
    </w:p>
    <w:p w14:paraId="4EBDCA4B" w14:textId="77777777" w:rsidR="00526EA3" w:rsidRPr="001B56D1" w:rsidRDefault="00526EA3" w:rsidP="001B56D1">
      <w:pPr>
        <w:spacing w:after="8"/>
        <w:rPr>
          <w:rFonts w:ascii="Times New Roman" w:hAnsi="Times New Roman" w:cs="Times New Roman"/>
          <w:sz w:val="28"/>
          <w:szCs w:val="28"/>
        </w:rPr>
      </w:pPr>
    </w:p>
    <w:p w14:paraId="43DF1D78" w14:textId="77777777" w:rsidR="00526EA3" w:rsidRPr="001B56D1" w:rsidRDefault="00526EA3" w:rsidP="00526EA3">
      <w:pPr>
        <w:numPr>
          <w:ilvl w:val="0"/>
          <w:numId w:val="2"/>
        </w:numPr>
        <w:spacing w:after="386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1B56D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Sprint 1: 16 points</w:t>
      </w:r>
    </w:p>
    <w:p w14:paraId="617A5EF5" w14:textId="77777777" w:rsidR="00526EA3" w:rsidRPr="001B56D1" w:rsidRDefault="00526EA3" w:rsidP="00526EA3">
      <w:pPr>
        <w:numPr>
          <w:ilvl w:val="0"/>
          <w:numId w:val="2"/>
        </w:numPr>
        <w:spacing w:after="386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1B56D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Sprint 2: 11 points</w:t>
      </w:r>
    </w:p>
    <w:p w14:paraId="2E99B918" w14:textId="77777777" w:rsidR="00526EA3" w:rsidRPr="001B56D1" w:rsidRDefault="00526EA3" w:rsidP="00526EA3">
      <w:pPr>
        <w:numPr>
          <w:ilvl w:val="0"/>
          <w:numId w:val="2"/>
        </w:numPr>
        <w:spacing w:after="386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1B56D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Sprint 3: 5 points</w:t>
      </w:r>
    </w:p>
    <w:p w14:paraId="7A2BD36D" w14:textId="7E5B0770" w:rsidR="00526EA3" w:rsidRPr="001B56D1" w:rsidRDefault="00526EA3" w:rsidP="00526EA3">
      <w:pPr>
        <w:spacing w:after="386"/>
        <w:ind w:left="36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1B56D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Average Velocity</w:t>
      </w:r>
      <w:r w:rsidRPr="001B56D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ab/>
        <w:t>=(16+11+5)/3</w:t>
      </w:r>
    </w:p>
    <w:p w14:paraId="00ECFF41" w14:textId="77777777" w:rsidR="00526EA3" w:rsidRPr="001B56D1" w:rsidRDefault="00526EA3" w:rsidP="00526EA3">
      <w:pPr>
        <w:spacing w:after="386"/>
        <w:ind w:left="2520" w:firstLine="36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1B56D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=32/3</w:t>
      </w:r>
    </w:p>
    <w:p w14:paraId="2CA1E324" w14:textId="77777777" w:rsidR="001B56D1" w:rsidRDefault="00526EA3" w:rsidP="001B56D1">
      <w:pPr>
        <w:spacing w:after="386"/>
        <w:ind w:left="2520" w:firstLine="36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1B56D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=</w:t>
      </w:r>
      <w:r w:rsidRPr="001B56D1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  <w:t>10.67</w:t>
      </w:r>
    </w:p>
    <w:p w14:paraId="3AB79538" w14:textId="599397CB" w:rsidR="004F36BB" w:rsidRPr="001B56D1" w:rsidRDefault="00000000" w:rsidP="001B56D1">
      <w:pPr>
        <w:spacing w:after="386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1B56D1">
        <w:rPr>
          <w:rFonts w:ascii="Times New Roman" w:eastAsia="Arial" w:hAnsi="Times New Roman" w:cs="Times New Roman"/>
          <w:b/>
          <w:color w:val="172B4D"/>
          <w:sz w:val="28"/>
          <w:szCs w:val="28"/>
        </w:rPr>
        <w:lastRenderedPageBreak/>
        <w:t xml:space="preserve">Burndown Chart:  </w:t>
      </w:r>
      <w:r w:rsidRPr="001B56D1">
        <w:rPr>
          <w:rFonts w:ascii="Times New Roman" w:eastAsia="Arial" w:hAnsi="Times New Roman" w:cs="Times New Roman"/>
          <w:color w:val="172B4D"/>
          <w:sz w:val="28"/>
          <w:szCs w:val="28"/>
        </w:rPr>
        <w:t>A burn down chart is a graphical representation of work left to do versus time. It is often used in agile</w:t>
      </w:r>
      <w:hyperlink r:id="rId5">
        <w:r w:rsidRPr="001B56D1">
          <w:rPr>
            <w:rFonts w:ascii="Times New Roman" w:eastAsia="Arial" w:hAnsi="Times New Roman" w:cs="Times New Roman"/>
            <w:color w:val="172B4D"/>
            <w:sz w:val="28"/>
            <w:szCs w:val="28"/>
          </w:rPr>
          <w:t xml:space="preserve"> </w:t>
        </w:r>
      </w:hyperlink>
      <w:hyperlink r:id="rId6">
        <w:r w:rsidRPr="001B56D1">
          <w:rPr>
            <w:rFonts w:ascii="Times New Roman" w:eastAsia="Arial" w:hAnsi="Times New Roman" w:cs="Times New Roman"/>
            <w:color w:val="172B4D"/>
            <w:sz w:val="28"/>
            <w:szCs w:val="28"/>
          </w:rPr>
          <w:t>software development</w:t>
        </w:r>
      </w:hyperlink>
      <w:hyperlink r:id="rId7">
        <w:r w:rsidRPr="001B56D1">
          <w:rPr>
            <w:rFonts w:ascii="Times New Roman" w:eastAsia="Arial" w:hAnsi="Times New Roman" w:cs="Times New Roman"/>
            <w:color w:val="172B4D"/>
            <w:sz w:val="28"/>
            <w:szCs w:val="28"/>
          </w:rPr>
          <w:t xml:space="preserve"> </w:t>
        </w:r>
      </w:hyperlink>
      <w:r w:rsidRPr="001B56D1">
        <w:rPr>
          <w:rFonts w:ascii="Times New Roman" w:eastAsia="Arial" w:hAnsi="Times New Roman" w:cs="Times New Roman"/>
          <w:color w:val="172B4D"/>
          <w:sz w:val="28"/>
          <w:szCs w:val="28"/>
        </w:rPr>
        <w:t>methodologies such as</w:t>
      </w:r>
      <w:hyperlink r:id="rId8">
        <w:r w:rsidRPr="001B56D1">
          <w:rPr>
            <w:rFonts w:ascii="Times New Roman" w:eastAsia="Arial" w:hAnsi="Times New Roman" w:cs="Times New Roman"/>
            <w:color w:val="172B4D"/>
            <w:sz w:val="28"/>
            <w:szCs w:val="28"/>
          </w:rPr>
          <w:t xml:space="preserve"> </w:t>
        </w:r>
      </w:hyperlink>
      <w:hyperlink r:id="rId9">
        <w:r w:rsidRPr="001B56D1">
          <w:rPr>
            <w:rFonts w:ascii="Times New Roman" w:eastAsia="Arial" w:hAnsi="Times New Roman" w:cs="Times New Roman"/>
            <w:color w:val="172B4D"/>
            <w:sz w:val="28"/>
            <w:szCs w:val="28"/>
          </w:rPr>
          <w:t>Scrum.</w:t>
        </w:r>
      </w:hyperlink>
      <w:r w:rsidRPr="001B56D1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 However, burn down charts can be applied to any project containing measurable progress over time. </w:t>
      </w:r>
    </w:p>
    <w:p w14:paraId="2FE454D8" w14:textId="1B01EEA2" w:rsidR="004F36BB" w:rsidRPr="001B56D1" w:rsidRDefault="004F36BB">
      <w:pPr>
        <w:spacing w:after="234"/>
        <w:ind w:left="-29" w:right="-311"/>
        <w:rPr>
          <w:rFonts w:ascii="Times New Roman" w:hAnsi="Times New Roman" w:cs="Times New Roman"/>
          <w:sz w:val="28"/>
          <w:szCs w:val="28"/>
        </w:rPr>
      </w:pPr>
    </w:p>
    <w:p w14:paraId="7A4EB150" w14:textId="08E7F889" w:rsidR="00B81F97" w:rsidRPr="001B56D1" w:rsidRDefault="00B56B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56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364C94" wp14:editId="0DF7B6E1">
            <wp:extent cx="5989320" cy="4065270"/>
            <wp:effectExtent l="0" t="0" r="11430" b="11430"/>
            <wp:docPr id="60343892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C053D3-736E-43E6-6E57-803C5CFDF8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B81F97" w:rsidRPr="001B56D1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524FE"/>
    <w:multiLevelType w:val="multilevel"/>
    <w:tmpl w:val="C9B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C61328"/>
    <w:multiLevelType w:val="multilevel"/>
    <w:tmpl w:val="31A2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0342626">
    <w:abstractNumId w:val="1"/>
  </w:num>
  <w:num w:numId="2" w16cid:durableId="140302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6BB"/>
    <w:rsid w:val="001B56D1"/>
    <w:rsid w:val="001F20A3"/>
    <w:rsid w:val="004F36BB"/>
    <w:rsid w:val="00526EA3"/>
    <w:rsid w:val="00566410"/>
    <w:rsid w:val="0072674F"/>
    <w:rsid w:val="00B56B24"/>
    <w:rsid w:val="00B81F97"/>
    <w:rsid w:val="00DD1CE3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1691"/>
  <w15:docId w15:val="{558E8D23-E1E4-4479-8B33-EDCE1375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1803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5157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791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83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32204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166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97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707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993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17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778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78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07042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53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874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405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56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99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778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904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79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383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0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75539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354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10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941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385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69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93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214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566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92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9259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00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6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185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01337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3227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974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3475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98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673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359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0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050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688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45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52470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92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464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59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57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46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381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587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61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854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0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70175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65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73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019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743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52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365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91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79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878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969972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46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865213413208846E-2"/>
          <c:y val="0.20295257141592071"/>
          <c:w val="0.91369604562788431"/>
          <c:h val="0.65749015440548841"/>
        </c:manualLayout>
      </c:layout>
      <c:lineChart>
        <c:grouping val="standar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planned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Sheet4!$A$2:$A$22</c:f>
              <c:numCache>
                <c:formatCode>m/d/yyyy</c:formatCode>
                <c:ptCount val="21"/>
                <c:pt idx="0">
                  <c:v>45211</c:v>
                </c:pt>
                <c:pt idx="1">
                  <c:v>45212</c:v>
                </c:pt>
                <c:pt idx="2">
                  <c:v>45213</c:v>
                </c:pt>
                <c:pt idx="3">
                  <c:v>45214</c:v>
                </c:pt>
                <c:pt idx="4">
                  <c:v>45215</c:v>
                </c:pt>
                <c:pt idx="5">
                  <c:v>45216</c:v>
                </c:pt>
                <c:pt idx="6">
                  <c:v>45217</c:v>
                </c:pt>
                <c:pt idx="7">
                  <c:v>45218</c:v>
                </c:pt>
                <c:pt idx="8">
                  <c:v>45219</c:v>
                </c:pt>
                <c:pt idx="9">
                  <c:v>45220</c:v>
                </c:pt>
                <c:pt idx="10">
                  <c:v>45221</c:v>
                </c:pt>
                <c:pt idx="11">
                  <c:v>45222</c:v>
                </c:pt>
                <c:pt idx="12">
                  <c:v>45223</c:v>
                </c:pt>
                <c:pt idx="13">
                  <c:v>45224</c:v>
                </c:pt>
                <c:pt idx="14">
                  <c:v>45225</c:v>
                </c:pt>
                <c:pt idx="15">
                  <c:v>45226</c:v>
                </c:pt>
                <c:pt idx="16">
                  <c:v>45227</c:v>
                </c:pt>
                <c:pt idx="17">
                  <c:v>45228</c:v>
                </c:pt>
                <c:pt idx="18">
                  <c:v>45229</c:v>
                </c:pt>
                <c:pt idx="19">
                  <c:v>45230</c:v>
                </c:pt>
                <c:pt idx="20">
                  <c:v>45231</c:v>
                </c:pt>
              </c:numCache>
            </c:numRef>
          </c:cat>
          <c:val>
            <c:numRef>
              <c:f>Sheet4!$B$2:$B$22</c:f>
              <c:numCache>
                <c:formatCode>General</c:formatCode>
                <c:ptCount val="21"/>
                <c:pt idx="0">
                  <c:v>32</c:v>
                </c:pt>
                <c:pt idx="1">
                  <c:v>30.4</c:v>
                </c:pt>
                <c:pt idx="2">
                  <c:v>28.799999999999997</c:v>
                </c:pt>
                <c:pt idx="3">
                  <c:v>27.199999999999996</c:v>
                </c:pt>
                <c:pt idx="4">
                  <c:v>25.599999999999994</c:v>
                </c:pt>
                <c:pt idx="5">
                  <c:v>23.999999999999993</c:v>
                </c:pt>
                <c:pt idx="6">
                  <c:v>22.399999999999991</c:v>
                </c:pt>
                <c:pt idx="7">
                  <c:v>20.79999999999999</c:v>
                </c:pt>
                <c:pt idx="8">
                  <c:v>19.199999999999989</c:v>
                </c:pt>
                <c:pt idx="9">
                  <c:v>17.599999999999987</c:v>
                </c:pt>
                <c:pt idx="10">
                  <c:v>15.999999999999988</c:v>
                </c:pt>
                <c:pt idx="11">
                  <c:v>14.399999999999988</c:v>
                </c:pt>
                <c:pt idx="12">
                  <c:v>12.799999999999988</c:v>
                </c:pt>
                <c:pt idx="13">
                  <c:v>11.199999999999989</c:v>
                </c:pt>
                <c:pt idx="14">
                  <c:v>9.599999999999989</c:v>
                </c:pt>
                <c:pt idx="15">
                  <c:v>7.9999999999999893</c:v>
                </c:pt>
                <c:pt idx="16">
                  <c:v>6.3999999999999897</c:v>
                </c:pt>
                <c:pt idx="17">
                  <c:v>4.7999999999999901</c:v>
                </c:pt>
                <c:pt idx="18">
                  <c:v>3.19999999999999</c:v>
                </c:pt>
                <c:pt idx="19">
                  <c:v>1.5999999999999899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20-4551-8219-13E2A6A100D6}"/>
            </c:ext>
          </c:extLst>
        </c:ser>
        <c:ser>
          <c:idx val="1"/>
          <c:order val="1"/>
          <c:tx>
            <c:strRef>
              <c:f>Sheet4!$C$1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Sheet4!$A$2:$A$22</c:f>
              <c:numCache>
                <c:formatCode>m/d/yyyy</c:formatCode>
                <c:ptCount val="21"/>
                <c:pt idx="0">
                  <c:v>45211</c:v>
                </c:pt>
                <c:pt idx="1">
                  <c:v>45212</c:v>
                </c:pt>
                <c:pt idx="2">
                  <c:v>45213</c:v>
                </c:pt>
                <c:pt idx="3">
                  <c:v>45214</c:v>
                </c:pt>
                <c:pt idx="4">
                  <c:v>45215</c:v>
                </c:pt>
                <c:pt idx="5">
                  <c:v>45216</c:v>
                </c:pt>
                <c:pt idx="6">
                  <c:v>45217</c:v>
                </c:pt>
                <c:pt idx="7">
                  <c:v>45218</c:v>
                </c:pt>
                <c:pt idx="8">
                  <c:v>45219</c:v>
                </c:pt>
                <c:pt idx="9">
                  <c:v>45220</c:v>
                </c:pt>
                <c:pt idx="10">
                  <c:v>45221</c:v>
                </c:pt>
                <c:pt idx="11">
                  <c:v>45222</c:v>
                </c:pt>
                <c:pt idx="12">
                  <c:v>45223</c:v>
                </c:pt>
                <c:pt idx="13">
                  <c:v>45224</c:v>
                </c:pt>
                <c:pt idx="14">
                  <c:v>45225</c:v>
                </c:pt>
                <c:pt idx="15">
                  <c:v>45226</c:v>
                </c:pt>
                <c:pt idx="16">
                  <c:v>45227</c:v>
                </c:pt>
                <c:pt idx="17">
                  <c:v>45228</c:v>
                </c:pt>
                <c:pt idx="18">
                  <c:v>45229</c:v>
                </c:pt>
                <c:pt idx="19">
                  <c:v>45230</c:v>
                </c:pt>
                <c:pt idx="20">
                  <c:v>45231</c:v>
                </c:pt>
              </c:numCache>
            </c:numRef>
          </c:cat>
          <c:val>
            <c:numRef>
              <c:f>Sheet4!$C$2:$C$22</c:f>
              <c:numCache>
                <c:formatCode>General</c:formatCode>
                <c:ptCount val="21"/>
                <c:pt idx="0">
                  <c:v>32</c:v>
                </c:pt>
                <c:pt idx="1">
                  <c:v>30.4</c:v>
                </c:pt>
                <c:pt idx="2">
                  <c:v>28.8</c:v>
                </c:pt>
                <c:pt idx="3">
                  <c:v>27.2</c:v>
                </c:pt>
                <c:pt idx="4">
                  <c:v>25.6</c:v>
                </c:pt>
                <c:pt idx="5">
                  <c:v>24</c:v>
                </c:pt>
                <c:pt idx="6">
                  <c:v>22.4</c:v>
                </c:pt>
                <c:pt idx="7">
                  <c:v>20.799999999999997</c:v>
                </c:pt>
                <c:pt idx="8">
                  <c:v>19.199999999999996</c:v>
                </c:pt>
                <c:pt idx="9">
                  <c:v>17.599999999999994</c:v>
                </c:pt>
                <c:pt idx="10">
                  <c:v>15.999999999999995</c:v>
                </c:pt>
                <c:pt idx="11">
                  <c:v>14.399999999999995</c:v>
                </c:pt>
                <c:pt idx="12">
                  <c:v>12.799999999999995</c:v>
                </c:pt>
                <c:pt idx="13">
                  <c:v>12.8</c:v>
                </c:pt>
                <c:pt idx="14">
                  <c:v>12</c:v>
                </c:pt>
                <c:pt idx="15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20-4551-8219-13E2A6A100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7480463"/>
        <c:axId val="1313336863"/>
      </c:lineChart>
      <c:dateAx>
        <c:axId val="1307480463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3336863"/>
        <c:crosses val="autoZero"/>
        <c:auto val="1"/>
        <c:lblOffset val="100"/>
        <c:baseTimeUnit val="days"/>
      </c:dateAx>
      <c:valAx>
        <c:axId val="131333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7480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Ananth Anand</cp:lastModifiedBy>
  <cp:revision>9</cp:revision>
  <dcterms:created xsi:type="dcterms:W3CDTF">2023-10-27T18:47:00Z</dcterms:created>
  <dcterms:modified xsi:type="dcterms:W3CDTF">2023-10-27T19:42:00Z</dcterms:modified>
</cp:coreProperties>
</file>