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A123" w14:textId="6E00DE19" w:rsidR="00741961" w:rsidRPr="00230946" w:rsidRDefault="00230946" w:rsidP="00230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946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325556C0" w14:textId="399658D1" w:rsidR="00230946" w:rsidRPr="00230946" w:rsidRDefault="00230946" w:rsidP="00230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946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230946" w14:paraId="474E10CA" w14:textId="77777777" w:rsidTr="00230946">
        <w:trPr>
          <w:trHeight w:val="397"/>
        </w:trPr>
        <w:tc>
          <w:tcPr>
            <w:tcW w:w="4679" w:type="dxa"/>
          </w:tcPr>
          <w:p w14:paraId="42882694" w14:textId="68774A28" w:rsidR="00230946" w:rsidRPr="00295C4A" w:rsidRDefault="00230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C4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</w:tcPr>
          <w:p w14:paraId="7C3CE5F0" w14:textId="7312D82A" w:rsidR="00230946" w:rsidRPr="00295C4A" w:rsidRDefault="00295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30.10.2023</w:t>
            </w:r>
          </w:p>
        </w:tc>
      </w:tr>
      <w:tr w:rsidR="00230946" w14:paraId="35C775AF" w14:textId="77777777" w:rsidTr="00230946">
        <w:trPr>
          <w:trHeight w:val="375"/>
        </w:trPr>
        <w:tc>
          <w:tcPr>
            <w:tcW w:w="4679" w:type="dxa"/>
          </w:tcPr>
          <w:p w14:paraId="18E6DEBE" w14:textId="0D7CAC8C" w:rsidR="00230946" w:rsidRPr="00295C4A" w:rsidRDefault="00230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C4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</w:tcPr>
          <w:p w14:paraId="6BFBCBD4" w14:textId="6EC76C23" w:rsidR="00230946" w:rsidRPr="00295C4A" w:rsidRDefault="00295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C4A">
              <w:rPr>
                <w:rFonts w:ascii="Times New Roman" w:hAnsi="Times New Roman" w:cs="Times New Roman"/>
                <w:sz w:val="24"/>
                <w:szCs w:val="24"/>
              </w:rPr>
              <w:t>592128</w:t>
            </w:r>
          </w:p>
        </w:tc>
      </w:tr>
      <w:tr w:rsidR="00230946" w14:paraId="4AF8333F" w14:textId="77777777" w:rsidTr="00230946">
        <w:trPr>
          <w:trHeight w:val="397"/>
        </w:trPr>
        <w:tc>
          <w:tcPr>
            <w:tcW w:w="4679" w:type="dxa"/>
          </w:tcPr>
          <w:p w14:paraId="3FFA832E" w14:textId="18C28DCE" w:rsidR="00230946" w:rsidRPr="00295C4A" w:rsidRDefault="00230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C4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79" w:type="dxa"/>
          </w:tcPr>
          <w:p w14:paraId="088755EE" w14:textId="49595F41" w:rsidR="00230946" w:rsidRPr="00295C4A" w:rsidRDefault="00295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C4A">
              <w:rPr>
                <w:rFonts w:ascii="Times New Roman" w:hAnsi="Times New Roman" w:cs="Times New Roman"/>
                <w:sz w:val="24"/>
                <w:szCs w:val="24"/>
              </w:rPr>
              <w:t>Online Payments Fraud Detection using ML</w:t>
            </w:r>
          </w:p>
        </w:tc>
      </w:tr>
      <w:tr w:rsidR="00230946" w14:paraId="5B8116A8" w14:textId="77777777" w:rsidTr="00230946">
        <w:trPr>
          <w:trHeight w:val="375"/>
        </w:trPr>
        <w:tc>
          <w:tcPr>
            <w:tcW w:w="4679" w:type="dxa"/>
          </w:tcPr>
          <w:p w14:paraId="2ED2E309" w14:textId="6326807E" w:rsidR="00230946" w:rsidRPr="00295C4A" w:rsidRDefault="00230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C4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</w:tcPr>
          <w:p w14:paraId="6B5CA05E" w14:textId="4D6BDB91" w:rsidR="00230946" w:rsidRPr="00295C4A" w:rsidRDefault="00295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C4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7DA26D6" w14:textId="233F1598" w:rsidR="00230946" w:rsidRDefault="00230946"/>
    <w:p w14:paraId="288A8643" w14:textId="77777777" w:rsidR="00230946" w:rsidRPr="00230946" w:rsidRDefault="00230946" w:rsidP="00230946">
      <w:pPr>
        <w:pStyle w:val="NormalWeb"/>
        <w:spacing w:before="34" w:beforeAutospacing="0" w:after="0" w:afterAutospacing="0"/>
        <w:jc w:val="both"/>
        <w:rPr>
          <w:b/>
          <w:bCs/>
          <w:color w:val="0F0F0F"/>
          <w:sz w:val="28"/>
          <w:szCs w:val="28"/>
        </w:rPr>
      </w:pPr>
      <w:r w:rsidRPr="00230946">
        <w:rPr>
          <w:b/>
          <w:bCs/>
          <w:color w:val="0F0F0F"/>
          <w:sz w:val="28"/>
          <w:szCs w:val="28"/>
        </w:rPr>
        <w:t>Empath Map Canvas:</w:t>
      </w:r>
    </w:p>
    <w:p w14:paraId="358D9A2E" w14:textId="0FA0D7FC" w:rsidR="00230946" w:rsidRDefault="00230946" w:rsidP="00230946">
      <w:pPr>
        <w:pStyle w:val="NormalWeb"/>
        <w:spacing w:before="34" w:beforeAutospacing="0" w:after="0" w:afterAutospacing="0"/>
        <w:jc w:val="both"/>
        <w:rPr>
          <w:color w:val="0F0F0F"/>
        </w:rPr>
      </w:pPr>
      <w:r w:rsidRPr="006276AB">
        <w:rPr>
          <w:color w:val="0F0F0F"/>
        </w:rPr>
        <w:t>An empathy map is a simple, easy-to-digest visual that captures knowledge about a user’s behaviours and attitudes.</w:t>
      </w:r>
      <w:r>
        <w:rPr>
          <w:color w:val="0F0F0F"/>
        </w:rPr>
        <w:t xml:space="preserve"> It is a useful tool to helps teams better understand their users.</w:t>
      </w:r>
    </w:p>
    <w:p w14:paraId="146096B4" w14:textId="77777777" w:rsidR="00230946" w:rsidRPr="006276AB" w:rsidRDefault="00230946" w:rsidP="00230946">
      <w:pPr>
        <w:pStyle w:val="NormalWeb"/>
        <w:spacing w:before="34" w:beforeAutospacing="0" w:after="0" w:afterAutospacing="0"/>
        <w:rPr>
          <w:b/>
          <w:bCs/>
          <w:color w:val="0F0F0F"/>
        </w:rPr>
      </w:pPr>
    </w:p>
    <w:p w14:paraId="462C1E18" w14:textId="7927F0A4" w:rsidR="00230946" w:rsidRPr="00230946" w:rsidRDefault="00230946" w:rsidP="00230946">
      <w:pPr>
        <w:pStyle w:val="NormalWeb"/>
        <w:spacing w:before="34" w:beforeAutospacing="0" w:after="0" w:afterAutospacing="0"/>
        <w:rPr>
          <w:b/>
          <w:bCs/>
          <w:color w:val="0F0F0F"/>
        </w:rPr>
      </w:pPr>
      <w:r>
        <w:rPr>
          <w:b/>
          <w:bCs/>
          <w:noProof/>
          <w:color w:val="0F0F0F"/>
        </w:rPr>
        <w:drawing>
          <wp:inline distT="0" distB="0" distL="0" distR="0" wp14:anchorId="745DC066" wp14:editId="0CD24183">
            <wp:extent cx="5619750" cy="5592978"/>
            <wp:effectExtent l="152400" t="152400" r="361950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6" cy="5666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30946" w:rsidRPr="0023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B7"/>
    <w:rsid w:val="00230946"/>
    <w:rsid w:val="00295C4A"/>
    <w:rsid w:val="007C0CFC"/>
    <w:rsid w:val="00EC0891"/>
    <w:rsid w:val="00E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1C1D"/>
  <w15:chartTrackingRefBased/>
  <w15:docId w15:val="{F31B7F3E-4A69-4C2B-8010-9F641382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 Reddy</dc:creator>
  <cp:keywords/>
  <dc:description/>
  <cp:lastModifiedBy>Tejeswar Reddy</cp:lastModifiedBy>
  <cp:revision>3</cp:revision>
  <dcterms:created xsi:type="dcterms:W3CDTF">2023-11-26T16:12:00Z</dcterms:created>
  <dcterms:modified xsi:type="dcterms:W3CDTF">2023-11-26T21:12:00Z</dcterms:modified>
</cp:coreProperties>
</file>