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221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5F6221" w:rsidRDefault="00000000" w:rsidP="00F77B7D">
      <w:pPr>
        <w:spacing w:after="0"/>
        <w:ind w:left="3610" w:hanging="10"/>
      </w:pPr>
      <w:r>
        <w:rPr>
          <w:b/>
          <w:sz w:val="24"/>
        </w:rPr>
        <w:t xml:space="preserve">Proposed Solution </w:t>
      </w:r>
    </w:p>
    <w:p w:rsidR="005F6221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F622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F77B7D">
            <w:pPr>
              <w:spacing w:after="0"/>
            </w:pPr>
            <w:r>
              <w:t xml:space="preserve">26 October </w:t>
            </w:r>
            <w:r w:rsidR="00000000">
              <w:t>202</w:t>
            </w:r>
            <w:r>
              <w:t>3</w:t>
            </w:r>
            <w:r w:rsidR="00000000">
              <w:t xml:space="preserve"> </w:t>
            </w:r>
          </w:p>
        </w:tc>
      </w:tr>
      <w:tr w:rsidR="005F622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PNT2022TMIDxxxxxx </w:t>
            </w:r>
          </w:p>
        </w:tc>
      </w:tr>
      <w:tr w:rsidR="005F622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F77B7D">
            <w:pPr>
              <w:spacing w:after="0"/>
            </w:pPr>
            <w:r>
              <w:t>Fake/Real Logo detection using deep learning</w:t>
            </w:r>
          </w:p>
        </w:tc>
      </w:tr>
      <w:tr w:rsidR="005F622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t xml:space="preserve">2 Marks </w:t>
            </w:r>
          </w:p>
        </w:tc>
      </w:tr>
    </w:tbl>
    <w:p w:rsidR="005F6221" w:rsidRDefault="00000000">
      <w:r>
        <w:rPr>
          <w:b/>
        </w:rPr>
        <w:t xml:space="preserve"> </w:t>
      </w:r>
    </w:p>
    <w:p w:rsidR="005F6221" w:rsidRDefault="00000000" w:rsidP="00883720">
      <w:pPr>
        <w:spacing w:after="158"/>
      </w:pPr>
      <w:r>
        <w:rPr>
          <w:b/>
        </w:rPr>
        <w:t xml:space="preserve">Proposed Solution :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5F6221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5F6221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F77B7D">
              <w:rPr>
                <w:rStyle w:val="selectable-text"/>
              </w:rPr>
              <w:t>Detecting fake or real logos to protect brands, prevent fraud, and ensure the authenticity of products or services.</w:t>
            </w:r>
          </w:p>
        </w:tc>
      </w:tr>
      <w:tr w:rsidR="005F6221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F77B7D">
              <w:rPr>
                <w:rStyle w:val="selectable-text"/>
              </w:rPr>
              <w:t>Leveraging the power of deep learning and CNNs to develop an automated and accurate approach for logo detection and authentication.</w:t>
            </w:r>
          </w:p>
        </w:tc>
      </w:tr>
      <w:tr w:rsidR="005F6221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F77B7D">
              <w:rPr>
                <w:rStyle w:val="selectable-text"/>
              </w:rPr>
              <w:t>The proposed approach utilizes VGG19, a popular CNN architecture, for logo detection and authentication. This is a novel approach, as VGG19 has not been widely used for this specific task.</w:t>
            </w:r>
          </w:p>
        </w:tc>
      </w:tr>
      <w:tr w:rsidR="005F6221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F77B7D">
              <w:rPr>
                <w:rStyle w:val="selectable-text"/>
              </w:rPr>
              <w:t>The proposed approach can help protect consumers from being deceived by counterfeit products or unauthorized logo usage. It can also help businesses protect their brands and reputations.</w:t>
            </w:r>
          </w:p>
        </w:tc>
      </w:tr>
      <w:tr w:rsidR="005F6221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883720">
              <w:rPr>
                <w:rStyle w:val="selectable-text"/>
              </w:rPr>
              <w:t>The proposed approach can be commercialized by offering it as a software service to businesses. Businesses can use the service to authenticate their products or services and to detect unauthorized logo usage.</w:t>
            </w:r>
          </w:p>
        </w:tc>
      </w:tr>
      <w:tr w:rsidR="005F6221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221" w:rsidRDefault="00000000">
            <w:pPr>
              <w:spacing w:after="0"/>
              <w:ind w:left="2"/>
            </w:pPr>
            <w:r>
              <w:t xml:space="preserve"> </w:t>
            </w:r>
            <w:r w:rsidR="00883720">
              <w:rPr>
                <w:rStyle w:val="selectable-text"/>
              </w:rPr>
              <w:t>The proposed approach is scalable, as it can be applied to a wide range of logo images and businesses. It can also be deployed on cloud platforms to accommodate large volumes of data and traffic.</w:t>
            </w:r>
          </w:p>
        </w:tc>
      </w:tr>
    </w:tbl>
    <w:p w:rsidR="005F6221" w:rsidRDefault="00000000">
      <w:pPr>
        <w:spacing w:after="0"/>
      </w:pPr>
      <w:r>
        <w:t xml:space="preserve"> </w:t>
      </w:r>
    </w:p>
    <w:sectPr w:rsidR="005F622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221"/>
    <w:rsid w:val="005F6221"/>
    <w:rsid w:val="00883720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CA51"/>
  <w15:docId w15:val="{01C47EFE-6D4B-784D-ACA2-642CBC08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lectable-text">
    <w:name w:val="selectable-text"/>
    <w:basedOn w:val="DefaultParagraphFont"/>
    <w:rsid w:val="00F77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Office User</cp:lastModifiedBy>
  <cp:revision>2</cp:revision>
  <dcterms:created xsi:type="dcterms:W3CDTF">2023-11-06T09:14:00Z</dcterms:created>
  <dcterms:modified xsi:type="dcterms:W3CDTF">2023-11-06T09:14:00Z</dcterms:modified>
</cp:coreProperties>
</file>