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2FCD7" w14:textId="77777777" w:rsidR="0049719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13CAC0CA" w14:textId="77777777" w:rsidR="0049719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6452C273" w14:textId="77777777" w:rsidR="0049719F" w:rsidRDefault="0049719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9719F" w14:paraId="3FB2D1DA" w14:textId="77777777">
        <w:tc>
          <w:tcPr>
            <w:tcW w:w="4508" w:type="dxa"/>
          </w:tcPr>
          <w:p w14:paraId="55FA910A" w14:textId="77777777" w:rsidR="0049719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89B0F9E" w14:textId="13982EDB" w:rsidR="0049719F" w:rsidRDefault="005B44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  <w:r w:rsidR="00000000">
              <w:rPr>
                <w:rFonts w:ascii="Calibri" w:eastAsia="Calibri" w:hAnsi="Calibri" w:cs="Calibri"/>
              </w:rPr>
              <w:t xml:space="preserve"> N</w:t>
            </w:r>
            <w:r>
              <w:rPr>
                <w:rFonts w:ascii="Calibri" w:eastAsia="Calibri" w:hAnsi="Calibri" w:cs="Calibri"/>
              </w:rPr>
              <w:t>o</w:t>
            </w:r>
            <w:r w:rsidR="00000000">
              <w:rPr>
                <w:rFonts w:ascii="Calibri" w:eastAsia="Calibri" w:hAnsi="Calibri" w:cs="Calibri"/>
              </w:rPr>
              <w:t>vember 202</w:t>
            </w: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49719F" w14:paraId="12C5E981" w14:textId="77777777">
        <w:tc>
          <w:tcPr>
            <w:tcW w:w="4508" w:type="dxa"/>
          </w:tcPr>
          <w:p w14:paraId="4A296D8A" w14:textId="77777777" w:rsidR="0049719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25C1CB4" w14:textId="77777777" w:rsidR="0049719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PNT2022TMIDxxxxxx</w:t>
            </w:r>
          </w:p>
        </w:tc>
      </w:tr>
      <w:tr w:rsidR="0049719F" w14:paraId="489F74F3" w14:textId="77777777">
        <w:tc>
          <w:tcPr>
            <w:tcW w:w="4508" w:type="dxa"/>
          </w:tcPr>
          <w:p w14:paraId="4D9BB19C" w14:textId="77777777" w:rsidR="0049719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8F98CE7" w14:textId="716736C9" w:rsidR="0049719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Project </w:t>
            </w:r>
            <w:r w:rsidR="00712C0C">
              <w:rPr>
                <w:rFonts w:ascii="Calibri" w:eastAsia="Calibri" w:hAnsi="Calibri" w:cs="Calibri"/>
              </w:rPr>
              <w:t xml:space="preserve">– </w:t>
            </w:r>
            <w:r w:rsidR="00712C0C">
              <w:rPr>
                <w:rFonts w:asciiTheme="majorHAnsi" w:hAnsiTheme="majorHAnsi" w:cstheme="majorHAnsi"/>
                <w:color w:val="35475C"/>
                <w:shd w:val="clear" w:color="auto" w:fill="FFFFFF"/>
              </w:rPr>
              <w:t>A</w:t>
            </w:r>
            <w:r w:rsidR="00712C0C" w:rsidRPr="00712C0C">
              <w:rPr>
                <w:rFonts w:asciiTheme="majorHAnsi" w:hAnsiTheme="majorHAnsi" w:cstheme="majorHAnsi"/>
                <w:color w:val="35475C"/>
                <w:shd w:val="clear" w:color="auto" w:fill="FFFFFF"/>
              </w:rPr>
              <w:t xml:space="preserve">nticipating </w:t>
            </w:r>
            <w:r w:rsidR="00712C0C">
              <w:rPr>
                <w:rFonts w:asciiTheme="majorHAnsi" w:hAnsiTheme="majorHAnsi" w:cstheme="majorHAnsi"/>
                <w:color w:val="35475C"/>
                <w:shd w:val="clear" w:color="auto" w:fill="FFFFFF"/>
              </w:rPr>
              <w:t>B</w:t>
            </w:r>
            <w:r w:rsidR="00712C0C" w:rsidRPr="00712C0C">
              <w:rPr>
                <w:rFonts w:asciiTheme="majorHAnsi" w:hAnsiTheme="majorHAnsi" w:cstheme="majorHAnsi"/>
                <w:color w:val="35475C"/>
                <w:shd w:val="clear" w:color="auto" w:fill="FFFFFF"/>
              </w:rPr>
              <w:t xml:space="preserve">usiness </w:t>
            </w:r>
            <w:r w:rsidR="00712C0C">
              <w:rPr>
                <w:rFonts w:asciiTheme="majorHAnsi" w:hAnsiTheme="majorHAnsi" w:cstheme="majorHAnsi"/>
                <w:color w:val="35475C"/>
                <w:shd w:val="clear" w:color="auto" w:fill="FFFFFF"/>
              </w:rPr>
              <w:t>B</w:t>
            </w:r>
            <w:r w:rsidR="00712C0C" w:rsidRPr="00712C0C">
              <w:rPr>
                <w:rFonts w:asciiTheme="majorHAnsi" w:hAnsiTheme="majorHAnsi" w:cstheme="majorHAnsi"/>
                <w:color w:val="35475C"/>
                <w:shd w:val="clear" w:color="auto" w:fill="FFFFFF"/>
              </w:rPr>
              <w:t>ankruptcy</w:t>
            </w:r>
            <w:r w:rsidR="00712C0C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49719F" w14:paraId="10AE3838" w14:textId="77777777">
        <w:tc>
          <w:tcPr>
            <w:tcW w:w="4508" w:type="dxa"/>
          </w:tcPr>
          <w:p w14:paraId="285671DC" w14:textId="77777777" w:rsidR="0049719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75AC7C3" w14:textId="77777777" w:rsidR="0049719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06AF6E8D" w14:textId="77777777" w:rsidR="0049719F" w:rsidRDefault="0049719F">
      <w:pPr>
        <w:spacing w:after="160" w:line="259" w:lineRule="auto"/>
        <w:rPr>
          <w:rFonts w:ascii="Calibri" w:eastAsia="Calibri" w:hAnsi="Calibri" w:cs="Calibri"/>
          <w:b/>
        </w:rPr>
      </w:pPr>
    </w:p>
    <w:p w14:paraId="1330BF2A" w14:textId="77777777" w:rsidR="0049719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50225A9D" w14:textId="77777777" w:rsidR="0049719F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49719F" w14:paraId="18CBABF1" w14:textId="77777777">
        <w:trPr>
          <w:trHeight w:val="557"/>
        </w:trPr>
        <w:tc>
          <w:tcPr>
            <w:tcW w:w="735" w:type="dxa"/>
          </w:tcPr>
          <w:p w14:paraId="50FB2741" w14:textId="77777777" w:rsidR="0049719F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4E1DC9DF" w14:textId="77777777" w:rsidR="0049719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67D64102" w14:textId="77777777" w:rsidR="0049719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2188D121" w14:textId="77777777" w:rsidR="0049719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49719F" w14:paraId="3D14CD5D" w14:textId="77777777">
        <w:trPr>
          <w:trHeight w:val="817"/>
        </w:trPr>
        <w:tc>
          <w:tcPr>
            <w:tcW w:w="735" w:type="dxa"/>
          </w:tcPr>
          <w:p w14:paraId="589004EE" w14:textId="77777777" w:rsidR="0049719F" w:rsidRDefault="0049719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281A0A22" w14:textId="77777777" w:rsidR="0049719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06194798" w14:textId="77777777" w:rsidR="0000123B" w:rsidRPr="0000123B" w:rsidRDefault="00000000" w:rsidP="0000123B">
            <w:pP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 xml:space="preserve">MAE </w:t>
            </w:r>
            <w:r w:rsidR="0000123B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00123B">
              <w:rPr>
                <w:rFonts w:ascii="Calibri" w:eastAsia="Calibri" w:hAnsi="Calibri" w:cs="Calibri"/>
              </w:rPr>
              <w:t>0.012</w:t>
            </w:r>
            <w:r>
              <w:rPr>
                <w:rFonts w:ascii="Calibri" w:eastAsia="Calibri" w:hAnsi="Calibri" w:cs="Calibri"/>
              </w:rPr>
              <w:t xml:space="preserve">, MSE </w:t>
            </w:r>
            <w:r w:rsidR="0000123B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00123B">
              <w:rPr>
                <w:rFonts w:ascii="Calibri" w:eastAsia="Calibri" w:hAnsi="Calibri" w:cs="Calibri"/>
              </w:rPr>
              <w:t>0.12</w:t>
            </w:r>
            <w:r>
              <w:rPr>
                <w:rFonts w:ascii="Calibri" w:eastAsia="Calibri" w:hAnsi="Calibri" w:cs="Calibri"/>
              </w:rPr>
              <w:t xml:space="preserve">, RMSE </w:t>
            </w:r>
            <w:r w:rsidR="0000123B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00123B">
              <w:rPr>
                <w:rFonts w:ascii="Calibri" w:eastAsia="Calibri" w:hAnsi="Calibri" w:cs="Calibri"/>
              </w:rPr>
              <w:t>0.109</w:t>
            </w:r>
            <w:r>
              <w:rPr>
                <w:rFonts w:ascii="Calibri" w:eastAsia="Calibri" w:hAnsi="Calibri" w:cs="Calibri"/>
              </w:rPr>
              <w:t>, R2 score -</w:t>
            </w:r>
            <w:r w:rsidR="0000123B">
              <w:rPr>
                <w:rFonts w:ascii="Calibri" w:eastAsia="Calibri" w:hAnsi="Calibri" w:cs="Calibri"/>
              </w:rPr>
              <w:t>0.952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</w:t>
            </w:r>
            <w:r w:rsidR="0000123B">
              <w:rPr>
                <w:rFonts w:ascii="Calibri" w:eastAsia="Calibri" w:hAnsi="Calibri" w:cs="Calibri"/>
              </w:rPr>
              <w:t>–</w:t>
            </w:r>
            <w:proofErr w:type="gramStart"/>
            <w:r w:rsidR="0000123B" w:rsidRPr="0086356D">
              <w:rPr>
                <w:rFonts w:asciiTheme="majorHAnsi" w:hAnsiTheme="majorHAnsi" w:cstheme="majorHAnsi"/>
                <w:color w:val="D5D5D5"/>
                <w:sz w:val="18"/>
                <w:szCs w:val="18"/>
                <w:shd w:val="clear" w:color="auto" w:fill="383838"/>
              </w:rPr>
              <w:t>array(</w:t>
            </w:r>
            <w:proofErr w:type="gramEnd"/>
            <w:r w:rsidR="0000123B" w:rsidRPr="0086356D">
              <w:rPr>
                <w:rFonts w:asciiTheme="majorHAnsi" w:hAnsiTheme="majorHAnsi" w:cstheme="majorHAnsi"/>
                <w:color w:val="D5D5D5"/>
                <w:sz w:val="18"/>
                <w:szCs w:val="18"/>
                <w:shd w:val="clear" w:color="auto" w:fill="383838"/>
              </w:rPr>
              <w:t>[[1977, 32], [ 16, 2029]])</w:t>
            </w:r>
            <w:r w:rsidRPr="0086356D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Accuray</w:t>
            </w:r>
            <w:proofErr w:type="spellEnd"/>
            <w:r>
              <w:rPr>
                <w:rFonts w:ascii="Calibri" w:eastAsia="Calibri" w:hAnsi="Calibri" w:cs="Calibri"/>
              </w:rPr>
              <w:t xml:space="preserve"> Score-</w:t>
            </w:r>
            <w:r w:rsidR="0000123B">
              <w:rPr>
                <w:rFonts w:ascii="Calibri" w:eastAsia="Calibri" w:hAnsi="Calibri" w:cs="Calibri"/>
              </w:rPr>
              <w:t xml:space="preserve"> 0.9881</w:t>
            </w:r>
            <w:r>
              <w:rPr>
                <w:rFonts w:ascii="Calibri" w:eastAsia="Calibri" w:hAnsi="Calibri" w:cs="Calibri"/>
              </w:rPr>
              <w:t xml:space="preserve"> &amp; Classification Report -</w:t>
            </w:r>
            <w:r w:rsidR="0000123B">
              <w:rPr>
                <w:rFonts w:ascii="Calibri" w:eastAsia="Calibri" w:hAnsi="Calibri" w:cs="Calibri"/>
              </w:rPr>
              <w:t xml:space="preserve"> </w:t>
            </w:r>
            <w:r w:rsidR="0000123B" w:rsidRPr="0000123B">
              <w:rPr>
                <w:rFonts w:ascii="Calibri" w:eastAsia="Calibri" w:hAnsi="Calibri" w:cs="Calibri"/>
              </w:rPr>
              <w:t xml:space="preserve">              </w:t>
            </w:r>
            <w:r w:rsidR="0000123B" w:rsidRPr="0000123B">
              <w:rPr>
                <w:rFonts w:ascii="Calibri" w:eastAsia="Calibri" w:hAnsi="Calibri" w:cs="Calibri"/>
                <w:sz w:val="16"/>
                <w:szCs w:val="16"/>
              </w:rPr>
              <w:t>precision    recall  f1-score   support</w:t>
            </w:r>
          </w:p>
          <w:p w14:paraId="12DC3BBB" w14:textId="77777777" w:rsidR="0000123B" w:rsidRPr="0000123B" w:rsidRDefault="0000123B" w:rsidP="0000123B">
            <w:pP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  <w:p w14:paraId="25EC408A" w14:textId="77777777" w:rsidR="0000123B" w:rsidRPr="0000123B" w:rsidRDefault="0000123B" w:rsidP="0000123B">
            <w:pP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00123B">
              <w:rPr>
                <w:rFonts w:ascii="Calibri" w:eastAsia="Calibri" w:hAnsi="Calibri" w:cs="Calibri"/>
                <w:sz w:val="16"/>
                <w:szCs w:val="16"/>
              </w:rPr>
              <w:t xml:space="preserve">           0       0.99      0.98      0.99      2009</w:t>
            </w:r>
          </w:p>
          <w:p w14:paraId="7374AC2C" w14:textId="77777777" w:rsidR="0000123B" w:rsidRPr="0000123B" w:rsidRDefault="0000123B" w:rsidP="0000123B">
            <w:pP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00123B">
              <w:rPr>
                <w:rFonts w:ascii="Calibri" w:eastAsia="Calibri" w:hAnsi="Calibri" w:cs="Calibri"/>
                <w:sz w:val="16"/>
                <w:szCs w:val="16"/>
              </w:rPr>
              <w:t xml:space="preserve">           1       0.98      0.99      0.99      2045</w:t>
            </w:r>
          </w:p>
          <w:p w14:paraId="5DFDFD1B" w14:textId="77777777" w:rsidR="0000123B" w:rsidRPr="0000123B" w:rsidRDefault="0000123B" w:rsidP="0000123B">
            <w:pP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  <w:p w14:paraId="73E3EF04" w14:textId="77777777" w:rsidR="0000123B" w:rsidRPr="0000123B" w:rsidRDefault="0000123B" w:rsidP="0000123B">
            <w:pP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00123B">
              <w:rPr>
                <w:rFonts w:ascii="Calibri" w:eastAsia="Calibri" w:hAnsi="Calibri" w:cs="Calibri"/>
                <w:sz w:val="16"/>
                <w:szCs w:val="16"/>
              </w:rPr>
              <w:t xml:space="preserve">    accuracy                           0.99      4054</w:t>
            </w:r>
          </w:p>
          <w:p w14:paraId="0A55501D" w14:textId="77777777" w:rsidR="0000123B" w:rsidRPr="0000123B" w:rsidRDefault="0000123B" w:rsidP="0000123B">
            <w:pP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00123B">
              <w:rPr>
                <w:rFonts w:ascii="Calibri" w:eastAsia="Calibri" w:hAnsi="Calibri" w:cs="Calibri"/>
                <w:sz w:val="16"/>
                <w:szCs w:val="16"/>
              </w:rPr>
              <w:t xml:space="preserve">   macro avg       0.99      0.99      0.99      4054</w:t>
            </w:r>
          </w:p>
          <w:p w14:paraId="0A0394DE" w14:textId="05EF0C21" w:rsidR="0049719F" w:rsidRPr="0000123B" w:rsidRDefault="0000123B" w:rsidP="0000123B">
            <w:pPr>
              <w:rPr>
                <w:rFonts w:ascii="Calibri" w:eastAsia="Calibri" w:hAnsi="Calibri" w:cs="Calibri"/>
              </w:rPr>
            </w:pPr>
            <w:r w:rsidRPr="0000123B">
              <w:rPr>
                <w:rFonts w:ascii="Calibri" w:eastAsia="Calibri" w:hAnsi="Calibri" w:cs="Calibri"/>
                <w:sz w:val="16"/>
                <w:szCs w:val="16"/>
              </w:rPr>
              <w:t>weighted avg       0.99      0.99      0.99      4054</w:t>
            </w:r>
            <w:r w:rsidR="00000000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850" w:type="dxa"/>
          </w:tcPr>
          <w:p w14:paraId="22E3B334" w14:textId="77777777" w:rsidR="0049719F" w:rsidRDefault="00712C0C">
            <w:pPr>
              <w:rPr>
                <w:rFonts w:ascii="Calibri" w:eastAsia="Calibri" w:hAnsi="Calibri" w:cs="Calibri"/>
              </w:rPr>
            </w:pPr>
            <w:r w:rsidRPr="00712C0C">
              <w:rPr>
                <w:rFonts w:ascii="Calibri" w:eastAsia="Calibri" w:hAnsi="Calibri" w:cs="Calibri"/>
              </w:rPr>
              <w:drawing>
                <wp:inline distT="0" distB="0" distL="0" distR="0" wp14:anchorId="6E401B74" wp14:editId="2C6A1B2A">
                  <wp:extent cx="1672590" cy="1393190"/>
                  <wp:effectExtent l="0" t="0" r="3810" b="0"/>
                  <wp:docPr id="7453193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531932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393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7C7ADA" w14:textId="77777777" w:rsidR="00712C0C" w:rsidRDefault="00712C0C">
            <w:pPr>
              <w:rPr>
                <w:rFonts w:ascii="Calibri" w:eastAsia="Calibri" w:hAnsi="Calibri" w:cs="Calibri"/>
              </w:rPr>
            </w:pPr>
            <w:r w:rsidRPr="00712C0C">
              <w:rPr>
                <w:rFonts w:ascii="Calibri" w:eastAsia="Calibri" w:hAnsi="Calibri" w:cs="Calibri"/>
              </w:rPr>
              <w:drawing>
                <wp:inline distT="0" distB="0" distL="0" distR="0" wp14:anchorId="4A5D389D" wp14:editId="2588EE05">
                  <wp:extent cx="1672590" cy="358346"/>
                  <wp:effectExtent l="0" t="0" r="3810" b="3810"/>
                  <wp:docPr id="18101170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0117083" name=""/>
                          <pic:cNvPicPr/>
                        </pic:nvPicPr>
                        <pic:blipFill rotWithShape="1">
                          <a:blip r:embed="rId6"/>
                          <a:srcRect b="59547"/>
                          <a:stretch/>
                        </pic:blipFill>
                        <pic:spPr bwMode="auto">
                          <a:xfrm>
                            <a:off x="0" y="0"/>
                            <a:ext cx="1672590" cy="358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672CC4F" w14:textId="695C564B" w:rsidR="00712C0C" w:rsidRDefault="00712C0C">
            <w:pPr>
              <w:rPr>
                <w:rFonts w:ascii="Calibri" w:eastAsia="Calibri" w:hAnsi="Calibri" w:cs="Calibri"/>
              </w:rPr>
            </w:pPr>
          </w:p>
        </w:tc>
      </w:tr>
      <w:tr w:rsidR="0049719F" w14:paraId="5C0388E2" w14:textId="77777777">
        <w:trPr>
          <w:trHeight w:val="817"/>
        </w:trPr>
        <w:tc>
          <w:tcPr>
            <w:tcW w:w="735" w:type="dxa"/>
          </w:tcPr>
          <w:p w14:paraId="62173A61" w14:textId="77777777" w:rsidR="0049719F" w:rsidRDefault="0049719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30279406" w14:textId="77777777" w:rsidR="0049719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14:paraId="79667C86" w14:textId="32C15D93" w:rsidR="0049719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- </w:t>
            </w:r>
            <w:proofErr w:type="spellStart"/>
            <w:r w:rsidR="0000123B">
              <w:rPr>
                <w:rFonts w:ascii="Calibri" w:eastAsia="Calibri" w:hAnsi="Calibri" w:cs="Calibri"/>
              </w:rPr>
              <w:t>GridSearchCV</w:t>
            </w:r>
            <w:proofErr w:type="spellEnd"/>
            <w:r>
              <w:rPr>
                <w:rFonts w:ascii="Calibri" w:eastAsia="Calibri" w:hAnsi="Calibri" w:cs="Calibri"/>
              </w:rPr>
              <w:br/>
              <w:t xml:space="preserve">Validation Method </w:t>
            </w:r>
            <w:r w:rsidR="0000123B">
              <w:rPr>
                <w:rFonts w:ascii="Calibri" w:eastAsia="Calibri" w:hAnsi="Calibri" w:cs="Calibri"/>
              </w:rPr>
              <w:t xml:space="preserve">– </w:t>
            </w:r>
            <w:r w:rsidR="0000123B">
              <w:rPr>
                <w:rFonts w:ascii="Segoe UI" w:hAnsi="Segoe UI" w:cs="Segoe UI"/>
                <w:color w:val="0F0F0F"/>
              </w:rPr>
              <w:t>k-fold cross-validation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850" w:type="dxa"/>
          </w:tcPr>
          <w:p w14:paraId="31122EE2" w14:textId="77777777" w:rsidR="0049719F" w:rsidRDefault="00712C0C">
            <w:pPr>
              <w:rPr>
                <w:rFonts w:ascii="Calibri" w:eastAsia="Calibri" w:hAnsi="Calibri" w:cs="Calibri"/>
              </w:rPr>
            </w:pPr>
            <w:r w:rsidRPr="00712C0C">
              <w:rPr>
                <w:rFonts w:ascii="Calibri" w:eastAsia="Calibri" w:hAnsi="Calibri" w:cs="Calibri"/>
              </w:rPr>
              <w:drawing>
                <wp:inline distT="0" distB="0" distL="0" distR="0" wp14:anchorId="1D1D0290" wp14:editId="7CF822AE">
                  <wp:extent cx="1672590" cy="885825"/>
                  <wp:effectExtent l="0" t="0" r="3810" b="9525"/>
                  <wp:docPr id="1980307922" name="Picture 19803079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011708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C4126B" w14:textId="2AD43D03" w:rsidR="00712C0C" w:rsidRDefault="00712C0C">
            <w:pPr>
              <w:rPr>
                <w:rFonts w:ascii="Calibri" w:eastAsia="Calibri" w:hAnsi="Calibri" w:cs="Calibri"/>
              </w:rPr>
            </w:pPr>
            <w:r w:rsidRPr="00712C0C">
              <w:rPr>
                <w:rFonts w:ascii="Calibri" w:eastAsia="Calibri" w:hAnsi="Calibri" w:cs="Calibri"/>
              </w:rPr>
              <w:drawing>
                <wp:inline distT="0" distB="0" distL="0" distR="0" wp14:anchorId="2B35763B" wp14:editId="3D057C9E">
                  <wp:extent cx="1672590" cy="388620"/>
                  <wp:effectExtent l="0" t="0" r="3810" b="0"/>
                  <wp:docPr id="182098237" name="Picture 182098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861841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38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A7233E" w14:textId="77777777" w:rsidR="0049719F" w:rsidRDefault="0049719F">
      <w:pPr>
        <w:spacing w:after="160" w:line="259" w:lineRule="auto"/>
        <w:rPr>
          <w:rFonts w:ascii="Calibri" w:eastAsia="Calibri" w:hAnsi="Calibri" w:cs="Calibri"/>
        </w:rPr>
      </w:pPr>
    </w:p>
    <w:p w14:paraId="3CFFAC88" w14:textId="77777777" w:rsidR="0049719F" w:rsidRDefault="0049719F"/>
    <w:sectPr w:rsidR="0049719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04BFB"/>
    <w:multiLevelType w:val="multilevel"/>
    <w:tmpl w:val="3B70CAA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685139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19F"/>
    <w:rsid w:val="0000123B"/>
    <w:rsid w:val="0049719F"/>
    <w:rsid w:val="005B4488"/>
    <w:rsid w:val="00712C0C"/>
    <w:rsid w:val="0086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5EC3A"/>
  <w15:docId w15:val="{4BF21CEC-960B-458B-BD30-ABD1BECB3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RISHITA GAGRANI</cp:lastModifiedBy>
  <cp:revision>5</cp:revision>
  <dcterms:created xsi:type="dcterms:W3CDTF">2023-11-22T16:08:00Z</dcterms:created>
  <dcterms:modified xsi:type="dcterms:W3CDTF">2023-11-22T17:14:00Z</dcterms:modified>
</cp:coreProperties>
</file>