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508" w:rsidRDefault="0001799D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2F6508" w:rsidRDefault="0001799D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2F6508" w:rsidRDefault="0001799D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F6508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556878">
            <w:pPr>
              <w:ind w:left="2"/>
            </w:pPr>
            <w:r>
              <w:rPr>
                <w:rFonts w:ascii="Arial" w:eastAsia="Arial" w:hAnsi="Arial" w:cs="Arial"/>
              </w:rPr>
              <w:t>20 November 2023</w:t>
            </w:r>
          </w:p>
        </w:tc>
      </w:tr>
      <w:tr w:rsidR="002F6508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AD40C3">
            <w:pPr>
              <w:ind w:left="2"/>
            </w:pPr>
            <w:r>
              <w:t>Team-5922</w:t>
            </w:r>
            <w:r w:rsidR="000757B1">
              <w:t>93</w:t>
            </w:r>
          </w:p>
        </w:tc>
      </w:tr>
      <w:tr w:rsidR="002F6508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FB7B51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B7B51">
              <w:rPr>
                <w:rFonts w:ascii="Arial" w:eastAsia="Arial" w:hAnsi="Arial" w:cs="Arial"/>
              </w:rPr>
              <w:t>SpaceX</w:t>
            </w:r>
            <w:proofErr w:type="spellEnd"/>
            <w:r w:rsidR="00FB7B51">
              <w:rPr>
                <w:rFonts w:ascii="Arial" w:eastAsia="Arial" w:hAnsi="Arial" w:cs="Arial"/>
              </w:rPr>
              <w:t xml:space="preserve"> Falcon 9 First Stage Landing Success Predictor</w:t>
            </w:r>
          </w:p>
        </w:tc>
      </w:tr>
      <w:tr w:rsidR="002F6508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2F6508" w:rsidRDefault="0001799D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2F6508" w:rsidRDefault="0001799D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2F6508" w:rsidRDefault="0001799D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2F6508" w:rsidRDefault="0001799D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:rsidR="002F6508" w:rsidRDefault="0001799D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</w:t>
        </w:r>
      </w:hyperlink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powered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backend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for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pandemics/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</w:p>
    <w:p w:rsidR="002F6508" w:rsidRDefault="0001799D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:rsidR="002F6508" w:rsidRDefault="0001799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-13951</wp:posOffset>
            </wp:positionV>
            <wp:extent cx="4326255" cy="2482723"/>
            <wp:effectExtent l="0" t="0" r="0" b="0"/>
            <wp:wrapSquare wrapText="bothSides"/>
            <wp:docPr id="572" name="Picture 572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:rsidR="002F6508" w:rsidRDefault="0001799D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:rsidR="002F6508" w:rsidRDefault="0001799D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:rsidR="002F6508" w:rsidRDefault="0001799D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:rsidR="002F6508" w:rsidRDefault="0001799D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:rsidR="002F6508" w:rsidRDefault="0001799D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Indicate interface to machine learning models (if applicable) </w:t>
      </w:r>
    </w:p>
    <w:p w:rsidR="002F6508" w:rsidRDefault="0001799D">
      <w:r>
        <w:rPr>
          <w:rFonts w:ascii="Arial" w:eastAsia="Arial" w:hAnsi="Arial" w:cs="Arial"/>
          <w:b/>
        </w:rPr>
        <w:lastRenderedPageBreak/>
        <w:t xml:space="preserve"> </w:t>
      </w:r>
    </w:p>
    <w:p w:rsidR="002F6508" w:rsidRDefault="0001799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2F6508" w:rsidRDefault="0001799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2F6508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F6508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2F6508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2F6508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2F6508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2F6508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2F6508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2F6508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F6508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2F6508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 </w:t>
            </w:r>
          </w:p>
        </w:tc>
      </w:tr>
      <w:tr w:rsidR="002F6508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2F6508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2F6508" w:rsidRDefault="0001799D"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2F6508" w:rsidRDefault="0001799D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2F6508" w:rsidRDefault="0001799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2F6508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2F6508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 </w:t>
            </w:r>
          </w:p>
        </w:tc>
      </w:tr>
      <w:tr w:rsidR="002F6508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2F6508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F6508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2F6508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F6508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08" w:rsidRDefault="0001799D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2F6508" w:rsidRDefault="0001799D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2F6508" w:rsidRDefault="0001799D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2F6508" w:rsidRDefault="0001799D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:rsidR="002F6508" w:rsidRDefault="0001799D">
      <w:pPr>
        <w:spacing w:after="159"/>
        <w:ind w:left="-5" w:hanging="10"/>
      </w:pPr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hyperlink r:id="rId25">
        <w:r>
          <w:rPr>
            <w:rFonts w:ascii="Arial" w:eastAsia="Arial" w:hAnsi="Arial" w:cs="Arial"/>
            <w:b/>
          </w:rPr>
          <w:t xml:space="preserve"> </w:t>
        </w:r>
      </w:hyperlink>
    </w:p>
    <w:p w:rsidR="002F6508" w:rsidRDefault="0001799D">
      <w:pPr>
        <w:spacing w:after="0" w:line="409" w:lineRule="auto"/>
        <w:ind w:left="-5" w:right="4384" w:hanging="10"/>
      </w:pPr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pandemic/</w:t>
        </w:r>
      </w:hyperlink>
      <w:hyperlink r:id="rId37">
        <w:r>
          <w:rPr>
            <w:rFonts w:ascii="Arial" w:eastAsia="Arial" w:hAnsi="Arial" w:cs="Arial"/>
            <w:b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hyperlink r:id="rId39">
        <w:r>
          <w:rPr>
            <w:rFonts w:ascii="Arial" w:eastAsia="Arial" w:hAnsi="Arial" w:cs="Arial"/>
            <w:b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hyperlink r:id="rId41">
        <w:r>
          <w:rPr>
            <w:rFonts w:ascii="Arial" w:eastAsia="Arial" w:hAnsi="Arial" w:cs="Arial"/>
            <w:b/>
          </w:rPr>
          <w:t xml:space="preserve"> </w:t>
        </w:r>
      </w:hyperlink>
    </w:p>
    <w:p w:rsidR="002F6508" w:rsidRDefault="0001799D">
      <w:pPr>
        <w:spacing w:after="159"/>
        <w:ind w:left="-5" w:hanging="10"/>
      </w:pPr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4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4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4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5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5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4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5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6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5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8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5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0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61">
        <w:r>
          <w:rPr>
            <w:rFonts w:ascii="Arial" w:eastAsia="Arial" w:hAnsi="Arial" w:cs="Arial"/>
            <w:b/>
          </w:rPr>
          <w:t xml:space="preserve"> </w:t>
        </w:r>
      </w:hyperlink>
    </w:p>
    <w:p w:rsidR="002F6508" w:rsidRDefault="0001799D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2F6508" w:rsidRDefault="0001799D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2F6508" w:rsidRDefault="0001799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2F6508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7229"/>
    <w:multiLevelType w:val="hybridMultilevel"/>
    <w:tmpl w:val="FFFFFFFF"/>
    <w:lvl w:ilvl="0" w:tplc="B58C32D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FA6B58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253B4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58C6F6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E8BE2E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243EA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6BBDA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D815E6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6623EE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383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08"/>
    <w:rsid w:val="0001799D"/>
    <w:rsid w:val="000757B1"/>
    <w:rsid w:val="00246FBE"/>
    <w:rsid w:val="002F6508"/>
    <w:rsid w:val="00556878"/>
    <w:rsid w:val="00AD40C3"/>
    <w:rsid w:val="00FB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363F098-1183-6040-B7A1-D9C29262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ai-powered-backend-system-for-order-processing-during-pandemics/" TargetMode="External" /><Relationship Id="rId18" Type="http://schemas.openxmlformats.org/officeDocument/2006/relationships/hyperlink" Target="https://developer.ibm.com/patterns/ai-powered-backend-system-for-order-processing-during-pandemics/" TargetMode="External" /><Relationship Id="rId26" Type="http://schemas.openxmlformats.org/officeDocument/2006/relationships/hyperlink" Target="https://developer.ibm.com/patterns/online-order-processing-system-during-pandemic/" TargetMode="External" /><Relationship Id="rId39" Type="http://schemas.openxmlformats.org/officeDocument/2006/relationships/hyperlink" Target="https://www.ibm.com/cloud/architecture" TargetMode="External" /><Relationship Id="rId21" Type="http://schemas.openxmlformats.org/officeDocument/2006/relationships/hyperlink" Target="https://developer.ibm.com/patterns/ai-powered-backend-system-for-order-processing-during-pandemics/" TargetMode="External" /><Relationship Id="rId34" Type="http://schemas.openxmlformats.org/officeDocument/2006/relationships/hyperlink" Target="https://developer.ibm.com/patterns/online-order-processing-system-during-pandemic/" TargetMode="External" /><Relationship Id="rId42" Type="http://schemas.openxmlformats.org/officeDocument/2006/relationships/hyperlink" Target="https://medium.com/the-internal-startup/how-to-draw-useful-technical-architecture-diagrams-2d20c9fda90d" TargetMode="External" /><Relationship Id="rId47" Type="http://schemas.openxmlformats.org/officeDocument/2006/relationships/hyperlink" Target="https://medium.com/the-internal-startup/how-to-draw-useful-technical-architecture-diagrams-2d20c9fda90d" TargetMode="External" /><Relationship Id="rId50" Type="http://schemas.openxmlformats.org/officeDocument/2006/relationships/hyperlink" Target="https://medium.com/the-internal-startup/how-to-draw-useful-technical-architecture-diagrams-2d20c9fda90d" TargetMode="External" /><Relationship Id="rId55" Type="http://schemas.openxmlformats.org/officeDocument/2006/relationships/hyperlink" Target="https://medium.com/the-internal-startup/how-to-draw-useful-technical-architecture-diagrams-2d20c9fda90d" TargetMode="External" /><Relationship Id="rId63" Type="http://schemas.openxmlformats.org/officeDocument/2006/relationships/theme" Target="theme/theme1.xml" /><Relationship Id="rId7" Type="http://schemas.openxmlformats.org/officeDocument/2006/relationships/hyperlink" Target="https://developer.ibm.com/patterns/ai-powered-backend-system-for-order-processing-during-pandemics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developer.ibm.com/patterns/ai-powered-backend-system-for-order-processing-during-pandemics/" TargetMode="External" /><Relationship Id="rId20" Type="http://schemas.openxmlformats.org/officeDocument/2006/relationships/hyperlink" Target="https://developer.ibm.com/patterns/ai-powered-backend-system-for-order-processing-during-pandemics/" TargetMode="External" /><Relationship Id="rId29" Type="http://schemas.openxmlformats.org/officeDocument/2006/relationships/hyperlink" Target="https://developer.ibm.com/patterns/online-order-processing-system-during-pandemic/" TargetMode="External" /><Relationship Id="rId41" Type="http://schemas.openxmlformats.org/officeDocument/2006/relationships/hyperlink" Target="https://aws.amazon.com/architecture" TargetMode="External" /><Relationship Id="rId54" Type="http://schemas.openxmlformats.org/officeDocument/2006/relationships/hyperlink" Target="https://medium.com/the-internal-startup/how-to-draw-useful-technical-architecture-diagrams-2d20c9fda90d" TargetMode="External" /><Relationship Id="rId62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developer.ibm.com/patterns/ai-powered-backend-system-for-order-processing-during-pandemics/" TargetMode="External" /><Relationship Id="rId11" Type="http://schemas.openxmlformats.org/officeDocument/2006/relationships/hyperlink" Target="https://developer.ibm.com/patterns/ai-powered-backend-system-for-order-processing-during-pandemics/" TargetMode="External" /><Relationship Id="rId24" Type="http://schemas.openxmlformats.org/officeDocument/2006/relationships/hyperlink" Target="https://c4model.com/" TargetMode="External" /><Relationship Id="rId32" Type="http://schemas.openxmlformats.org/officeDocument/2006/relationships/hyperlink" Target="https://developer.ibm.com/patterns/online-order-processing-system-during-pandemic/" TargetMode="External" /><Relationship Id="rId37" Type="http://schemas.openxmlformats.org/officeDocument/2006/relationships/hyperlink" Target="https://developer.ibm.com/patterns/online-order-processing-system-during-pandemic/" TargetMode="External" /><Relationship Id="rId40" Type="http://schemas.openxmlformats.org/officeDocument/2006/relationships/hyperlink" Target="https://aws.amazon.com/architecture" TargetMode="External" /><Relationship Id="rId45" Type="http://schemas.openxmlformats.org/officeDocument/2006/relationships/hyperlink" Target="https://medium.com/the-internal-startup/how-to-draw-useful-technical-architecture-diagrams-2d20c9fda90d" TargetMode="External" /><Relationship Id="rId53" Type="http://schemas.openxmlformats.org/officeDocument/2006/relationships/hyperlink" Target="https://medium.com/the-internal-startup/how-to-draw-useful-technical-architecture-diagrams-2d20c9fda90d" TargetMode="External" /><Relationship Id="rId58" Type="http://schemas.openxmlformats.org/officeDocument/2006/relationships/hyperlink" Target="https://medium.com/the-internal-startup/how-to-draw-useful-technical-architecture-diagrams-2d20c9fda90d" TargetMode="External" /><Relationship Id="rId5" Type="http://schemas.openxmlformats.org/officeDocument/2006/relationships/hyperlink" Target="https://developer.ibm.com/patterns/ai-powered-backend-system-for-order-processing-during-pandemics/" TargetMode="External" /><Relationship Id="rId15" Type="http://schemas.openxmlformats.org/officeDocument/2006/relationships/hyperlink" Target="https://developer.ibm.com/patterns/ai-powered-backend-system-for-order-processing-during-pandemics/" TargetMode="External" /><Relationship Id="rId23" Type="http://schemas.openxmlformats.org/officeDocument/2006/relationships/image" Target="media/image1.png" /><Relationship Id="rId28" Type="http://schemas.openxmlformats.org/officeDocument/2006/relationships/hyperlink" Target="https://developer.ibm.com/patterns/online-order-processing-system-during-pandemic/" TargetMode="External" /><Relationship Id="rId36" Type="http://schemas.openxmlformats.org/officeDocument/2006/relationships/hyperlink" Target="https://developer.ibm.com/patterns/online-order-processing-system-during-pandemic/" TargetMode="External" /><Relationship Id="rId49" Type="http://schemas.openxmlformats.org/officeDocument/2006/relationships/hyperlink" Target="https://medium.com/the-internal-startup/how-to-draw-useful-technical-architecture-diagrams-2d20c9fda90d" TargetMode="External" /><Relationship Id="rId57" Type="http://schemas.openxmlformats.org/officeDocument/2006/relationships/hyperlink" Target="https://medium.com/the-internal-startup/how-to-draw-useful-technical-architecture-diagrams-2d20c9fda90d" TargetMode="External" /><Relationship Id="rId61" Type="http://schemas.openxmlformats.org/officeDocument/2006/relationships/hyperlink" Target="https://medium.com/the-internal-startup/how-to-draw-useful-technical-architecture-diagrams-2d20c9fda90d" TargetMode="External" /><Relationship Id="rId10" Type="http://schemas.openxmlformats.org/officeDocument/2006/relationships/hyperlink" Target="https://developer.ibm.com/patterns/ai-powered-backend-system-for-order-processing-during-pandemics/" TargetMode="External" /><Relationship Id="rId19" Type="http://schemas.openxmlformats.org/officeDocument/2006/relationships/hyperlink" Target="https://developer.ibm.com/patterns/ai-powered-backend-system-for-order-processing-during-pandemics/" TargetMode="External" /><Relationship Id="rId31" Type="http://schemas.openxmlformats.org/officeDocument/2006/relationships/hyperlink" Target="https://developer.ibm.com/patterns/online-order-processing-system-during-pandemic/" TargetMode="External" /><Relationship Id="rId44" Type="http://schemas.openxmlformats.org/officeDocument/2006/relationships/hyperlink" Target="https://medium.com/the-internal-startup/how-to-draw-useful-technical-architecture-diagrams-2d20c9fda90d" TargetMode="External" /><Relationship Id="rId52" Type="http://schemas.openxmlformats.org/officeDocument/2006/relationships/hyperlink" Target="https://medium.com/the-internal-startup/how-to-draw-useful-technical-architecture-diagrams-2d20c9fda90d" TargetMode="External" /><Relationship Id="rId60" Type="http://schemas.openxmlformats.org/officeDocument/2006/relationships/hyperlink" Target="https://medium.com/the-internal-startup/how-to-draw-useful-technical-architecture-diagrams-2d20c9fda90d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eveloper.ibm.com/patterns/ai-powered-backend-system-for-order-processing-during-pandemics/" TargetMode="External" /><Relationship Id="rId14" Type="http://schemas.openxmlformats.org/officeDocument/2006/relationships/hyperlink" Target="https://developer.ibm.com/patterns/ai-powered-backend-system-for-order-processing-during-pandemics/" TargetMode="External" /><Relationship Id="rId22" Type="http://schemas.openxmlformats.org/officeDocument/2006/relationships/hyperlink" Target="https://developer.ibm.com/patterns/ai-powered-backend-system-for-order-processing-during-pandemics/" TargetMode="External" /><Relationship Id="rId27" Type="http://schemas.openxmlformats.org/officeDocument/2006/relationships/hyperlink" Target="https://developer.ibm.com/patterns/online-order-processing-system-during-pandemic/" TargetMode="External" /><Relationship Id="rId30" Type="http://schemas.openxmlformats.org/officeDocument/2006/relationships/hyperlink" Target="https://developer.ibm.com/patterns/online-order-processing-system-during-pandemic/" TargetMode="External" /><Relationship Id="rId35" Type="http://schemas.openxmlformats.org/officeDocument/2006/relationships/hyperlink" Target="https://developer.ibm.com/patterns/online-order-processing-system-during-pandemic/" TargetMode="External" /><Relationship Id="rId43" Type="http://schemas.openxmlformats.org/officeDocument/2006/relationships/hyperlink" Target="https://medium.com/the-internal-startup/how-to-draw-useful-technical-architecture-diagrams-2d20c9fda90d" TargetMode="External" /><Relationship Id="rId48" Type="http://schemas.openxmlformats.org/officeDocument/2006/relationships/hyperlink" Target="https://medium.com/the-internal-startup/how-to-draw-useful-technical-architecture-diagrams-2d20c9fda90d" TargetMode="External" /><Relationship Id="rId56" Type="http://schemas.openxmlformats.org/officeDocument/2006/relationships/hyperlink" Target="https://medium.com/the-internal-startup/how-to-draw-useful-technical-architecture-diagrams-2d20c9fda90d" TargetMode="External" /><Relationship Id="rId8" Type="http://schemas.openxmlformats.org/officeDocument/2006/relationships/hyperlink" Target="https://developer.ibm.com/patterns/ai-powered-backend-system-for-order-processing-during-pandemics/" TargetMode="External" /><Relationship Id="rId51" Type="http://schemas.openxmlformats.org/officeDocument/2006/relationships/hyperlink" Target="https://medium.com/the-internal-startup/how-to-draw-useful-technical-architecture-diagrams-2d20c9fda90d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s://developer.ibm.com/patterns/ai-powered-backend-system-for-order-processing-during-pandemics/" TargetMode="External" /><Relationship Id="rId17" Type="http://schemas.openxmlformats.org/officeDocument/2006/relationships/hyperlink" Target="https://developer.ibm.com/patterns/ai-powered-backend-system-for-order-processing-during-pandemics/" TargetMode="External" /><Relationship Id="rId25" Type="http://schemas.openxmlformats.org/officeDocument/2006/relationships/hyperlink" Target="https://c4model.com/" TargetMode="External" /><Relationship Id="rId33" Type="http://schemas.openxmlformats.org/officeDocument/2006/relationships/hyperlink" Target="https://developer.ibm.com/patterns/online-order-processing-system-during-pandemic/" TargetMode="External" /><Relationship Id="rId38" Type="http://schemas.openxmlformats.org/officeDocument/2006/relationships/hyperlink" Target="https://www.ibm.com/cloud/architecture" TargetMode="External" /><Relationship Id="rId46" Type="http://schemas.openxmlformats.org/officeDocument/2006/relationships/hyperlink" Target="https://medium.com/the-internal-startup/how-to-draw-useful-technical-architecture-diagrams-2d20c9fda90d" TargetMode="External" /><Relationship Id="rId59" Type="http://schemas.openxmlformats.org/officeDocument/2006/relationships/hyperlink" Target="https://medium.com/the-internal-startup/how-to-draw-useful-technical-architecture-diagrams-2d20c9fda90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sai Sasapu</dc:creator>
  <cp:keywords/>
  <dc:description/>
  <cp:lastModifiedBy>Harsha sai Sasapu</cp:lastModifiedBy>
  <cp:revision>2</cp:revision>
  <dcterms:created xsi:type="dcterms:W3CDTF">2023-11-26T09:07:00Z</dcterms:created>
  <dcterms:modified xsi:type="dcterms:W3CDTF">2023-11-26T09:07:00Z</dcterms:modified>
</cp:coreProperties>
</file>