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2714" w14:textId="77777777" w:rsidR="00F92F05" w:rsidRDefault="00000000">
      <w:pPr>
        <w:spacing w:after="0"/>
        <w:ind w:left="254" w:right="4" w:hanging="10"/>
        <w:jc w:val="center"/>
      </w:pPr>
      <w:r>
        <w:rPr>
          <w:rFonts w:ascii="Arial" w:eastAsia="Arial" w:hAnsi="Arial" w:cs="Arial"/>
          <w:b/>
          <w:sz w:val="24"/>
        </w:rPr>
        <w:t xml:space="preserve">Project Design Phase-II </w:t>
      </w:r>
    </w:p>
    <w:p w14:paraId="43340DD8" w14:textId="77777777" w:rsidR="00F92F05" w:rsidRDefault="00000000">
      <w:pPr>
        <w:spacing w:after="0"/>
        <w:ind w:left="254" w:hanging="10"/>
        <w:jc w:val="center"/>
      </w:pPr>
      <w:r>
        <w:rPr>
          <w:rFonts w:ascii="Arial" w:eastAsia="Arial" w:hAnsi="Arial" w:cs="Arial"/>
          <w:b/>
          <w:sz w:val="24"/>
        </w:rPr>
        <w:t xml:space="preserve">Data Flow Diagram &amp; User Stories </w:t>
      </w:r>
    </w:p>
    <w:p w14:paraId="3F0400BE" w14:textId="77777777" w:rsidR="00F92F05" w:rsidRDefault="00000000">
      <w:pPr>
        <w:spacing w:after="0"/>
        <w:ind w:left="302"/>
        <w:jc w:val="center"/>
      </w:pPr>
      <w:r>
        <w:rPr>
          <w:rFonts w:ascii="Arial" w:eastAsia="Arial" w:hAnsi="Arial" w:cs="Arial"/>
          <w:b/>
        </w:rPr>
        <w:t xml:space="preserve"> </w:t>
      </w:r>
    </w:p>
    <w:tbl>
      <w:tblPr>
        <w:tblStyle w:val="TableGrid"/>
        <w:tblW w:w="9352" w:type="dxa"/>
        <w:tblInd w:w="2597" w:type="dxa"/>
        <w:tblCellMar>
          <w:top w:w="11" w:type="dxa"/>
          <w:left w:w="108" w:type="dxa"/>
          <w:bottom w:w="0" w:type="dxa"/>
          <w:right w:w="115" w:type="dxa"/>
        </w:tblCellMar>
        <w:tblLook w:val="04A0" w:firstRow="1" w:lastRow="0" w:firstColumn="1" w:lastColumn="0" w:noHBand="0" w:noVBand="1"/>
      </w:tblPr>
      <w:tblGrid>
        <w:gridCol w:w="4508"/>
        <w:gridCol w:w="4844"/>
      </w:tblGrid>
      <w:tr w:rsidR="00F92F05" w14:paraId="654C33E9" w14:textId="77777777">
        <w:trPr>
          <w:trHeight w:val="264"/>
        </w:trPr>
        <w:tc>
          <w:tcPr>
            <w:tcW w:w="4508" w:type="dxa"/>
            <w:tcBorders>
              <w:top w:val="single" w:sz="4" w:space="0" w:color="000000"/>
              <w:left w:val="single" w:sz="4" w:space="0" w:color="000000"/>
              <w:bottom w:val="single" w:sz="4" w:space="0" w:color="000000"/>
              <w:right w:val="single" w:sz="4" w:space="0" w:color="000000"/>
            </w:tcBorders>
          </w:tcPr>
          <w:p w14:paraId="179D5ABC" w14:textId="77777777" w:rsidR="00F92F05" w:rsidRDefault="00000000">
            <w:pPr>
              <w:spacing w:after="0"/>
            </w:pPr>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0AAE8C62" w14:textId="609C2913" w:rsidR="00F92F05" w:rsidRDefault="00C31C1F">
            <w:pPr>
              <w:spacing w:after="0"/>
              <w:ind w:left="2"/>
            </w:pPr>
            <w:r>
              <w:t>9</w:t>
            </w:r>
            <w:r w:rsidRPr="00466027">
              <w:rPr>
                <w:vertAlign w:val="superscript"/>
              </w:rPr>
              <w:t>th</w:t>
            </w:r>
            <w:r>
              <w:t xml:space="preserve"> October 2023</w:t>
            </w:r>
          </w:p>
        </w:tc>
      </w:tr>
      <w:tr w:rsidR="00F92F05" w14:paraId="640368C7" w14:textId="77777777">
        <w:trPr>
          <w:trHeight w:val="262"/>
        </w:trPr>
        <w:tc>
          <w:tcPr>
            <w:tcW w:w="4508" w:type="dxa"/>
            <w:tcBorders>
              <w:top w:val="single" w:sz="4" w:space="0" w:color="000000"/>
              <w:left w:val="single" w:sz="4" w:space="0" w:color="000000"/>
              <w:bottom w:val="single" w:sz="4" w:space="0" w:color="000000"/>
              <w:right w:val="single" w:sz="4" w:space="0" w:color="000000"/>
            </w:tcBorders>
          </w:tcPr>
          <w:p w14:paraId="37706735" w14:textId="77777777" w:rsidR="00F92F05" w:rsidRDefault="00000000">
            <w:pPr>
              <w:spacing w:after="0"/>
            </w:pPr>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6E3435DE" w14:textId="5A96B4F2" w:rsidR="00F92F05" w:rsidRDefault="00C31C1F">
            <w:pPr>
              <w:spacing w:after="0"/>
              <w:ind w:left="2"/>
            </w:pPr>
            <w:r>
              <w:t>PNT2023TMID</w:t>
            </w:r>
            <w:r>
              <w:rPr>
                <w:rFonts w:ascii="Verdana" w:hAnsi="Verdana"/>
                <w:color w:val="222222"/>
                <w:sz w:val="20"/>
                <w:szCs w:val="20"/>
                <w:shd w:val="clear" w:color="auto" w:fill="FFFFFF"/>
              </w:rPr>
              <w:t>592830</w:t>
            </w:r>
          </w:p>
        </w:tc>
      </w:tr>
      <w:tr w:rsidR="00F92F05" w14:paraId="041C043B" w14:textId="77777777">
        <w:trPr>
          <w:trHeight w:val="264"/>
        </w:trPr>
        <w:tc>
          <w:tcPr>
            <w:tcW w:w="4508" w:type="dxa"/>
            <w:tcBorders>
              <w:top w:val="single" w:sz="4" w:space="0" w:color="000000"/>
              <w:left w:val="single" w:sz="4" w:space="0" w:color="000000"/>
              <w:bottom w:val="single" w:sz="4" w:space="0" w:color="000000"/>
              <w:right w:val="single" w:sz="4" w:space="0" w:color="000000"/>
            </w:tcBorders>
          </w:tcPr>
          <w:p w14:paraId="71D7801E" w14:textId="77777777" w:rsidR="00F92F05" w:rsidRDefault="00000000">
            <w:pPr>
              <w:spacing w:after="0"/>
            </w:pPr>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735AF954" w14:textId="3DD8B04A" w:rsidR="00F92F05" w:rsidRDefault="00C31C1F">
            <w:pPr>
              <w:spacing w:after="0"/>
              <w:ind w:left="2"/>
            </w:pPr>
            <w:r>
              <w:t xml:space="preserve">Project – Travel Insurance Prediction  </w:t>
            </w:r>
          </w:p>
        </w:tc>
      </w:tr>
      <w:tr w:rsidR="00F92F05" w14:paraId="41004BCF" w14:textId="77777777">
        <w:trPr>
          <w:trHeight w:val="262"/>
        </w:trPr>
        <w:tc>
          <w:tcPr>
            <w:tcW w:w="4508" w:type="dxa"/>
            <w:tcBorders>
              <w:top w:val="single" w:sz="4" w:space="0" w:color="000000"/>
              <w:left w:val="single" w:sz="4" w:space="0" w:color="000000"/>
              <w:bottom w:val="single" w:sz="4" w:space="0" w:color="000000"/>
              <w:right w:val="single" w:sz="4" w:space="0" w:color="000000"/>
            </w:tcBorders>
          </w:tcPr>
          <w:p w14:paraId="41DAF086" w14:textId="77777777" w:rsidR="00F92F05" w:rsidRDefault="00000000">
            <w:pPr>
              <w:spacing w:after="0"/>
            </w:pPr>
            <w:r>
              <w:rPr>
                <w:rFonts w:ascii="Arial" w:eastAsia="Arial" w:hAnsi="Arial" w:cs="Arial"/>
              </w:rPr>
              <w:t xml:space="preserve">Maximum Marks </w:t>
            </w:r>
          </w:p>
        </w:tc>
        <w:tc>
          <w:tcPr>
            <w:tcW w:w="4844" w:type="dxa"/>
            <w:tcBorders>
              <w:top w:val="single" w:sz="4" w:space="0" w:color="000000"/>
              <w:left w:val="single" w:sz="4" w:space="0" w:color="000000"/>
              <w:bottom w:val="single" w:sz="4" w:space="0" w:color="000000"/>
              <w:right w:val="single" w:sz="4" w:space="0" w:color="000000"/>
            </w:tcBorders>
          </w:tcPr>
          <w:p w14:paraId="074A1B27" w14:textId="77777777" w:rsidR="00F92F05" w:rsidRDefault="00000000">
            <w:pPr>
              <w:spacing w:after="0"/>
              <w:ind w:left="2"/>
            </w:pPr>
            <w:r>
              <w:rPr>
                <w:rFonts w:ascii="Arial" w:eastAsia="Arial" w:hAnsi="Arial" w:cs="Arial"/>
              </w:rPr>
              <w:t xml:space="preserve">4 Marks </w:t>
            </w:r>
          </w:p>
        </w:tc>
      </w:tr>
    </w:tbl>
    <w:p w14:paraId="43691738" w14:textId="77777777" w:rsidR="00F92F05" w:rsidRDefault="00000000">
      <w:pPr>
        <w:spacing w:after="161"/>
      </w:pPr>
      <w:r>
        <w:rPr>
          <w:rFonts w:ascii="Arial" w:eastAsia="Arial" w:hAnsi="Arial" w:cs="Arial"/>
          <w:b/>
        </w:rPr>
        <w:t xml:space="preserve"> </w:t>
      </w:r>
    </w:p>
    <w:p w14:paraId="31ACA313" w14:textId="77777777" w:rsidR="00F92F05" w:rsidRDefault="00000000">
      <w:pPr>
        <w:spacing w:after="159"/>
        <w:ind w:left="-5" w:hanging="10"/>
      </w:pPr>
      <w:r>
        <w:rPr>
          <w:rFonts w:ascii="Arial" w:eastAsia="Arial" w:hAnsi="Arial" w:cs="Arial"/>
          <w:b/>
        </w:rPr>
        <w:t xml:space="preserve">Data Flow Diagrams: </w:t>
      </w:r>
    </w:p>
    <w:p w14:paraId="44F99AB0" w14:textId="6517F76A" w:rsidR="00C31C1F" w:rsidRDefault="00000000" w:rsidP="00C31C1F">
      <w:pPr>
        <w:spacing w:after="326" w:line="258" w:lineRule="auto"/>
        <w:ind w:left="-5" w:hanging="10"/>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4D01F58" w14:textId="6E772351" w:rsidR="00F92F05" w:rsidRDefault="00000000" w:rsidP="00C31C1F">
      <w:pPr>
        <w:spacing w:after="326" w:line="258" w:lineRule="auto"/>
        <w:ind w:left="-5" w:hanging="10"/>
      </w:pPr>
      <w:r>
        <w:t xml:space="preserve"> </w:t>
      </w:r>
      <w:r w:rsidR="00C31C1F" w:rsidRPr="002833C1">
        <w:rPr>
          <w:noProof/>
        </w:rPr>
        <w:drawing>
          <wp:inline distT="0" distB="0" distL="0" distR="0" wp14:anchorId="6B92C426" wp14:editId="3212007A">
            <wp:extent cx="5765033" cy="2628900"/>
            <wp:effectExtent l="0" t="0" r="7620" b="0"/>
            <wp:docPr id="16969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6461" name=""/>
                    <pic:cNvPicPr/>
                  </pic:nvPicPr>
                  <pic:blipFill>
                    <a:blip r:embed="rId5"/>
                    <a:stretch>
                      <a:fillRect/>
                    </a:stretch>
                  </pic:blipFill>
                  <pic:spPr>
                    <a:xfrm>
                      <a:off x="0" y="0"/>
                      <a:ext cx="5773855" cy="2632923"/>
                    </a:xfrm>
                    <a:prstGeom prst="rect">
                      <a:avLst/>
                    </a:prstGeom>
                  </pic:spPr>
                </pic:pic>
              </a:graphicData>
            </a:graphic>
          </wp:inline>
        </w:drawing>
      </w:r>
    </w:p>
    <w:p w14:paraId="4F4F4C48" w14:textId="77A90A67" w:rsidR="00F92F05" w:rsidRDefault="00000000">
      <w:pPr>
        <w:spacing w:after="150"/>
      </w:pPr>
      <w:r>
        <w:rPr>
          <w:rFonts w:ascii="Arial" w:eastAsia="Arial" w:hAnsi="Arial" w:cs="Arial"/>
          <w:b/>
        </w:rPr>
        <w:t>Example:</w:t>
      </w:r>
      <w:hyperlink r:id="rId6">
        <w:r>
          <w:rPr>
            <w:rFonts w:ascii="Arial" w:eastAsia="Arial" w:hAnsi="Arial" w:cs="Arial"/>
            <w:b/>
          </w:rPr>
          <w:t xml:space="preserve"> </w:t>
        </w:r>
      </w:hyperlink>
      <w:hyperlink r:id="rId7">
        <w:r>
          <w:rPr>
            <w:rFonts w:ascii="Arial" w:eastAsia="Arial" w:hAnsi="Arial" w:cs="Arial"/>
            <w:b/>
            <w:color w:val="0563C1"/>
            <w:u w:val="single" w:color="0563C1"/>
          </w:rPr>
          <w:t>(Simplified)</w:t>
        </w:r>
      </w:hyperlink>
      <w:hyperlink r:id="rId8">
        <w:r>
          <w:rPr>
            <w:rFonts w:ascii="Arial" w:eastAsia="Arial" w:hAnsi="Arial" w:cs="Arial"/>
            <w:b/>
          </w:rPr>
          <w:t xml:space="preserve"> </w:t>
        </w:r>
      </w:hyperlink>
    </w:p>
    <w:p w14:paraId="302E53C7" w14:textId="26117C53" w:rsidR="00F92F05" w:rsidRDefault="00C31C1F">
      <w:pPr>
        <w:spacing w:after="112"/>
      </w:pPr>
      <w:r w:rsidRPr="00C37D1C">
        <w:rPr>
          <w:noProof/>
        </w:rPr>
        <w:lastRenderedPageBreak/>
        <w:drawing>
          <wp:inline distT="0" distB="0" distL="0" distR="0" wp14:anchorId="07DB4D01" wp14:editId="0325D278">
            <wp:extent cx="5943600" cy="2922270"/>
            <wp:effectExtent l="0" t="0" r="0" b="0"/>
            <wp:docPr id="9613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20115" name=""/>
                    <pic:cNvPicPr/>
                  </pic:nvPicPr>
                  <pic:blipFill>
                    <a:blip r:embed="rId9"/>
                    <a:stretch>
                      <a:fillRect/>
                    </a:stretch>
                  </pic:blipFill>
                  <pic:spPr>
                    <a:xfrm>
                      <a:off x="0" y="0"/>
                      <a:ext cx="5943600" cy="2922270"/>
                    </a:xfrm>
                    <a:prstGeom prst="rect">
                      <a:avLst/>
                    </a:prstGeom>
                  </pic:spPr>
                </pic:pic>
              </a:graphicData>
            </a:graphic>
          </wp:inline>
        </w:drawing>
      </w:r>
    </w:p>
    <w:p w14:paraId="1538C13C" w14:textId="0D9C6944" w:rsidR="00C31C1F" w:rsidRDefault="00C31C1F">
      <w:pPr>
        <w:spacing w:after="112"/>
      </w:pPr>
      <w:r>
        <w:t>As we can see here we would have to go and input the values of Age, Employment Type, Annual Income, Family Members, Chronic Diseases, Frequent Flyer, Ever Travelled broad, after which the user would have to submit which would result in the output of the required answer.</w:t>
      </w:r>
      <w:r>
        <w:br/>
        <w:t>Since the flow of the above is direct and would only result in no value if nothing is entered in the text box provided this is pretty much it.</w:t>
      </w:r>
    </w:p>
    <w:p w14:paraId="7C50C92A" w14:textId="77777777" w:rsidR="00F92F05" w:rsidRDefault="00000000">
      <w:pPr>
        <w:spacing w:after="0"/>
        <w:rPr>
          <w:rFonts w:ascii="Arial" w:eastAsia="Arial" w:hAnsi="Arial" w:cs="Arial"/>
          <w:b/>
        </w:rPr>
      </w:pPr>
      <w:r>
        <w:rPr>
          <w:rFonts w:ascii="Arial" w:eastAsia="Arial" w:hAnsi="Arial" w:cs="Arial"/>
          <w:b/>
        </w:rPr>
        <w:t xml:space="preserve"> </w:t>
      </w:r>
    </w:p>
    <w:p w14:paraId="596D516C" w14:textId="77777777" w:rsidR="00C31C1F" w:rsidRDefault="00C31C1F">
      <w:pPr>
        <w:spacing w:after="0"/>
        <w:rPr>
          <w:rFonts w:ascii="Arial" w:eastAsia="Arial" w:hAnsi="Arial" w:cs="Arial"/>
          <w:b/>
        </w:rPr>
      </w:pPr>
    </w:p>
    <w:p w14:paraId="22B2791D" w14:textId="77777777" w:rsidR="00C31C1F" w:rsidRDefault="00C31C1F">
      <w:pPr>
        <w:spacing w:after="0"/>
        <w:rPr>
          <w:rFonts w:ascii="Arial" w:eastAsia="Arial" w:hAnsi="Arial" w:cs="Arial"/>
          <w:b/>
        </w:rPr>
      </w:pPr>
    </w:p>
    <w:p w14:paraId="43BB5C63" w14:textId="77777777" w:rsidR="00C31C1F" w:rsidRDefault="00C31C1F">
      <w:pPr>
        <w:spacing w:after="0"/>
        <w:rPr>
          <w:rFonts w:ascii="Arial" w:eastAsia="Arial" w:hAnsi="Arial" w:cs="Arial"/>
          <w:b/>
        </w:rPr>
      </w:pPr>
    </w:p>
    <w:p w14:paraId="34E82342" w14:textId="77777777" w:rsidR="00C31C1F" w:rsidRDefault="00C31C1F">
      <w:pPr>
        <w:spacing w:after="0"/>
        <w:rPr>
          <w:rFonts w:ascii="Arial" w:eastAsia="Arial" w:hAnsi="Arial" w:cs="Arial"/>
          <w:b/>
        </w:rPr>
      </w:pPr>
    </w:p>
    <w:p w14:paraId="5C2FA0BE" w14:textId="77777777" w:rsidR="00C31C1F" w:rsidRDefault="00C31C1F">
      <w:pPr>
        <w:spacing w:after="0"/>
        <w:rPr>
          <w:rFonts w:ascii="Arial" w:eastAsia="Arial" w:hAnsi="Arial" w:cs="Arial"/>
          <w:b/>
        </w:rPr>
      </w:pPr>
    </w:p>
    <w:p w14:paraId="0793666F" w14:textId="77777777" w:rsidR="00C31C1F" w:rsidRDefault="00C31C1F">
      <w:pPr>
        <w:spacing w:after="0"/>
        <w:rPr>
          <w:rFonts w:ascii="Arial" w:eastAsia="Arial" w:hAnsi="Arial" w:cs="Arial"/>
          <w:b/>
        </w:rPr>
      </w:pPr>
    </w:p>
    <w:p w14:paraId="2D247089" w14:textId="77777777" w:rsidR="00C31C1F" w:rsidRDefault="00C31C1F">
      <w:pPr>
        <w:spacing w:after="0"/>
        <w:rPr>
          <w:rFonts w:ascii="Arial" w:eastAsia="Arial" w:hAnsi="Arial" w:cs="Arial"/>
          <w:b/>
        </w:rPr>
      </w:pPr>
    </w:p>
    <w:p w14:paraId="51A60E79" w14:textId="77777777" w:rsidR="00C31C1F" w:rsidRDefault="00C31C1F">
      <w:pPr>
        <w:spacing w:after="0"/>
        <w:rPr>
          <w:rFonts w:ascii="Arial" w:eastAsia="Arial" w:hAnsi="Arial" w:cs="Arial"/>
          <w:b/>
        </w:rPr>
      </w:pPr>
    </w:p>
    <w:p w14:paraId="3798CBED" w14:textId="77777777" w:rsidR="00C31C1F" w:rsidRDefault="00C31C1F">
      <w:pPr>
        <w:spacing w:after="0"/>
        <w:rPr>
          <w:rFonts w:ascii="Arial" w:eastAsia="Arial" w:hAnsi="Arial" w:cs="Arial"/>
          <w:b/>
        </w:rPr>
      </w:pPr>
    </w:p>
    <w:p w14:paraId="0FCC3E60" w14:textId="77777777" w:rsidR="00C31C1F" w:rsidRDefault="00C31C1F">
      <w:pPr>
        <w:spacing w:after="0"/>
        <w:rPr>
          <w:rFonts w:ascii="Arial" w:eastAsia="Arial" w:hAnsi="Arial" w:cs="Arial"/>
          <w:b/>
        </w:rPr>
      </w:pPr>
    </w:p>
    <w:p w14:paraId="6F0F9B11" w14:textId="77777777" w:rsidR="00C31C1F" w:rsidRDefault="00C31C1F">
      <w:pPr>
        <w:spacing w:after="0"/>
      </w:pPr>
    </w:p>
    <w:p w14:paraId="42424239" w14:textId="77777777" w:rsidR="00F92F05" w:rsidRDefault="00000000">
      <w:pPr>
        <w:spacing w:after="159"/>
        <w:ind w:left="-5" w:hanging="10"/>
      </w:pPr>
      <w:r>
        <w:rPr>
          <w:rFonts w:ascii="Arial" w:eastAsia="Arial" w:hAnsi="Arial" w:cs="Arial"/>
          <w:b/>
        </w:rPr>
        <w:lastRenderedPageBreak/>
        <w:t xml:space="preserve">User Stories </w:t>
      </w:r>
    </w:p>
    <w:p w14:paraId="02F36931" w14:textId="77777777" w:rsidR="00F92F05" w:rsidRDefault="00000000">
      <w:pPr>
        <w:spacing w:after="1" w:line="258" w:lineRule="auto"/>
        <w:ind w:left="-5" w:hanging="10"/>
      </w:pPr>
      <w:r>
        <w:rPr>
          <w:rFonts w:ascii="Arial" w:eastAsia="Arial" w:hAnsi="Arial" w:cs="Arial"/>
        </w:rPr>
        <w:t xml:space="preserve">Use the below template to list all the user stories for the product. </w:t>
      </w:r>
    </w:p>
    <w:tbl>
      <w:tblPr>
        <w:tblStyle w:val="TableGrid"/>
        <w:tblW w:w="14501" w:type="dxa"/>
        <w:tblInd w:w="5" w:type="dxa"/>
        <w:tblCellMar>
          <w:top w:w="12" w:type="dxa"/>
          <w:left w:w="108" w:type="dxa"/>
          <w:bottom w:w="0" w:type="dxa"/>
          <w:right w:w="79" w:type="dxa"/>
        </w:tblCellMar>
        <w:tblLook w:val="04A0" w:firstRow="1" w:lastRow="0" w:firstColumn="1" w:lastColumn="0" w:noHBand="0" w:noVBand="1"/>
      </w:tblPr>
      <w:tblGrid>
        <w:gridCol w:w="1668"/>
        <w:gridCol w:w="1850"/>
        <w:gridCol w:w="1309"/>
        <w:gridCol w:w="4328"/>
        <w:gridCol w:w="2597"/>
        <w:gridCol w:w="1373"/>
        <w:gridCol w:w="1376"/>
      </w:tblGrid>
      <w:tr w:rsidR="00F92F05" w14:paraId="0E9BB487" w14:textId="77777777" w:rsidTr="00C31C1F">
        <w:trPr>
          <w:trHeight w:val="718"/>
        </w:trPr>
        <w:tc>
          <w:tcPr>
            <w:tcW w:w="1668" w:type="dxa"/>
            <w:tcBorders>
              <w:top w:val="single" w:sz="4" w:space="0" w:color="000000"/>
              <w:left w:val="single" w:sz="4" w:space="0" w:color="000000"/>
              <w:bottom w:val="single" w:sz="4" w:space="0" w:color="000000"/>
              <w:right w:val="single" w:sz="4" w:space="0" w:color="000000"/>
            </w:tcBorders>
          </w:tcPr>
          <w:p w14:paraId="4F17202B" w14:textId="77777777" w:rsidR="00F92F05" w:rsidRDefault="00000000">
            <w:pPr>
              <w:spacing w:after="0"/>
            </w:pPr>
            <w:r>
              <w:rPr>
                <w:rFonts w:ascii="Arial" w:eastAsia="Arial" w:hAnsi="Arial" w:cs="Arial"/>
                <w:b/>
                <w:sz w:val="20"/>
              </w:rPr>
              <w:t xml:space="preserve">User Type </w:t>
            </w:r>
          </w:p>
        </w:tc>
        <w:tc>
          <w:tcPr>
            <w:tcW w:w="1850" w:type="dxa"/>
            <w:tcBorders>
              <w:top w:val="single" w:sz="4" w:space="0" w:color="000000"/>
              <w:left w:val="single" w:sz="4" w:space="0" w:color="000000"/>
              <w:bottom w:val="single" w:sz="4" w:space="0" w:color="000000"/>
              <w:right w:val="single" w:sz="4" w:space="0" w:color="000000"/>
            </w:tcBorders>
          </w:tcPr>
          <w:p w14:paraId="4539E146" w14:textId="77777777" w:rsidR="00F92F05" w:rsidRDefault="00000000">
            <w:pPr>
              <w:spacing w:after="0"/>
            </w:pPr>
            <w:r>
              <w:rPr>
                <w:rFonts w:ascii="Arial" w:eastAsia="Arial" w:hAnsi="Arial" w:cs="Arial"/>
                <w:b/>
                <w:sz w:val="20"/>
              </w:rPr>
              <w:t xml:space="preserve">Functional </w:t>
            </w:r>
          </w:p>
          <w:p w14:paraId="58840821" w14:textId="77777777" w:rsidR="00F92F05" w:rsidRDefault="00000000">
            <w:pPr>
              <w:spacing w:after="0"/>
            </w:pPr>
            <w:r>
              <w:rPr>
                <w:rFonts w:ascii="Arial" w:eastAsia="Arial" w:hAnsi="Arial" w:cs="Arial"/>
                <w:b/>
                <w:sz w:val="20"/>
              </w:rPr>
              <w:t xml:space="preserve">Requirement (Epic) </w:t>
            </w:r>
          </w:p>
        </w:tc>
        <w:tc>
          <w:tcPr>
            <w:tcW w:w="1309" w:type="dxa"/>
            <w:tcBorders>
              <w:top w:val="single" w:sz="4" w:space="0" w:color="000000"/>
              <w:left w:val="single" w:sz="4" w:space="0" w:color="000000"/>
              <w:bottom w:val="single" w:sz="4" w:space="0" w:color="000000"/>
              <w:right w:val="single" w:sz="4" w:space="0" w:color="000000"/>
            </w:tcBorders>
          </w:tcPr>
          <w:p w14:paraId="5C38C1B0" w14:textId="77777777" w:rsidR="00F92F05" w:rsidRDefault="00000000">
            <w:pPr>
              <w:spacing w:after="0"/>
            </w:pPr>
            <w:r>
              <w:rPr>
                <w:rFonts w:ascii="Arial" w:eastAsia="Arial" w:hAnsi="Arial" w:cs="Arial"/>
                <w:b/>
                <w:sz w:val="20"/>
              </w:rPr>
              <w:t xml:space="preserve">User Story </w:t>
            </w:r>
          </w:p>
          <w:p w14:paraId="086B65C4" w14:textId="77777777" w:rsidR="00F92F05" w:rsidRDefault="00000000">
            <w:pPr>
              <w:spacing w:after="0"/>
            </w:pPr>
            <w:r>
              <w:rPr>
                <w:rFonts w:ascii="Arial" w:eastAsia="Arial" w:hAnsi="Arial" w:cs="Arial"/>
                <w:b/>
                <w:sz w:val="20"/>
              </w:rPr>
              <w:t xml:space="preserve">Number </w:t>
            </w:r>
          </w:p>
        </w:tc>
        <w:tc>
          <w:tcPr>
            <w:tcW w:w="4328" w:type="dxa"/>
            <w:tcBorders>
              <w:top w:val="single" w:sz="4" w:space="0" w:color="000000"/>
              <w:left w:val="single" w:sz="4" w:space="0" w:color="000000"/>
              <w:bottom w:val="single" w:sz="4" w:space="0" w:color="000000"/>
              <w:right w:val="single" w:sz="4" w:space="0" w:color="000000"/>
            </w:tcBorders>
          </w:tcPr>
          <w:p w14:paraId="1B2BC81A" w14:textId="77777777" w:rsidR="00F92F05" w:rsidRDefault="00000000">
            <w:pPr>
              <w:spacing w:after="0"/>
            </w:pPr>
            <w:r>
              <w:rPr>
                <w:rFonts w:ascii="Arial" w:eastAsia="Arial" w:hAnsi="Arial" w:cs="Arial"/>
                <w:b/>
                <w:sz w:val="20"/>
              </w:rPr>
              <w:t xml:space="preserve">User Story / Task </w:t>
            </w:r>
          </w:p>
        </w:tc>
        <w:tc>
          <w:tcPr>
            <w:tcW w:w="2597" w:type="dxa"/>
            <w:tcBorders>
              <w:top w:val="single" w:sz="4" w:space="0" w:color="000000"/>
              <w:left w:val="single" w:sz="4" w:space="0" w:color="000000"/>
              <w:bottom w:val="single" w:sz="4" w:space="0" w:color="000000"/>
              <w:right w:val="single" w:sz="4" w:space="0" w:color="000000"/>
            </w:tcBorders>
          </w:tcPr>
          <w:p w14:paraId="79A85440" w14:textId="77777777" w:rsidR="00F92F05" w:rsidRDefault="00000000">
            <w:pPr>
              <w:spacing w:after="0"/>
            </w:pPr>
            <w:r>
              <w:rPr>
                <w:rFonts w:ascii="Arial" w:eastAsia="Arial" w:hAnsi="Arial" w:cs="Arial"/>
                <w:b/>
                <w:sz w:val="20"/>
              </w:rPr>
              <w:t xml:space="preserve">Acceptance criteria  </w:t>
            </w:r>
          </w:p>
        </w:tc>
        <w:tc>
          <w:tcPr>
            <w:tcW w:w="1373" w:type="dxa"/>
            <w:tcBorders>
              <w:top w:val="single" w:sz="4" w:space="0" w:color="000000"/>
              <w:left w:val="single" w:sz="4" w:space="0" w:color="000000"/>
              <w:bottom w:val="single" w:sz="4" w:space="0" w:color="000000"/>
              <w:right w:val="single" w:sz="4" w:space="0" w:color="000000"/>
            </w:tcBorders>
          </w:tcPr>
          <w:p w14:paraId="49B50E0A" w14:textId="77777777" w:rsidR="00F92F05" w:rsidRDefault="00000000">
            <w:pPr>
              <w:spacing w:after="0"/>
            </w:pPr>
            <w:r>
              <w:rPr>
                <w:rFonts w:ascii="Arial" w:eastAsia="Arial" w:hAnsi="Arial" w:cs="Arial"/>
                <w:b/>
                <w:sz w:val="20"/>
              </w:rPr>
              <w:t xml:space="preserve">Priority </w:t>
            </w:r>
          </w:p>
        </w:tc>
        <w:tc>
          <w:tcPr>
            <w:tcW w:w="1376" w:type="dxa"/>
            <w:tcBorders>
              <w:top w:val="single" w:sz="4" w:space="0" w:color="000000"/>
              <w:left w:val="single" w:sz="4" w:space="0" w:color="000000"/>
              <w:bottom w:val="single" w:sz="4" w:space="0" w:color="000000"/>
              <w:right w:val="single" w:sz="4" w:space="0" w:color="000000"/>
            </w:tcBorders>
          </w:tcPr>
          <w:p w14:paraId="41E879F6" w14:textId="77777777" w:rsidR="00F92F05" w:rsidRDefault="00000000">
            <w:pPr>
              <w:spacing w:after="0"/>
            </w:pPr>
            <w:r>
              <w:rPr>
                <w:rFonts w:ascii="Arial" w:eastAsia="Arial" w:hAnsi="Arial" w:cs="Arial"/>
                <w:b/>
                <w:sz w:val="20"/>
              </w:rPr>
              <w:t xml:space="preserve">Release </w:t>
            </w:r>
          </w:p>
        </w:tc>
      </w:tr>
      <w:tr w:rsidR="00F92F05" w14:paraId="25B58B54" w14:textId="77777777">
        <w:trPr>
          <w:trHeight w:val="701"/>
        </w:trPr>
        <w:tc>
          <w:tcPr>
            <w:tcW w:w="1668" w:type="dxa"/>
            <w:tcBorders>
              <w:top w:val="single" w:sz="4" w:space="0" w:color="000000"/>
              <w:left w:val="single" w:sz="4" w:space="0" w:color="000000"/>
              <w:bottom w:val="single" w:sz="4" w:space="0" w:color="000000"/>
              <w:right w:val="single" w:sz="4" w:space="0" w:color="000000"/>
            </w:tcBorders>
          </w:tcPr>
          <w:p w14:paraId="00824B0E" w14:textId="1744EFB3" w:rsidR="00F92F05" w:rsidRDefault="00000000">
            <w:pPr>
              <w:spacing w:after="0"/>
              <w:rPr>
                <w:rFonts w:ascii="Arial" w:eastAsia="Arial" w:hAnsi="Arial" w:cs="Arial"/>
                <w:sz w:val="20"/>
              </w:rPr>
            </w:pPr>
            <w:r>
              <w:rPr>
                <w:rFonts w:ascii="Arial" w:eastAsia="Arial" w:hAnsi="Arial" w:cs="Arial"/>
                <w:sz w:val="20"/>
              </w:rPr>
              <w:t xml:space="preserve"> </w:t>
            </w:r>
            <w:r w:rsidR="00F15EB3">
              <w:rPr>
                <w:rFonts w:ascii="Arial" w:eastAsia="Arial" w:hAnsi="Arial" w:cs="Arial"/>
                <w:sz w:val="20"/>
              </w:rPr>
              <w:t>Customer (Web</w:t>
            </w:r>
          </w:p>
          <w:p w14:paraId="1144CD5B" w14:textId="4A8A713E" w:rsidR="00F15EB3" w:rsidRDefault="00F15EB3">
            <w:pPr>
              <w:spacing w:after="0"/>
            </w:pPr>
            <w:r>
              <w:t>User)</w:t>
            </w:r>
          </w:p>
        </w:tc>
        <w:tc>
          <w:tcPr>
            <w:tcW w:w="1850" w:type="dxa"/>
            <w:tcBorders>
              <w:top w:val="single" w:sz="4" w:space="0" w:color="000000"/>
              <w:left w:val="single" w:sz="4" w:space="0" w:color="000000"/>
              <w:bottom w:val="single" w:sz="4" w:space="0" w:color="000000"/>
              <w:right w:val="single" w:sz="4" w:space="0" w:color="000000"/>
            </w:tcBorders>
          </w:tcPr>
          <w:p w14:paraId="1786C725" w14:textId="3F20564B" w:rsidR="00F92F05" w:rsidRDefault="00F15EB3">
            <w:pPr>
              <w:spacing w:after="0"/>
            </w:pPr>
            <w:r>
              <w:rPr>
                <w:rFonts w:ascii="Arial" w:eastAsia="Arial" w:hAnsi="Arial" w:cs="Arial"/>
                <w:sz w:val="20"/>
              </w:rPr>
              <w:t>Dashboard</w:t>
            </w:r>
          </w:p>
        </w:tc>
        <w:tc>
          <w:tcPr>
            <w:tcW w:w="1309" w:type="dxa"/>
            <w:tcBorders>
              <w:top w:val="single" w:sz="4" w:space="0" w:color="000000"/>
              <w:left w:val="single" w:sz="4" w:space="0" w:color="000000"/>
              <w:bottom w:val="single" w:sz="4" w:space="0" w:color="000000"/>
              <w:right w:val="single" w:sz="4" w:space="0" w:color="000000"/>
            </w:tcBorders>
          </w:tcPr>
          <w:p w14:paraId="28929AED" w14:textId="77777777" w:rsidR="00F92F05" w:rsidRDefault="00000000">
            <w:pPr>
              <w:spacing w:after="0"/>
            </w:pPr>
            <w:r>
              <w:rPr>
                <w:rFonts w:ascii="Arial" w:eastAsia="Arial" w:hAnsi="Arial" w:cs="Arial"/>
                <w:sz w:val="20"/>
              </w:rPr>
              <w:t xml:space="preserve">USN-1 </w:t>
            </w:r>
          </w:p>
        </w:tc>
        <w:tc>
          <w:tcPr>
            <w:tcW w:w="4328" w:type="dxa"/>
            <w:tcBorders>
              <w:top w:val="single" w:sz="4" w:space="0" w:color="000000"/>
              <w:left w:val="single" w:sz="4" w:space="0" w:color="000000"/>
              <w:bottom w:val="single" w:sz="4" w:space="0" w:color="000000"/>
              <w:right w:val="single" w:sz="4" w:space="0" w:color="000000"/>
            </w:tcBorders>
          </w:tcPr>
          <w:p w14:paraId="1B4E50B0" w14:textId="20E9AF68" w:rsidR="00F92F05" w:rsidRDefault="00F15EB3">
            <w:pPr>
              <w:spacing w:after="0"/>
            </w:pPr>
            <w:r>
              <w:t>As the user inputs all the values and clicks submit the result is a white page showing some error.</w:t>
            </w:r>
          </w:p>
        </w:tc>
        <w:tc>
          <w:tcPr>
            <w:tcW w:w="2597" w:type="dxa"/>
            <w:tcBorders>
              <w:top w:val="single" w:sz="4" w:space="0" w:color="000000"/>
              <w:left w:val="single" w:sz="4" w:space="0" w:color="000000"/>
              <w:bottom w:val="single" w:sz="4" w:space="0" w:color="000000"/>
              <w:right w:val="single" w:sz="4" w:space="0" w:color="000000"/>
            </w:tcBorders>
          </w:tcPr>
          <w:p w14:paraId="267A3A91" w14:textId="15BE9791" w:rsidR="00F92F05" w:rsidRDefault="00F15EB3">
            <w:pPr>
              <w:spacing w:after="0"/>
            </w:pPr>
            <w:r>
              <w:t>Dashboard can be accessed.</w:t>
            </w:r>
          </w:p>
        </w:tc>
        <w:tc>
          <w:tcPr>
            <w:tcW w:w="1373" w:type="dxa"/>
            <w:tcBorders>
              <w:top w:val="single" w:sz="4" w:space="0" w:color="000000"/>
              <w:left w:val="single" w:sz="4" w:space="0" w:color="000000"/>
              <w:bottom w:val="single" w:sz="4" w:space="0" w:color="000000"/>
              <w:right w:val="single" w:sz="4" w:space="0" w:color="000000"/>
            </w:tcBorders>
          </w:tcPr>
          <w:p w14:paraId="3A25A338" w14:textId="77777777" w:rsidR="00F92F05" w:rsidRDefault="00000000">
            <w:pPr>
              <w:spacing w:after="0"/>
            </w:pPr>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50F36D51" w14:textId="77777777" w:rsidR="00F92F05" w:rsidRDefault="00000000">
            <w:pPr>
              <w:spacing w:after="0"/>
            </w:pPr>
            <w:r>
              <w:rPr>
                <w:rFonts w:ascii="Arial" w:eastAsia="Arial" w:hAnsi="Arial" w:cs="Arial"/>
                <w:sz w:val="20"/>
              </w:rPr>
              <w:t xml:space="preserve">Sprint-1 </w:t>
            </w:r>
          </w:p>
        </w:tc>
      </w:tr>
      <w:tr w:rsidR="00F92F05" w14:paraId="70B096DB" w14:textId="77777777">
        <w:trPr>
          <w:trHeight w:val="470"/>
        </w:trPr>
        <w:tc>
          <w:tcPr>
            <w:tcW w:w="1668" w:type="dxa"/>
            <w:tcBorders>
              <w:top w:val="single" w:sz="4" w:space="0" w:color="000000"/>
              <w:left w:val="single" w:sz="4" w:space="0" w:color="000000"/>
              <w:bottom w:val="single" w:sz="4" w:space="0" w:color="000000"/>
              <w:right w:val="single" w:sz="4" w:space="0" w:color="000000"/>
            </w:tcBorders>
          </w:tcPr>
          <w:p w14:paraId="40AED342" w14:textId="77777777" w:rsidR="00F92F05" w:rsidRDefault="00000000">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0DEB583B" w14:textId="77777777" w:rsidR="00F92F05" w:rsidRDefault="00000000">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18A48D54" w14:textId="4BC95D88" w:rsidR="00F92F05" w:rsidRDefault="00000000">
            <w:pPr>
              <w:spacing w:after="0"/>
            </w:pPr>
            <w:r>
              <w:rPr>
                <w:rFonts w:ascii="Arial" w:eastAsia="Arial" w:hAnsi="Arial" w:cs="Arial"/>
                <w:sz w:val="20"/>
              </w:rPr>
              <w:t>USN-2</w:t>
            </w:r>
          </w:p>
        </w:tc>
        <w:tc>
          <w:tcPr>
            <w:tcW w:w="4328" w:type="dxa"/>
            <w:tcBorders>
              <w:top w:val="single" w:sz="4" w:space="0" w:color="000000"/>
              <w:left w:val="single" w:sz="4" w:space="0" w:color="000000"/>
              <w:bottom w:val="single" w:sz="4" w:space="0" w:color="000000"/>
              <w:right w:val="single" w:sz="4" w:space="0" w:color="000000"/>
            </w:tcBorders>
          </w:tcPr>
          <w:p w14:paraId="7BCE8456" w14:textId="06F4941E" w:rsidR="00F92F05" w:rsidRDefault="00F15EB3">
            <w:pPr>
              <w:spacing w:after="0"/>
            </w:pPr>
            <w:r>
              <w:t>Same issues is being followed.</w:t>
            </w:r>
          </w:p>
        </w:tc>
        <w:tc>
          <w:tcPr>
            <w:tcW w:w="2597" w:type="dxa"/>
            <w:tcBorders>
              <w:top w:val="single" w:sz="4" w:space="0" w:color="000000"/>
              <w:left w:val="single" w:sz="4" w:space="0" w:color="000000"/>
              <w:bottom w:val="single" w:sz="4" w:space="0" w:color="000000"/>
              <w:right w:val="single" w:sz="4" w:space="0" w:color="000000"/>
            </w:tcBorders>
          </w:tcPr>
          <w:p w14:paraId="3CB7D99E" w14:textId="605CD508" w:rsidR="00F92F05" w:rsidRDefault="00F15EB3">
            <w:pPr>
              <w:spacing w:after="0"/>
            </w:pPr>
            <w:r>
              <w:t>Dashboard can be accessed.</w:t>
            </w:r>
          </w:p>
        </w:tc>
        <w:tc>
          <w:tcPr>
            <w:tcW w:w="1373" w:type="dxa"/>
            <w:tcBorders>
              <w:top w:val="single" w:sz="4" w:space="0" w:color="000000"/>
              <w:left w:val="single" w:sz="4" w:space="0" w:color="000000"/>
              <w:bottom w:val="single" w:sz="4" w:space="0" w:color="000000"/>
              <w:right w:val="single" w:sz="4" w:space="0" w:color="000000"/>
            </w:tcBorders>
          </w:tcPr>
          <w:p w14:paraId="74245E55" w14:textId="77777777" w:rsidR="00F92F05" w:rsidRDefault="00000000">
            <w:pPr>
              <w:spacing w:after="0"/>
            </w:pPr>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3243DE36" w14:textId="25A4DA6C" w:rsidR="00F92F05" w:rsidRDefault="00000000">
            <w:pPr>
              <w:spacing w:after="0"/>
            </w:pPr>
            <w:r>
              <w:rPr>
                <w:rFonts w:ascii="Arial" w:eastAsia="Arial" w:hAnsi="Arial" w:cs="Arial"/>
                <w:sz w:val="20"/>
              </w:rPr>
              <w:t>Sprint-</w:t>
            </w:r>
            <w:r w:rsidR="00F15EB3">
              <w:rPr>
                <w:rFonts w:ascii="Arial" w:eastAsia="Arial" w:hAnsi="Arial" w:cs="Arial"/>
                <w:sz w:val="20"/>
              </w:rPr>
              <w:t>2</w:t>
            </w:r>
          </w:p>
        </w:tc>
      </w:tr>
      <w:tr w:rsidR="00F92F05" w14:paraId="52D40EEF" w14:textId="77777777">
        <w:trPr>
          <w:trHeight w:val="701"/>
        </w:trPr>
        <w:tc>
          <w:tcPr>
            <w:tcW w:w="1668" w:type="dxa"/>
            <w:tcBorders>
              <w:top w:val="single" w:sz="4" w:space="0" w:color="000000"/>
              <w:left w:val="single" w:sz="4" w:space="0" w:color="000000"/>
              <w:bottom w:val="single" w:sz="4" w:space="0" w:color="000000"/>
              <w:right w:val="single" w:sz="4" w:space="0" w:color="000000"/>
            </w:tcBorders>
          </w:tcPr>
          <w:p w14:paraId="41983636" w14:textId="095BC5FE" w:rsidR="00F92F05" w:rsidRDefault="00000000">
            <w:pPr>
              <w:spacing w:after="0"/>
            </w:pPr>
            <w:r>
              <w:rPr>
                <w:rFonts w:ascii="Arial" w:eastAsia="Arial" w:hAnsi="Arial" w:cs="Arial"/>
                <w:sz w:val="20"/>
              </w:rPr>
              <w:t xml:space="preserve"> </w:t>
            </w:r>
            <w:r w:rsidR="00F15EB3">
              <w:rPr>
                <w:rFonts w:ascii="Arial" w:eastAsia="Arial" w:hAnsi="Arial" w:cs="Arial"/>
                <w:sz w:val="20"/>
              </w:rPr>
              <w:t>Customer Care Executive</w:t>
            </w:r>
          </w:p>
        </w:tc>
        <w:tc>
          <w:tcPr>
            <w:tcW w:w="1850" w:type="dxa"/>
            <w:tcBorders>
              <w:top w:val="single" w:sz="4" w:space="0" w:color="000000"/>
              <w:left w:val="single" w:sz="4" w:space="0" w:color="000000"/>
              <w:bottom w:val="single" w:sz="4" w:space="0" w:color="000000"/>
              <w:right w:val="single" w:sz="4" w:space="0" w:color="000000"/>
            </w:tcBorders>
          </w:tcPr>
          <w:p w14:paraId="076489C4" w14:textId="6DFF2D3E" w:rsidR="00F92F05" w:rsidRDefault="00000000">
            <w:pPr>
              <w:spacing w:after="0"/>
            </w:pPr>
            <w:r>
              <w:rPr>
                <w:rFonts w:ascii="Arial" w:eastAsia="Arial" w:hAnsi="Arial" w:cs="Arial"/>
                <w:sz w:val="20"/>
              </w:rPr>
              <w:t xml:space="preserve"> </w:t>
            </w:r>
            <w:r w:rsidR="00F15EB3">
              <w:rPr>
                <w:rFonts w:ascii="Arial" w:eastAsia="Arial" w:hAnsi="Arial" w:cs="Arial"/>
                <w:sz w:val="20"/>
              </w:rPr>
              <w:t>Dashboard</w:t>
            </w:r>
          </w:p>
        </w:tc>
        <w:tc>
          <w:tcPr>
            <w:tcW w:w="1309" w:type="dxa"/>
            <w:tcBorders>
              <w:top w:val="single" w:sz="4" w:space="0" w:color="000000"/>
              <w:left w:val="single" w:sz="4" w:space="0" w:color="000000"/>
              <w:bottom w:val="single" w:sz="4" w:space="0" w:color="000000"/>
              <w:right w:val="single" w:sz="4" w:space="0" w:color="000000"/>
            </w:tcBorders>
          </w:tcPr>
          <w:p w14:paraId="3705D701" w14:textId="2792A7DF" w:rsidR="00F92F05" w:rsidRDefault="00000000">
            <w:pPr>
              <w:spacing w:after="0"/>
            </w:pPr>
            <w:r>
              <w:rPr>
                <w:rFonts w:ascii="Arial" w:eastAsia="Arial" w:hAnsi="Arial" w:cs="Arial"/>
                <w:sz w:val="20"/>
              </w:rPr>
              <w:t xml:space="preserve"> </w:t>
            </w:r>
            <w:r w:rsidR="00F15EB3">
              <w:rPr>
                <w:rFonts w:ascii="Arial" w:eastAsia="Arial" w:hAnsi="Arial" w:cs="Arial"/>
                <w:sz w:val="20"/>
              </w:rPr>
              <w:t>USN - 1</w:t>
            </w:r>
          </w:p>
        </w:tc>
        <w:tc>
          <w:tcPr>
            <w:tcW w:w="4328" w:type="dxa"/>
            <w:tcBorders>
              <w:top w:val="single" w:sz="4" w:space="0" w:color="000000"/>
              <w:left w:val="single" w:sz="4" w:space="0" w:color="000000"/>
              <w:bottom w:val="single" w:sz="4" w:space="0" w:color="000000"/>
              <w:right w:val="single" w:sz="4" w:space="0" w:color="000000"/>
            </w:tcBorders>
          </w:tcPr>
          <w:p w14:paraId="7616210B" w14:textId="471073AE" w:rsidR="00F92F05" w:rsidRDefault="00F15EB3">
            <w:pPr>
              <w:spacing w:after="0"/>
            </w:pPr>
            <w:r>
              <w:t>The Task is to inform the customer that the issue would be resolved asap and continue.</w:t>
            </w:r>
          </w:p>
        </w:tc>
        <w:tc>
          <w:tcPr>
            <w:tcW w:w="2597" w:type="dxa"/>
            <w:tcBorders>
              <w:top w:val="single" w:sz="4" w:space="0" w:color="000000"/>
              <w:left w:val="single" w:sz="4" w:space="0" w:color="000000"/>
              <w:bottom w:val="single" w:sz="4" w:space="0" w:color="000000"/>
              <w:right w:val="single" w:sz="4" w:space="0" w:color="000000"/>
            </w:tcBorders>
          </w:tcPr>
          <w:p w14:paraId="49FEA17A" w14:textId="7C82D048" w:rsidR="00F92F05" w:rsidRDefault="00F15EB3">
            <w:pPr>
              <w:spacing w:after="0"/>
            </w:pPr>
            <w:r>
              <w:t>..</w:t>
            </w:r>
          </w:p>
        </w:tc>
        <w:tc>
          <w:tcPr>
            <w:tcW w:w="1373" w:type="dxa"/>
            <w:tcBorders>
              <w:top w:val="single" w:sz="4" w:space="0" w:color="000000"/>
              <w:left w:val="single" w:sz="4" w:space="0" w:color="000000"/>
              <w:bottom w:val="single" w:sz="4" w:space="0" w:color="000000"/>
              <w:right w:val="single" w:sz="4" w:space="0" w:color="000000"/>
            </w:tcBorders>
          </w:tcPr>
          <w:p w14:paraId="4885902C" w14:textId="758A2F07" w:rsidR="00F92F05" w:rsidRDefault="00F15EB3">
            <w:pPr>
              <w:spacing w:after="0"/>
            </w:pPr>
            <w:r>
              <w:t>Very High</w:t>
            </w:r>
          </w:p>
        </w:tc>
        <w:tc>
          <w:tcPr>
            <w:tcW w:w="1376" w:type="dxa"/>
            <w:tcBorders>
              <w:top w:val="single" w:sz="4" w:space="0" w:color="000000"/>
              <w:left w:val="single" w:sz="4" w:space="0" w:color="000000"/>
              <w:bottom w:val="single" w:sz="4" w:space="0" w:color="000000"/>
              <w:right w:val="single" w:sz="4" w:space="0" w:color="000000"/>
            </w:tcBorders>
          </w:tcPr>
          <w:p w14:paraId="46F8D36E" w14:textId="348E1354" w:rsidR="00F92F05" w:rsidRDefault="00F15EB3">
            <w:pPr>
              <w:spacing w:after="0"/>
            </w:pPr>
            <w:r>
              <w:t>Sprint - 1</w:t>
            </w:r>
          </w:p>
        </w:tc>
      </w:tr>
      <w:tr w:rsidR="00F92F05" w14:paraId="20BFF46D" w14:textId="77777777" w:rsidTr="00F15EB3">
        <w:trPr>
          <w:trHeight w:val="430"/>
        </w:trPr>
        <w:tc>
          <w:tcPr>
            <w:tcW w:w="1668" w:type="dxa"/>
            <w:tcBorders>
              <w:top w:val="single" w:sz="4" w:space="0" w:color="000000"/>
              <w:left w:val="single" w:sz="4" w:space="0" w:color="000000"/>
              <w:bottom w:val="single" w:sz="4" w:space="0" w:color="000000"/>
              <w:right w:val="single" w:sz="4" w:space="0" w:color="000000"/>
            </w:tcBorders>
          </w:tcPr>
          <w:p w14:paraId="2C4DB6D9" w14:textId="50C09C64" w:rsidR="00F92F05" w:rsidRDefault="00000000">
            <w:pPr>
              <w:spacing w:after="0"/>
            </w:pPr>
            <w:r>
              <w:rPr>
                <w:rFonts w:ascii="Arial" w:eastAsia="Arial" w:hAnsi="Arial" w:cs="Arial"/>
                <w:sz w:val="20"/>
              </w:rPr>
              <w:t xml:space="preserve"> </w:t>
            </w:r>
            <w:r w:rsidR="00F15EB3">
              <w:rPr>
                <w:rFonts w:ascii="Arial" w:eastAsia="Arial" w:hAnsi="Arial" w:cs="Arial"/>
                <w:sz w:val="20"/>
              </w:rPr>
              <w:t>Tech Dev</w:t>
            </w:r>
          </w:p>
        </w:tc>
        <w:tc>
          <w:tcPr>
            <w:tcW w:w="1850" w:type="dxa"/>
            <w:tcBorders>
              <w:top w:val="single" w:sz="4" w:space="0" w:color="000000"/>
              <w:left w:val="single" w:sz="4" w:space="0" w:color="000000"/>
              <w:bottom w:val="single" w:sz="4" w:space="0" w:color="000000"/>
              <w:right w:val="single" w:sz="4" w:space="0" w:color="000000"/>
            </w:tcBorders>
          </w:tcPr>
          <w:p w14:paraId="3C6C7C5F" w14:textId="799B26D5" w:rsidR="00F92F05" w:rsidRDefault="00F92F05">
            <w:pPr>
              <w:spacing w:after="0"/>
            </w:pPr>
          </w:p>
        </w:tc>
        <w:tc>
          <w:tcPr>
            <w:tcW w:w="1309" w:type="dxa"/>
            <w:tcBorders>
              <w:top w:val="single" w:sz="4" w:space="0" w:color="000000"/>
              <w:left w:val="single" w:sz="4" w:space="0" w:color="000000"/>
              <w:bottom w:val="single" w:sz="4" w:space="0" w:color="000000"/>
              <w:right w:val="single" w:sz="4" w:space="0" w:color="000000"/>
            </w:tcBorders>
          </w:tcPr>
          <w:p w14:paraId="28EC24AD" w14:textId="4D55E35D" w:rsidR="00F92F05" w:rsidRDefault="00F92F05">
            <w:pPr>
              <w:spacing w:after="0"/>
            </w:pPr>
          </w:p>
        </w:tc>
        <w:tc>
          <w:tcPr>
            <w:tcW w:w="4328" w:type="dxa"/>
            <w:tcBorders>
              <w:top w:val="single" w:sz="4" w:space="0" w:color="000000"/>
              <w:left w:val="single" w:sz="4" w:space="0" w:color="000000"/>
              <w:bottom w:val="single" w:sz="4" w:space="0" w:color="000000"/>
              <w:right w:val="single" w:sz="4" w:space="0" w:color="000000"/>
            </w:tcBorders>
          </w:tcPr>
          <w:p w14:paraId="0647C45D" w14:textId="0DD016C6" w:rsidR="00F92F05" w:rsidRDefault="00F15EB3">
            <w:pPr>
              <w:spacing w:after="0"/>
            </w:pPr>
            <w:r>
              <w:t>Resolves the issue.</w:t>
            </w:r>
          </w:p>
        </w:tc>
        <w:tc>
          <w:tcPr>
            <w:tcW w:w="2597" w:type="dxa"/>
            <w:tcBorders>
              <w:top w:val="single" w:sz="4" w:space="0" w:color="000000"/>
              <w:left w:val="single" w:sz="4" w:space="0" w:color="000000"/>
              <w:bottom w:val="single" w:sz="4" w:space="0" w:color="000000"/>
              <w:right w:val="single" w:sz="4" w:space="0" w:color="000000"/>
            </w:tcBorders>
          </w:tcPr>
          <w:p w14:paraId="0A44CA27" w14:textId="77777777" w:rsidR="00F92F05" w:rsidRDefault="00000000">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C0BEDA6" w14:textId="73004AA9" w:rsidR="00F92F05" w:rsidRDefault="00F92F05">
            <w:pPr>
              <w:spacing w:after="0"/>
            </w:pPr>
          </w:p>
        </w:tc>
        <w:tc>
          <w:tcPr>
            <w:tcW w:w="1376" w:type="dxa"/>
            <w:tcBorders>
              <w:top w:val="single" w:sz="4" w:space="0" w:color="000000"/>
              <w:left w:val="single" w:sz="4" w:space="0" w:color="000000"/>
              <w:bottom w:val="single" w:sz="4" w:space="0" w:color="000000"/>
              <w:right w:val="single" w:sz="4" w:space="0" w:color="000000"/>
            </w:tcBorders>
          </w:tcPr>
          <w:p w14:paraId="40A8A49D" w14:textId="6D3D3A77" w:rsidR="00F92F05" w:rsidRDefault="00F92F05">
            <w:pPr>
              <w:spacing w:after="0"/>
            </w:pPr>
          </w:p>
        </w:tc>
      </w:tr>
    </w:tbl>
    <w:p w14:paraId="3596F808" w14:textId="77777777" w:rsidR="00F92F05" w:rsidRDefault="00000000">
      <w:pPr>
        <w:spacing w:after="0"/>
      </w:pPr>
      <w:r>
        <w:rPr>
          <w:rFonts w:ascii="Arial" w:eastAsia="Arial" w:hAnsi="Arial" w:cs="Arial"/>
        </w:rPr>
        <w:t xml:space="preserve"> </w:t>
      </w:r>
    </w:p>
    <w:sectPr w:rsidR="00F92F05">
      <w:pgSz w:w="16838" w:h="11906" w:orient="landscape"/>
      <w:pgMar w:top="1447" w:right="1093" w:bottom="132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F05"/>
    <w:rsid w:val="00C31C1F"/>
    <w:rsid w:val="00F15EB3"/>
    <w:rsid w:val="00F92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C8D16"/>
  <w15:docId w15:val="{DAB7C3D0-ED77-4BAA-95A0-E0F539827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ibm.com/patterns/visualize-unstructured-text/" TargetMode="External"/><Relationship Id="rId3" Type="http://schemas.openxmlformats.org/officeDocument/2006/relationships/settings" Target="settings.xml"/><Relationship Id="rId7" Type="http://schemas.openxmlformats.org/officeDocument/2006/relationships/hyperlink" Target="https://developer.ibm.com/patterns/visualize-unstructured-tex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eveloper.ibm.com/patterns/visualize-unstructured-text/"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EC527-5602-4B86-8094-881F2E08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Alwin S.K</cp:lastModifiedBy>
  <cp:revision>2</cp:revision>
  <dcterms:created xsi:type="dcterms:W3CDTF">2023-11-09T16:04:00Z</dcterms:created>
  <dcterms:modified xsi:type="dcterms:W3CDTF">2023-11-09T16:04:00Z</dcterms:modified>
</cp:coreProperties>
</file>