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2E9" w:rsidRDefault="00E47CCF">
      <w:pPr>
        <w:pStyle w:val="normal0"/>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Project Design Phase-I </w:t>
      </w:r>
    </w:p>
    <w:p w:rsidR="004202E9" w:rsidRDefault="00E47CCF">
      <w:pPr>
        <w:pStyle w:val="normal0"/>
        <w:widowControl w:val="0"/>
        <w:pBdr>
          <w:top w:val="nil"/>
          <w:left w:val="nil"/>
          <w:bottom w:val="nil"/>
          <w:right w:val="nil"/>
          <w:between w:val="nil"/>
        </w:pBdr>
        <w:spacing w:before="34"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Solution Architecture </w:t>
      </w:r>
    </w:p>
    <w:tbl>
      <w:tblPr>
        <w:tblStyle w:val="a"/>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07"/>
        <w:gridCol w:w="4511"/>
      </w:tblGrid>
      <w:tr w:rsidR="004202E9">
        <w:trPr>
          <w:trHeight w:val="278"/>
        </w:trPr>
        <w:tc>
          <w:tcPr>
            <w:tcW w:w="4507" w:type="dxa"/>
            <w:shd w:val="clear" w:color="auto" w:fill="auto"/>
            <w:tcMar>
              <w:top w:w="100" w:type="dxa"/>
              <w:left w:w="100" w:type="dxa"/>
              <w:bottom w:w="100" w:type="dxa"/>
              <w:right w:w="100" w:type="dxa"/>
            </w:tcMar>
          </w:tcPr>
          <w:p w:rsidR="004202E9" w:rsidRDefault="00E47CCF">
            <w:pPr>
              <w:pStyle w:val="normal0"/>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Date </w:t>
            </w:r>
          </w:p>
        </w:tc>
        <w:tc>
          <w:tcPr>
            <w:tcW w:w="4510" w:type="dxa"/>
            <w:shd w:val="clear" w:color="auto" w:fill="auto"/>
            <w:tcMar>
              <w:top w:w="100" w:type="dxa"/>
              <w:left w:w="100" w:type="dxa"/>
              <w:bottom w:w="100" w:type="dxa"/>
              <w:right w:w="100" w:type="dxa"/>
            </w:tcMar>
          </w:tcPr>
          <w:p w:rsidR="004202E9" w:rsidRDefault="00E47CCF">
            <w:pPr>
              <w:pStyle w:val="normal0"/>
              <w:widowControl w:val="0"/>
              <w:spacing w:line="240" w:lineRule="auto"/>
              <w:ind w:left="131"/>
              <w:rPr>
                <w:rFonts w:ascii="Calibri" w:eastAsia="Calibri" w:hAnsi="Calibri" w:cs="Calibri"/>
                <w:color w:val="000000"/>
              </w:rPr>
            </w:pPr>
            <w:r>
              <w:rPr>
                <w:rFonts w:ascii="Calibri" w:eastAsia="Calibri" w:hAnsi="Calibri" w:cs="Calibri"/>
              </w:rPr>
              <w:t>1 November 2023</w:t>
            </w:r>
          </w:p>
        </w:tc>
      </w:tr>
      <w:tr w:rsidR="004202E9">
        <w:trPr>
          <w:trHeight w:val="278"/>
        </w:trPr>
        <w:tc>
          <w:tcPr>
            <w:tcW w:w="4507" w:type="dxa"/>
            <w:shd w:val="clear" w:color="auto" w:fill="auto"/>
            <w:tcMar>
              <w:top w:w="100" w:type="dxa"/>
              <w:left w:w="100" w:type="dxa"/>
              <w:bottom w:w="100" w:type="dxa"/>
              <w:right w:w="100" w:type="dxa"/>
            </w:tcMar>
          </w:tcPr>
          <w:p w:rsidR="004202E9" w:rsidRDefault="00E47CCF">
            <w:pPr>
              <w:pStyle w:val="normal0"/>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 xml:space="preserve">Team ID </w:t>
            </w:r>
          </w:p>
        </w:tc>
        <w:tc>
          <w:tcPr>
            <w:tcW w:w="4510" w:type="dxa"/>
            <w:shd w:val="clear" w:color="auto" w:fill="auto"/>
            <w:tcMar>
              <w:top w:w="100" w:type="dxa"/>
              <w:left w:w="100" w:type="dxa"/>
              <w:bottom w:w="100" w:type="dxa"/>
              <w:right w:w="100" w:type="dxa"/>
            </w:tcMar>
          </w:tcPr>
          <w:p w:rsidR="004202E9" w:rsidRDefault="00E47CCF">
            <w:pPr>
              <w:pStyle w:val="normal0"/>
              <w:widowControl w:val="0"/>
              <w:spacing w:line="240" w:lineRule="auto"/>
              <w:ind w:left="131"/>
              <w:rPr>
                <w:rFonts w:ascii="Calibri" w:eastAsia="Calibri" w:hAnsi="Calibri" w:cs="Calibri"/>
                <w:color w:val="000000"/>
              </w:rPr>
            </w:pPr>
            <w:r>
              <w:rPr>
                <w:rFonts w:ascii="Calibri" w:eastAsia="Calibri" w:hAnsi="Calibri" w:cs="Calibri"/>
                <w:color w:val="222222"/>
                <w:highlight w:val="white"/>
              </w:rPr>
              <w:t>Team- 592183</w:t>
            </w:r>
          </w:p>
        </w:tc>
      </w:tr>
      <w:tr w:rsidR="004202E9">
        <w:trPr>
          <w:trHeight w:val="278"/>
        </w:trPr>
        <w:tc>
          <w:tcPr>
            <w:tcW w:w="4507" w:type="dxa"/>
            <w:shd w:val="clear" w:color="auto" w:fill="auto"/>
            <w:tcMar>
              <w:top w:w="100" w:type="dxa"/>
              <w:left w:w="100" w:type="dxa"/>
              <w:bottom w:w="100" w:type="dxa"/>
              <w:right w:w="100" w:type="dxa"/>
            </w:tcMar>
          </w:tcPr>
          <w:p w:rsidR="004202E9" w:rsidRDefault="00E47CCF">
            <w:pPr>
              <w:pStyle w:val="normal0"/>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Project Name </w:t>
            </w:r>
          </w:p>
        </w:tc>
        <w:tc>
          <w:tcPr>
            <w:tcW w:w="4510" w:type="dxa"/>
            <w:shd w:val="clear" w:color="auto" w:fill="auto"/>
            <w:tcMar>
              <w:top w:w="100" w:type="dxa"/>
              <w:left w:w="100" w:type="dxa"/>
              <w:bottom w:w="100" w:type="dxa"/>
              <w:right w:w="100" w:type="dxa"/>
            </w:tcMar>
          </w:tcPr>
          <w:p w:rsidR="004202E9" w:rsidRDefault="00E47CCF">
            <w:pPr>
              <w:pStyle w:val="normal0"/>
              <w:widowControl w:val="0"/>
              <w:spacing w:line="240" w:lineRule="auto"/>
              <w:ind w:left="131"/>
              <w:rPr>
                <w:rFonts w:ascii="Calibri" w:eastAsia="Calibri" w:hAnsi="Calibri" w:cs="Calibri"/>
              </w:rPr>
            </w:pPr>
            <w:r>
              <w:rPr>
                <w:rFonts w:ascii="Calibri" w:eastAsia="Calibri" w:hAnsi="Calibri" w:cs="Calibri"/>
                <w:highlight w:val="white"/>
              </w:rPr>
              <w:t>Disease Prediction Using Machine Learning</w:t>
            </w:r>
          </w:p>
        </w:tc>
      </w:tr>
      <w:tr w:rsidR="004202E9">
        <w:trPr>
          <w:trHeight w:val="278"/>
        </w:trPr>
        <w:tc>
          <w:tcPr>
            <w:tcW w:w="4507" w:type="dxa"/>
            <w:shd w:val="clear" w:color="auto" w:fill="auto"/>
            <w:tcMar>
              <w:top w:w="100" w:type="dxa"/>
              <w:left w:w="100" w:type="dxa"/>
              <w:bottom w:w="100" w:type="dxa"/>
              <w:right w:w="100" w:type="dxa"/>
            </w:tcMar>
          </w:tcPr>
          <w:p w:rsidR="004202E9" w:rsidRDefault="00E47CCF">
            <w:pPr>
              <w:pStyle w:val="normal0"/>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Maximum Marks </w:t>
            </w:r>
          </w:p>
        </w:tc>
        <w:tc>
          <w:tcPr>
            <w:tcW w:w="4510" w:type="dxa"/>
            <w:shd w:val="clear" w:color="auto" w:fill="auto"/>
            <w:tcMar>
              <w:top w:w="100" w:type="dxa"/>
              <w:left w:w="100" w:type="dxa"/>
              <w:bottom w:w="100" w:type="dxa"/>
              <w:right w:w="100" w:type="dxa"/>
            </w:tcMar>
          </w:tcPr>
          <w:p w:rsidR="004202E9" w:rsidRDefault="00E47CCF">
            <w:pPr>
              <w:pStyle w:val="normal0"/>
              <w:widowControl w:val="0"/>
              <w:pBdr>
                <w:top w:val="nil"/>
                <w:left w:val="nil"/>
                <w:bottom w:val="nil"/>
                <w:right w:val="nil"/>
                <w:between w:val="nil"/>
              </w:pBdr>
              <w:spacing w:line="240" w:lineRule="auto"/>
              <w:ind w:left="117"/>
              <w:rPr>
                <w:rFonts w:ascii="Calibri" w:eastAsia="Calibri" w:hAnsi="Calibri" w:cs="Calibri"/>
                <w:color w:val="000000"/>
              </w:rPr>
            </w:pPr>
            <w:r>
              <w:rPr>
                <w:rFonts w:ascii="Calibri" w:eastAsia="Calibri" w:hAnsi="Calibri" w:cs="Calibri"/>
                <w:color w:val="000000"/>
              </w:rPr>
              <w:t>4 Marks</w:t>
            </w:r>
          </w:p>
        </w:tc>
      </w:tr>
    </w:tbl>
    <w:p w:rsidR="004202E9" w:rsidRDefault="004202E9">
      <w:pPr>
        <w:pStyle w:val="normal0"/>
        <w:widowControl w:val="0"/>
        <w:pBdr>
          <w:top w:val="nil"/>
          <w:left w:val="nil"/>
          <w:bottom w:val="nil"/>
          <w:right w:val="nil"/>
          <w:between w:val="nil"/>
        </w:pBdr>
        <w:rPr>
          <w:color w:val="000000"/>
        </w:rPr>
      </w:pPr>
    </w:p>
    <w:p w:rsidR="004202E9" w:rsidRDefault="004202E9">
      <w:pPr>
        <w:pStyle w:val="normal0"/>
        <w:widowControl w:val="0"/>
        <w:pBdr>
          <w:top w:val="nil"/>
          <w:left w:val="nil"/>
          <w:bottom w:val="nil"/>
          <w:right w:val="nil"/>
          <w:between w:val="nil"/>
        </w:pBdr>
        <w:rPr>
          <w:color w:val="000000"/>
        </w:rPr>
      </w:pPr>
    </w:p>
    <w:p w:rsidR="004202E9" w:rsidRDefault="00E47CCF">
      <w:pPr>
        <w:pStyle w:val="normal0"/>
        <w:widowControl w:val="0"/>
        <w:pBdr>
          <w:top w:val="nil"/>
          <w:left w:val="nil"/>
          <w:bottom w:val="nil"/>
          <w:right w:val="nil"/>
          <w:between w:val="nil"/>
        </w:pBdr>
        <w:spacing w:line="240" w:lineRule="auto"/>
        <w:ind w:left="9"/>
        <w:rPr>
          <w:b/>
          <w:color w:val="000000"/>
          <w:sz w:val="24"/>
          <w:szCs w:val="24"/>
        </w:rPr>
      </w:pPr>
      <w:r>
        <w:rPr>
          <w:b/>
          <w:color w:val="000000"/>
          <w:sz w:val="24"/>
          <w:szCs w:val="24"/>
        </w:rPr>
        <w:t xml:space="preserve">Solution Architecture: </w:t>
      </w:r>
    </w:p>
    <w:p w:rsidR="004202E9" w:rsidRDefault="00E47CCF">
      <w:pPr>
        <w:pStyle w:val="normal0"/>
        <w:widowControl w:val="0"/>
        <w:pBdr>
          <w:top w:val="nil"/>
          <w:left w:val="nil"/>
          <w:bottom w:val="nil"/>
          <w:right w:val="nil"/>
          <w:between w:val="nil"/>
        </w:pBdr>
        <w:spacing w:before="144" w:line="229" w:lineRule="auto"/>
        <w:ind w:right="308"/>
        <w:rPr>
          <w:rFonts w:ascii="Calibri" w:eastAsia="Calibri" w:hAnsi="Calibri" w:cs="Calibri"/>
          <w:sz w:val="30"/>
          <w:szCs w:val="30"/>
          <w:highlight w:val="white"/>
        </w:rPr>
      </w:pPr>
      <w:r>
        <w:rPr>
          <w:rFonts w:ascii="Calibri" w:eastAsia="Calibri" w:hAnsi="Calibri" w:cs="Calibri"/>
          <w:sz w:val="30"/>
          <w:szCs w:val="30"/>
          <w:highlight w:val="white"/>
        </w:rPr>
        <w:t>Our Disease Prediction using Machine Learning model can predict up to 42 diseases when given symptoms as input. This model can be used by doctors for consulting patients online based on the output of the model or this model can be used by patients for prev</w:t>
      </w:r>
      <w:r>
        <w:rPr>
          <w:rFonts w:ascii="Calibri" w:eastAsia="Calibri" w:hAnsi="Calibri" w:cs="Calibri"/>
          <w:sz w:val="30"/>
          <w:szCs w:val="30"/>
          <w:highlight w:val="white"/>
        </w:rPr>
        <w:t xml:space="preserve">entive diagnosis and self care. </w:t>
      </w:r>
    </w:p>
    <w:p w:rsidR="004202E9" w:rsidRDefault="00E47CCF">
      <w:pPr>
        <w:pStyle w:val="normal0"/>
        <w:widowControl w:val="0"/>
        <w:pBdr>
          <w:top w:val="nil"/>
          <w:left w:val="nil"/>
          <w:bottom w:val="nil"/>
          <w:right w:val="nil"/>
          <w:between w:val="nil"/>
        </w:pBdr>
        <w:spacing w:before="144" w:line="229" w:lineRule="auto"/>
        <w:ind w:right="308"/>
        <w:rPr>
          <w:rFonts w:ascii="Calibri" w:eastAsia="Calibri" w:hAnsi="Calibri" w:cs="Calibri"/>
          <w:sz w:val="30"/>
          <w:szCs w:val="30"/>
          <w:highlight w:val="white"/>
        </w:rPr>
      </w:pPr>
      <w:r>
        <w:rPr>
          <w:rFonts w:ascii="Calibri" w:eastAsia="Calibri" w:hAnsi="Calibri" w:cs="Calibri"/>
          <w:sz w:val="30"/>
          <w:szCs w:val="30"/>
          <w:highlight w:val="white"/>
        </w:rPr>
        <w:t>Steps involved:</w:t>
      </w:r>
    </w:p>
    <w:p w:rsidR="004202E9" w:rsidRDefault="00E47CCF">
      <w:pPr>
        <w:pStyle w:val="normal0"/>
        <w:widowControl w:val="0"/>
        <w:numPr>
          <w:ilvl w:val="0"/>
          <w:numId w:val="1"/>
        </w:numPr>
        <w:pBdr>
          <w:top w:val="nil"/>
          <w:left w:val="nil"/>
          <w:bottom w:val="nil"/>
          <w:right w:val="nil"/>
          <w:between w:val="nil"/>
        </w:pBdr>
        <w:spacing w:before="144" w:line="229" w:lineRule="auto"/>
        <w:ind w:right="308"/>
        <w:rPr>
          <w:rFonts w:ascii="Calibri" w:eastAsia="Calibri" w:hAnsi="Calibri" w:cs="Calibri"/>
          <w:sz w:val="30"/>
          <w:szCs w:val="30"/>
          <w:highlight w:val="white"/>
        </w:rPr>
      </w:pPr>
      <w:r>
        <w:rPr>
          <w:rFonts w:ascii="Calibri" w:eastAsia="Calibri" w:hAnsi="Calibri" w:cs="Calibri"/>
          <w:sz w:val="30"/>
          <w:szCs w:val="30"/>
          <w:highlight w:val="white"/>
        </w:rPr>
        <w:t>Data Collection and Preparation.</w:t>
      </w:r>
    </w:p>
    <w:p w:rsidR="004202E9" w:rsidRDefault="00E47CCF">
      <w:pPr>
        <w:pStyle w:val="normal0"/>
        <w:widowControl w:val="0"/>
        <w:numPr>
          <w:ilvl w:val="0"/>
          <w:numId w:val="1"/>
        </w:numPr>
        <w:pBdr>
          <w:top w:val="nil"/>
          <w:left w:val="nil"/>
          <w:bottom w:val="nil"/>
          <w:right w:val="nil"/>
          <w:between w:val="nil"/>
        </w:pBdr>
        <w:spacing w:line="229" w:lineRule="auto"/>
        <w:ind w:right="308"/>
        <w:rPr>
          <w:rFonts w:ascii="Calibri" w:eastAsia="Calibri" w:hAnsi="Calibri" w:cs="Calibri"/>
          <w:sz w:val="30"/>
          <w:szCs w:val="30"/>
          <w:highlight w:val="white"/>
        </w:rPr>
      </w:pPr>
      <w:r>
        <w:rPr>
          <w:rFonts w:ascii="Calibri" w:eastAsia="Calibri" w:hAnsi="Calibri" w:cs="Calibri"/>
          <w:sz w:val="30"/>
          <w:szCs w:val="30"/>
          <w:highlight w:val="white"/>
        </w:rPr>
        <w:t>Data Analysis.</w:t>
      </w:r>
    </w:p>
    <w:p w:rsidR="004202E9" w:rsidRDefault="00E47CCF">
      <w:pPr>
        <w:pStyle w:val="normal0"/>
        <w:widowControl w:val="0"/>
        <w:numPr>
          <w:ilvl w:val="0"/>
          <w:numId w:val="1"/>
        </w:numPr>
        <w:pBdr>
          <w:top w:val="nil"/>
          <w:left w:val="nil"/>
          <w:bottom w:val="nil"/>
          <w:right w:val="nil"/>
          <w:between w:val="nil"/>
        </w:pBdr>
        <w:spacing w:line="229" w:lineRule="auto"/>
        <w:ind w:right="308"/>
        <w:rPr>
          <w:rFonts w:ascii="Calibri" w:eastAsia="Calibri" w:hAnsi="Calibri" w:cs="Calibri"/>
          <w:sz w:val="30"/>
          <w:szCs w:val="30"/>
          <w:highlight w:val="white"/>
        </w:rPr>
      </w:pPr>
      <w:r>
        <w:rPr>
          <w:rFonts w:ascii="Calibri" w:eastAsia="Calibri" w:hAnsi="Calibri" w:cs="Calibri"/>
          <w:sz w:val="30"/>
          <w:szCs w:val="30"/>
          <w:highlight w:val="white"/>
        </w:rPr>
        <w:t>Model Building.</w:t>
      </w:r>
    </w:p>
    <w:p w:rsidR="004202E9" w:rsidRDefault="00E47CCF">
      <w:pPr>
        <w:pStyle w:val="normal0"/>
        <w:widowControl w:val="0"/>
        <w:numPr>
          <w:ilvl w:val="0"/>
          <w:numId w:val="1"/>
        </w:numPr>
        <w:pBdr>
          <w:top w:val="nil"/>
          <w:left w:val="nil"/>
          <w:bottom w:val="nil"/>
          <w:right w:val="nil"/>
          <w:between w:val="nil"/>
        </w:pBdr>
        <w:spacing w:line="229" w:lineRule="auto"/>
        <w:ind w:right="308"/>
        <w:rPr>
          <w:rFonts w:ascii="Calibri" w:eastAsia="Calibri" w:hAnsi="Calibri" w:cs="Calibri"/>
          <w:sz w:val="30"/>
          <w:szCs w:val="30"/>
          <w:highlight w:val="white"/>
        </w:rPr>
      </w:pPr>
      <w:r>
        <w:rPr>
          <w:rFonts w:ascii="Calibri" w:eastAsia="Calibri" w:hAnsi="Calibri" w:cs="Calibri"/>
          <w:sz w:val="30"/>
          <w:szCs w:val="30"/>
          <w:highlight w:val="white"/>
        </w:rPr>
        <w:t xml:space="preserve">Performance Testing and </w:t>
      </w:r>
      <w:proofErr w:type="spellStart"/>
      <w:r>
        <w:rPr>
          <w:rFonts w:ascii="Calibri" w:eastAsia="Calibri" w:hAnsi="Calibri" w:cs="Calibri"/>
          <w:sz w:val="30"/>
          <w:szCs w:val="30"/>
          <w:highlight w:val="white"/>
        </w:rPr>
        <w:t>Hyperparameter</w:t>
      </w:r>
      <w:proofErr w:type="spellEnd"/>
      <w:r>
        <w:rPr>
          <w:rFonts w:ascii="Calibri" w:eastAsia="Calibri" w:hAnsi="Calibri" w:cs="Calibri"/>
          <w:sz w:val="30"/>
          <w:szCs w:val="30"/>
          <w:highlight w:val="white"/>
        </w:rPr>
        <w:t xml:space="preserve"> Tuning.</w:t>
      </w:r>
    </w:p>
    <w:p w:rsidR="004202E9" w:rsidRDefault="00E47CCF">
      <w:pPr>
        <w:pStyle w:val="normal0"/>
        <w:widowControl w:val="0"/>
        <w:numPr>
          <w:ilvl w:val="0"/>
          <w:numId w:val="1"/>
        </w:numPr>
        <w:pBdr>
          <w:top w:val="nil"/>
          <w:left w:val="nil"/>
          <w:bottom w:val="nil"/>
          <w:right w:val="nil"/>
          <w:between w:val="nil"/>
        </w:pBdr>
        <w:spacing w:line="229" w:lineRule="auto"/>
        <w:ind w:right="308"/>
        <w:rPr>
          <w:rFonts w:ascii="Calibri" w:eastAsia="Calibri" w:hAnsi="Calibri" w:cs="Calibri"/>
          <w:sz w:val="30"/>
          <w:szCs w:val="30"/>
          <w:highlight w:val="white"/>
        </w:rPr>
      </w:pPr>
      <w:r>
        <w:rPr>
          <w:rFonts w:ascii="Calibri" w:eastAsia="Calibri" w:hAnsi="Calibri" w:cs="Calibri"/>
          <w:sz w:val="30"/>
          <w:szCs w:val="30"/>
          <w:highlight w:val="white"/>
        </w:rPr>
        <w:t>Model Deployment.</w:t>
      </w:r>
    </w:p>
    <w:p w:rsidR="004202E9" w:rsidRDefault="00E47CCF">
      <w:pPr>
        <w:pStyle w:val="normal0"/>
        <w:widowControl w:val="0"/>
        <w:pBdr>
          <w:top w:val="nil"/>
          <w:left w:val="nil"/>
          <w:bottom w:val="nil"/>
          <w:right w:val="nil"/>
          <w:between w:val="nil"/>
        </w:pBdr>
        <w:spacing w:before="144" w:line="229" w:lineRule="auto"/>
        <w:ind w:right="308"/>
        <w:rPr>
          <w:rFonts w:ascii="Calibri" w:eastAsia="Calibri" w:hAnsi="Calibri" w:cs="Calibri"/>
          <w:b/>
          <w:color w:val="000000"/>
        </w:rPr>
      </w:pPr>
      <w:r>
        <w:rPr>
          <w:b/>
          <w:color w:val="000000"/>
          <w:sz w:val="24"/>
          <w:szCs w:val="24"/>
        </w:rPr>
        <w:t>Solution Architecture Diagram</w:t>
      </w:r>
      <w:r>
        <w:rPr>
          <w:rFonts w:ascii="Calibri" w:eastAsia="Calibri" w:hAnsi="Calibri" w:cs="Calibri"/>
          <w:b/>
          <w:color w:val="000000"/>
        </w:rPr>
        <w:t xml:space="preserve">: </w:t>
      </w:r>
    </w:p>
    <w:p w:rsidR="004202E9" w:rsidRDefault="00E47CCF">
      <w:pPr>
        <w:pStyle w:val="normal0"/>
        <w:widowControl w:val="0"/>
        <w:spacing w:before="144" w:line="229" w:lineRule="auto"/>
        <w:ind w:right="308"/>
        <w:jc w:val="both"/>
        <w:rPr>
          <w:rFonts w:ascii="Calibri" w:eastAsia="Calibri" w:hAnsi="Calibri" w:cs="Calibri"/>
          <w:b/>
        </w:rPr>
      </w:pPr>
      <w:r>
        <w:rPr>
          <w:rFonts w:ascii="Calibri" w:eastAsia="Calibri" w:hAnsi="Calibri" w:cs="Calibri"/>
          <w:b/>
          <w:noProof/>
        </w:rPr>
        <w:drawing>
          <wp:inline distT="114300" distB="114300" distL="114300" distR="114300">
            <wp:extent cx="6065227" cy="3917852"/>
            <wp:effectExtent l="1905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6065229" cy="3917853"/>
                    </a:xfrm>
                    <a:prstGeom prst="rect">
                      <a:avLst/>
                    </a:prstGeom>
                    <a:ln/>
                  </pic:spPr>
                </pic:pic>
              </a:graphicData>
            </a:graphic>
          </wp:inline>
        </w:drawing>
      </w:r>
    </w:p>
    <w:p w:rsidR="004202E9" w:rsidRPr="003E7617" w:rsidRDefault="00E47CCF">
      <w:pPr>
        <w:pStyle w:val="normal0"/>
        <w:widowControl w:val="0"/>
        <w:pBdr>
          <w:top w:val="nil"/>
          <w:left w:val="nil"/>
          <w:bottom w:val="nil"/>
          <w:right w:val="nil"/>
          <w:between w:val="nil"/>
        </w:pBdr>
        <w:spacing w:before="649" w:line="208" w:lineRule="auto"/>
        <w:ind w:left="18" w:right="30" w:hanging="18"/>
        <w:rPr>
          <w:rFonts w:ascii="Calibri" w:hAnsi="Calibri" w:cs="Calibri"/>
          <w:i/>
          <w:color w:val="333333"/>
          <w:sz w:val="24"/>
          <w:szCs w:val="24"/>
        </w:rPr>
      </w:pPr>
      <w:r w:rsidRPr="003E7617">
        <w:rPr>
          <w:rFonts w:ascii="Calibri" w:hAnsi="Calibri" w:cs="Calibri"/>
          <w:i/>
          <w:color w:val="333333"/>
          <w:sz w:val="24"/>
          <w:szCs w:val="24"/>
        </w:rPr>
        <w:t xml:space="preserve">Figure 1: Architecture and data flow of the </w:t>
      </w:r>
      <w:r w:rsidR="003E7617" w:rsidRPr="003E7617">
        <w:rPr>
          <w:rFonts w:ascii="Calibri" w:hAnsi="Calibri" w:cs="Calibri"/>
          <w:i/>
          <w:color w:val="333333"/>
          <w:sz w:val="24"/>
          <w:szCs w:val="24"/>
        </w:rPr>
        <w:t>Disease Prediction using Machine Learning</w:t>
      </w:r>
    </w:p>
    <w:p w:rsidR="004202E9" w:rsidRPr="003E7617" w:rsidRDefault="004202E9">
      <w:pPr>
        <w:pStyle w:val="normal0"/>
        <w:widowControl w:val="0"/>
        <w:pBdr>
          <w:top w:val="nil"/>
          <w:left w:val="nil"/>
          <w:bottom w:val="nil"/>
          <w:right w:val="nil"/>
          <w:between w:val="nil"/>
        </w:pBdr>
        <w:spacing w:before="60" w:line="262" w:lineRule="auto"/>
        <w:ind w:left="14" w:right="530" w:firstLine="1"/>
        <w:rPr>
          <w:rFonts w:ascii="Calibri" w:eastAsia="Calibri" w:hAnsi="Calibri" w:cs="Calibri"/>
          <w:i/>
          <w:color w:val="0563C1"/>
          <w:sz w:val="32"/>
          <w:szCs w:val="32"/>
        </w:rPr>
      </w:pPr>
    </w:p>
    <w:sectPr w:rsidR="004202E9" w:rsidRPr="003E7617" w:rsidSect="003E7617">
      <w:pgSz w:w="12240" w:h="20160" w:code="5"/>
      <w:pgMar w:top="840" w:right="1403" w:bottom="3331" w:left="1440" w:header="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7CCF" w:rsidRDefault="00E47CCF" w:rsidP="003E7617">
      <w:pPr>
        <w:spacing w:line="240" w:lineRule="auto"/>
      </w:pPr>
      <w:r>
        <w:separator/>
      </w:r>
    </w:p>
  </w:endnote>
  <w:endnote w:type="continuationSeparator" w:id="0">
    <w:p w:rsidR="00E47CCF" w:rsidRDefault="00E47CCF" w:rsidP="003E761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7CCF" w:rsidRDefault="00E47CCF" w:rsidP="003E7617">
      <w:pPr>
        <w:spacing w:line="240" w:lineRule="auto"/>
      </w:pPr>
      <w:r>
        <w:separator/>
      </w:r>
    </w:p>
  </w:footnote>
  <w:footnote w:type="continuationSeparator" w:id="0">
    <w:p w:rsidR="00E47CCF" w:rsidRDefault="00E47CCF" w:rsidP="003E761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B0214"/>
    <w:multiLevelType w:val="multilevel"/>
    <w:tmpl w:val="BBB25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202E9"/>
    <w:rsid w:val="003E7617"/>
    <w:rsid w:val="004202E9"/>
    <w:rsid w:val="00E47C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202E9"/>
    <w:pPr>
      <w:keepNext/>
      <w:keepLines/>
      <w:spacing w:before="480" w:after="120"/>
      <w:outlineLvl w:val="0"/>
    </w:pPr>
    <w:rPr>
      <w:b/>
      <w:sz w:val="48"/>
      <w:szCs w:val="48"/>
    </w:rPr>
  </w:style>
  <w:style w:type="paragraph" w:styleId="Heading2">
    <w:name w:val="heading 2"/>
    <w:basedOn w:val="normal0"/>
    <w:next w:val="normal0"/>
    <w:rsid w:val="004202E9"/>
    <w:pPr>
      <w:keepNext/>
      <w:keepLines/>
      <w:spacing w:before="360" w:after="80"/>
      <w:outlineLvl w:val="1"/>
    </w:pPr>
    <w:rPr>
      <w:b/>
      <w:sz w:val="36"/>
      <w:szCs w:val="36"/>
    </w:rPr>
  </w:style>
  <w:style w:type="paragraph" w:styleId="Heading3">
    <w:name w:val="heading 3"/>
    <w:basedOn w:val="normal0"/>
    <w:next w:val="normal0"/>
    <w:rsid w:val="004202E9"/>
    <w:pPr>
      <w:keepNext/>
      <w:keepLines/>
      <w:spacing w:before="280" w:after="80"/>
      <w:outlineLvl w:val="2"/>
    </w:pPr>
    <w:rPr>
      <w:b/>
      <w:sz w:val="28"/>
      <w:szCs w:val="28"/>
    </w:rPr>
  </w:style>
  <w:style w:type="paragraph" w:styleId="Heading4">
    <w:name w:val="heading 4"/>
    <w:basedOn w:val="normal0"/>
    <w:next w:val="normal0"/>
    <w:rsid w:val="004202E9"/>
    <w:pPr>
      <w:keepNext/>
      <w:keepLines/>
      <w:spacing w:before="240" w:after="40"/>
      <w:outlineLvl w:val="3"/>
    </w:pPr>
    <w:rPr>
      <w:b/>
      <w:sz w:val="24"/>
      <w:szCs w:val="24"/>
    </w:rPr>
  </w:style>
  <w:style w:type="paragraph" w:styleId="Heading5">
    <w:name w:val="heading 5"/>
    <w:basedOn w:val="normal0"/>
    <w:next w:val="normal0"/>
    <w:rsid w:val="004202E9"/>
    <w:pPr>
      <w:keepNext/>
      <w:keepLines/>
      <w:spacing w:before="220" w:after="40"/>
      <w:outlineLvl w:val="4"/>
    </w:pPr>
    <w:rPr>
      <w:b/>
    </w:rPr>
  </w:style>
  <w:style w:type="paragraph" w:styleId="Heading6">
    <w:name w:val="heading 6"/>
    <w:basedOn w:val="normal0"/>
    <w:next w:val="normal0"/>
    <w:rsid w:val="004202E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202E9"/>
  </w:style>
  <w:style w:type="paragraph" w:styleId="Title">
    <w:name w:val="Title"/>
    <w:basedOn w:val="normal0"/>
    <w:next w:val="normal0"/>
    <w:rsid w:val="004202E9"/>
    <w:pPr>
      <w:keepNext/>
      <w:keepLines/>
      <w:spacing w:before="480" w:after="120"/>
    </w:pPr>
    <w:rPr>
      <w:b/>
      <w:sz w:val="72"/>
      <w:szCs w:val="72"/>
    </w:rPr>
  </w:style>
  <w:style w:type="paragraph" w:styleId="Subtitle">
    <w:name w:val="Subtitle"/>
    <w:basedOn w:val="normal0"/>
    <w:next w:val="normal0"/>
    <w:rsid w:val="004202E9"/>
    <w:pPr>
      <w:keepNext/>
      <w:keepLines/>
      <w:spacing w:before="360" w:after="80"/>
    </w:pPr>
    <w:rPr>
      <w:rFonts w:ascii="Georgia" w:eastAsia="Georgia" w:hAnsi="Georgia" w:cs="Georgia"/>
      <w:i/>
      <w:color w:val="666666"/>
      <w:sz w:val="48"/>
      <w:szCs w:val="48"/>
    </w:rPr>
  </w:style>
  <w:style w:type="table" w:customStyle="1" w:styleId="a">
    <w:basedOn w:val="TableNormal"/>
    <w:rsid w:val="004202E9"/>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E76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617"/>
    <w:rPr>
      <w:rFonts w:ascii="Tahoma" w:hAnsi="Tahoma" w:cs="Tahoma"/>
      <w:sz w:val="16"/>
      <w:szCs w:val="16"/>
    </w:rPr>
  </w:style>
  <w:style w:type="paragraph" w:styleId="Header">
    <w:name w:val="header"/>
    <w:basedOn w:val="Normal"/>
    <w:link w:val="HeaderChar"/>
    <w:uiPriority w:val="99"/>
    <w:semiHidden/>
    <w:unhideWhenUsed/>
    <w:rsid w:val="003E761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E7617"/>
  </w:style>
  <w:style w:type="paragraph" w:styleId="Footer">
    <w:name w:val="footer"/>
    <w:basedOn w:val="Normal"/>
    <w:link w:val="FooterChar"/>
    <w:uiPriority w:val="99"/>
    <w:semiHidden/>
    <w:unhideWhenUsed/>
    <w:rsid w:val="003E761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3E761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112</Words>
  <Characters>643</Characters>
  <Application>Microsoft Office Word</Application>
  <DocSecurity>0</DocSecurity>
  <Lines>5</Lines>
  <Paragraphs>1</Paragraphs>
  <ScaleCrop>false</ScaleCrop>
  <Company>HP</Company>
  <LinksUpToDate>false</LinksUpToDate>
  <CharactersWithSpaces>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2023-11-15T12:29:00Z</dcterms:created>
  <dcterms:modified xsi:type="dcterms:W3CDTF">2023-11-15T12:29:00Z</dcterms:modified>
</cp:coreProperties>
</file>