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F8B250" w14:textId="4C2EFDFE" w:rsidR="009436E0" w:rsidRPr="00262348" w:rsidRDefault="009436E0" w:rsidP="009436E0">
      <w:pPr>
        <w:rPr>
          <w:rFonts w:ascii="Arial" w:hAnsi="Arial" w:cs="Arial"/>
          <w:sz w:val="28"/>
          <w:szCs w:val="28"/>
          <w:shd w:val="clear" w:color="auto" w:fill="FFFFFF"/>
        </w:rPr>
      </w:pPr>
      <w:r w:rsidRPr="00262348">
        <w:rPr>
          <w:rFonts w:ascii="Arial" w:hAnsi="Arial" w:cs="Arial"/>
          <w:sz w:val="28"/>
          <w:szCs w:val="28"/>
          <w:shd w:val="clear" w:color="auto" w:fill="FFFFFF"/>
        </w:rPr>
        <w:t>List out 20 use cases of the Internet of Things.</w:t>
      </w:r>
    </w:p>
    <w:p w14:paraId="798B08B5" w14:textId="68DD50E9" w:rsidR="009436E0" w:rsidRPr="00262348" w:rsidRDefault="009436E0" w:rsidP="00262348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  <w:shd w:val="clear" w:color="auto" w:fill="FFFFFF"/>
        </w:rPr>
      </w:pPr>
      <w:r w:rsidRPr="00262348">
        <w:rPr>
          <w:rFonts w:ascii="Arial" w:hAnsi="Arial" w:cs="Arial"/>
          <w:sz w:val="28"/>
          <w:szCs w:val="28"/>
          <w:shd w:val="clear" w:color="auto" w:fill="FFFFFF"/>
        </w:rPr>
        <w:t xml:space="preserve">Outdoor surveillance </w:t>
      </w:r>
    </w:p>
    <w:p w14:paraId="0D75E545" w14:textId="7B33B79C" w:rsidR="009436E0" w:rsidRPr="00262348" w:rsidRDefault="009436E0" w:rsidP="00262348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  <w:shd w:val="clear" w:color="auto" w:fill="FFFFFF"/>
        </w:rPr>
      </w:pPr>
      <w:r w:rsidRPr="00262348">
        <w:rPr>
          <w:rFonts w:ascii="Arial" w:hAnsi="Arial" w:cs="Arial"/>
          <w:sz w:val="28"/>
          <w:szCs w:val="28"/>
          <w:shd w:val="clear" w:color="auto" w:fill="FFFFFF"/>
        </w:rPr>
        <w:t>Smart lighting</w:t>
      </w:r>
    </w:p>
    <w:p w14:paraId="0A17CDF1" w14:textId="3BB5F9BD" w:rsidR="009436E0" w:rsidRPr="00262348" w:rsidRDefault="009436E0" w:rsidP="00262348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  <w:shd w:val="clear" w:color="auto" w:fill="FFFFFF"/>
        </w:rPr>
      </w:pPr>
      <w:r w:rsidRPr="00262348">
        <w:rPr>
          <w:rFonts w:ascii="Arial" w:hAnsi="Arial" w:cs="Arial"/>
          <w:sz w:val="28"/>
          <w:szCs w:val="28"/>
          <w:shd w:val="clear" w:color="auto" w:fill="FFFFFF"/>
        </w:rPr>
        <w:t>Traffic management</w:t>
      </w:r>
    </w:p>
    <w:p w14:paraId="4F3A91EA" w14:textId="7DFAE71C" w:rsidR="009436E0" w:rsidRPr="00262348" w:rsidRDefault="009436E0" w:rsidP="00262348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  <w:shd w:val="clear" w:color="auto" w:fill="FFFFFF"/>
        </w:rPr>
      </w:pPr>
      <w:r w:rsidRPr="00262348">
        <w:rPr>
          <w:rFonts w:ascii="Arial" w:hAnsi="Arial" w:cs="Arial"/>
          <w:sz w:val="28"/>
          <w:szCs w:val="28"/>
          <w:shd w:val="clear" w:color="auto" w:fill="FFFFFF"/>
        </w:rPr>
        <w:t>Smart parking</w:t>
      </w:r>
    </w:p>
    <w:p w14:paraId="1D811296" w14:textId="43D1DD57" w:rsidR="009436E0" w:rsidRPr="00262348" w:rsidRDefault="009436E0" w:rsidP="00262348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  <w:shd w:val="clear" w:color="auto" w:fill="FFFFFF"/>
        </w:rPr>
      </w:pPr>
      <w:r w:rsidRPr="00262348">
        <w:rPr>
          <w:rFonts w:ascii="Arial" w:hAnsi="Arial" w:cs="Arial"/>
          <w:sz w:val="28"/>
          <w:szCs w:val="28"/>
          <w:shd w:val="clear" w:color="auto" w:fill="FFFFFF"/>
        </w:rPr>
        <w:t>Health monitoring</w:t>
      </w:r>
    </w:p>
    <w:p w14:paraId="65253C07" w14:textId="1D3271D0" w:rsidR="009436E0" w:rsidRPr="00262348" w:rsidRDefault="009436E0" w:rsidP="00262348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  <w:shd w:val="clear" w:color="auto" w:fill="FFFFFF"/>
        </w:rPr>
      </w:pPr>
      <w:r w:rsidRPr="00262348">
        <w:rPr>
          <w:rFonts w:ascii="Arial" w:hAnsi="Arial" w:cs="Arial"/>
          <w:sz w:val="28"/>
          <w:szCs w:val="28"/>
          <w:shd w:val="clear" w:color="auto" w:fill="FFFFFF"/>
        </w:rPr>
        <w:t>Waste management</w:t>
      </w:r>
    </w:p>
    <w:p w14:paraId="3344F51B" w14:textId="00C953F1" w:rsidR="009436E0" w:rsidRPr="00262348" w:rsidRDefault="009436E0" w:rsidP="00262348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  <w:shd w:val="clear" w:color="auto" w:fill="FFFFFF"/>
        </w:rPr>
      </w:pPr>
      <w:r w:rsidRPr="00262348">
        <w:rPr>
          <w:rFonts w:ascii="Arial" w:hAnsi="Arial" w:cs="Arial"/>
          <w:sz w:val="28"/>
          <w:szCs w:val="28"/>
          <w:shd w:val="clear" w:color="auto" w:fill="FFFFFF"/>
        </w:rPr>
        <w:t>Smart irrigation</w:t>
      </w:r>
    </w:p>
    <w:p w14:paraId="46A5F3FB" w14:textId="294D9E62" w:rsidR="009436E0" w:rsidRPr="00262348" w:rsidRDefault="009436E0" w:rsidP="00262348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  <w:shd w:val="clear" w:color="auto" w:fill="FFFFFF"/>
        </w:rPr>
      </w:pPr>
      <w:r w:rsidRPr="00262348">
        <w:rPr>
          <w:rFonts w:ascii="Arial" w:hAnsi="Arial" w:cs="Arial"/>
          <w:sz w:val="28"/>
          <w:szCs w:val="28"/>
          <w:shd w:val="clear" w:color="auto" w:fill="FFFFFF"/>
        </w:rPr>
        <w:t>Leakage management</w:t>
      </w:r>
    </w:p>
    <w:p w14:paraId="4A66C124" w14:textId="77777777" w:rsidR="00262348" w:rsidRDefault="0052698B" w:rsidP="00262348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  <w:shd w:val="clear" w:color="auto" w:fill="FFFFFF"/>
        </w:rPr>
      </w:pPr>
      <w:r w:rsidRPr="00262348">
        <w:rPr>
          <w:rFonts w:ascii="Arial" w:hAnsi="Arial" w:cs="Arial"/>
          <w:sz w:val="28"/>
          <w:szCs w:val="28"/>
          <w:shd w:val="clear" w:color="auto" w:fill="FFFFFF"/>
        </w:rPr>
        <w:t>Face detection</w:t>
      </w:r>
    </w:p>
    <w:p w14:paraId="305A1269" w14:textId="4F92B641" w:rsidR="0052698B" w:rsidRPr="00262348" w:rsidRDefault="0052698B" w:rsidP="00262348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  <w:shd w:val="clear" w:color="auto" w:fill="FFFFFF"/>
        </w:rPr>
      </w:pPr>
      <w:r w:rsidRPr="00262348">
        <w:rPr>
          <w:rFonts w:ascii="Arial" w:hAnsi="Arial" w:cs="Arial"/>
          <w:sz w:val="28"/>
          <w:szCs w:val="28"/>
          <w:shd w:val="clear" w:color="auto" w:fill="FFFFFF"/>
        </w:rPr>
        <w:t>Patient surveillance</w:t>
      </w:r>
    </w:p>
    <w:p w14:paraId="7AE57974" w14:textId="049CC890" w:rsidR="0052698B" w:rsidRPr="00262348" w:rsidRDefault="0052698B" w:rsidP="00262348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  <w:shd w:val="clear" w:color="auto" w:fill="FFFFFF"/>
        </w:rPr>
      </w:pPr>
      <w:r w:rsidRPr="00262348">
        <w:rPr>
          <w:rFonts w:ascii="Arial" w:hAnsi="Arial" w:cs="Arial"/>
          <w:sz w:val="28"/>
          <w:szCs w:val="28"/>
          <w:shd w:val="clear" w:color="auto" w:fill="FFFFFF"/>
        </w:rPr>
        <w:t>Smart product management</w:t>
      </w:r>
    </w:p>
    <w:p w14:paraId="1ED2E2C2" w14:textId="202CE062" w:rsidR="0052698B" w:rsidRPr="00262348" w:rsidRDefault="0052698B" w:rsidP="00262348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  <w:shd w:val="clear" w:color="auto" w:fill="FFFFFF"/>
        </w:rPr>
      </w:pPr>
      <w:r w:rsidRPr="00262348">
        <w:rPr>
          <w:rFonts w:ascii="Arial" w:hAnsi="Arial" w:cs="Arial"/>
          <w:sz w:val="28"/>
          <w:szCs w:val="28"/>
          <w:shd w:val="clear" w:color="auto" w:fill="FFFFFF"/>
        </w:rPr>
        <w:t>Remote control appliances</w:t>
      </w:r>
    </w:p>
    <w:p w14:paraId="74A8C3AD" w14:textId="55A16DEC" w:rsidR="0052698B" w:rsidRPr="00262348" w:rsidRDefault="0052698B" w:rsidP="00262348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  <w:shd w:val="clear" w:color="auto" w:fill="FFFFFF"/>
        </w:rPr>
      </w:pPr>
      <w:r w:rsidRPr="00262348">
        <w:rPr>
          <w:rFonts w:ascii="Arial" w:hAnsi="Arial" w:cs="Arial"/>
          <w:sz w:val="28"/>
          <w:szCs w:val="28"/>
          <w:shd w:val="clear" w:color="auto" w:fill="FFFFFF"/>
        </w:rPr>
        <w:t>Home intrusion detection system</w:t>
      </w:r>
    </w:p>
    <w:p w14:paraId="2D02E554" w14:textId="3E9B22F9" w:rsidR="0052698B" w:rsidRPr="00262348" w:rsidRDefault="0052698B" w:rsidP="00262348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  <w:shd w:val="clear" w:color="auto" w:fill="FFFFFF"/>
        </w:rPr>
      </w:pPr>
      <w:r w:rsidRPr="00262348">
        <w:rPr>
          <w:rFonts w:ascii="Arial" w:hAnsi="Arial" w:cs="Arial"/>
          <w:sz w:val="28"/>
          <w:szCs w:val="28"/>
          <w:shd w:val="clear" w:color="auto" w:fill="FFFFFF"/>
        </w:rPr>
        <w:t>Vehicle fleet management</w:t>
      </w:r>
    </w:p>
    <w:p w14:paraId="4CA94000" w14:textId="40452618" w:rsidR="0052698B" w:rsidRPr="00262348" w:rsidRDefault="0052698B" w:rsidP="00262348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  <w:shd w:val="clear" w:color="auto" w:fill="FFFFFF"/>
        </w:rPr>
      </w:pPr>
      <w:r w:rsidRPr="00262348">
        <w:rPr>
          <w:rFonts w:ascii="Arial" w:hAnsi="Arial" w:cs="Arial"/>
          <w:sz w:val="28"/>
          <w:szCs w:val="28"/>
          <w:shd w:val="clear" w:color="auto" w:fill="FFFFFF"/>
        </w:rPr>
        <w:t>Location tracking</w:t>
      </w:r>
    </w:p>
    <w:p w14:paraId="37D3329F" w14:textId="08F0AF60" w:rsidR="0052698B" w:rsidRPr="00262348" w:rsidRDefault="00262348" w:rsidP="00262348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  <w:shd w:val="clear" w:color="auto" w:fill="FFFFFF"/>
        </w:rPr>
      </w:pPr>
      <w:r w:rsidRPr="00262348">
        <w:rPr>
          <w:rFonts w:ascii="Arial" w:hAnsi="Arial" w:cs="Arial"/>
          <w:sz w:val="28"/>
          <w:szCs w:val="28"/>
          <w:shd w:val="clear" w:color="auto" w:fill="FFFFFF"/>
        </w:rPr>
        <w:t>Quality control</w:t>
      </w:r>
    </w:p>
    <w:p w14:paraId="5FE1C338" w14:textId="77777777" w:rsidR="00262348" w:rsidRPr="00262348" w:rsidRDefault="00262348" w:rsidP="00262348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  <w:shd w:val="clear" w:color="auto" w:fill="FFFFFF"/>
        </w:rPr>
      </w:pPr>
      <w:r w:rsidRPr="00262348">
        <w:rPr>
          <w:rFonts w:ascii="Arial" w:hAnsi="Arial" w:cs="Arial"/>
          <w:sz w:val="28"/>
          <w:szCs w:val="28"/>
          <w:shd w:val="clear" w:color="auto" w:fill="FFFFFF"/>
        </w:rPr>
        <w:t xml:space="preserve">Plant performance </w:t>
      </w:r>
    </w:p>
    <w:p w14:paraId="0BD1E6D2" w14:textId="2D7E431F" w:rsidR="00262348" w:rsidRPr="00262348" w:rsidRDefault="00262348" w:rsidP="00262348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  <w:shd w:val="clear" w:color="auto" w:fill="FFFFFF"/>
        </w:rPr>
      </w:pPr>
      <w:proofErr w:type="spellStart"/>
      <w:r w:rsidRPr="00262348">
        <w:rPr>
          <w:rFonts w:ascii="Arial" w:hAnsi="Arial" w:cs="Arial"/>
          <w:sz w:val="28"/>
          <w:szCs w:val="28"/>
          <w:shd w:val="clear" w:color="auto" w:fill="FFFFFF"/>
        </w:rPr>
        <w:t>Iot</w:t>
      </w:r>
      <w:proofErr w:type="spellEnd"/>
      <w:r w:rsidRPr="00262348">
        <w:rPr>
          <w:rFonts w:ascii="Arial" w:hAnsi="Arial" w:cs="Arial"/>
          <w:sz w:val="28"/>
          <w:szCs w:val="28"/>
          <w:shd w:val="clear" w:color="auto" w:fill="FFFFFF"/>
        </w:rPr>
        <w:t xml:space="preserve"> based goods condition monitoring in transit</w:t>
      </w:r>
    </w:p>
    <w:p w14:paraId="22E80854" w14:textId="76841D83" w:rsidR="00262348" w:rsidRPr="00262348" w:rsidRDefault="00262348" w:rsidP="00262348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  <w:shd w:val="clear" w:color="auto" w:fill="FFFFFF"/>
        </w:rPr>
      </w:pPr>
      <w:r w:rsidRPr="00262348">
        <w:rPr>
          <w:rFonts w:ascii="Arial" w:hAnsi="Arial" w:cs="Arial"/>
          <w:sz w:val="28"/>
          <w:szCs w:val="28"/>
          <w:shd w:val="clear" w:color="auto" w:fill="FFFFFF"/>
        </w:rPr>
        <w:t>Predictive maintenance</w:t>
      </w:r>
    </w:p>
    <w:p w14:paraId="456D1E0E" w14:textId="79D4563E" w:rsidR="00262348" w:rsidRPr="00262348" w:rsidRDefault="00262348" w:rsidP="00262348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  <w:shd w:val="clear" w:color="auto" w:fill="FFFFFF"/>
        </w:rPr>
      </w:pPr>
      <w:r w:rsidRPr="00262348">
        <w:rPr>
          <w:rFonts w:ascii="Arial" w:hAnsi="Arial" w:cs="Arial"/>
          <w:sz w:val="28"/>
          <w:szCs w:val="28"/>
          <w:shd w:val="clear" w:color="auto" w:fill="FFFFFF"/>
        </w:rPr>
        <w:t>On site Track and trace.</w:t>
      </w:r>
    </w:p>
    <w:sectPr w:rsidR="00262348" w:rsidRPr="002623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E03B3"/>
    <w:multiLevelType w:val="hybridMultilevel"/>
    <w:tmpl w:val="25B6326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2B5752E"/>
    <w:multiLevelType w:val="hybridMultilevel"/>
    <w:tmpl w:val="8A8203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2F5133"/>
    <w:multiLevelType w:val="hybridMultilevel"/>
    <w:tmpl w:val="2048E8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6E0"/>
    <w:rsid w:val="00262348"/>
    <w:rsid w:val="0052698B"/>
    <w:rsid w:val="009436E0"/>
    <w:rsid w:val="00D91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C8C19"/>
  <w15:chartTrackingRefBased/>
  <w15:docId w15:val="{7B6A92E8-FD3D-42F9-B005-651C3E15D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436E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36E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436E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062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MDNADEEM ANSARI</dc:creator>
  <cp:keywords/>
  <dc:description/>
  <cp:lastModifiedBy>MDNADEEM ANSARI</cp:lastModifiedBy>
  <cp:revision>1</cp:revision>
  <dcterms:created xsi:type="dcterms:W3CDTF">2021-11-24T06:40:00Z</dcterms:created>
  <dcterms:modified xsi:type="dcterms:W3CDTF">2021-11-24T06:55:00Z</dcterms:modified>
</cp:coreProperties>
</file>