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Title of the Project:</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Intelligent Threat Detection And Response: AI Integration In Cybersecurity Frameworks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Overview:</w:t>
      </w:r>
    </w:p>
    <w:p w:rsidR="00000000" w:rsidDel="00000000" w:rsidP="00000000" w:rsidRDefault="00000000" w:rsidRPr="00000000" w14:paraId="00000005">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Cybersecurity is of utmost importance in today's interconnected digital world because </w:t>
      </w:r>
      <w:r w:rsidDel="00000000" w:rsidR="00000000" w:rsidRPr="00000000">
        <w:rPr>
          <w:rFonts w:ascii="Times New Roman" w:cs="Times New Roman" w:eastAsia="Times New Roman" w:hAnsi="Times New Roman"/>
          <w:color w:val="040c28"/>
          <w:sz w:val="24"/>
          <w:szCs w:val="24"/>
          <w:rtl w:val="0"/>
        </w:rPr>
        <w:t xml:space="preserve">it safeguards all types of data against theft and loss</w:t>
      </w:r>
      <w:r w:rsidDel="00000000" w:rsidR="00000000" w:rsidRPr="00000000">
        <w:rPr>
          <w:rFonts w:ascii="Times New Roman" w:cs="Times New Roman" w:eastAsia="Times New Roman" w:hAnsi="Times New Roman"/>
          <w:color w:val="202124"/>
          <w:sz w:val="24"/>
          <w:szCs w:val="24"/>
          <w:highlight w:val="white"/>
          <w:rtl w:val="0"/>
        </w:rPr>
        <w:t xml:space="preserve">. Sensitive data, protected health information (PHI), personally identifiable information (PII), intellectual property, personal information, data, and government and business information systems are all included.</w:t>
      </w:r>
    </w:p>
    <w:p w:rsidR="00000000" w:rsidDel="00000000" w:rsidP="00000000" w:rsidRDefault="00000000" w:rsidRPr="00000000" w14:paraId="00000006">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Following are some Important points that has to be considered as cyber security is concern,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Protection of sensitive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Cybersecurity ensures the confidentiality, integrity, and availability of sensitive data, such as personal information, financial records, intellectual property, and trade secrets. Breaches of this information can lead to identity theft, financial loss, and reputational damage for individuals and organizations.</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Safeguarding critical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essential services like power grids, transportation systems, healthcare facilities, and communication networks are now operated through interconnected computer systems. Protecting these critical infrastructures from cyber threats is essential to ensure the continuity of services and prevent potential catastrophic consequences.</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Preserving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increasing amount of personal data being collected and shared online, ensuring privacy is crucial. Cybersecurity measures help prevent unauthorized access to private information and protect individuals' rights to privacy.</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Preventing financial losses: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Cyberattacks can lead to significant financial losses for individuals and businesses. This includes direct financial theft, loss of revenue due to downtime, and costs associated with mitigating the damage caused by an attack.</w:t>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Cybercrime and fraud prevention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Cybersecurity plays a crucial role in identifying and preventing various types of cybercrimes and fraudulent activities, such as phishing attacks, ransomware, and online scams.</w:t>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Mitigating social and economic disruptions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Large-scale cyberattacks can cause significant social and economic disruptions, affecting not only businesses but also individuals and entire communities. Robust cybersecurity measures can help mitigate the impact of such disruptions.</w:t>
      </w:r>
    </w:p>
    <w:p w:rsidR="00000000" w:rsidDel="00000000" w:rsidP="00000000" w:rsidRDefault="00000000" w:rsidRPr="00000000" w14:paraId="0000001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and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effective risk mitigation measures and a robust risk management plan, we can address identified vulnerabilities proactively.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Training and Awareness: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Recognizing that our employees play a crucial role in safeguarding our information, we provide comprehensive cybersecurity training. By educating them on best practices, including recognizing and mitigating common attack vectors like phishing and social engineering, we promote a security-conscious culture throughout the organization.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Control Measures: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the confidentiality and integrity of our sensitive data and critical systems is paramount. To achieve this, we have implemented strong access control measures that restrict data access to authorized personnel only. As an extra layer of security, we employ multi-factor authentication (MFA) to prevent unauthorized access.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should be protected by cutting-edge firewalls, intrusion detection/prevention systems (IDS/IPS), and secure gateways. </w:t>
      </w:r>
    </w:p>
    <w:p w:rsidR="00000000" w:rsidDel="00000000" w:rsidP="00000000" w:rsidRDefault="00000000" w:rsidRPr="00000000" w14:paraId="0000001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Security Audits and Updates: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effectiveness of our cybersecurity measures, we conduct regular security audits. These evaluations assess the efficiency of our security infrastructure and identify areas for improvement.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implementing these cybersecurity measures, we aim to fortify our organization against potential cyber threats, protect sensitive information, and maintain the trust of our stakeholders in our commitment to safeguarding their data and ensuring the continuity of our operations.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Stage 1:</w:t>
      </w:r>
      <w:r w:rsidDel="00000000" w:rsidR="00000000" w:rsidRPr="00000000">
        <w:rPr>
          <w:rFonts w:ascii="Times New Roman" w:cs="Times New Roman" w:eastAsia="Times New Roman" w:hAnsi="Times New Roman"/>
          <w:b w:val="1"/>
          <w:sz w:val="24"/>
          <w:szCs w:val="24"/>
          <w:rtl w:val="0"/>
        </w:rPr>
        <w:t xml:space="preserve"> SANS 20 -</w:t>
      </w:r>
      <w:r w:rsidDel="00000000" w:rsidR="00000000" w:rsidRPr="00000000">
        <w:rPr>
          <w:rFonts w:ascii="Times New Roman" w:cs="Times New Roman" w:eastAsia="Times New Roman" w:hAnsi="Times New Roman"/>
          <w:sz w:val="24"/>
          <w:szCs w:val="24"/>
          <w:rtl w:val="0"/>
        </w:rPr>
        <w:t xml:space="preserve"> AI Based Threat Understanding SANS 20:Research and comprehend the SANS 20 framework and its AI-based threat components..  Review Documentation:Gather and study official SANS 20 documentation, whitepapers, and guidelines. Understand its structure, objectives, and the overall framework architecture. </w:t>
      </w:r>
    </w:p>
    <w:p w:rsidR="00000000" w:rsidDel="00000000" w:rsidP="00000000" w:rsidRDefault="00000000" w:rsidRPr="00000000" w14:paraId="0000001D">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Core Principles:</w:t>
      </w:r>
      <w:r w:rsidDel="00000000" w:rsidR="00000000" w:rsidRPr="00000000">
        <w:rPr>
          <w:rFonts w:ascii="Times New Roman" w:cs="Times New Roman" w:eastAsia="Times New Roman" w:hAnsi="Times New Roman"/>
          <w:sz w:val="24"/>
          <w:szCs w:val="24"/>
          <w:rtl w:val="0"/>
        </w:rPr>
        <w:t xml:space="preserve">Analyze the fundamental principles of SANS 20, such as prioritization of cybersecurity controls, risk management, and their integration with AI-based threat mitigation. Explore Case Studies:Investigate case studies or reports highlighting successful implementations of SANS 20, especially focusing on how AI contributes to threat identification and management within this framework. </w:t>
      </w:r>
    </w:p>
    <w:p w:rsidR="00000000" w:rsidDel="00000000" w:rsidP="00000000" w:rsidRDefault="00000000" w:rsidRPr="00000000" w14:paraId="0000001E">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Threat Identification Within SANS 20 AI in Threat Mitigation: Research the specific role of AI and machine learning within the SANS 20 framework. Understand how AI is utilized to identify, analyze, and respond to cybersecurity threats. </w:t>
      </w:r>
    </w:p>
    <w:p w:rsidR="00000000" w:rsidDel="00000000" w:rsidP="00000000" w:rsidRDefault="00000000" w:rsidRPr="00000000" w14:paraId="0000001F">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Examine AI Algorithms:</w:t>
      </w:r>
      <w:r w:rsidDel="00000000" w:rsidR="00000000" w:rsidRPr="00000000">
        <w:rPr>
          <w:rFonts w:ascii="Times New Roman" w:cs="Times New Roman" w:eastAsia="Times New Roman" w:hAnsi="Times New Roman"/>
          <w:sz w:val="24"/>
          <w:szCs w:val="24"/>
          <w:rtl w:val="0"/>
        </w:rPr>
        <w:t xml:space="preserve"> Explore various AI algorithms and techniques employed in threat identification, such as anomaly detection, behavior analysis, and predictive analytics, as per SANS 20's guidelines. </w:t>
      </w:r>
    </w:p>
    <w:p w:rsidR="00000000" w:rsidDel="00000000" w:rsidP="00000000" w:rsidRDefault="00000000" w:rsidRPr="00000000" w14:paraId="00000020">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Integration Practices: Investigate best practices and recommended methodologies for integrating AI-driven threat identification into the SANS 20 framework. </w:t>
      </w:r>
    </w:p>
    <w:p w:rsidR="00000000" w:rsidDel="00000000" w:rsidP="00000000" w:rsidRDefault="00000000" w:rsidRPr="00000000" w14:paraId="00000021">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Stage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Nessus Plugins &amp; Threat Detections And Response Understanding Nessus Plugins:Deep dive into the functionality and capabilities of Nessus plugins for threat detection. </w:t>
      </w:r>
    </w:p>
    <w:p w:rsidR="00000000" w:rsidDel="00000000" w:rsidP="00000000" w:rsidRDefault="00000000" w:rsidRPr="00000000" w14:paraId="00000022">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Plugin Catalog Exploration Plugin Database Review: </w:t>
      </w:r>
      <w:r w:rsidDel="00000000" w:rsidR="00000000" w:rsidRPr="00000000">
        <w:rPr>
          <w:rFonts w:ascii="Times New Roman" w:cs="Times New Roman" w:eastAsia="Times New Roman" w:hAnsi="Times New Roman"/>
          <w:sz w:val="24"/>
          <w:szCs w:val="24"/>
          <w:rtl w:val="0"/>
        </w:rPr>
        <w:t xml:space="preserve">Dive into the Nessus plugin database/catalog. Explore the range of plugins available, categorized based on vulnerability assessments, compliance checks, malware detection, etc. </w:t>
      </w:r>
    </w:p>
    <w:p w:rsidR="00000000" w:rsidDel="00000000" w:rsidP="00000000" w:rsidRDefault="00000000" w:rsidRPr="00000000" w14:paraId="00000023">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Plugin Classification: </w:t>
      </w:r>
      <w:r w:rsidDel="00000000" w:rsidR="00000000" w:rsidRPr="00000000">
        <w:rPr>
          <w:rFonts w:ascii="Times New Roman" w:cs="Times New Roman" w:eastAsia="Times New Roman" w:hAnsi="Times New Roman"/>
          <w:sz w:val="24"/>
          <w:szCs w:val="24"/>
          <w:rtl w:val="0"/>
        </w:rPr>
        <w:t xml:space="preserve">Understand how plugins are categorized and organized within Nessus, focusing on their functionalities and intended uses for threat detection. </w:t>
      </w:r>
    </w:p>
    <w:p w:rsidR="00000000" w:rsidDel="00000000" w:rsidP="00000000" w:rsidRDefault="00000000" w:rsidRPr="00000000" w14:paraId="00000024">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Stage 3:</w:t>
      </w:r>
      <w:r w:rsidDel="00000000" w:rsidR="00000000" w:rsidRPr="00000000">
        <w:rPr>
          <w:rFonts w:ascii="Times New Roman" w:cs="Times New Roman" w:eastAsia="Times New Roman" w:hAnsi="Times New Roman"/>
          <w:b w:val="1"/>
          <w:sz w:val="24"/>
          <w:szCs w:val="24"/>
          <w:rtl w:val="0"/>
        </w:rPr>
        <w:t xml:space="preserve"> Threat Detection Strategies</w:t>
      </w:r>
      <w:r w:rsidDel="00000000" w:rsidR="00000000" w:rsidRPr="00000000">
        <w:rPr>
          <w:rFonts w:ascii="Times New Roman" w:cs="Times New Roman" w:eastAsia="Times New Roman" w:hAnsi="Times New Roman"/>
          <w:sz w:val="24"/>
          <w:szCs w:val="24"/>
          <w:rtl w:val="0"/>
        </w:rPr>
        <w:t xml:space="preserve">   1. Customizing Dashboards  Qradar allows the creation of customized dashboards that provide real-time visibility into crucial security metrics and events. Tailor these dashboards according to specific requirements, ensuring that we have a clear overview of the organization's security posture and any emerging threats.  2. Setting Up Alerts and Notifications  To prevent potential security incidents from going unnoticed, configure alerts and notifications within the Qradar system. Determine the thresholds and conditions for generating alerts and ensure that we have appropriate escalation procedures in place to address any identified threats.  3. SOC Dashboard Management  Manage the SOC dashboard effectively by regularly reviewing and fine-tuning it. This includes ensuring that the right metrics and key performance indicators (KPIs) are being tracked, and that the dashboard provides actionable insights to SOC analysts. Regularly update and optimize the dashboard based on the evolving security landscape organizational requirements.  4. Continuous Monitoring and Analysis </w:t>
      </w:r>
    </w:p>
    <w:p w:rsidR="00000000" w:rsidDel="00000000" w:rsidP="00000000" w:rsidRDefault="00000000" w:rsidRPr="00000000" w14:paraId="00000025">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proactive approach to security by continuously monitoring and analyzing the data collected by Qradar. This allows us to quickly detect any anomalies or suspicious activities and respond promptly to mitigate potential risks. Use the insights gained from monitoring and analysis to improve security operations and strengthen your organization's defenses.  By following these steps, we can enhance the security operations and effectively manage the SIEM Qradar and SOC dashboard.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Personal Details: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9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7"/>
        <w:gridCol w:w="2550"/>
        <w:gridCol w:w="2550"/>
        <w:tblGridChange w:id="0">
          <w:tblGrid>
            <w:gridCol w:w="3877"/>
            <w:gridCol w:w="2550"/>
            <w:gridCol w:w="2550"/>
          </w:tblGrid>
        </w:tblGridChange>
      </w:tblGrid>
      <w:tr>
        <w:trPr>
          <w:cantSplit w:val="0"/>
          <w:trHeight w:val="2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w:t>
            </w:r>
          </w:p>
        </w:tc>
      </w:tr>
      <w:tr>
        <w:trPr>
          <w:cantSplit w:val="0"/>
          <w:trHeight w:val="9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Jayshree R. Sanap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Shah Institute of Technology,</w:t>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 (West)</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Maharashtra.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8689965057</w:t>
            </w:r>
          </w:p>
        </w:tc>
      </w:tr>
    </w:tbl>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0" w:bottomFromText="0" w:vertAnchor="page" w:horzAnchor="margin" w:tblpX="0" w:tblpY="1801"/>
        <w:tblW w:w="93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
        <w:gridCol w:w="3998"/>
        <w:gridCol w:w="4549"/>
        <w:tblGridChange w:id="0">
          <w:tblGrid>
            <w:gridCol w:w="852"/>
            <w:gridCol w:w="3998"/>
            <w:gridCol w:w="4549"/>
          </w:tblGrid>
        </w:tblGridChange>
      </w:tblGrid>
      <w:tr>
        <w:trPr>
          <w:cantSplit w:val="0"/>
          <w:trHeight w:val="874" w:hRule="atLeast"/>
          <w:tblHeader w:val="0"/>
        </w:trPr>
        <w:tc>
          <w:tcPr/>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Name</w:t>
            </w:r>
          </w:p>
        </w:tc>
        <w:tc>
          <w:tcPr/>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CWE References</w:t>
            </w:r>
          </w:p>
        </w:tc>
      </w:tr>
      <w:tr>
        <w:trPr>
          <w:cantSplit w:val="0"/>
          <w:trHeight w:val="874" w:hRule="atLeast"/>
          <w:tblHeader w:val="0"/>
        </w:trPr>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3">
            <w:pPr>
              <w:widowControl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A01:2021-Broken Access Control</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CWE-284: </w:t>
            </w:r>
            <w:r w:rsidDel="00000000" w:rsidR="00000000" w:rsidRPr="00000000">
              <w:rPr>
                <w:rFonts w:ascii="Times New Roman" w:cs="Times New Roman" w:eastAsia="Times New Roman" w:hAnsi="Times New Roman"/>
                <w:sz w:val="24"/>
                <w:szCs w:val="24"/>
                <w:rtl w:val="0"/>
              </w:rPr>
              <w:t xml:space="preserve">Improper Access Control</w:t>
            </w:r>
          </w:p>
        </w:tc>
      </w:tr>
      <w:tr>
        <w:trPr>
          <w:cantSplit w:val="0"/>
          <w:trHeight w:val="874" w:hRule="atLeast"/>
          <w:tblHeader w:val="0"/>
        </w:trPr>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7">
            <w:pPr>
              <w:widowControl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A02:2021-Cryptographic Failures </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CWE-310: </w:t>
            </w:r>
            <w:r w:rsidDel="00000000" w:rsidR="00000000" w:rsidRPr="00000000">
              <w:rPr>
                <w:rFonts w:ascii="Times New Roman" w:cs="Times New Roman" w:eastAsia="Times New Roman" w:hAnsi="Times New Roman"/>
                <w:sz w:val="24"/>
                <w:szCs w:val="24"/>
                <w:rtl w:val="0"/>
              </w:rPr>
              <w:t xml:space="preserve">Cryptographic Issues</w:t>
            </w:r>
          </w:p>
        </w:tc>
      </w:tr>
      <w:tr>
        <w:trPr>
          <w:cantSplit w:val="0"/>
          <w:trHeight w:val="874" w:hRule="atLeast"/>
          <w:tblHeader w:val="0"/>
        </w:trPr>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A03:2021-Injection </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CWE-89:</w:t>
            </w:r>
            <w:r w:rsidDel="00000000" w:rsidR="00000000" w:rsidRPr="00000000">
              <w:rPr>
                <w:rFonts w:ascii="Times New Roman" w:cs="Times New Roman" w:eastAsia="Times New Roman" w:hAnsi="Times New Roman"/>
                <w:sz w:val="24"/>
                <w:szCs w:val="24"/>
                <w:rtl w:val="0"/>
              </w:rPr>
              <w:t xml:space="preserve"> Improper Neutralization of Special Elements used in an SQL Command ('SQL Injection')</w:t>
            </w:r>
          </w:p>
        </w:tc>
      </w:tr>
      <w:tr>
        <w:trPr>
          <w:cantSplit w:val="0"/>
          <w:trHeight w:val="968.90625" w:hRule="atLeast"/>
          <w:tblHeader w:val="0"/>
        </w:trPr>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A04:2021-Insecure Design </w:t>
            </w:r>
            <w:r w:rsidDel="00000000" w:rsidR="00000000" w:rsidRPr="00000000">
              <w:rPr>
                <w:rtl w:val="0"/>
              </w:rPr>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 –1348 </w:t>
            </w:r>
            <w:r w:rsidDel="00000000" w:rsidR="00000000" w:rsidRPr="00000000">
              <w:rPr>
                <w:rFonts w:ascii="Times New Roman" w:cs="Times New Roman" w:eastAsia="Times New Roman" w:hAnsi="Times New Roman"/>
                <w:sz w:val="24"/>
                <w:szCs w:val="24"/>
                <w:rtl w:val="0"/>
              </w:rPr>
              <w:t xml:space="preserve"> A04:2021-Insecure Design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CWE-657: </w:t>
            </w:r>
            <w:r w:rsidDel="00000000" w:rsidR="00000000" w:rsidRPr="00000000">
              <w:rPr>
                <w:rFonts w:ascii="Times New Roman" w:cs="Times New Roman" w:eastAsia="Times New Roman" w:hAnsi="Times New Roman"/>
                <w:sz w:val="24"/>
                <w:szCs w:val="24"/>
                <w:rtl w:val="0"/>
              </w:rPr>
              <w:t xml:space="preserve">Violation of Secure Design Principles</w:t>
            </w:r>
          </w:p>
        </w:tc>
      </w:tr>
      <w:tr>
        <w:trPr>
          <w:cantSplit w:val="0"/>
          <w:trHeight w:val="904" w:hRule="atLeast"/>
          <w:tblHeader w:val="0"/>
        </w:trPr>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A05:2021-Security Misconfiguration </w:t>
            </w:r>
            <w:r w:rsidDel="00000000" w:rsidR="00000000" w:rsidRPr="00000000">
              <w:rPr>
                <w:rtl w:val="0"/>
              </w:rPr>
            </w:r>
          </w:p>
        </w:tc>
        <w:tc>
          <w:tcPr>
            <w:shd w:fill="auto" w:val="clear"/>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 – 1349 </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33332c"/>
                <w:sz w:val="24"/>
                <w:szCs w:val="24"/>
                <w:shd w:fill="eeeeee" w:val="clear"/>
              </w:rPr>
            </w:pPr>
            <w:r w:rsidDel="00000000" w:rsidR="00000000" w:rsidRPr="00000000">
              <w:rPr>
                <w:rFonts w:ascii="Times New Roman" w:cs="Times New Roman" w:eastAsia="Times New Roman" w:hAnsi="Times New Roman"/>
                <w:color w:val="ed7d31"/>
                <w:sz w:val="24"/>
                <w:szCs w:val="24"/>
                <w:rtl w:val="0"/>
              </w:rPr>
              <w:t xml:space="preserve">A05:2021</w:t>
            </w:r>
            <w:r w:rsidDel="00000000" w:rsidR="00000000" w:rsidRPr="00000000">
              <w:rPr>
                <w:rFonts w:ascii="Times New Roman" w:cs="Times New Roman" w:eastAsia="Times New Roman" w:hAnsi="Times New Roman"/>
                <w:sz w:val="24"/>
                <w:szCs w:val="24"/>
                <w:rtl w:val="0"/>
              </w:rPr>
              <w:t xml:space="preserve">-Security Misconfiguration</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874" w:hRule="atLeast"/>
          <w:tblHeader w:val="0"/>
        </w:trPr>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A06:2021-Vulnerable and Outdated Components </w:t>
            </w:r>
            <w:r w:rsidDel="00000000" w:rsidR="00000000" w:rsidRPr="00000000">
              <w:rPr>
                <w:rtl w:val="0"/>
              </w:rPr>
            </w:r>
          </w:p>
        </w:tc>
        <w:tc>
          <w:tcPr>
            <w:shd w:fill="auto" w:val="clear"/>
          </w:tcPr>
          <w:p w:rsidR="00000000" w:rsidDel="00000000" w:rsidP="00000000" w:rsidRDefault="00000000" w:rsidRPr="00000000" w14:paraId="00000058">
            <w:pPr>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CWE – 1352 </w:t>
            </w:r>
          </w:p>
          <w:p w:rsidR="00000000" w:rsidDel="00000000" w:rsidP="00000000" w:rsidRDefault="00000000" w:rsidRPr="00000000" w14:paraId="00000059">
            <w:pPr>
              <w:jc w:val="both"/>
              <w:rPr>
                <w:rFonts w:ascii="Times New Roman" w:cs="Times New Roman" w:eastAsia="Times New Roman" w:hAnsi="Times New Roman"/>
                <w:color w:val="33332c"/>
                <w:sz w:val="24"/>
                <w:szCs w:val="24"/>
                <w:shd w:fill="eeeeee" w:val="clear"/>
              </w:rPr>
            </w:pPr>
            <w:r w:rsidDel="00000000" w:rsidR="00000000" w:rsidRPr="00000000">
              <w:rPr>
                <w:rFonts w:ascii="Times New Roman" w:cs="Times New Roman" w:eastAsia="Times New Roman" w:hAnsi="Times New Roman"/>
                <w:color w:val="ed7d31"/>
                <w:sz w:val="24"/>
                <w:szCs w:val="24"/>
                <w:rtl w:val="0"/>
              </w:rPr>
              <w:t xml:space="preserve">A06:2021</w:t>
            </w:r>
            <w:r w:rsidDel="00000000" w:rsidR="00000000" w:rsidRPr="00000000">
              <w:rPr>
                <w:rFonts w:ascii="Times New Roman" w:cs="Times New Roman" w:eastAsia="Times New Roman" w:hAnsi="Times New Roman"/>
                <w:sz w:val="24"/>
                <w:szCs w:val="24"/>
                <w:rtl w:val="0"/>
              </w:rPr>
              <w:t xml:space="preserve">-Vulnerable and Outdated Components.</w:t>
            </w:r>
            <w:r w:rsidDel="00000000" w:rsidR="00000000" w:rsidRPr="00000000">
              <w:rPr>
                <w:rtl w:val="0"/>
              </w:rPr>
            </w:r>
          </w:p>
        </w:tc>
      </w:tr>
      <w:tr>
        <w:trPr>
          <w:cantSplit w:val="0"/>
          <w:trHeight w:val="874" w:hRule="atLeast"/>
          <w:tblHeader w:val="0"/>
        </w:trPr>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A07:2021-Identification and Authentication Failures </w:t>
            </w:r>
            <w:r w:rsidDel="00000000" w:rsidR="00000000" w:rsidRPr="00000000">
              <w:rPr>
                <w:rtl w:val="0"/>
              </w:rPr>
            </w:r>
          </w:p>
        </w:tc>
        <w:tc>
          <w:tcPr/>
          <w:p w:rsidR="00000000" w:rsidDel="00000000" w:rsidP="00000000" w:rsidRDefault="00000000" w:rsidRPr="00000000" w14:paraId="0000005C">
            <w:pPr>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CWE – 1353</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A07:2021</w:t>
            </w:r>
            <w:r w:rsidDel="00000000" w:rsidR="00000000" w:rsidRPr="00000000">
              <w:rPr>
                <w:rFonts w:ascii="Times New Roman" w:cs="Times New Roman" w:eastAsia="Times New Roman" w:hAnsi="Times New Roman"/>
                <w:sz w:val="24"/>
                <w:szCs w:val="24"/>
                <w:rtl w:val="0"/>
              </w:rPr>
              <w:t xml:space="preserve">-Identification and Authentication Failures.</w:t>
            </w:r>
          </w:p>
        </w:tc>
      </w:tr>
      <w:tr>
        <w:trPr>
          <w:cantSplit w:val="0"/>
          <w:trHeight w:val="874" w:hRule="atLeast"/>
          <w:tblHeader w:val="0"/>
        </w:trPr>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A08:2021-Software and Data Integrity Failures </w:t>
            </w:r>
          </w:p>
        </w:tc>
        <w:tc>
          <w:tcPr/>
          <w:p w:rsidR="00000000" w:rsidDel="00000000" w:rsidP="00000000" w:rsidRDefault="00000000" w:rsidRPr="00000000" w14:paraId="00000060">
            <w:pPr>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CWE-1354</w:t>
            </w:r>
          </w:p>
          <w:p w:rsidR="00000000" w:rsidDel="00000000" w:rsidP="00000000" w:rsidRDefault="00000000" w:rsidRPr="00000000" w14:paraId="00000061">
            <w:pPr>
              <w:jc w:val="both"/>
              <w:rPr>
                <w:rFonts w:ascii="Times New Roman" w:cs="Times New Roman" w:eastAsia="Times New Roman" w:hAnsi="Times New Roman"/>
                <w:color w:val="33332c"/>
                <w:sz w:val="24"/>
                <w:szCs w:val="24"/>
                <w:shd w:fill="eeeeee" w:val="clear"/>
              </w:rPr>
            </w:pPr>
            <w:r w:rsidDel="00000000" w:rsidR="00000000" w:rsidRPr="00000000">
              <w:rPr>
                <w:rFonts w:ascii="Times New Roman" w:cs="Times New Roman" w:eastAsia="Times New Roman" w:hAnsi="Times New Roman"/>
                <w:color w:val="ed7d31"/>
                <w:sz w:val="24"/>
                <w:szCs w:val="24"/>
                <w:rtl w:val="0"/>
              </w:rPr>
              <w:t xml:space="preserve">A08:2021 </w:t>
            </w:r>
            <w:r w:rsidDel="00000000" w:rsidR="00000000" w:rsidRPr="00000000">
              <w:rPr>
                <w:rFonts w:ascii="Times New Roman" w:cs="Times New Roman" w:eastAsia="Times New Roman" w:hAnsi="Times New Roman"/>
                <w:sz w:val="24"/>
                <w:szCs w:val="24"/>
                <w:rtl w:val="0"/>
              </w:rPr>
              <w:t xml:space="preserve">Software and Data Integrity Failures</w:t>
            </w:r>
            <w:r w:rsidDel="00000000" w:rsidR="00000000" w:rsidRPr="00000000">
              <w:rPr>
                <w:rtl w:val="0"/>
              </w:rPr>
            </w:r>
          </w:p>
        </w:tc>
      </w:tr>
      <w:tr>
        <w:trPr>
          <w:cantSplit w:val="0"/>
          <w:trHeight w:val="742" w:hRule="atLeast"/>
          <w:tblHeader w:val="0"/>
        </w:trPr>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A09:2021-Security Logging and Monitoring Failures</w:t>
            </w:r>
          </w:p>
        </w:tc>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CWE-778: </w:t>
            </w:r>
            <w:r w:rsidDel="00000000" w:rsidR="00000000" w:rsidRPr="00000000">
              <w:rPr>
                <w:rFonts w:ascii="Times New Roman" w:cs="Times New Roman" w:eastAsia="Times New Roman" w:hAnsi="Times New Roman"/>
                <w:sz w:val="24"/>
                <w:szCs w:val="24"/>
                <w:rtl w:val="0"/>
              </w:rPr>
              <w:t xml:space="preserve">Insufficient Logging</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874" w:hRule="atLeast"/>
          <w:tblHeader w:val="0"/>
        </w:trPr>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A10:2021-Server-Side Request Forgery</w:t>
            </w:r>
          </w:p>
          <w:p w:rsidR="00000000" w:rsidDel="00000000" w:rsidP="00000000" w:rsidRDefault="00000000" w:rsidRPr="00000000" w14:paraId="00000068">
            <w:pPr>
              <w:shd w:fill="ffffff" w:val="clear"/>
              <w:spacing w:after="75" w:line="240" w:lineRule="auto"/>
              <w:ind w:left="1320" w:firstLine="0"/>
              <w:jc w:val="both"/>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d7d31"/>
                <w:sz w:val="24"/>
                <w:szCs w:val="24"/>
                <w:rtl w:val="0"/>
              </w:rPr>
              <w:t xml:space="preserve">CWE-918: </w:t>
            </w:r>
            <w:r w:rsidDel="00000000" w:rsidR="00000000" w:rsidRPr="00000000">
              <w:rPr>
                <w:rFonts w:ascii="Times New Roman" w:cs="Times New Roman" w:eastAsia="Times New Roman" w:hAnsi="Times New Roman"/>
                <w:sz w:val="24"/>
                <w:szCs w:val="24"/>
                <w:rtl w:val="0"/>
              </w:rPr>
              <w:t xml:space="preserve">Server-Side Request Forgery (SSRF)</w:t>
            </w:r>
          </w:p>
        </w:tc>
      </w:tr>
    </w:tbl>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Verdana-Bold" w:cs="Verdana-Bold" w:eastAsia="Verdana-Bold" w:hAnsi="Verdana-Bold"/>
          <w:b w:val="1"/>
          <w:color w:val="0000ff"/>
          <w:sz w:val="24"/>
          <w:szCs w:val="24"/>
          <w:u w:val="single"/>
          <w:rtl w:val="0"/>
        </w:rPr>
        <w:t xml:space="preserve">Stage: 1</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List of Vulnerability Table:</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Improper access control</w:t>
      </w:r>
    </w:p>
    <w:p w:rsidR="00000000" w:rsidDel="00000000" w:rsidP="00000000" w:rsidRDefault="00000000" w:rsidRPr="00000000" w14:paraId="0000007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CWE-284</w:t>
      </w:r>
    </w:p>
    <w:p w:rsidR="00000000" w:rsidDel="00000000" w:rsidP="00000000" w:rsidRDefault="00000000" w:rsidRPr="00000000" w14:paraId="0000007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A01:2021 – Broken Access Control</w:t>
      </w:r>
    </w:p>
    <w:p w:rsidR="00000000" w:rsidDel="00000000" w:rsidP="00000000" w:rsidRDefault="00000000" w:rsidRPr="00000000" w14:paraId="0000007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Improper access control refers to a security flaw in which unauthorized individuals or entities gain access to sensitive data, systems, or resources that they should not be allowed to access.</w:t>
      </w:r>
      <w:r w:rsidDel="00000000" w:rsidR="00000000" w:rsidRPr="00000000">
        <w:rPr>
          <w:rtl w:val="0"/>
        </w:rPr>
      </w:r>
    </w:p>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vulnerability can occur due to misconfigurations, weak authentication mechanisms, inadequate permission settings, or other weaknesses in an organization's security infrastructure. </w:t>
      </w:r>
    </w:p>
    <w:p w:rsidR="00000000" w:rsidDel="00000000" w:rsidP="00000000" w:rsidRDefault="00000000" w:rsidRPr="00000000" w14:paraId="00000074">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Data Breaches: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Unauthorized access can lead to data breaches, exposing sensitive customer information, proprietary data, financial records, and trade secrets. Such breaches can tarnish the company's reputation and result in legal liabilities and regulatory fines.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Financial Losses: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Infiltration by malicious actors may lead to financial fraud, theft, or ransom demands, causing substantial financial losses to the organization.</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Intellectual Property Theft: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Improper access control puts valuable intellectual property at risk, making it vulnerable to theft or unauthorized use by competitors or cybercriminals.</w:t>
      </w:r>
    </w:p>
    <w:p w:rsidR="00000000" w:rsidDel="00000000" w:rsidP="00000000" w:rsidRDefault="00000000" w:rsidRPr="00000000" w14:paraId="0000007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Cryptographic failures</w:t>
      </w:r>
      <w:r w:rsidDel="00000000" w:rsidR="00000000" w:rsidRPr="00000000">
        <w:rPr>
          <w:rtl w:val="0"/>
        </w:rPr>
      </w:r>
    </w:p>
    <w:p w:rsidR="00000000" w:rsidDel="00000000" w:rsidP="00000000" w:rsidRDefault="00000000" w:rsidRPr="00000000" w14:paraId="00000079">
      <w:pPr>
        <w:spacing w:after="0" w:before="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CWE-310: Cryptographic Issues</w:t>
      </w:r>
    </w:p>
    <w:p w:rsidR="00000000" w:rsidDel="00000000" w:rsidP="00000000" w:rsidRDefault="00000000" w:rsidRPr="00000000" w14:paraId="0000007A">
      <w:pPr>
        <w:spacing w:after="0" w:before="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A3:2017-Sensitive Data Exposure</w:t>
      </w:r>
    </w:p>
    <w:p w:rsidR="00000000" w:rsidDel="00000000" w:rsidP="00000000" w:rsidRDefault="00000000" w:rsidRPr="00000000" w14:paraId="0000007B">
      <w:pPr>
        <w:spacing w:after="0"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Cryptographic failures refer to weaknesses or vulnerabilities in the implementation or use of cryptographic algorithms and protocols.</w:t>
      </w:r>
    </w:p>
    <w:p w:rsidR="00000000" w:rsidDel="00000000" w:rsidP="00000000" w:rsidRDefault="00000000" w:rsidRPr="00000000" w14:paraId="0000007C">
      <w:pPr>
        <w:spacing w:after="0"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sensitive data is not adequately encrypted or if encryption is weak, it becomes easier for attackers to steal and exploit the data, leading to data breaches and potential legal and financial consequences.</w:t>
      </w:r>
    </w:p>
    <w:p w:rsidR="00000000" w:rsidDel="00000000" w:rsidP="00000000" w:rsidRDefault="00000000" w:rsidRPr="00000000" w14:paraId="0000007E">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Trust: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Cryptographic failures can erode customer trust in the organization's ability to protect their sensitive information. This loss of trust can have long-term negative effects on customer loyalty and brand reputation.</w:t>
      </w:r>
    </w:p>
    <w:p w:rsidR="00000000" w:rsidDel="00000000" w:rsidP="00000000" w:rsidRDefault="00000000" w:rsidRPr="00000000" w14:paraId="0000007F">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r w:rsidDel="00000000" w:rsidR="00000000" w:rsidRPr="00000000">
        <w:rPr>
          <w:rFonts w:ascii="Times New Roman" w:cs="Times New Roman" w:eastAsia="Times New Roman" w:hAnsi="Times New Roman"/>
          <w:sz w:val="24"/>
          <w:szCs w:val="24"/>
          <w:rtl w:val="0"/>
        </w:rPr>
        <w:t xml:space="preserve"> Inadequate encryption can expose valuable intellectual property, trade secrets, and proprietary information to theft by competitors or cybercriminals.</w:t>
      </w:r>
    </w:p>
    <w:p w:rsidR="00000000" w:rsidDel="00000000" w:rsidP="00000000" w:rsidRDefault="00000000" w:rsidRPr="00000000" w14:paraId="00000080">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Losses: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fallout from cryptographic failures can lead to significant financial losses, including legal costs, compensation for affected parties, and expenses related to data recovery and incident response.</w:t>
      </w:r>
    </w:p>
    <w:p w:rsidR="00000000" w:rsidDel="00000000" w:rsidP="00000000" w:rsidRDefault="00000000" w:rsidRPr="00000000" w14:paraId="00000081">
      <w:pPr>
        <w:numPr>
          <w:ilvl w:val="0"/>
          <w:numId w:val="1"/>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Disruption of Operations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Cryptographic failures may result in disruptions to critical business operations, leading to downtime and loss of productivity.</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Injection:</w:t>
      </w:r>
      <w:r w:rsidDel="00000000" w:rsidR="00000000" w:rsidRPr="00000000">
        <w:rPr>
          <w:rtl w:val="0"/>
        </w:rPr>
      </w:r>
    </w:p>
    <w:p w:rsidR="00000000" w:rsidDel="00000000" w:rsidP="00000000" w:rsidRDefault="00000000" w:rsidRPr="00000000" w14:paraId="0000008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CWE-89:</w:t>
      </w:r>
    </w:p>
    <w:p w:rsidR="00000000" w:rsidDel="00000000" w:rsidP="00000000" w:rsidRDefault="00000000" w:rsidRPr="00000000" w14:paraId="0000008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A03 2021 Injection</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Injection is a type of cybersecurity vulnerability where untrusted data is sent to an application's interpreter or query language, leading to unintended execution of malicious commands. Attackers exploit this weakness to insert harmful code, often in the form of SQL, NoSQL, OS, or LDAP queries, into the application's input fields or parameters.</w:t>
      </w:r>
      <w:r w:rsidDel="00000000" w:rsidR="00000000" w:rsidRPr="00000000">
        <w:rPr>
          <w:rtl w:val="0"/>
        </w:rPr>
      </w:r>
    </w:p>
    <w:p w:rsidR="00000000" w:rsidDel="00000000" w:rsidP="00000000" w:rsidRDefault="00000000" w:rsidRPr="00000000" w14:paraId="0000008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injection attacks can expose sensitive data, such as customer information, financial records, or intellectual property, leading to data breaches.</w:t>
      </w:r>
    </w:p>
    <w:p w:rsidR="00000000" w:rsidDel="00000000" w:rsidP="00000000" w:rsidRDefault="00000000" w:rsidRPr="00000000" w14:paraId="00000089">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can bypass authentication mechanisms and gain unauthorized access to restricted areas of the application or system.</w:t>
      </w:r>
    </w:p>
    <w:p w:rsidR="00000000" w:rsidDel="00000000" w:rsidP="00000000" w:rsidRDefault="00000000" w:rsidRPr="00000000" w14:paraId="0000008A">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Takeover: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Injection attacks can lead to full control over the application or system, enabling attackers to manipulate data, compromise accounts, or disrupt services.</w:t>
      </w:r>
    </w:p>
    <w:p w:rsidR="00000000" w:rsidDel="00000000" w:rsidP="00000000" w:rsidRDefault="00000000" w:rsidRPr="00000000" w14:paraId="0000008B">
      <w:pPr>
        <w:numPr>
          <w:ilvl w:val="0"/>
          <w:numId w:val="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Attackers can bypass authentication mechanisms and gain unauthorized access to restricted areas of the application or system.</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Insecure Design</w:t>
      </w:r>
    </w:p>
    <w:p w:rsidR="00000000" w:rsidDel="00000000" w:rsidP="00000000" w:rsidRDefault="00000000" w:rsidRPr="00000000" w14:paraId="0000008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1348</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w:t>
      </w:r>
      <w:r w:rsidDel="00000000" w:rsidR="00000000" w:rsidRPr="00000000">
        <w:rPr>
          <w:rFonts w:ascii="Times New Roman" w:cs="Times New Roman" w:eastAsia="Times New Roman" w:hAnsi="Times New Roman"/>
          <w:sz w:val="24"/>
          <w:szCs w:val="24"/>
          <w:rtl w:val="0"/>
        </w:rPr>
        <w:t xml:space="preserve">: A04:2021 - Insecure Design</w:t>
      </w:r>
      <w:r w:rsidDel="00000000" w:rsidR="00000000" w:rsidRPr="00000000">
        <w:rPr>
          <w:rtl w:val="0"/>
        </w:rPr>
      </w:r>
    </w:p>
    <w:p w:rsidR="00000000" w:rsidDel="00000000" w:rsidP="00000000" w:rsidRDefault="00000000" w:rsidRPr="00000000" w14:paraId="0000009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Insecure design, also known as security design flaws or architectural vulnerabilities, refers to the presence of fundamental weaknesses in the design and architecture of software, systems, or networks.</w:t>
      </w:r>
    </w:p>
    <w:p w:rsidR="00000000" w:rsidDel="00000000" w:rsidP="00000000" w:rsidRDefault="00000000" w:rsidRPr="00000000" w14:paraId="0000009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numPr>
          <w:ilvl w:val="0"/>
          <w:numId w:val="4"/>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Vulnerability Surface:</w:t>
      </w:r>
      <w:r w:rsidDel="00000000" w:rsidR="00000000" w:rsidRPr="00000000">
        <w:rPr>
          <w:rFonts w:ascii="Times New Roman" w:cs="Times New Roman" w:eastAsia="Times New Roman" w:hAnsi="Times New Roman"/>
          <w:sz w:val="24"/>
          <w:szCs w:val="24"/>
          <w:rtl w:val="0"/>
        </w:rPr>
        <w:t xml:space="preserve"> Such flaws create a larger attack surface, making it easier for attackers to find and exploit weaknesses.</w:t>
      </w:r>
    </w:p>
    <w:p w:rsidR="00000000" w:rsidDel="00000000" w:rsidP="00000000" w:rsidRDefault="00000000" w:rsidRPr="00000000" w14:paraId="00000093">
      <w:pPr>
        <w:numPr>
          <w:ilvl w:val="0"/>
          <w:numId w:val="4"/>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Security design flaws can lead to data breaches, exposing sensitive information and resulting in financial and reputational damage.</w:t>
      </w:r>
    </w:p>
    <w:p w:rsidR="00000000" w:rsidDel="00000000" w:rsidP="00000000" w:rsidRDefault="00000000" w:rsidRPr="00000000" w14:paraId="00000094">
      <w:pPr>
        <w:numPr>
          <w:ilvl w:val="0"/>
          <w:numId w:val="4"/>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Non-Compliance: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Failure to implement secure design practices may lead to non-compliance with industry regulations and data protection laws, resulting in legal consequences and fines.</w:t>
      </w:r>
    </w:p>
    <w:p w:rsidR="00000000" w:rsidDel="00000000" w:rsidP="00000000" w:rsidRDefault="00000000" w:rsidRPr="00000000" w14:paraId="00000095">
      <w:pPr>
        <w:numPr>
          <w:ilvl w:val="0"/>
          <w:numId w:val="4"/>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 and Disruptions: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Exploitation of design flaws can lead to system crashes, downtime, and disruptions in critical business operations.</w:t>
      </w:r>
    </w:p>
    <w:p w:rsidR="00000000" w:rsidDel="00000000" w:rsidP="00000000" w:rsidRDefault="00000000" w:rsidRPr="00000000" w14:paraId="00000096">
      <w:pPr>
        <w:numPr>
          <w:ilvl w:val="0"/>
          <w:numId w:val="4"/>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Customer Trust: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Insecure design undermines customer trust, potentially leading to loss of customers and a negative impact on the organization's reputation</w:t>
      </w:r>
    </w:p>
    <w:p w:rsidR="00000000" w:rsidDel="00000000" w:rsidP="00000000" w:rsidRDefault="00000000" w:rsidRPr="00000000" w14:paraId="00000097">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Security Misconfiguration</w:t>
      </w:r>
    </w:p>
    <w:p w:rsidR="00000000" w:rsidDel="00000000" w:rsidP="00000000" w:rsidRDefault="00000000" w:rsidRPr="00000000" w14:paraId="0000009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CWE: 1349</w:t>
      </w:r>
    </w:p>
    <w:p w:rsidR="00000000" w:rsidDel="00000000" w:rsidP="00000000" w:rsidRDefault="00000000" w:rsidRPr="00000000" w14:paraId="0000009A">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A05:2021 - Security Misconfiguration</w:t>
      </w:r>
      <w:r w:rsidDel="00000000" w:rsidR="00000000" w:rsidRPr="00000000">
        <w:rPr>
          <w:rtl w:val="0"/>
        </w:rPr>
      </w:r>
    </w:p>
    <w:p w:rsidR="00000000" w:rsidDel="00000000" w:rsidP="00000000" w:rsidRDefault="00000000" w:rsidRPr="00000000" w14:paraId="0000009B">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Security misconfiguration is a cybersecurity vulnerability that occurs when a system, application, or network is not properly configured to implement appropriate security settings</w:t>
      </w:r>
      <w:r w:rsidDel="00000000" w:rsidR="00000000" w:rsidRPr="00000000">
        <w:rPr>
          <w:rtl w:val="0"/>
        </w:rPr>
      </w:r>
    </w:p>
    <w:p w:rsidR="00000000" w:rsidDel="00000000" w:rsidP="00000000" w:rsidRDefault="00000000" w:rsidRPr="00000000" w14:paraId="0000009C">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9E">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Misconfigurations can lead to unauthorized access to sensitive data, resulting in data breaches and potential legal and financial liabilities.</w:t>
      </w:r>
    </w:p>
    <w:p w:rsidR="00000000" w:rsidDel="00000000" w:rsidP="00000000" w:rsidRDefault="00000000" w:rsidRPr="00000000" w14:paraId="0000009F">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Compromise:</w:t>
      </w:r>
      <w:r w:rsidDel="00000000" w:rsidR="00000000" w:rsidRPr="00000000">
        <w:rPr>
          <w:rFonts w:ascii="Times New Roman" w:cs="Times New Roman" w:eastAsia="Times New Roman" w:hAnsi="Times New Roman"/>
          <w:sz w:val="24"/>
          <w:szCs w:val="24"/>
          <w:rtl w:val="0"/>
        </w:rPr>
        <w:t xml:space="preserve"> Attackers can exploit misconfigurations to gain control of systems or applications, potentially leading to data manipulation, service disruptions, or system takeovers.</w:t>
      </w:r>
    </w:p>
    <w:p w:rsidR="00000000" w:rsidDel="00000000" w:rsidP="00000000" w:rsidRDefault="00000000" w:rsidRPr="00000000" w14:paraId="000000A0">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Reputation Damage: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Security misconfiguration incidents can significantly damage an organization's reputation, eroding customer trust and loyalty.</w:t>
      </w:r>
    </w:p>
    <w:p w:rsidR="00000000" w:rsidDel="00000000" w:rsidP="00000000" w:rsidRDefault="00000000" w:rsidRPr="00000000" w14:paraId="000000A1">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Non-Compliance: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Misconfigurations may lead to non-compliance with industry standards, data protection regulations, and privacy laws, resulting in fines and penalties.</w:t>
      </w:r>
    </w:p>
    <w:p w:rsidR="00000000" w:rsidDel="00000000" w:rsidP="00000000" w:rsidRDefault="00000000" w:rsidRPr="00000000" w14:paraId="000000A2">
      <w:pPr>
        <w:numPr>
          <w:ilvl w:val="0"/>
          <w:numId w:val="6"/>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Disruptions and Downtime:</w:t>
      </w:r>
      <w:r w:rsidDel="00000000" w:rsidR="00000000" w:rsidRPr="00000000">
        <w:rPr>
          <w:rFonts w:ascii="Times New Roman" w:cs="Times New Roman" w:eastAsia="Times New Roman" w:hAnsi="Times New Roman"/>
          <w:sz w:val="24"/>
          <w:szCs w:val="24"/>
          <w:rtl w:val="0"/>
        </w:rPr>
        <w:t xml:space="preserve"> Security misconfigurations can cause application crashes, service disruptions, or downtime, impacting business operations and productivity.</w:t>
      </w:r>
    </w:p>
    <w:p w:rsidR="00000000" w:rsidDel="00000000" w:rsidP="00000000" w:rsidRDefault="00000000" w:rsidRPr="00000000" w14:paraId="000000A3">
      <w:pPr>
        <w:spacing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Vulnerable and Outdated Components</w:t>
      </w:r>
    </w:p>
    <w:p w:rsidR="00000000" w:rsidDel="00000000" w:rsidP="00000000" w:rsidRDefault="00000000" w:rsidRPr="00000000" w14:paraId="000000A6">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CWE: 1352</w:t>
      </w:r>
    </w:p>
    <w:p w:rsidR="00000000" w:rsidDel="00000000" w:rsidP="00000000" w:rsidRDefault="00000000" w:rsidRPr="00000000" w14:paraId="000000A7">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A06:2021 - Vulnerable and Outdated Components</w:t>
      </w:r>
      <w:r w:rsidDel="00000000" w:rsidR="00000000" w:rsidRPr="00000000">
        <w:rPr>
          <w:rtl w:val="0"/>
        </w:rPr>
      </w:r>
    </w:p>
    <w:p w:rsidR="00000000" w:rsidDel="00000000" w:rsidP="00000000" w:rsidRDefault="00000000" w:rsidRPr="00000000" w14:paraId="000000A8">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Vulnerable components are software modules, libraries, frameworks, or dependencies that have publicly known security flaws or weaknesses. These vulnerabilities may arise from coding errors, design flaws, or issues discovered after the component's release.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A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and Malware Attacks: Attackers often exploit vulnerabilities in components to deliver ransomware or malware, potentially leading to data loss, extortion, or further compromise.</w:t>
      </w:r>
    </w:p>
    <w:p w:rsidR="00000000" w:rsidDel="00000000" w:rsidP="00000000" w:rsidRDefault="00000000" w:rsidRPr="00000000" w14:paraId="000000AB">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Identification and Authentication Failures</w:t>
      </w:r>
    </w:p>
    <w:p w:rsidR="00000000" w:rsidDel="00000000" w:rsidP="00000000" w:rsidRDefault="00000000" w:rsidRPr="00000000" w14:paraId="000000A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1353</w:t>
      </w:r>
    </w:p>
    <w:p w:rsidR="00000000" w:rsidDel="00000000" w:rsidP="00000000" w:rsidRDefault="00000000" w:rsidRPr="00000000" w14:paraId="000000AE">
      <w:pPr>
        <w:shd w:fill="ffffff" w:val="clear"/>
        <w:spacing w:after="75"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A07:2021 - Identification and Authentication Failures</w:t>
      </w:r>
    </w:p>
    <w:p w:rsidR="00000000" w:rsidDel="00000000" w:rsidP="00000000" w:rsidRDefault="00000000" w:rsidRPr="00000000" w14:paraId="000000AF">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tl w:val="0"/>
        </w:rPr>
      </w:r>
    </w:p>
    <w:p w:rsidR="00000000" w:rsidDel="00000000" w:rsidP="00000000" w:rsidRDefault="00000000" w:rsidRPr="00000000" w14:paraId="000000B0">
      <w:pPr>
        <w:shd w:fill="ffffff" w:val="clear"/>
        <w:spacing w:after="7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Identification and authentication failures refer to security vulnerabilities that occur when systems, applications, or networks have weaknesses in their identification and authentication processes.</w:t>
      </w:r>
    </w:p>
    <w:p w:rsidR="00000000" w:rsidDel="00000000" w:rsidP="00000000" w:rsidRDefault="00000000" w:rsidRPr="00000000" w14:paraId="000000B1">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B3">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Attackers can exploit authentication weaknesses to gain unauthorized access to sensitive data, applications, or systems.</w:t>
      </w:r>
    </w:p>
    <w:p w:rsidR="00000000" w:rsidDel="00000000" w:rsidP="00000000" w:rsidRDefault="00000000" w:rsidRPr="00000000" w14:paraId="000000B4">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 </w:t>
      </w:r>
      <w:r w:rsidDel="00000000" w:rsidR="00000000" w:rsidRPr="00000000">
        <w:rPr>
          <w:rFonts w:ascii="Times New Roman" w:cs="Times New Roman" w:eastAsia="Times New Roman" w:hAnsi="Times New Roman"/>
          <w:sz w:val="24"/>
          <w:szCs w:val="24"/>
          <w:rtl w:val="0"/>
        </w:rPr>
        <w:t xml:space="preserve">Weak identification and authentication processes can lead to data breaches, exposing sensitive information and potentially leading to legal and financial liabilities.</w:t>
      </w:r>
    </w:p>
    <w:p w:rsidR="00000000" w:rsidDel="00000000" w:rsidP="00000000" w:rsidRDefault="00000000" w:rsidRPr="00000000" w14:paraId="000000B5">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and Account Takeover:</w:t>
      </w:r>
      <w:r w:rsidDel="00000000" w:rsidR="00000000" w:rsidRPr="00000000">
        <w:rPr>
          <w:rFonts w:ascii="Times New Roman" w:cs="Times New Roman" w:eastAsia="Times New Roman" w:hAnsi="Times New Roman"/>
          <w:sz w:val="24"/>
          <w:szCs w:val="24"/>
          <w:rtl w:val="0"/>
        </w:rPr>
        <w:t xml:space="preserve"> Inadequate authentication can result in fraudulent activities and account takeovers, impacting users and damaging the organization's reputation.</w:t>
      </w:r>
    </w:p>
    <w:p w:rsidR="00000000" w:rsidDel="00000000" w:rsidP="00000000" w:rsidRDefault="00000000" w:rsidRPr="00000000" w14:paraId="000000B6">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Trust: </w:t>
      </w:r>
      <w:r w:rsidDel="00000000" w:rsidR="00000000" w:rsidRPr="00000000">
        <w:rPr>
          <w:rFonts w:ascii="Times New Roman" w:cs="Times New Roman" w:eastAsia="Times New Roman" w:hAnsi="Times New Roman"/>
          <w:sz w:val="24"/>
          <w:szCs w:val="24"/>
          <w:rtl w:val="0"/>
        </w:rPr>
        <w:t xml:space="preserve">Security incidents resulting from identification and authentication failures can erode customer trust and confidence in the organization.</w:t>
      </w:r>
    </w:p>
    <w:p w:rsidR="00000000" w:rsidDel="00000000" w:rsidP="00000000" w:rsidRDefault="00000000" w:rsidRPr="00000000" w14:paraId="000000B7">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Non-Compliance: </w:t>
      </w:r>
      <w:r w:rsidDel="00000000" w:rsidR="00000000" w:rsidRPr="00000000">
        <w:rPr>
          <w:rFonts w:ascii="Times New Roman" w:cs="Times New Roman" w:eastAsia="Times New Roman" w:hAnsi="Times New Roman"/>
          <w:sz w:val="24"/>
          <w:szCs w:val="24"/>
          <w:rtl w:val="0"/>
        </w:rPr>
        <w:t xml:space="preserve">Failing to implement strong authentication measures can lead to non-compliance with industry regulations and data protection laws, resulting in fines and penalties.</w:t>
      </w:r>
    </w:p>
    <w:p w:rsidR="00000000" w:rsidDel="00000000" w:rsidP="00000000" w:rsidRDefault="00000000" w:rsidRPr="00000000" w14:paraId="000000B8">
      <w:pPr>
        <w:numPr>
          <w:ilvl w:val="0"/>
          <w:numId w:val="12"/>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Disruptions and Downtime: </w:t>
      </w:r>
      <w:r w:rsidDel="00000000" w:rsidR="00000000" w:rsidRPr="00000000">
        <w:rPr>
          <w:rFonts w:ascii="Times New Roman" w:cs="Times New Roman" w:eastAsia="Times New Roman" w:hAnsi="Times New Roman"/>
          <w:sz w:val="24"/>
          <w:szCs w:val="24"/>
          <w:rtl w:val="0"/>
        </w:rPr>
        <w:t xml:space="preserve">Successful attacks due to authentication failures may lead to system crashes, downtime, and disruptions in critical business operations.</w:t>
      </w:r>
    </w:p>
    <w:p w:rsidR="00000000" w:rsidDel="00000000" w:rsidP="00000000" w:rsidRDefault="00000000" w:rsidRPr="00000000" w14:paraId="000000B9">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Software and Data Integrity Failures</w:t>
      </w:r>
      <w:r w:rsidDel="00000000" w:rsidR="00000000" w:rsidRPr="00000000">
        <w:rPr>
          <w:rtl w:val="0"/>
        </w:rPr>
      </w:r>
    </w:p>
    <w:p w:rsidR="00000000" w:rsidDel="00000000" w:rsidP="00000000" w:rsidRDefault="00000000" w:rsidRPr="00000000" w14:paraId="000000B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1354</w:t>
      </w:r>
    </w:p>
    <w:p w:rsidR="00000000" w:rsidDel="00000000" w:rsidP="00000000" w:rsidRDefault="00000000" w:rsidRPr="00000000" w14:paraId="000000BC">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Fonts w:ascii="Times New Roman" w:cs="Times New Roman" w:eastAsia="Times New Roman" w:hAnsi="Times New Roman"/>
          <w:sz w:val="24"/>
          <w:szCs w:val="24"/>
          <w:rtl w:val="0"/>
        </w:rPr>
        <w:t xml:space="preserve">A08:2021 - Software and Data Integrity Failures</w:t>
      </w:r>
      <w:r w:rsidDel="00000000" w:rsidR="00000000" w:rsidRPr="00000000">
        <w:rPr>
          <w:rtl w:val="0"/>
        </w:rPr>
      </w:r>
    </w:p>
    <w:p w:rsidR="00000000" w:rsidDel="00000000" w:rsidP="00000000" w:rsidRDefault="00000000" w:rsidRPr="00000000" w14:paraId="000000BD">
      <w:pPr>
        <w:spacing w:after="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B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Software and data integrity failures refer to cybersecurity vulnerabilities that involve the compromise, alteration, or corruption of software code or data.</w:t>
      </w:r>
    </w:p>
    <w:p w:rsidR="00000000" w:rsidDel="00000000" w:rsidP="00000000" w:rsidRDefault="00000000" w:rsidRPr="00000000" w14:paraId="000000B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75" w:before="0" w:line="240" w:lineRule="auto"/>
        <w:ind w:left="1440" w:right="0" w:hanging="360"/>
        <w:jc w:val="both"/>
        <w:rPr>
          <w:rFonts w:ascii="Times New Roman" w:cs="Times New Roman" w:eastAsia="Times New Roman" w:hAnsi="Times New Roman"/>
          <w:b w:val="0"/>
          <w:i w:val="0"/>
          <w:smallCaps w:val="0"/>
          <w:strike w:val="0"/>
          <w:sz w:val="24"/>
          <w:szCs w:val="24"/>
          <w:shd w:fill="f7f7f8"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These failures can occur due to various reasons, including malicious attacks, accidental errors, or hardware malfunctions.</w:t>
      </w:r>
      <w:r w:rsidDel="00000000" w:rsidR="00000000" w:rsidRPr="00000000">
        <w:rPr>
          <w:rtl w:val="0"/>
        </w:rPr>
      </w:r>
    </w:p>
    <w:p w:rsidR="00000000" w:rsidDel="00000000" w:rsidP="00000000" w:rsidRDefault="00000000" w:rsidRPr="00000000" w14:paraId="000000C0">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C1">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Unintended alterations or deletions of data can result in data loss, leading to operational disruptions and potential financial losses.</w:t>
      </w:r>
    </w:p>
    <w:p w:rsidR="00000000" w:rsidDel="00000000" w:rsidP="00000000" w:rsidRDefault="00000000" w:rsidRPr="00000000" w14:paraId="000000C3">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Compromised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integrity failures can lead to the installation of malware or unauthorized software on systems, compromising their security and functionality.</w:t>
      </w:r>
    </w:p>
    <w:p w:rsidR="00000000" w:rsidDel="00000000" w:rsidP="00000000" w:rsidRDefault="00000000" w:rsidRPr="00000000" w14:paraId="000000C4">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Customer Trust: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Failure to maintain software and data integrity can erode customer trust, damaging the organization's reputation and affecting customer retention.</w:t>
      </w:r>
    </w:p>
    <w:p w:rsidR="00000000" w:rsidDel="00000000" w:rsidP="00000000" w:rsidRDefault="00000000" w:rsidRPr="00000000" w14:paraId="000000C5">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Issues: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Integrity failures may result in non-compliance with industry regulations and data protection laws, leading to legal liabilities and fines.</w:t>
      </w:r>
    </w:p>
    <w:p w:rsidR="00000000" w:rsidDel="00000000" w:rsidP="00000000" w:rsidRDefault="00000000" w:rsidRPr="00000000" w14:paraId="000000C6">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Continuity Disruptions: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Cyberattacks or accidental data corruption can disrupt business operations, leading to downtime and loss of productivity.</w:t>
      </w:r>
    </w:p>
    <w:p w:rsidR="00000000" w:rsidDel="00000000" w:rsidP="00000000" w:rsidRDefault="00000000" w:rsidRPr="00000000" w14:paraId="000000C7">
      <w:pPr>
        <w:numPr>
          <w:ilvl w:val="0"/>
          <w:numId w:val="7"/>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Tampering with software code or data can result in intellectual property theft or unauthorized access to proprietary information.</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Security Logging and Monitoring</w:t>
      </w:r>
      <w:r w:rsidDel="00000000" w:rsidR="00000000" w:rsidRPr="00000000">
        <w:rPr>
          <w:rtl w:val="0"/>
        </w:rPr>
      </w:r>
    </w:p>
    <w:p w:rsidR="00000000" w:rsidDel="00000000" w:rsidP="00000000" w:rsidRDefault="00000000" w:rsidRPr="00000000" w14:paraId="000000C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CWE-778</w:t>
      </w:r>
    </w:p>
    <w:p w:rsidR="00000000" w:rsidDel="00000000" w:rsidP="00000000" w:rsidRDefault="00000000" w:rsidRPr="00000000" w14:paraId="000000CD">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tl w:val="0"/>
        </w:rPr>
      </w:r>
    </w:p>
    <w:p w:rsidR="00000000" w:rsidDel="00000000" w:rsidP="00000000" w:rsidRDefault="00000000" w:rsidRPr="00000000" w14:paraId="000000CE">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Security logging and monitoring are essential cybersecurity practices that involve the systematic recording, analysis, and tracking of security-related events and activities within an organization's IT infrastructure.</w:t>
      </w:r>
      <w:r w:rsidDel="00000000" w:rsidR="00000000" w:rsidRPr="00000000">
        <w:rPr>
          <w:rtl w:val="0"/>
        </w:rPr>
      </w:r>
    </w:p>
    <w:p w:rsidR="00000000" w:rsidDel="00000000" w:rsidP="00000000" w:rsidRDefault="00000000" w:rsidRPr="00000000" w14:paraId="000000D0">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hd w:fill="ffffff" w:val="clear"/>
        <w:spacing w:after="75"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D2">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Threat Detection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Timely detection of security incidents allows organizations to respond proactively before the situation worsens.</w:t>
      </w:r>
    </w:p>
    <w:p w:rsidR="00000000" w:rsidDel="00000000" w:rsidP="00000000" w:rsidRDefault="00000000" w:rsidRPr="00000000" w14:paraId="000000D3">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Dwell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Monitoring helps reduce dwell time, the duration between an intrusion and its detection, minimizing potential damage.</w:t>
      </w:r>
    </w:p>
    <w:p w:rsidR="00000000" w:rsidDel="00000000" w:rsidP="00000000" w:rsidRDefault="00000000" w:rsidRPr="00000000" w14:paraId="000000D4">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Auditing</w:t>
      </w:r>
      <w:r w:rsidDel="00000000" w:rsidR="00000000" w:rsidRPr="00000000">
        <w:rPr>
          <w:rFonts w:ascii="Times New Roman" w:cs="Times New Roman" w:eastAsia="Times New Roman" w:hAnsi="Times New Roman"/>
          <w:sz w:val="24"/>
          <w:szCs w:val="24"/>
          <w:rtl w:val="0"/>
        </w:rPr>
        <w:t xml:space="preserve">: Security logging is crucial for compliance with industry standards and regulations that mandate data protection and monitoring practices.</w:t>
      </w:r>
    </w:p>
    <w:p w:rsidR="00000000" w:rsidDel="00000000" w:rsidP="00000000" w:rsidRDefault="00000000" w:rsidRPr="00000000" w14:paraId="000000D5">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Response Efficiency</w:t>
      </w:r>
      <w:r w:rsidDel="00000000" w:rsidR="00000000" w:rsidRPr="00000000">
        <w:rPr>
          <w:rFonts w:ascii="Times New Roman" w:cs="Times New Roman" w:eastAsia="Times New Roman" w:hAnsi="Times New Roman"/>
          <w:sz w:val="24"/>
          <w:szCs w:val="24"/>
          <w:rtl w:val="0"/>
        </w:rPr>
        <w:t xml:space="preserve">: Real-time monitoring enables rapid incident response, limiting the impact of security breaches and reducing recovery time.</w:t>
      </w:r>
    </w:p>
    <w:p w:rsidR="00000000" w:rsidDel="00000000" w:rsidP="00000000" w:rsidRDefault="00000000" w:rsidRPr="00000000" w14:paraId="000000D6">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Security Posture</w:t>
      </w:r>
      <w:r w:rsidDel="00000000" w:rsidR="00000000" w:rsidRPr="00000000">
        <w:rPr>
          <w:rFonts w:ascii="Times New Roman" w:cs="Times New Roman" w:eastAsia="Times New Roman" w:hAnsi="Times New Roman"/>
          <w:sz w:val="24"/>
          <w:szCs w:val="24"/>
          <w:rtl w:val="0"/>
        </w:rPr>
        <w:t xml:space="preserve">: Continuous monitoring helps identify weaknesses in the security infrastructure, allowing organizations to strengthen their overall security posture.</w:t>
      </w:r>
    </w:p>
    <w:p w:rsidR="00000000" w:rsidDel="00000000" w:rsidP="00000000" w:rsidRDefault="00000000" w:rsidRPr="00000000" w14:paraId="000000D7">
      <w:pPr>
        <w:numPr>
          <w:ilvl w:val="0"/>
          <w:numId w:val="9"/>
        </w:numPr>
        <w:spacing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 against Insider Threats</w:t>
      </w:r>
      <w:r w:rsidDel="00000000" w:rsidR="00000000" w:rsidRPr="00000000">
        <w:rPr>
          <w:rFonts w:ascii="Times New Roman" w:cs="Times New Roman" w:eastAsia="Times New Roman" w:hAnsi="Times New Roman"/>
          <w:sz w:val="24"/>
          <w:szCs w:val="24"/>
          <w:rtl w:val="0"/>
        </w:rPr>
        <w:t xml:space="preserve">: Monitoring user activity can help identify insider threats and potential misuse of privileges.</w:t>
      </w:r>
    </w:p>
    <w:p w:rsidR="00000000" w:rsidDel="00000000" w:rsidP="00000000" w:rsidRDefault="00000000" w:rsidRPr="00000000" w14:paraId="000000D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75"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Vulnerability 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Server-Side Request Forgery</w:t>
      </w:r>
      <w:r w:rsidDel="00000000" w:rsidR="00000000" w:rsidRPr="00000000">
        <w:rPr>
          <w:rtl w:val="0"/>
        </w:rPr>
      </w:r>
    </w:p>
    <w:p w:rsidR="00000000" w:rsidDel="00000000" w:rsidP="00000000" w:rsidRDefault="00000000" w:rsidRPr="00000000" w14:paraId="000000D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CWE</w:t>
      </w:r>
      <w:r w:rsidDel="00000000" w:rsidR="00000000" w:rsidRPr="00000000">
        <w:rPr>
          <w:rFonts w:ascii="Times New Roman" w:cs="Times New Roman" w:eastAsia="Times New Roman" w:hAnsi="Times New Roman"/>
          <w:sz w:val="24"/>
          <w:szCs w:val="24"/>
          <w:rtl w:val="0"/>
        </w:rPr>
        <w:t xml:space="preserve">: CWE-918</w:t>
      </w:r>
    </w:p>
    <w:p w:rsidR="00000000" w:rsidDel="00000000" w:rsidP="00000000" w:rsidRDefault="00000000" w:rsidRPr="00000000" w14:paraId="000000DB">
      <w:pPr>
        <w:shd w:fill="ffffff" w:val="clear"/>
        <w:spacing w:after="75" w:line="240" w:lineRule="auto"/>
        <w:ind w:firstLine="720"/>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rtl w:val="0"/>
        </w:rPr>
        <w:t xml:space="preserve">OWASP Category: </w:t>
      </w:r>
      <w:r w:rsidDel="00000000" w:rsidR="00000000" w:rsidRPr="00000000">
        <w:rPr>
          <w:rtl w:val="0"/>
        </w:rPr>
      </w:r>
    </w:p>
    <w:p w:rsidR="00000000" w:rsidDel="00000000" w:rsidP="00000000" w:rsidRDefault="00000000" w:rsidRPr="00000000" w14:paraId="000000DC">
      <w:pPr>
        <w:shd w:fill="ffffff" w:val="clea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Server-Side Request Forgery (SSRF) is a cybersecurity vulnerability that occurs when an attacker exploits a web application to make unauthorized requests to other internal or external systems</w:t>
      </w:r>
      <w:r w:rsidDel="00000000" w:rsidR="00000000" w:rsidRPr="00000000">
        <w:rPr>
          <w:rFonts w:ascii="Times New Roman" w:cs="Times New Roman" w:eastAsia="Times New Roman" w:hAnsi="Times New Roman"/>
          <w:sz w:val="24"/>
          <w:szCs w:val="24"/>
          <w:shd w:fill="f7f7f8" w:val="clear"/>
          <w:rtl w:val="0"/>
        </w:rPr>
        <w:t xml:space="preserve">.</w:t>
      </w:r>
    </w:p>
    <w:p w:rsidR="00000000" w:rsidDel="00000000" w:rsidP="00000000" w:rsidRDefault="00000000" w:rsidRPr="00000000" w14:paraId="000000DE">
      <w:pPr>
        <w:spacing w:after="75" w:line="240" w:lineRule="auto"/>
        <w:ind w:left="720" w:firstLine="0"/>
        <w:jc w:val="both"/>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rtl w:val="0"/>
        </w:rPr>
        <w:t xml:space="preserve">SSRF attacks typically target web applications that fetch data from external resources or perform HTTP requests to other systems. The attacker manipulates the application to send</w:t>
      </w:r>
      <w:r w:rsidDel="00000000" w:rsidR="00000000" w:rsidRPr="00000000">
        <w:rPr>
          <w:rFonts w:ascii="Times New Roman" w:cs="Times New Roman" w:eastAsia="Times New Roman" w:hAnsi="Times New Roman"/>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crafted requests that trick the server into making unintended and potentially harmful requests on its behalf.</w:t>
      </w:r>
      <w:r w:rsidDel="00000000" w:rsidR="00000000" w:rsidRPr="00000000">
        <w:rPr>
          <w:rtl w:val="0"/>
        </w:rPr>
      </w:r>
    </w:p>
    <w:p w:rsidR="00000000" w:rsidDel="00000000" w:rsidP="00000000" w:rsidRDefault="00000000" w:rsidRPr="00000000" w14:paraId="000000DF">
      <w:pPr>
        <w:spacing w:after="7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 </w:t>
      </w:r>
    </w:p>
    <w:p w:rsidR="00000000" w:rsidDel="00000000" w:rsidP="00000000" w:rsidRDefault="00000000" w:rsidRPr="00000000" w14:paraId="000000E1">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Exposure: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SSRF attacks can access sensitive data stored on internal systems, leading to data breaches and disclosure of confidential information.</w:t>
      </w:r>
    </w:p>
    <w:p w:rsidR="00000000" w:rsidDel="00000000" w:rsidP="00000000" w:rsidRDefault="00000000" w:rsidRPr="00000000" w14:paraId="000000E2">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Disruption: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Attackers can exploit SSRF to overload internal services, causing denial-of-service (DoS) conditions, disrupting normal operations, and affecting users' experiences.</w:t>
      </w:r>
    </w:p>
    <w:p w:rsidR="00000000" w:rsidDel="00000000" w:rsidP="00000000" w:rsidRDefault="00000000" w:rsidRPr="00000000" w14:paraId="000000E3">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Attackers may use SSRF to bypass access controls and interact with internal systems that they should not be allowed to access directly.</w:t>
      </w:r>
    </w:p>
    <w:p w:rsidR="00000000" w:rsidDel="00000000" w:rsidP="00000000" w:rsidRDefault="00000000" w:rsidRPr="00000000" w14:paraId="000000E4">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Lateral Movement: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inside the network, attackers can use SSRF to pivot and further explore the internal infrastructure, potentially leading to broader compromises.</w:t>
      </w:r>
    </w:p>
    <w:p w:rsidR="00000000" w:rsidDel="00000000" w:rsidP="00000000" w:rsidRDefault="00000000" w:rsidRPr="00000000" w14:paraId="000000E5">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Legal Consequences:</w:t>
      </w:r>
      <w:r w:rsidDel="00000000" w:rsidR="00000000" w:rsidRPr="00000000">
        <w:rPr>
          <w:rFonts w:ascii="Times New Roman" w:cs="Times New Roman" w:eastAsia="Times New Roman" w:hAnsi="Times New Roman"/>
          <w:sz w:val="24"/>
          <w:szCs w:val="24"/>
          <w:rtl w:val="0"/>
        </w:rPr>
        <w:t xml:space="preserve"> Exploiting SSRF vulnerabilities may result in non-compliance with data protection regulations and industry standards, leading to legal and financial liabilities.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center"/>
        <w:rPr>
          <w:rFonts w:ascii="Verdana-Bold" w:cs="Verdana-Bold" w:eastAsia="Verdana-Bold" w:hAnsi="Verdana-Bold"/>
          <w:b w:val="1"/>
          <w:color w:val="0000ff"/>
          <w:sz w:val="24"/>
          <w:szCs w:val="24"/>
          <w:u w:val="single"/>
        </w:rPr>
      </w:pPr>
      <w:r w:rsidDel="00000000" w:rsidR="00000000" w:rsidRPr="00000000">
        <w:rPr>
          <w:rFonts w:ascii="Verdana-Bold" w:cs="Verdana-Bold" w:eastAsia="Verdana-Bold" w:hAnsi="Verdana-Bold"/>
          <w:b w:val="1"/>
          <w:color w:val="0000ff"/>
          <w:sz w:val="24"/>
          <w:szCs w:val="24"/>
          <w:u w:val="single"/>
          <w:rtl w:val="0"/>
        </w:rPr>
        <w:t xml:space="preserve">Stage: 2 Report</w:t>
      </w:r>
    </w:p>
    <w:p w:rsidR="00000000" w:rsidDel="00000000" w:rsidP="00000000" w:rsidRDefault="00000000" w:rsidRPr="00000000" w14:paraId="000000E8">
      <w:pPr>
        <w:jc w:val="center"/>
        <w:rPr>
          <w:rFonts w:ascii="Verdana-Bold" w:cs="Verdana-Bold" w:eastAsia="Verdana-Bold" w:hAnsi="Verdana-Bold"/>
          <w:b w:val="1"/>
          <w:color w:val="0000ff"/>
        </w:rPr>
      </w:pPr>
      <w:r w:rsidDel="00000000" w:rsidR="00000000" w:rsidRPr="00000000">
        <w:rPr>
          <w:rtl w:val="0"/>
        </w:rPr>
      </w:r>
    </w:p>
    <w:p w:rsidR="00000000" w:rsidDel="00000000" w:rsidP="00000000" w:rsidRDefault="00000000" w:rsidRPr="00000000" w14:paraId="000000E9">
      <w:pPr>
        <w:rPr>
          <w:rFonts w:ascii="Verdana-Bold" w:cs="Verdana-Bold" w:eastAsia="Verdana-Bold" w:hAnsi="Verdana-Bold"/>
          <w:b w:val="1"/>
          <w:color w:val="0000ff"/>
        </w:rPr>
      </w:pPr>
      <w:r w:rsidDel="00000000" w:rsidR="00000000" w:rsidRPr="00000000">
        <w:rPr>
          <w:rFonts w:ascii="Verdana-Bold" w:cs="Verdana-Bold" w:eastAsia="Verdana-Bold" w:hAnsi="Verdana-Bold"/>
          <w:b w:val="1"/>
          <w:color w:val="0000ff"/>
          <w:rtl w:val="0"/>
        </w:rPr>
        <w:t xml:space="preserve">NESSUS Vulnerability Report</w:t>
      </w:r>
    </w:p>
    <w:p w:rsidR="00000000" w:rsidDel="00000000" w:rsidP="00000000" w:rsidRDefault="00000000" w:rsidRPr="00000000" w14:paraId="000000EA">
      <w:pP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Nessus is a powerful vulnerability assessment tool that provides in-depth analysis of a company's network, systems, and applications for potential security weaknesses. This report outlines the findings of a comprehensive vulnerability scan conducted on Company’s infrastructure to identify potential security risks and recommend mitigation measures. The assessment was carried out to ensure the company's digital assets are protected against potential cyber threats and to maintain a robust cybersecurity posture.</w:t>
      </w:r>
    </w:p>
    <w:p w:rsidR="00000000" w:rsidDel="00000000" w:rsidP="00000000" w:rsidRDefault="00000000" w:rsidRPr="00000000" w14:paraId="000000EB">
      <w:pP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30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Nessus vulnerability scan covered a wide range of targets, including servers, workstations, networking devices, web applications, and databases.</w:t>
      </w:r>
    </w:p>
    <w:p w:rsidR="00000000" w:rsidDel="00000000" w:rsidP="00000000" w:rsidRDefault="00000000" w:rsidRPr="00000000" w14:paraId="000000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0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assessment aimed to identify common vulnerabilities and exposures (CVEs), misconfigurations, and potential security gaps that could be exploited by malicious actors.</w:t>
      </w:r>
    </w:p>
    <w:p w:rsidR="00000000" w:rsidDel="00000000" w:rsidP="00000000" w:rsidRDefault="00000000" w:rsidRPr="00000000" w14:paraId="000000EE">
      <w:pPr>
        <w:spacing w:after="300" w:before="300"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Key Findings:</w:t>
      </w:r>
    </w:p>
    <w:p w:rsidR="00000000" w:rsidDel="00000000" w:rsidP="00000000" w:rsidRDefault="00000000" w:rsidRPr="00000000" w14:paraId="000000EF">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Severity Vulnerabilities</w:t>
      </w:r>
      <w:r w:rsidDel="00000000" w:rsidR="00000000" w:rsidRPr="00000000">
        <w:rPr>
          <w:rFonts w:ascii="Times New Roman" w:cs="Times New Roman" w:eastAsia="Times New Roman" w:hAnsi="Times New Roman"/>
          <w:sz w:val="24"/>
          <w:szCs w:val="24"/>
          <w:rtl w:val="0"/>
        </w:rPr>
        <w:t xml:space="preserve">: The scan revealed a few high-severity vulnerabilities, which pose significant risks to the company's assets and could be exploited to gain unauthorized access or cause disruptions.</w:t>
      </w:r>
    </w:p>
    <w:p w:rsidR="00000000" w:rsidDel="00000000" w:rsidP="00000000" w:rsidRDefault="00000000" w:rsidRPr="00000000" w14:paraId="000000F0">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Unpatched Software</w:t>
      </w:r>
      <w:r w:rsidDel="00000000" w:rsidR="00000000" w:rsidRPr="00000000">
        <w:rPr>
          <w:rFonts w:ascii="Times New Roman" w:cs="Times New Roman" w:eastAsia="Times New Roman" w:hAnsi="Times New Roman"/>
          <w:sz w:val="24"/>
          <w:szCs w:val="24"/>
          <w:rtl w:val="0"/>
        </w:rPr>
        <w:t xml:space="preserve">: Some systems and applications were found to be running outdated software versions with known vulnerabilities. Timely patching is crucial to address these security holes.</w:t>
      </w:r>
    </w:p>
    <w:p w:rsidR="00000000" w:rsidDel="00000000" w:rsidP="00000000" w:rsidRDefault="00000000" w:rsidRPr="00000000" w14:paraId="000000F1">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Passwords</w:t>
      </w:r>
      <w:r w:rsidDel="00000000" w:rsidR="00000000" w:rsidRPr="00000000">
        <w:rPr>
          <w:rFonts w:ascii="Times New Roman" w:cs="Times New Roman" w:eastAsia="Times New Roman" w:hAnsi="Times New Roman"/>
          <w:sz w:val="24"/>
          <w:szCs w:val="24"/>
          <w:rtl w:val="0"/>
        </w:rPr>
        <w:t xml:space="preserve">: The scan identified instances of weak and easily guessable passwords, increasing the risk of unauthorized access and potential data breaches.</w:t>
      </w:r>
    </w:p>
    <w:p w:rsidR="00000000" w:rsidDel="00000000" w:rsidP="00000000" w:rsidRDefault="00000000" w:rsidRPr="00000000" w14:paraId="000000F2">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SSL/TLS Vulnerabilities</w:t>
      </w:r>
      <w:r w:rsidDel="00000000" w:rsidR="00000000" w:rsidRPr="00000000">
        <w:rPr>
          <w:rFonts w:ascii="Times New Roman" w:cs="Times New Roman" w:eastAsia="Times New Roman" w:hAnsi="Times New Roman"/>
          <w:sz w:val="24"/>
          <w:szCs w:val="24"/>
          <w:rtl w:val="0"/>
        </w:rPr>
        <w:t xml:space="preserve">: Several SSL/TLS-related issues were detected, indicating possible weak encryption configurations or outdated protocols.</w:t>
      </w:r>
    </w:p>
    <w:p w:rsidR="00000000" w:rsidDel="00000000" w:rsidP="00000000" w:rsidRDefault="00000000" w:rsidRPr="00000000" w14:paraId="000000F3">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Exposed Services</w:t>
      </w:r>
      <w:r w:rsidDel="00000000" w:rsidR="00000000" w:rsidRPr="00000000">
        <w:rPr>
          <w:rFonts w:ascii="Times New Roman" w:cs="Times New Roman" w:eastAsia="Times New Roman" w:hAnsi="Times New Roman"/>
          <w:sz w:val="24"/>
          <w:szCs w:val="24"/>
          <w:rtl w:val="0"/>
        </w:rPr>
        <w:t xml:space="preserve">: Certain services and ports were found to be exposed to the internet, increasing the attack surface and potential for unauthorized access.</w:t>
      </w:r>
    </w:p>
    <w:p w:rsidR="00000000" w:rsidDel="00000000" w:rsidP="00000000" w:rsidRDefault="00000000" w:rsidRPr="00000000" w14:paraId="000000F4">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Configurations</w:t>
      </w:r>
      <w:r w:rsidDel="00000000" w:rsidR="00000000" w:rsidRPr="00000000">
        <w:rPr>
          <w:rFonts w:ascii="Times New Roman" w:cs="Times New Roman" w:eastAsia="Times New Roman" w:hAnsi="Times New Roman"/>
          <w:sz w:val="24"/>
          <w:szCs w:val="24"/>
          <w:rtl w:val="0"/>
        </w:rPr>
        <w:t xml:space="preserve">: Some systems and devices still had default configurations, which are often well-known to attackers and can be exploited easily.</w:t>
      </w:r>
    </w:p>
    <w:p w:rsidR="00000000" w:rsidDel="00000000" w:rsidP="00000000" w:rsidRDefault="00000000" w:rsidRPr="00000000" w14:paraId="000000F5">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Security Patches</w:t>
      </w:r>
      <w:r w:rsidDel="00000000" w:rsidR="00000000" w:rsidRPr="00000000">
        <w:rPr>
          <w:rFonts w:ascii="Times New Roman" w:cs="Times New Roman" w:eastAsia="Times New Roman" w:hAnsi="Times New Roman"/>
          <w:sz w:val="24"/>
          <w:szCs w:val="24"/>
          <w:rtl w:val="0"/>
        </w:rPr>
        <w:t xml:space="preserve">: Some critical security patches were missing, leaving the company vulnerable to exploits that have already been addressed by software vendors.</w:t>
      </w:r>
    </w:p>
    <w:p w:rsidR="00000000" w:rsidDel="00000000" w:rsidP="00000000" w:rsidRDefault="00000000" w:rsidRPr="00000000" w14:paraId="000000F6">
      <w:pPr>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Insecure Web Applications</w:t>
      </w:r>
      <w:r w:rsidDel="00000000" w:rsidR="00000000" w:rsidRPr="00000000">
        <w:rPr>
          <w:rFonts w:ascii="Times New Roman" w:cs="Times New Roman" w:eastAsia="Times New Roman" w:hAnsi="Times New Roman"/>
          <w:sz w:val="24"/>
          <w:szCs w:val="24"/>
          <w:rtl w:val="0"/>
        </w:rPr>
        <w:t xml:space="preserve">: Vulnerabilities in web applications were identified, including Cross-Site Scripting (XSS), SQL injection, and other common web application flaws.</w:t>
      </w:r>
    </w:p>
    <w:p w:rsidR="00000000" w:rsidDel="00000000" w:rsidP="00000000" w:rsidRDefault="00000000" w:rsidRPr="00000000" w14:paraId="000000F7">
      <w:pPr>
        <w:spacing w:after="300" w:before="3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F9">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Patch Management</w:t>
      </w:r>
      <w:r w:rsidDel="00000000" w:rsidR="00000000" w:rsidRPr="00000000">
        <w:rPr>
          <w:rFonts w:ascii="Times New Roman" w:cs="Times New Roman" w:eastAsia="Times New Roman" w:hAnsi="Times New Roman"/>
          <w:sz w:val="24"/>
          <w:szCs w:val="24"/>
          <w:rtl w:val="0"/>
        </w:rPr>
        <w:t xml:space="preserve">: Prioritize and apply security patches promptly to address known vulnerabilities and reduce the risk of exploitation.</w:t>
      </w:r>
    </w:p>
    <w:p w:rsidR="00000000" w:rsidDel="00000000" w:rsidP="00000000" w:rsidRDefault="00000000" w:rsidRPr="00000000" w14:paraId="000000FA">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Authentication</w:t>
      </w:r>
      <w:r w:rsidDel="00000000" w:rsidR="00000000" w:rsidRPr="00000000">
        <w:rPr>
          <w:rFonts w:ascii="Times New Roman" w:cs="Times New Roman" w:eastAsia="Times New Roman" w:hAnsi="Times New Roman"/>
          <w:sz w:val="24"/>
          <w:szCs w:val="24"/>
          <w:rtl w:val="0"/>
        </w:rPr>
        <w:t xml:space="preserve">: Enforce the use of strong passwords and consider implementing multi-factor authentication (MFA) to enhance the security of user accounts.</w:t>
      </w:r>
    </w:p>
    <w:p w:rsidR="00000000" w:rsidDel="00000000" w:rsidP="00000000" w:rsidRDefault="00000000" w:rsidRPr="00000000" w14:paraId="000000FB">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SSL/TLS Configuration</w:t>
      </w:r>
      <w:r w:rsidDel="00000000" w:rsidR="00000000" w:rsidRPr="00000000">
        <w:rPr>
          <w:rFonts w:ascii="Times New Roman" w:cs="Times New Roman" w:eastAsia="Times New Roman" w:hAnsi="Times New Roman"/>
          <w:sz w:val="24"/>
          <w:szCs w:val="24"/>
          <w:rtl w:val="0"/>
        </w:rPr>
        <w:t xml:space="preserve">: Review and update SSL/TLS configurations to utilize the latest secure protocols and ciphers and disable weak ones.</w:t>
      </w:r>
    </w:p>
    <w:p w:rsidR="00000000" w:rsidDel="00000000" w:rsidP="00000000" w:rsidRDefault="00000000" w:rsidRPr="00000000" w14:paraId="000000FC">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Segmentation</w:t>
      </w:r>
      <w:r w:rsidDel="00000000" w:rsidR="00000000" w:rsidRPr="00000000">
        <w:rPr>
          <w:rFonts w:ascii="Times New Roman" w:cs="Times New Roman" w:eastAsia="Times New Roman" w:hAnsi="Times New Roman"/>
          <w:sz w:val="24"/>
          <w:szCs w:val="24"/>
          <w:rtl w:val="0"/>
        </w:rPr>
        <w:t xml:space="preserve">: Implement proper network segmentation to limit the impact of potential breaches and restrict unauthorized lateral movement.</w:t>
      </w:r>
    </w:p>
    <w:p w:rsidR="00000000" w:rsidDel="00000000" w:rsidP="00000000" w:rsidRDefault="00000000" w:rsidRPr="00000000" w14:paraId="000000FD">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Awareness Training</w:t>
      </w:r>
      <w:r w:rsidDel="00000000" w:rsidR="00000000" w:rsidRPr="00000000">
        <w:rPr>
          <w:rFonts w:ascii="Times New Roman" w:cs="Times New Roman" w:eastAsia="Times New Roman" w:hAnsi="Times New Roman"/>
          <w:sz w:val="24"/>
          <w:szCs w:val="24"/>
          <w:rtl w:val="0"/>
        </w:rPr>
        <w:t xml:space="preserve">: Conduct regular security awareness training for employees to educate them about cybersecurity best practices and potential threats.</w:t>
      </w:r>
    </w:p>
    <w:p w:rsidR="00000000" w:rsidDel="00000000" w:rsidP="00000000" w:rsidRDefault="00000000" w:rsidRPr="00000000" w14:paraId="000000FE">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 Security</w:t>
      </w:r>
      <w:r w:rsidDel="00000000" w:rsidR="00000000" w:rsidRPr="00000000">
        <w:rPr>
          <w:rFonts w:ascii="Times New Roman" w:cs="Times New Roman" w:eastAsia="Times New Roman" w:hAnsi="Times New Roman"/>
          <w:sz w:val="24"/>
          <w:szCs w:val="24"/>
          <w:rtl w:val="0"/>
        </w:rPr>
        <w:t xml:space="preserve">: Perform thorough security testing and code reviews for web applications to identify and remediate vulnerabilities.</w:t>
      </w:r>
    </w:p>
    <w:p w:rsidR="00000000" w:rsidDel="00000000" w:rsidP="00000000" w:rsidRDefault="00000000" w:rsidRPr="00000000" w14:paraId="000000FF">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Attack Surface</w:t>
      </w:r>
      <w:r w:rsidDel="00000000" w:rsidR="00000000" w:rsidRPr="00000000">
        <w:rPr>
          <w:rFonts w:ascii="Times New Roman" w:cs="Times New Roman" w:eastAsia="Times New Roman" w:hAnsi="Times New Roman"/>
          <w:sz w:val="24"/>
          <w:szCs w:val="24"/>
          <w:rtl w:val="0"/>
        </w:rPr>
        <w:t xml:space="preserve">: Disable unnecessary services, close unused ports, and restrict access to critical systems to reduce the attack surface.</w:t>
      </w:r>
    </w:p>
    <w:p w:rsidR="00000000" w:rsidDel="00000000" w:rsidP="00000000" w:rsidRDefault="00000000" w:rsidRPr="00000000" w14:paraId="00000100">
      <w:pPr>
        <w:numPr>
          <w:ilvl w:val="0"/>
          <w:numId w:val="3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Vulnerability Scanning</w:t>
      </w:r>
      <w:r w:rsidDel="00000000" w:rsidR="00000000" w:rsidRPr="00000000">
        <w:rPr>
          <w:rFonts w:ascii="Times New Roman" w:cs="Times New Roman" w:eastAsia="Times New Roman" w:hAnsi="Times New Roman"/>
          <w:sz w:val="24"/>
          <w:szCs w:val="24"/>
          <w:rtl w:val="0"/>
        </w:rPr>
        <w:t xml:space="preserve">: Schedule periodic Nessus vulnerability scans to ensure continuous monitoring of the company's security posture and to detect new vulnerabilities as they emerge.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Target Website : </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SHAH College of Engineering: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http://moodle.apsit.org.in/moodle/</w:t>
      </w:r>
    </w:p>
    <w:p w:rsidR="00000000" w:rsidDel="00000000" w:rsidP="00000000" w:rsidRDefault="00000000" w:rsidRPr="00000000" w14:paraId="0000010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Target IP: </w:t>
      </w:r>
      <w:r w:rsidDel="00000000" w:rsidR="00000000" w:rsidRPr="00000000">
        <w:rPr>
          <w:rFonts w:ascii="Times New Roman" w:cs="Times New Roman" w:eastAsia="Times New Roman" w:hAnsi="Times New Roman"/>
          <w:sz w:val="24"/>
          <w:szCs w:val="24"/>
          <w:rtl w:val="0"/>
        </w:rPr>
        <w:t xml:space="preserve">103.123.226.102</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drawing>
          <wp:inline distB="0" distT="0" distL="0" distR="0">
            <wp:extent cx="5945300" cy="3227834"/>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5300" cy="322783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Findings Overview</w:t>
      </w:r>
      <w:r w:rsidDel="00000000" w:rsidR="00000000" w:rsidRPr="00000000">
        <w:rPr>
          <w:rtl w:val="0"/>
        </w:rPr>
      </w:r>
    </w:p>
    <w:tbl>
      <w:tblPr>
        <w:tblStyle w:val="Table3"/>
        <w:tblW w:w="8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
        <w:gridCol w:w="5109"/>
        <w:gridCol w:w="2974"/>
        <w:tblGridChange w:id="0">
          <w:tblGrid>
            <w:gridCol w:w="862"/>
            <w:gridCol w:w="5109"/>
            <w:gridCol w:w="2974"/>
          </w:tblGrid>
        </w:tblGridChange>
      </w:tblGrid>
      <w:tr>
        <w:trPr>
          <w:cantSplit w:val="0"/>
          <w:trHeight w:val="734" w:hRule="atLeast"/>
          <w:tblHeader w:val="0"/>
        </w:trPr>
        <w:tc>
          <w:tcPr/>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p w:rsidR="00000000" w:rsidDel="00000000" w:rsidP="00000000" w:rsidRDefault="00000000" w:rsidRPr="00000000" w14:paraId="000001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1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Severity</w:t>
            </w:r>
          </w:p>
        </w:tc>
      </w:tr>
      <w:tr>
        <w:trPr>
          <w:cantSplit w:val="0"/>
          <w:trHeight w:val="734" w:hRule="atLeast"/>
          <w:tblHeader w:val="0"/>
        </w:trPr>
        <w:tc>
          <w:tcPr/>
          <w:p w:rsidR="00000000" w:rsidDel="00000000" w:rsidP="00000000" w:rsidRDefault="00000000" w:rsidRPr="00000000" w14:paraId="0000010B">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C">
            <w:pPr>
              <w:spacing w:after="0" w:before="0" w:lineRule="auto"/>
              <w:rPr>
                <w:rFonts w:ascii="Times New Roman" w:cs="Times New Roman" w:eastAsia="Times New Roman" w:hAnsi="Times New Roman"/>
                <w:color w:val="ffc000"/>
                <w:sz w:val="24"/>
                <w:szCs w:val="24"/>
              </w:rPr>
            </w:pPr>
            <w:r w:rsidDel="00000000" w:rsidR="00000000" w:rsidRPr="00000000">
              <w:rPr>
                <w:rFonts w:ascii="Times New Roman" w:cs="Times New Roman" w:eastAsia="Times New Roman" w:hAnsi="Times New Roman"/>
                <w:b w:val="1"/>
                <w:color w:val="ffc000"/>
                <w:sz w:val="24"/>
                <w:szCs w:val="24"/>
                <w:rtl w:val="0"/>
              </w:rPr>
              <w:t xml:space="preserve">HTTP TRACE / TRACK Methods Allowed</w:t>
            </w:r>
            <w:r w:rsidDel="00000000" w:rsidR="00000000" w:rsidRPr="00000000">
              <w:rPr>
                <w:rtl w:val="0"/>
              </w:rPr>
            </w:r>
          </w:p>
        </w:tc>
        <w:tc>
          <w:tcPr/>
          <w:p w:rsidR="00000000" w:rsidDel="00000000" w:rsidP="00000000" w:rsidRDefault="00000000" w:rsidRPr="00000000" w14:paraId="0000010D">
            <w:pPr>
              <w:spacing w:after="0" w:before="0" w:lineRule="auto"/>
              <w:rPr>
                <w:rFonts w:ascii="Times New Roman" w:cs="Times New Roman" w:eastAsia="Times New Roman" w:hAnsi="Times New Roman"/>
                <w:b w:val="1"/>
                <w:color w:val="ffc000"/>
                <w:sz w:val="24"/>
                <w:szCs w:val="24"/>
              </w:rPr>
            </w:pPr>
            <w:r w:rsidDel="00000000" w:rsidR="00000000" w:rsidRPr="00000000">
              <w:rPr>
                <w:rFonts w:ascii="Times New Roman" w:cs="Times New Roman" w:eastAsia="Times New Roman" w:hAnsi="Times New Roman"/>
                <w:b w:val="1"/>
                <w:color w:val="ffc000"/>
                <w:sz w:val="24"/>
                <w:szCs w:val="24"/>
                <w:rtl w:val="0"/>
              </w:rPr>
              <w:t xml:space="preserve">Medium</w:t>
            </w:r>
          </w:p>
        </w:tc>
      </w:tr>
      <w:tr>
        <w:trPr>
          <w:cantSplit w:val="0"/>
          <w:trHeight w:val="708" w:hRule="atLeast"/>
          <w:tblHeader w:val="0"/>
        </w:trPr>
        <w:tc>
          <w:tcPr/>
          <w:p w:rsidR="00000000" w:rsidDel="00000000" w:rsidP="00000000" w:rsidRDefault="00000000" w:rsidRPr="00000000" w14:paraId="0000010E">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0F">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Apache Banner Linux Distribution Disclosure</w:t>
            </w:r>
            <w:r w:rsidDel="00000000" w:rsidR="00000000" w:rsidRPr="00000000">
              <w:rPr>
                <w:rtl w:val="0"/>
              </w:rPr>
            </w:r>
          </w:p>
        </w:tc>
        <w:tc>
          <w:tcPr/>
          <w:p w:rsidR="00000000" w:rsidDel="00000000" w:rsidP="00000000" w:rsidRDefault="00000000" w:rsidRPr="00000000" w14:paraId="00000110">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11">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12">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Apache HTTP Server Version</w:t>
            </w:r>
            <w:r w:rsidDel="00000000" w:rsidR="00000000" w:rsidRPr="00000000">
              <w:rPr>
                <w:rtl w:val="0"/>
              </w:rPr>
            </w:r>
          </w:p>
        </w:tc>
        <w:tc>
          <w:tcPr/>
          <w:p w:rsidR="00000000" w:rsidDel="00000000" w:rsidP="00000000" w:rsidRDefault="00000000" w:rsidRPr="00000000" w14:paraId="00000113">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14">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15">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Backported Security Patch Detection (PHP)</w:t>
            </w:r>
            <w:r w:rsidDel="00000000" w:rsidR="00000000" w:rsidRPr="00000000">
              <w:rPr>
                <w:rtl w:val="0"/>
              </w:rPr>
            </w:r>
          </w:p>
        </w:tc>
        <w:tc>
          <w:tcPr/>
          <w:p w:rsidR="00000000" w:rsidDel="00000000" w:rsidP="00000000" w:rsidRDefault="00000000" w:rsidRPr="00000000" w14:paraId="00000116">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17">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18">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Backported Security Patch Detection (WWW)</w:t>
            </w:r>
            <w:r w:rsidDel="00000000" w:rsidR="00000000" w:rsidRPr="00000000">
              <w:rPr>
                <w:rtl w:val="0"/>
              </w:rPr>
            </w:r>
          </w:p>
        </w:tc>
        <w:tc>
          <w:tcPr/>
          <w:p w:rsidR="00000000" w:rsidDel="00000000" w:rsidP="00000000" w:rsidRDefault="00000000" w:rsidRPr="00000000" w14:paraId="00000119">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08" w:hRule="atLeast"/>
          <w:tblHeader w:val="0"/>
        </w:trPr>
        <w:tc>
          <w:tcPr/>
          <w:p w:rsidR="00000000" w:rsidDel="00000000" w:rsidP="00000000" w:rsidRDefault="00000000" w:rsidRPr="00000000" w14:paraId="0000011A">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1B">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Common Platform Enumeration (CPE)</w:t>
            </w:r>
            <w:r w:rsidDel="00000000" w:rsidR="00000000" w:rsidRPr="00000000">
              <w:rPr>
                <w:rtl w:val="0"/>
              </w:rPr>
            </w:r>
          </w:p>
        </w:tc>
        <w:tc>
          <w:tcPr/>
          <w:p w:rsidR="00000000" w:rsidDel="00000000" w:rsidP="00000000" w:rsidRDefault="00000000" w:rsidRPr="00000000" w14:paraId="0000011C">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1D">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1E">
            <w:pPr>
              <w:spacing w:after="0" w:before="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HTTP Server Type and Version</w:t>
            </w:r>
            <w:r w:rsidDel="00000000" w:rsidR="00000000" w:rsidRPr="00000000">
              <w:rPr>
                <w:rtl w:val="0"/>
              </w:rPr>
            </w:r>
          </w:p>
        </w:tc>
        <w:tc>
          <w:tcPr/>
          <w:p w:rsidR="00000000" w:rsidDel="00000000" w:rsidP="00000000" w:rsidRDefault="00000000" w:rsidRPr="00000000" w14:paraId="0000011F">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20">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121">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Hyper-Text Transfer Protocol (HTTP) Information</w:t>
            </w:r>
          </w:p>
        </w:tc>
        <w:tc>
          <w:tcPr/>
          <w:p w:rsidR="00000000" w:rsidDel="00000000" w:rsidP="00000000" w:rsidRDefault="00000000" w:rsidRPr="00000000" w14:paraId="00000122">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23">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124">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OS Identification</w:t>
            </w:r>
          </w:p>
        </w:tc>
        <w:tc>
          <w:tcPr/>
          <w:p w:rsidR="00000000" w:rsidDel="00000000" w:rsidP="00000000" w:rsidRDefault="00000000" w:rsidRPr="00000000" w14:paraId="00000125">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08" w:hRule="atLeast"/>
          <w:tblHeader w:val="0"/>
        </w:trPr>
        <w:tc>
          <w:tcPr/>
          <w:p w:rsidR="00000000" w:rsidDel="00000000" w:rsidP="00000000" w:rsidRDefault="00000000" w:rsidRPr="00000000" w14:paraId="00000126">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127">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PHP Version Detection</w:t>
            </w:r>
          </w:p>
        </w:tc>
        <w:tc>
          <w:tcPr/>
          <w:p w:rsidR="00000000" w:rsidDel="00000000" w:rsidP="00000000" w:rsidRDefault="00000000" w:rsidRPr="00000000" w14:paraId="00000128">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29">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12A">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Service Detection</w:t>
            </w:r>
          </w:p>
        </w:tc>
        <w:tc>
          <w:tcPr/>
          <w:p w:rsidR="00000000" w:rsidDel="00000000" w:rsidP="00000000" w:rsidRDefault="00000000" w:rsidRPr="00000000" w14:paraId="0000012B">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2C">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12D">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TCP/IP Timestamps Supported</w:t>
            </w:r>
          </w:p>
        </w:tc>
        <w:tc>
          <w:tcPr/>
          <w:p w:rsidR="00000000" w:rsidDel="00000000" w:rsidP="00000000" w:rsidRDefault="00000000" w:rsidRPr="00000000" w14:paraId="0000012E">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12F">
            <w:pPr>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130">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Traceroute Information</w:t>
            </w:r>
          </w:p>
        </w:tc>
        <w:tc>
          <w:tcPr/>
          <w:p w:rsidR="00000000" w:rsidDel="00000000" w:rsidP="00000000" w:rsidRDefault="00000000" w:rsidRPr="00000000" w14:paraId="00000131">
            <w:pPr>
              <w:spacing w:after="0" w:before="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bl>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Vulnerability Name and Details:</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bl>
      <w:tblPr>
        <w:tblStyle w:val="Table4"/>
        <w:tblW w:w="97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
        <w:gridCol w:w="1486"/>
        <w:gridCol w:w="1029"/>
        <w:gridCol w:w="1856"/>
        <w:gridCol w:w="1572"/>
        <w:gridCol w:w="1714"/>
        <w:gridCol w:w="1285"/>
        <w:tblGridChange w:id="0">
          <w:tblGrid>
            <w:gridCol w:w="766"/>
            <w:gridCol w:w="1486"/>
            <w:gridCol w:w="1029"/>
            <w:gridCol w:w="1856"/>
            <w:gridCol w:w="1572"/>
            <w:gridCol w:w="1714"/>
            <w:gridCol w:w="1285"/>
          </w:tblGrid>
        </w:tblGridChange>
      </w:tblGrid>
      <w:tr>
        <w:trPr>
          <w:cantSplit w:val="0"/>
          <w:trHeight w:val="710" w:hRule="atLeast"/>
          <w:tblHeader w:val="0"/>
        </w:trPr>
        <w:tc>
          <w:tcPr/>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Sr.No</w:t>
            </w:r>
          </w:p>
        </w:tc>
        <w:tc>
          <w:tcPr/>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Vulnerability</w:t>
            </w:r>
          </w:p>
        </w:tc>
        <w:tc>
          <w:tcPr/>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Severity </w:t>
            </w:r>
          </w:p>
        </w:tc>
        <w:tc>
          <w:tcPr/>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tc>
        <w:tc>
          <w:tcPr/>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Impact </w:t>
            </w:r>
          </w:p>
        </w:tc>
        <w:tc>
          <w:tcPr/>
          <w:p w:rsidR="00000000" w:rsidDel="00000000" w:rsidP="00000000" w:rsidRDefault="00000000" w:rsidRPr="00000000" w14:paraId="0000013C">
            <w:pPr>
              <w:ind w:right="-7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 No</w:t>
            </w:r>
          </w:p>
        </w:tc>
      </w:tr>
      <w:tr>
        <w:trPr>
          <w:cantSplit w:val="0"/>
          <w:trHeight w:val="361" w:hRule="atLeast"/>
          <w:tblHeader w:val="0"/>
        </w:trPr>
        <w:tc>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 TRACE / TRACK Methods Allowed</w:t>
            </w:r>
          </w:p>
        </w:tc>
        <w:tc>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web server supports the TRACE and/or TRACK methods. TRACE and TRACK are HTTP methods</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are used to debug web server connections.</w:t>
            </w:r>
          </w:p>
        </w:tc>
        <w:tc>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Disable these HTTP methods. Refer to the plugin output for more information.</w:t>
            </w:r>
          </w:p>
        </w:tc>
        <w:tc>
          <w:tcPr>
            <w:shd w:fill="auto" w:val="clear"/>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Allowing HTTP TRACE and TRACK methods can lead to Cross-Site Tracing (XST) attacks, which may result in the exposure of sensitive data, such as authentication credentials, session cookies, and other sensitive information</w:t>
            </w:r>
            <w:r w:rsidDel="00000000" w:rsidR="00000000" w:rsidRPr="00000000">
              <w:rPr>
                <w:rFonts w:ascii="Times New Roman" w:cs="Times New Roman" w:eastAsia="Times New Roman" w:hAnsi="Times New Roman"/>
                <w:sz w:val="20"/>
                <w:szCs w:val="20"/>
                <w:shd w:fill="f7f7f8" w:val="clear"/>
                <w:rtl w:val="0"/>
              </w:rPr>
              <w:t xml:space="preserve">.</w:t>
            </w: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Banner Linux Distribution Disclosure</w:t>
            </w:r>
          </w:p>
        </w:tc>
        <w:tc>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extract the banner of the Apache web server and determine which Linux distribution</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is running.</w:t>
            </w:r>
          </w:p>
        </w:tc>
        <w:tc>
          <w:tcPr/>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do not wish to display this information, edit 'httpd.conf' and set the directive 'ServerTokens Prod' and</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restart Apache.</w:t>
            </w:r>
          </w:p>
        </w:tc>
        <w:tc>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Exposing the Apache server version and underlying Linux distribution can provide valuable information to potential attackers. Hackers can use this information to target specific vulnerabilities associated with that version, making it easier for them to plan and execute targeted attacks</w:t>
            </w:r>
          </w:p>
        </w:tc>
        <w:tc>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HTTP Server Version</w:t>
            </w:r>
          </w:p>
        </w:tc>
        <w:tc>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is running the Apache HTTP Server, an open source web server. It was possible to read the</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number from the banner</w:t>
            </w:r>
          </w:p>
        </w:tc>
        <w:tc>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Backported Security Patch Detection (PHP)</w:t>
            </w:r>
          </w:p>
        </w:tc>
        <w:tc>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patches may have been 'backported' to the remote PHP install without changing its version</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Banner-based checks have been disabled to avoid false positives.</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this test is informational only and does not denote any security problem.</w:t>
            </w:r>
          </w:p>
        </w:tc>
        <w:tc>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Backported Security Patch Detection (WWW)</w:t>
            </w:r>
          </w:p>
        </w:tc>
        <w:tc>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patches may have been 'backported' to the remote HTTP server without changing its version</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Banner-based checks have been disabled to avoid false positives.</w:t>
            </w:r>
          </w:p>
        </w:tc>
        <w:tc>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Platform Enumeration (CPE)</w:t>
            </w:r>
          </w:p>
        </w:tc>
        <w:tc>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using information obtained from a Nessus scan, this plugin reports CPE (Common Platform</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Enumeration) matches for various hardware and software products found on a host.</w:t>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if an official CPE is not available for the product, this plugin computes the best possible CPE</w:t>
            </w:r>
          </w:p>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information available from the scan.</w:t>
            </w:r>
          </w:p>
        </w:tc>
        <w:tc>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 Server Type and Version</w:t>
            </w:r>
          </w:p>
        </w:tc>
        <w:tc>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plugin attempts to determine the type and the version of the remote web server.</w:t>
            </w:r>
          </w:p>
        </w:tc>
        <w:tc>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 Transfer Protocol (HTTP) Information</w:t>
            </w:r>
          </w:p>
        </w:tc>
        <w:tc>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gives some information about the remote HTTP protocol - the version used, whether HTTP Keep-</w:t>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Alive and HTTP pipelining are enabled</w:t>
            </w:r>
          </w:p>
        </w:tc>
        <w:tc>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253" w:hRule="atLeast"/>
          <w:tblHeader w:val="0"/>
        </w:trPr>
        <w:tc>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Identification</w:t>
            </w:r>
          </w:p>
        </w:tc>
        <w:tc>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combination of remote probes (e.g., TCP/IP, SMB, HTTP, NTP, SNMP, etc.), it is possible to guess</w:t>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remote operating system in use. It is also possible sometimes to guess the version of the</w:t>
            </w:r>
          </w:p>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w:t>
            </w:r>
          </w:p>
        </w:tc>
        <w:tc>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Version Detection</w:t>
            </w:r>
          </w:p>
        </w:tc>
        <w:tc>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determine the version of PHP available on the remote web server</w:t>
            </w:r>
          </w:p>
        </w:tc>
        <w:tc>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Detection</w:t>
            </w:r>
          </w:p>
        </w:tc>
        <w:tc>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identify the remote service by its banner or by looking at the error message it sends</w:t>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receives an HTTP request</w:t>
            </w:r>
          </w:p>
        </w:tc>
        <w:tc>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Traceroute Information</w:t>
            </w:r>
          </w:p>
        </w:tc>
        <w:tc>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Makes a traceroute to the remote host.</w:t>
            </w:r>
          </w:p>
        </w:tc>
        <w:tc>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udp/0</w:t>
            </w:r>
          </w:p>
        </w:tc>
      </w:tr>
      <w:tr>
        <w:trPr>
          <w:cantSplit w:val="0"/>
          <w:trHeight w:val="348" w:hRule="atLeast"/>
          <w:tblHeader w:val="0"/>
        </w:trPr>
        <w:tc>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TCP/IP Timestamps Supported</w:t>
            </w:r>
          </w:p>
        </w:tc>
        <w:tc>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implements TCP timestamps, as defined by RFC1323. </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bl>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40" w:lineRule="auto"/>
        <w:jc w:val="cente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Stage 3 Report</w:t>
      </w:r>
    </w:p>
    <w:p w:rsidR="00000000" w:rsidDel="00000000" w:rsidP="00000000" w:rsidRDefault="00000000" w:rsidRPr="00000000" w14:paraId="000001AD">
      <w:pPr>
        <w:spacing w:line="240" w:lineRule="auto"/>
        <w:jc w:val="cente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1AE">
      <w:pP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Achieving Proactive Cybersecurity with SOC and SIEM Integration</w:t>
      </w:r>
    </w:p>
    <w:p w:rsidR="00000000" w:rsidDel="00000000" w:rsidP="00000000" w:rsidRDefault="00000000" w:rsidRPr="00000000" w14:paraId="000001AF">
      <w:pP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1B0">
      <w:pP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SECURITY OPERATIONS CENTER (SOC)</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Security Operations Center (SOC) is a centralized unit within an organization that is responsible for monitoring and defending the organization's IT infrastructure, networks, and data against cybersecurity threats. The SOC plays a crucial role in ensuring the security and integrity of an organization's digital assets and preventing, detecting, and responding to security incidents.</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Functions of a SOC:</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Threat Detection: The SOC continuously monitors the organization's systems and networks for signs of suspicious or malicious activity. It uses various security technologies, such as Intrusion Detection Systems (IDS), Intrusion Prevention Systems (IPS), Security Information and Event Management (SIEM) tools, and advanced threat detection solutions to identify potential security threats.</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Response: When a security incident is detected, the SOC initiates an incident response process. This involves investigating the incident, determining its severity and impact, containing the threat, and implementing measures to remediate and recover from the incident.</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SOC analysts utilize threat intelligence feeds and sources to stay informed about the latest cybersecurity threats, vulnerabilities, and attack techniques. This knowledge helps the SOC in better understanding potential risks and adjusting security measures accordingly.</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Management: The SOC collaborates with other IT teams to manage vulnerabilities in the organization's systems and applications. It identifies and prioritizes vulnerabilities and works with relevant stakeholders to apply patches and remediate security gaps.</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Analysis and Forensics: The SOC reviews and analyzes logs and security events to identify patterns, potential security incidents, and indicators of compromise. In cases of a security breach, the SOC conducts forensics investigations to determine the root cause and extent of the incident.</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Hunting: The SOC actively seeks out hidden threats or indicators of compromise that may not be readily apparent in standard security logs. This proactive approach helps identify potential threats before they cause significant damage.</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Awareness and Training: The SOC provides security awareness training to employees, educating them about common cybersecurity threats and best practices to reduce the risk of human error leading to security incidents.</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 A well-functioning SOC continuously assesses its processes, tools, and procedures to improve its capabilities and response effectiveness. It learns from past incidents and adjusts its strategies to stay ahead of emerging threats.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 Team Roles:</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SOC typically consists of the following key roles:</w:t>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 Analysts:</w:t>
      </w:r>
      <w:r w:rsidDel="00000000" w:rsidR="00000000" w:rsidRPr="00000000">
        <w:rPr>
          <w:rFonts w:ascii="Times New Roman" w:cs="Times New Roman" w:eastAsia="Times New Roman" w:hAnsi="Times New Roman"/>
          <w:rtl w:val="0"/>
        </w:rPr>
        <w:t xml:space="preserve"> Responsible for monitoring and analyzing security alerts, investigating potential incidents, and assisting in incident response activities.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 Engineers:</w:t>
      </w:r>
      <w:r w:rsidDel="00000000" w:rsidR="00000000" w:rsidRPr="00000000">
        <w:rPr>
          <w:rFonts w:ascii="Times New Roman" w:cs="Times New Roman" w:eastAsia="Times New Roman" w:hAnsi="Times New Roman"/>
          <w:rtl w:val="0"/>
        </w:rPr>
        <w:t xml:space="preserve"> Handle the deployment, configuration, and maintenance of security technologies used in the SOC.</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Incident Response Specialists</w:t>
      </w:r>
      <w:r w:rsidDel="00000000" w:rsidR="00000000" w:rsidRPr="00000000">
        <w:rPr>
          <w:rFonts w:ascii="Times New Roman" w:cs="Times New Roman" w:eastAsia="Times New Roman" w:hAnsi="Times New Roman"/>
          <w:rtl w:val="0"/>
        </w:rPr>
        <w:t xml:space="preserve">: Skilled in handling and coordinating incident response activities in the event of a security breach.</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Intelligence Analysts:</w:t>
      </w:r>
      <w:r w:rsidDel="00000000" w:rsidR="00000000" w:rsidRPr="00000000">
        <w:rPr>
          <w:rFonts w:ascii="Times New Roman" w:cs="Times New Roman" w:eastAsia="Times New Roman" w:hAnsi="Times New Roman"/>
          <w:rtl w:val="0"/>
        </w:rPr>
        <w:t xml:space="preserve"> Focused on collecting, analyzing, and disseminating threat intelligence to help the SOC stay informed about the latest threats and attack trends.</w:t>
      </w:r>
    </w:p>
    <w:p w:rsidR="00000000" w:rsidDel="00000000" w:rsidP="00000000" w:rsidRDefault="00000000" w:rsidRPr="00000000" w14:paraId="000001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of a SOC:</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Enhanced Security Posture: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SOC's proactive monitoring and incident response capabilities improve an organization's ability to detect and respond to security threats in a timely manner.</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Reduced Downtime and Damage: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Rapid incident response helps minimize the impact of security incidents, reducing downtime and potential data loss.</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Compliance and Reporting: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 SOC can assist with meeting regulatory compliance requirements by maintaining security logs, incident records, and providing necessary reports.</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Increased Customer Trust: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 robust SOC demonstrates an organization's commitment to cybersecurity, increasing customer trust and confidence in the organization's ability to protect sensitive data.</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 LIFE CYCLE:</w:t>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869644" cy="240595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9644" cy="2405959"/>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7">
      <w:pP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Fonts w:ascii="Verdana-Bold" w:cs="Verdana-Bold" w:eastAsia="Verdana-Bold" w:hAnsi="Verdana-Bold"/>
          <w:b w:val="1"/>
          <w:color w:val="0000ff"/>
          <w:sz w:val="24"/>
          <w:szCs w:val="24"/>
          <w:rtl w:val="0"/>
        </w:rPr>
        <w:t xml:space="preserve">SIEM </w:t>
      </w: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SIEM stands for Security Information and Event Management. It is a comprehensive approach to security management that combines two critical functions: Security Information Management (SIM) and Security Event Management (SEM). </w:t>
      </w:r>
    </w:p>
    <w:p w:rsidR="00000000" w:rsidDel="00000000" w:rsidP="00000000" w:rsidRDefault="00000000" w:rsidRPr="00000000" w14:paraId="000001E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SIEM solutions collect, aggregate, and analyze data from various sources within an organization's IT environment, including logs from systems, applications, network devices, and security controls.</w:t>
      </w:r>
    </w:p>
    <w:p w:rsidR="00000000" w:rsidDel="00000000" w:rsidP="00000000" w:rsidRDefault="00000000" w:rsidRPr="00000000" w14:paraId="000001E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primary goal of SIEM is to provide real-time visibility into an organization's security posture and enable effective threat detection, incident response, and compliance management.</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Components of SIEM:</w:t>
      </w:r>
    </w:p>
    <w:p w:rsidR="00000000" w:rsidDel="00000000" w:rsidP="00000000" w:rsidRDefault="00000000" w:rsidRPr="00000000" w14:paraId="000001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SIEM solutions collect data from various sources, such as logs from firewalls, intrusion detection systems (IDS), antivirus software, servers, and applications. Data can be collected in real-time or near real-time.</w:t>
      </w:r>
    </w:p>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Data Aggregation and Correlation: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collected data is aggregated and correlated to identify patterns, anomalies, and potential security incidents. Correlation rules help SIEM systems determine if specific events or activities indicate a potential security threat.</w:t>
      </w:r>
    </w:p>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Alerting and Incident Detection: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When a security event matches predefined correlation rules or thresholds, the SIEM generates alerts to notify security analysts of potential incidents.</w:t>
      </w:r>
    </w:p>
    <w:p w:rsidR="00000000" w:rsidDel="00000000" w:rsidP="00000000" w:rsidRDefault="00000000" w:rsidRPr="00000000" w14:paraId="000001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Incident Response and Workflow:</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SIEM solutions provide incident response workflows, enabling security teams to investigate and respond to security incidents efficiently.</w:t>
      </w:r>
    </w:p>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Reporting and Compliance: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SIEM generates reports and dashboards that provide insights into the organization's security posture, compliance status, and trends in security incidents.</w:t>
      </w:r>
    </w:p>
    <w:p w:rsidR="00000000" w:rsidDel="00000000" w:rsidP="00000000" w:rsidRDefault="00000000" w:rsidRPr="00000000" w14:paraId="000001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Threat Intelligence Integration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SIEM systems often integrate with external threat intelligence feeds to enhance the detection of advanced threats and zero-day exploits.</w:t>
      </w:r>
    </w:p>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SIEM Life Cycle:</w:t>
      </w:r>
    </w:p>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SIEM life cycle consists of several stages:</w:t>
      </w:r>
    </w:p>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Planning: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organization identifies its security requirements, goals, and budget constraints. This stage involves evaluating the scope of the SIEM deployment, defining use cases, and identifying data sources to be integrated.</w:t>
      </w:r>
    </w:p>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Design and Architecture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During this stage, the SIEM architecture is designed to meet the organization's specific needs. Decisions are made on hardware, software, data storage, and scalability requirements.</w:t>
      </w:r>
    </w:p>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Deployment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SIEM solution is implemented and integrated into the organization's IT environment. Data sources are connected, and the necessary configurations are applied.</w:t>
      </w:r>
    </w:p>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Data Collection and Onboarding:</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Data sources are onboarded to the SIEM platform, and log data collection begins. This process may involve configuring agents, syslog servers, or APIs to forward logs to the SIEM.</w:t>
      </w:r>
    </w:p>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Tuning and Customization: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SIEM correlation rules and alerts are tuned and customized to match the organization's threat landscape and security policies. This step ensures that the SIEM produces actionable and relevant alerts.</w:t>
      </w:r>
    </w:p>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Training and Skill Development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Security analysts and SOC teams are trained on using the SIEM effectively for threat detection, incident response, and compliance reporting.</w:t>
      </w:r>
    </w:p>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Operationalization: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SIEM becomes an integral part of the organization's security operations. Security analysts continuously monitor the SIEM for alerts and respond to potential security incidents.</w:t>
      </w:r>
    </w:p>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Maintenance and Updates: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Regular maintenance, software updates, and tuning of the SIEM are performed to ensure its optimal performance and effectiveness.</w:t>
      </w:r>
    </w:p>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Continuous Improvement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Organizations continuously evaluate the SIEM's performance, identify areas of improvement, and enhance its capabilities to address emerging threats and new requirements.</w:t>
      </w:r>
    </w:p>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Retirement or Replacement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As technology evolves and security needs change, organizations may retire or replace their SIEM solution to keep up with the latest security challenges.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4825332" cy="3778584"/>
                <wp:effectExtent b="0" l="0" r="0" t="0"/>
                <wp:wrapNone/>
                <wp:docPr id="2" name=""/>
                <a:graphic>
                  <a:graphicData uri="http://schemas.microsoft.com/office/word/2010/wordprocessingShape">
                    <wps:wsp>
                      <wps:cNvSpPr/>
                      <wps:cNvPr id="3" name="Shape 3"/>
                      <wps:spPr>
                        <a:xfrm>
                          <a:off x="2939684" y="1897058"/>
                          <a:ext cx="4812632" cy="3765884"/>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4825332" cy="3778584"/>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825332" cy="3778584"/>
                        </a:xfrm>
                        <a:prstGeom prst="rect"/>
                        <a:ln/>
                      </pic:spPr>
                    </pic:pic>
                  </a:graphicData>
                </a:graphic>
              </wp:anchor>
            </w:drawing>
          </mc:Fallback>
        </mc:AlternateContent>
      </w:r>
    </w:p>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drawing>
          <wp:inline distB="0" distT="0" distL="0" distR="0">
            <wp:extent cx="4849420" cy="3553932"/>
            <wp:effectExtent b="0" l="0" r="0" t="0"/>
            <wp:docPr descr="What Is Security Information and Event Management (SIEM)? Definition,  Architecture, Operational Process, and Best Practices - Spiceworks" id="5" name="image2.png"/>
            <a:graphic>
              <a:graphicData uri="http://schemas.openxmlformats.org/drawingml/2006/picture">
                <pic:pic>
                  <pic:nvPicPr>
                    <pic:cNvPr descr="What Is Security Information and Event Management (SIEM)? Definition,  Architecture, Operational Process, and Best Practices - Spiceworks" id="0" name="image2.png"/>
                    <pic:cNvPicPr preferRelativeResize="0"/>
                  </pic:nvPicPr>
                  <pic:blipFill>
                    <a:blip r:embed="rId10"/>
                    <a:srcRect b="0" l="0" r="0" t="0"/>
                    <a:stretch>
                      <a:fillRect/>
                    </a:stretch>
                  </pic:blipFill>
                  <pic:spPr>
                    <a:xfrm>
                      <a:off x="0" y="0"/>
                      <a:ext cx="4849420" cy="3553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1221873" cy="301458"/>
                <wp:effectExtent b="0" l="0" r="0" t="0"/>
                <wp:wrapNone/>
                <wp:docPr id="1" name=""/>
                <a:graphic>
                  <a:graphicData uri="http://schemas.microsoft.com/office/word/2010/wordprocessingShape">
                    <wps:wsp>
                      <wps:cNvSpPr/>
                      <wps:cNvPr id="2" name="Shape 2"/>
                      <wps:spPr>
                        <a:xfrm>
                          <a:off x="4741414" y="3635621"/>
                          <a:ext cx="1209173" cy="288758"/>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1221873" cy="301458"/>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21873" cy="301458"/>
                        </a:xfrm>
                        <a:prstGeom prst="rect"/>
                        <a:ln/>
                      </pic:spPr>
                    </pic:pic>
                  </a:graphicData>
                </a:graphic>
              </wp:anchor>
            </w:drawing>
          </mc:Fallback>
        </mc:AlternateContent>
      </w:r>
    </w:p>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Five Predictions For The Future Of SIEM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(Security Information and Event Management):</w:t>
      </w:r>
    </w:p>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AI-Powered Threat Detection and Response: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SIEM solutions will increasingly leverage artificial intelligence (AI) and machine learning (ML) to enhance threat detection and response capabilities. AI algorithms can process vast amounts of security data, identify patterns, and detect anomalies in real-time, enabling more accurate and proactive threat hunting.</w:t>
      </w:r>
    </w:p>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Cloud-Native SIEM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organizations continue to migrate their infrastructure and applications to the cloud, SIEM solutions will follow suit. Cloud-native SIEM platforms will emerge, offering more flexibility, scalability, and ease of deployment for cloud-based environments.</w:t>
      </w:r>
    </w:p>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 with IoT and OT Security: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proliferation of Internet of Things (IoT) and Operational Technology (OT) devices, SIEM solutions will need to extend their capabilities to monitor and analyze the security of these devices and networks. Integration with IoT and OT security tools will become crucial for comprehensive threat monitoring.</w:t>
      </w:r>
    </w:p>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and Entity Behavior Analytics (UEBA) Integration: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SIEM solutions will increasingly integrate User and Entity Behavior Analytics (UEBA) to better understand and detect abnormal user behavior. UEBA can provide insights into insider threats, compromised accounts, and other user-related risks.</w:t>
      </w:r>
    </w:p>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Automated Incident Response and Orchestration: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SIEM platforms will evolve to include automated incident response and security orchestration capabilities. This means that in addition to detecting threats, SIEM will be able to trigger automated responses or collaborate with other security tools to take immediate action against threats without human intervention.</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MISP - Open Source Threat Intelligence Platform</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 platform for sharing, storing and correlating Indicators of Compromises of targeted attacks but also threat intelligence such as threat actor information, financial fraud information and many more.</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MISP - Open Source Threat Intelligence and Sharing Platform allows organizations to share information such as threat intelligence, indicators, threat actor information or any kind of threat which can be structured in MISP. MISP users benefit from the collaborative knowledge about existing malware or threats. The aim of this trusted platform is to help improve the counter-measures used against targeted attacks and set-up preventive actions and detection.</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sz w:val="21"/>
          <w:szCs w:val="21"/>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How does </w:t>
      </w:r>
      <w:r w:rsidDel="00000000" w:rsidR="00000000" w:rsidRPr="00000000">
        <w:rPr>
          <w:rFonts w:ascii="Times New Roman" w:cs="Times New Roman" w:eastAsia="Times New Roman" w:hAnsi="Times New Roman"/>
          <w:sz w:val="24"/>
          <w:szCs w:val="24"/>
          <w:highlight w:val="white"/>
          <w:u w:val="single"/>
          <w:rtl w:val="0"/>
        </w:rPr>
        <w:t xml:space="preserve">MISP</w:t>
      </w:r>
      <w:r w:rsidDel="00000000" w:rsidR="00000000" w:rsidRPr="00000000">
        <w:rPr>
          <w:rFonts w:ascii="Times New Roman" w:cs="Times New Roman" w:eastAsia="Times New Roman" w:hAnsi="Times New Roman"/>
          <w:sz w:val="24"/>
          <w:szCs w:val="24"/>
          <w:highlight w:val="white"/>
          <w:u w:val="single"/>
          <w:rtl w:val="0"/>
        </w:rPr>
        <w:t xml:space="preserve"> work?</w:t>
      </w: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Malware Information Sharing Platform is accessible from different interfaces like a web interface (for analysts or incident handlers) or via a ReST API (for systems pushing and pulling IOCs). The inherent goal of MISP is to be a robust platform that ensures a smooth operation from revealing, maturing and </w:t>
      </w:r>
      <w:r w:rsidDel="00000000" w:rsidR="00000000" w:rsidRPr="00000000">
        <w:rPr>
          <w:rFonts w:ascii="Times New Roman" w:cs="Times New Roman" w:eastAsia="Times New Roman" w:hAnsi="Times New Roman"/>
          <w:highlight w:val="white"/>
          <w:rtl w:val="0"/>
        </w:rPr>
        <w:t xml:space="preserve">exploiting the threat information.</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How to request access?</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20" w:right="-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work for private organisations, organisations, CERTs, if you are a trusted security vendor or researcher, you can request access by </w:t>
      </w:r>
      <w:r w:rsidDel="00000000" w:rsidR="00000000" w:rsidRPr="00000000">
        <w:rPr>
          <w:rFonts w:ascii="Times New Roman" w:cs="Times New Roman" w:eastAsia="Times New Roman" w:hAnsi="Times New Roman"/>
          <w:highlight w:val="white"/>
          <w:rtl w:val="0"/>
        </w:rPr>
        <w:t xml:space="preserve">contacting us</w:t>
      </w:r>
      <w:r w:rsidDel="00000000" w:rsidR="00000000" w:rsidRPr="00000000">
        <w:rPr>
          <w:rFonts w:ascii="Times New Roman" w:cs="Times New Roman" w:eastAsia="Times New Roman" w:hAnsi="Times New Roman"/>
          <w:highlight w:val="white"/>
          <w:rtl w:val="0"/>
        </w:rPr>
        <w:t xml:space="preserve">. The registration and access requires the use of at least one PGP key per organization.</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20" w:right="-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20" w:right="-2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What are the rules?</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20" w:right="-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access is free-of-charge. The objective is to stimulate sharing practices among public and private actors. The access is mainly bound to distribution as described in the </w:t>
      </w:r>
      <w:r w:rsidDel="00000000" w:rsidR="00000000" w:rsidRPr="00000000">
        <w:rPr>
          <w:rFonts w:ascii="Times New Roman" w:cs="Times New Roman" w:eastAsia="Times New Roman" w:hAnsi="Times New Roman"/>
          <w:highlight w:val="white"/>
          <w:rtl w:val="0"/>
        </w:rPr>
        <w:t xml:space="preserve">traffic light protocol</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Threat intelligence :</w:t>
      </w:r>
    </w:p>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refers to the collection, analysis, and dissemination of information about potential or existing cybersecurity threats. It involves gathering data about various types of cyber threats, including malware, vulnerabilities, attack techniques, threat actors, and indicators of compromise (IoCs), and then converting this data into actionable insights that help organizations protect their systems and data.  Threat intelligence helps organizations stay ahead of cyber threats by providing valuable context and information to inform decision-making and enhance their overall cybersecurity posture. </w:t>
      </w:r>
    </w:p>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key aspects of threat intelligence:  </w:t>
      </w:r>
    </w:p>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Threat intelligence involves collecting data from a wide range of sources, including security research reports, security vendors, open-source intelligence, government agencies, industry groups, and proprietary sources.Analysis: The collected data is analyzed to identify patterns, trends, and emerging threats. Analysts work to understand the tactics, techniques, and procedures (TTPs) employed by threat actors.  </w:t>
      </w:r>
    </w:p>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Threat intelligence is often categorized into different levels based on the level of specificity and relevance. This can include strategic intelligence (high-level trends), operational intelligence (specific threats), and tactical intelligence (technical details).</w:t>
      </w:r>
    </w:p>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Indicators of Compromise (IoCs):</w:t>
      </w:r>
      <w:r w:rsidDel="00000000" w:rsidR="00000000" w:rsidRPr="00000000">
        <w:rPr>
          <w:rFonts w:ascii="Times New Roman" w:cs="Times New Roman" w:eastAsia="Times New Roman" w:hAnsi="Times New Roman"/>
          <w:rtl w:val="0"/>
        </w:rPr>
        <w:t xml:space="preserve"> IoCs are specific artifacts associated with a threat, such as IP addresses, domain names, file hashes, and URLs. Threat intelligence provides IoCs that organizations can use to detect and block threats in their environments.</w:t>
      </w:r>
    </w:p>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Actor Profiles:</w:t>
      </w:r>
      <w:r w:rsidDel="00000000" w:rsidR="00000000" w:rsidRPr="00000000">
        <w:rPr>
          <w:rFonts w:ascii="Times New Roman" w:cs="Times New Roman" w:eastAsia="Times New Roman" w:hAnsi="Times New Roman"/>
          <w:rtl w:val="0"/>
        </w:rPr>
        <w:t xml:space="preserve"> Threat intelligence provides information about the motivations, capabilities, and characteristics of threat actors and hacking groups. This helps organizations understand potential adversaries.</w:t>
      </w:r>
    </w:p>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Intelligence:</w:t>
      </w:r>
      <w:r w:rsidDel="00000000" w:rsidR="00000000" w:rsidRPr="00000000">
        <w:rPr>
          <w:rFonts w:ascii="Times New Roman" w:cs="Times New Roman" w:eastAsia="Times New Roman" w:hAnsi="Times New Roman"/>
          <w:rtl w:val="0"/>
        </w:rPr>
        <w:t xml:space="preserve"> Threat intelligence includes information about newly discovered vulnerabilities in software and systems, helping organizations prioritize patching efforts.Sharing and </w:t>
      </w:r>
      <w:r w:rsidDel="00000000" w:rsidR="00000000" w:rsidRPr="00000000">
        <w:rPr>
          <w:rFonts w:ascii="Times New Roman" w:cs="Times New Roman" w:eastAsia="Times New Roman" w:hAnsi="Times New Roman"/>
          <w:b w:val="1"/>
          <w:rtl w:val="0"/>
        </w:rPr>
        <w:t xml:space="preserve">Collaboration:</w:t>
      </w:r>
      <w:r w:rsidDel="00000000" w:rsidR="00000000" w:rsidRPr="00000000">
        <w:rPr>
          <w:rFonts w:ascii="Times New Roman" w:cs="Times New Roman" w:eastAsia="Times New Roman" w:hAnsi="Times New Roman"/>
          <w:rtl w:val="0"/>
        </w:rPr>
        <w:t xml:space="preserve"> Organizations can share threat intelligence within their industry or sector to collectively defend against common threats. Sharing threat intelligence helps the broader community respond faster to emerging threats.</w:t>
      </w:r>
    </w:p>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Incident Response</w:t>
      </w:r>
    </w:p>
    <w:p w:rsidR="00000000" w:rsidDel="00000000" w:rsidP="00000000" w:rsidRDefault="00000000" w:rsidRPr="00000000" w14:paraId="00000240">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supports incident response by providing information that helps organizations identify the extent of a breach, mitigate its impact, and prevent future attacks.</w:t>
      </w:r>
    </w:p>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Proactive Defense:</w:t>
      </w:r>
      <w:r w:rsidDel="00000000" w:rsidR="00000000" w:rsidRPr="00000000">
        <w:rPr>
          <w:rFonts w:ascii="Times New Roman" w:cs="Times New Roman" w:eastAsia="Times New Roman" w:hAnsi="Times New Roman"/>
          <w:rtl w:val="0"/>
        </w:rPr>
        <w:t xml:space="preserve"> Threat intelligence allows organizations to proactively identify and address vulnerabilities and threats before they are exploited.</w:t>
      </w:r>
    </w:p>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Automation:</w:t>
      </w:r>
      <w:r w:rsidDel="00000000" w:rsidR="00000000" w:rsidRPr="00000000">
        <w:rPr>
          <w:rFonts w:ascii="Times New Roman" w:cs="Times New Roman" w:eastAsia="Times New Roman" w:hAnsi="Times New Roman"/>
          <w:rtl w:val="0"/>
        </w:rPr>
        <w:t xml:space="preserve"> Threat intelligence feeds can be integrated into security tools and platforms to automate threat detection and response processes.</w:t>
      </w:r>
    </w:p>
    <w:p w:rsidR="00000000" w:rsidDel="00000000" w:rsidP="00000000" w:rsidRDefault="00000000" w:rsidRPr="00000000" w14:paraId="000002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Management:</w:t>
      </w:r>
      <w:r w:rsidDel="00000000" w:rsidR="00000000" w:rsidRPr="00000000">
        <w:rPr>
          <w:rFonts w:ascii="Times New Roman" w:cs="Times New Roman" w:eastAsia="Times New Roman" w:hAnsi="Times New Roman"/>
          <w:rtl w:val="0"/>
        </w:rPr>
        <w:t xml:space="preserve"> Threat intelligence assists in understanding the potential risks associated with specific threats, helping organizations allocate resources more effectively.</w:t>
      </w:r>
    </w:p>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Situational Awareness:</w:t>
      </w:r>
      <w:r w:rsidDel="00000000" w:rsidR="00000000" w:rsidRPr="00000000">
        <w:rPr>
          <w:rFonts w:ascii="Times New Roman" w:cs="Times New Roman" w:eastAsia="Times New Roman" w:hAnsi="Times New Roman"/>
          <w:rtl w:val="0"/>
        </w:rPr>
        <w:t xml:space="preserve"> Threat intelligence provides a clearer picture of the threat landscape, enabling organizations to make informed decisions about their security strategies.</w:t>
      </w:r>
    </w:p>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Cybersecurity Strategy: </w:t>
      </w:r>
      <w:r w:rsidDel="00000000" w:rsidR="00000000" w:rsidRPr="00000000">
        <w:rPr>
          <w:rFonts w:ascii="Times New Roman" w:cs="Times New Roman" w:eastAsia="Times New Roman" w:hAnsi="Times New Roman"/>
          <w:rtl w:val="0"/>
        </w:rPr>
        <w:t xml:space="preserve">Organizations can use threat intelligence to shape their overall cybersecurity strategies, adapt to evolving threats, and allocate resources appropriately.</w:t>
      </w:r>
    </w:p>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is a dynamic field that requires continuous monitoring of the threat landscape. It's an essential component of modern cybersecurity, helping organizations proactively defend against increasingly sophisticated cyber threats.  Incident response  Incident response is a structured approach that organizations follow to effectively manage and mitigate the impact of cybersecurity incidents. An incident can include any unauthorized or unexpected event that poses a risk to an organization's IT systems, data, operations, or overall security posture. Incident response aims to minimize damage, restore normal operations, and prevent similar incidents in the future.  Create a detailed plan that outlines roles, responsibilities, communication procedures, escalation paths, and specific actions to be taken during different types of incidents.  Identify individuals from various departments (IT, security, legal, PR) who will be responsible for different aspects of incident handling.  </w:t>
      </w:r>
    </w:p>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priorities:</w:t>
      </w:r>
      <w:r w:rsidDel="00000000" w:rsidR="00000000" w:rsidRPr="00000000">
        <w:rPr>
          <w:rFonts w:ascii="Times New Roman" w:cs="Times New Roman" w:eastAsia="Times New Roman" w:hAnsi="Times New Roman"/>
          <w:rtl w:val="0"/>
        </w:rPr>
        <w:t xml:space="preserve"> Classify incidents based on their severity and potential impact to prioritize responses.  </w:t>
      </w:r>
    </w:p>
    <w:p w:rsidR="00000000" w:rsidDel="00000000" w:rsidP="00000000" w:rsidRDefault="00000000" w:rsidRPr="00000000" w14:paraId="000002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Detecting incidents:</w:t>
      </w:r>
      <w:r w:rsidDel="00000000" w:rsidR="00000000" w:rsidRPr="00000000">
        <w:rPr>
          <w:rFonts w:ascii="Times New Roman" w:cs="Times New Roman" w:eastAsia="Times New Roman" w:hAnsi="Times New Roman"/>
          <w:rtl w:val="0"/>
        </w:rPr>
        <w:t xml:space="preserve"> Monitor logs, alerts, and security tools to identify unusual activities or signs of a potential incident. Qradar &amp; understanding tool  IBM QRadar is a security information and event management (SIEM) solution designed to help organizations detect and respond to security threats and incidents in real-time. It offers advanced capabilities for collecting, analyzing, and correlating security data from various sources to provide insights into potential threats and vulnerabilities.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jc w:val="both"/>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How you think you deploy soc in your college</w:t>
      </w:r>
    </w:p>
    <w:p w:rsidR="00000000" w:rsidDel="00000000" w:rsidP="00000000" w:rsidRDefault="00000000" w:rsidRPr="00000000" w14:paraId="000002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Deploying a Security Operations Center (SOC) in an organization involves careful planning, resource allocation, and a structured approach.</w:t>
      </w:r>
    </w:p>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and Requirements Gathering:</w:t>
      </w:r>
    </w:p>
    <w:p w:rsidR="00000000" w:rsidDel="00000000" w:rsidP="00000000" w:rsidRDefault="00000000" w:rsidRPr="00000000" w14:paraId="000002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Conduct a thorough assessment of the organization's current cybersecurity posture, including existing security measures, tools, and processes.</w:t>
      </w:r>
    </w:p>
    <w:p w:rsidR="00000000" w:rsidDel="00000000" w:rsidP="00000000" w:rsidRDefault="00000000" w:rsidRPr="00000000" w14:paraId="000002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Identify the specific security challenges, risks, and compliance requirements that a SOC will address.</w:t>
      </w:r>
    </w:p>
    <w:p w:rsidR="00000000" w:rsidDel="00000000" w:rsidP="00000000" w:rsidRDefault="00000000" w:rsidRPr="00000000" w14:paraId="000002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Define the goals and objectives of the SOC deployment to align with the organization's overall security strategy.</w:t>
      </w:r>
    </w:p>
    <w:p w:rsidR="00000000" w:rsidDel="00000000" w:rsidP="00000000" w:rsidRDefault="00000000" w:rsidRPr="00000000" w14:paraId="000002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Budget and Resource Allocation: Determine the budget and resource requirements for establishing and maintaining the SOC.</w:t>
      </w:r>
    </w:p>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personnel, hardware, software, and other necessary resources to support the SOC operations.</w:t>
      </w:r>
    </w:p>
    <w:p w:rsidR="00000000" w:rsidDel="00000000" w:rsidP="00000000" w:rsidRDefault="00000000" w:rsidRPr="00000000" w14:paraId="000002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a Skilled Team:</w:t>
      </w:r>
    </w:p>
    <w:p w:rsidR="00000000" w:rsidDel="00000000" w:rsidP="00000000" w:rsidRDefault="00000000" w:rsidRPr="00000000" w14:paraId="000002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Recruit or assign skilled security professionals to form the SOC team.</w:t>
      </w:r>
    </w:p>
    <w:p w:rsidR="00000000" w:rsidDel="00000000" w:rsidP="00000000" w:rsidRDefault="00000000" w:rsidRPr="00000000" w14:paraId="000002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team should include security analysts, incident responders, threat hunters, and SOC management personnel.</w:t>
      </w:r>
    </w:p>
    <w:p w:rsidR="00000000" w:rsidDel="00000000" w:rsidP="00000000" w:rsidRDefault="00000000" w:rsidRPr="00000000" w14:paraId="000002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Infrastructure and Technology Setup:</w:t>
      </w:r>
    </w:p>
    <w:p w:rsidR="00000000" w:rsidDel="00000000" w:rsidP="00000000" w:rsidRDefault="00000000" w:rsidRPr="00000000" w14:paraId="000002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Establish the physical or virtual infrastructure for the SOC, including servers, network equipment, and storage.</w:t>
      </w:r>
    </w:p>
    <w:p w:rsidR="00000000" w:rsidDel="00000000" w:rsidP="00000000" w:rsidRDefault="00000000" w:rsidRPr="00000000" w14:paraId="000002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Deploy the required security technologies, such as SIEM,intrusion detection and prevention systems (IDS/IPS), firewalls, endpoint protection, and threat intelligence feeds.</w:t>
      </w:r>
    </w:p>
    <w:p w:rsidR="00000000" w:rsidDel="00000000" w:rsidP="00000000" w:rsidRDefault="00000000" w:rsidRPr="00000000" w14:paraId="000002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and Data Collection:</w:t>
      </w:r>
    </w:p>
    <w:p w:rsidR="00000000" w:rsidDel="00000000" w:rsidP="00000000" w:rsidRDefault="00000000" w:rsidRPr="00000000" w14:paraId="000002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Integrate security tools and systems with the SIEM to centralize log and event data collection.</w:t>
      </w:r>
    </w:p>
    <w:p w:rsidR="00000000" w:rsidDel="00000000" w:rsidP="00000000" w:rsidRDefault="00000000" w:rsidRPr="00000000" w14:paraId="000002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Ensure that critical data sources, such as firewalls, servers, network devices, and applications, are sending logs to the SIEM.</w:t>
      </w:r>
    </w:p>
    <w:p w:rsidR="00000000" w:rsidDel="00000000" w:rsidP="00000000" w:rsidRDefault="00000000" w:rsidRPr="00000000" w14:paraId="000002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 Processes and Procedures:</w:t>
      </w:r>
    </w:p>
    <w:p w:rsidR="00000000" w:rsidDel="00000000" w:rsidP="00000000" w:rsidRDefault="00000000" w:rsidRPr="00000000" w14:paraId="000002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Define standard operating procedures (SOPs) for various SOC activities, including incident handling, response protocols, escalation procedures, and communication guidelines.</w:t>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Implement incident categorization and prioritization mechanisms. </w:t>
      </w:r>
    </w:p>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Monitoring and Alerting:</w:t>
      </w:r>
    </w:p>
    <w:p w:rsidR="00000000" w:rsidDel="00000000" w:rsidP="00000000" w:rsidRDefault="00000000" w:rsidRPr="00000000" w14:paraId="000002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Configure the SIEM to generate real-time alerts based on predefined correlation rules and security use cases.</w:t>
      </w:r>
    </w:p>
    <w:p w:rsidR="00000000" w:rsidDel="00000000" w:rsidP="00000000" w:rsidRDefault="00000000" w:rsidRPr="00000000" w14:paraId="000002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Fine-tune alerting thresholds to minimize false positives and focus on critical alerts.</w:t>
      </w:r>
    </w:p>
    <w:p w:rsidR="00000000" w:rsidDel="00000000" w:rsidP="00000000" w:rsidRDefault="00000000" w:rsidRPr="00000000" w14:paraId="000002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Incident Response and Escalation:</w:t>
      </w:r>
    </w:p>
    <w:p w:rsidR="00000000" w:rsidDel="00000000" w:rsidP="00000000" w:rsidRDefault="00000000" w:rsidRPr="00000000" w14:paraId="000002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Develop a formal incident response plan that outlines the steps to be taken in the event of a security incident.</w:t>
      </w:r>
    </w:p>
    <w:p w:rsidR="00000000" w:rsidDel="00000000" w:rsidP="00000000" w:rsidRDefault="00000000" w:rsidRPr="00000000" w14:paraId="000002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Define roles and responsibilities for incident handling, and establish a clear escalation path for severe incidents.</w:t>
      </w:r>
    </w:p>
    <w:p w:rsidR="00000000" w:rsidDel="00000000" w:rsidP="00000000" w:rsidRDefault="00000000" w:rsidRPr="00000000" w14:paraId="000002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and Skill Development:</w:t>
      </w:r>
    </w:p>
    <w:p w:rsidR="00000000" w:rsidDel="00000000" w:rsidP="00000000" w:rsidRDefault="00000000" w:rsidRPr="00000000" w14:paraId="0000026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Provide comprehensive training to the SOC team on the use of security tools, incident analysis, threat hunting, and incident response best practices.</w:t>
      </w:r>
    </w:p>
    <w:p w:rsidR="00000000" w:rsidDel="00000000" w:rsidP="00000000" w:rsidRDefault="00000000" w:rsidRPr="00000000" w14:paraId="0000026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Keep the team updated on the latest cybersecurity trends, attack techniques, and relevant certifications.</w:t>
      </w:r>
    </w:p>
    <w:p w:rsidR="00000000" w:rsidDel="00000000" w:rsidP="00000000" w:rsidRDefault="00000000" w:rsidRPr="00000000" w14:paraId="000002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and Continuous Improvement:</w:t>
      </w:r>
    </w:p>
    <w:p w:rsidR="00000000" w:rsidDel="00000000" w:rsidP="00000000" w:rsidRDefault="00000000" w:rsidRPr="00000000" w14:paraId="0000026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Conduct regular tabletop exercises and simulated cyber attack scenarios to test the SOC team's response capabilities.</w:t>
      </w:r>
    </w:p>
    <w:p w:rsidR="00000000" w:rsidDel="00000000" w:rsidP="00000000" w:rsidRDefault="00000000" w:rsidRPr="00000000" w14:paraId="0000026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Use the insights gained from testing to improve and refine the SOC's processes and procedures.</w:t>
      </w:r>
    </w:p>
    <w:p w:rsidR="00000000" w:rsidDel="00000000" w:rsidP="00000000" w:rsidRDefault="00000000" w:rsidRPr="00000000" w14:paraId="000002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and Reporting:</w:t>
      </w:r>
    </w:p>
    <w:p w:rsidR="00000000" w:rsidDel="00000000" w:rsidP="00000000" w:rsidRDefault="00000000" w:rsidRPr="00000000" w14:paraId="0000027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Continuously monitor the SOC's performance and effectiveness in detecting and responding to security incidents.</w:t>
      </w:r>
    </w:p>
    <w:p w:rsidR="00000000" w:rsidDel="00000000" w:rsidP="00000000" w:rsidRDefault="00000000" w:rsidRPr="00000000" w14:paraId="0000027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Generate regular reports and metrics to measure the </w:t>
      </w:r>
      <w:r w:rsidDel="00000000" w:rsidR="00000000" w:rsidRPr="00000000">
        <w:rPr>
          <w:rFonts w:ascii="Times New Roman" w:cs="Times New Roman" w:eastAsia="Times New Roman" w:hAnsi="Times New Roman"/>
          <w:rtl w:val="0"/>
        </w:rPr>
        <w:t xml:space="preserve">SOCs performance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and communicate its value to stakeholders.</w:t>
      </w:r>
    </w:p>
    <w:p w:rsidR="00000000" w:rsidDel="00000000" w:rsidP="00000000" w:rsidRDefault="00000000" w:rsidRPr="00000000" w14:paraId="000002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with IT and Business Functions:</w:t>
      </w:r>
    </w:p>
    <w:p w:rsidR="00000000" w:rsidDel="00000000" w:rsidP="00000000" w:rsidRDefault="00000000" w:rsidRPr="00000000" w14:paraId="000002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Foster collaboration between the SOC and other IT and business units to ensure a coordinated approach to security.</w:t>
      </w:r>
    </w:p>
    <w:p w:rsidR="00000000" w:rsidDel="00000000" w:rsidP="00000000" w:rsidRDefault="00000000" w:rsidRPr="00000000" w14:paraId="000002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Engage with executive management and board members to gain support and buy-in for SOC initiatives</w:t>
      </w:r>
    </w:p>
    <w:p w:rsidR="00000000" w:rsidDel="00000000" w:rsidP="00000000" w:rsidRDefault="00000000" w:rsidRPr="00000000" w14:paraId="000002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Deploying a SOC is an ongoing process that requires adaptability and continuous improvement. Regular assessments, training, and </w:t>
      </w:r>
      <w:r w:rsidDel="00000000" w:rsidR="00000000" w:rsidRPr="00000000">
        <w:rPr>
          <w:rFonts w:ascii="Times New Roman" w:cs="Times New Roman" w:eastAsia="Times New Roman" w:hAnsi="Times New Roman"/>
          <w:rtl w:val="0"/>
        </w:rPr>
        <w:t xml:space="preserve">updates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are essential to ensure that the SOC remains effective in addressing the organization's evolving security challenge.</w:t>
      </w:r>
    </w:p>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jc w:val="both"/>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Qradar and Understanding about Its Tools:</w:t>
      </w:r>
    </w:p>
    <w:p w:rsidR="00000000" w:rsidDel="00000000" w:rsidP="00000000" w:rsidRDefault="00000000" w:rsidRPr="00000000" w14:paraId="00000279">
      <w:pPr>
        <w:jc w:val="both"/>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security information and event management (SIEM) solution designed to help organizations detect and respond to security threats and incidents in real-time. It offers advanced capabilities for collecting, analyzing, and correlating security data from various sources to provide insights into potential threats and vulnerabilities. QRadar is widely used by enterprises and organizations to enhance their cybersecurity posture. </w:t>
      </w:r>
    </w:p>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collects data from various sources, including network devices, servers, applications, firewalls, and endpoints.   </w:t>
      </w:r>
    </w:p>
    <w:p w:rsidR="00000000" w:rsidDel="00000000" w:rsidP="00000000" w:rsidRDefault="00000000" w:rsidRPr="00000000" w14:paraId="0000027D">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supports log and event collection using various protocols, such as syslog, SNMP, and more.   QRadar uses advanced correlation techniques to analyze collected data and identify patterns, anomalies, and potential security incidents.   </w:t>
      </w:r>
    </w:p>
    <w:p w:rsidR="00000000" w:rsidDel="00000000" w:rsidP="00000000" w:rsidRDefault="00000000" w:rsidRPr="00000000" w14:paraId="0000027E">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correlates events in real-time to provide a comprehensive view of the organization's security posture.   </w:t>
      </w:r>
    </w:p>
    <w:p w:rsidR="00000000" w:rsidDel="00000000" w:rsidP="00000000" w:rsidRDefault="00000000" w:rsidRPr="00000000" w14:paraId="0000027F">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employs predefined rules and custom rules to detect suspicious activities and potential threats.   </w:t>
      </w:r>
    </w:p>
    <w:p w:rsidR="00000000" w:rsidDel="00000000" w:rsidP="00000000" w:rsidRDefault="00000000" w:rsidRPr="00000000" w14:paraId="00000280">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rule is triggered, QRadar generates alerts with details about the detected incident.   </w:t>
      </w:r>
    </w:p>
    <w:p w:rsidR="00000000" w:rsidDel="00000000" w:rsidP="00000000" w:rsidRDefault="00000000" w:rsidRPr="00000000" w14:paraId="00000281">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uses behavioral analytics to identify deviations from normal behavior, helping to detect unknown threats and insider threats.   </w:t>
      </w:r>
    </w:p>
    <w:p w:rsidR="00000000" w:rsidDel="00000000" w:rsidP="00000000" w:rsidRDefault="00000000" w:rsidRPr="00000000" w14:paraId="00000282">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solution provides tools for security analysts to investigate alerts and incidents in-depth.   Analysts can use visualizations, search capabilities, and context-rich data to understand the scope and impact of incidents.  </w:t>
      </w:r>
    </w:p>
    <w:p w:rsidR="00000000" w:rsidDel="00000000" w:rsidP="00000000" w:rsidRDefault="00000000" w:rsidRPr="00000000" w14:paraId="00000283">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supports forensic analysis by providing historical data for incidents, allowing analysts to backtrack and understand the sequence of events.   </w:t>
      </w:r>
    </w:p>
    <w:p w:rsidR="00000000" w:rsidDel="00000000" w:rsidP="00000000" w:rsidRDefault="00000000" w:rsidRPr="00000000" w14:paraId="00000284">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offers customizable dashboards and reports that provide insights into security events, trends, and risks.   </w:t>
      </w:r>
    </w:p>
    <w:p w:rsidR="00000000" w:rsidDel="00000000" w:rsidP="00000000" w:rsidRDefault="00000000" w:rsidRPr="00000000" w14:paraId="00000285">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Reports can be used for compliance audits, management reporting, and sharing insights with stakeholders.  </w:t>
      </w:r>
    </w:p>
    <w:p w:rsidR="00000000" w:rsidDel="00000000" w:rsidP="00000000" w:rsidRDefault="00000000" w:rsidRPr="00000000" w14:paraId="0000028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integrates with threat intelligence feeds to enhance threat detection and provide context about known threats.   </w:t>
      </w:r>
    </w:p>
    <w:p w:rsidR="00000000" w:rsidDel="00000000" w:rsidP="00000000" w:rsidRDefault="00000000" w:rsidRPr="00000000" w14:paraId="00000288">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can be integrated with other security tools, such as vulnerability scanners, endpoint protection, and identity and access management solutions.   </w:t>
      </w:r>
    </w:p>
    <w:p w:rsidR="00000000" w:rsidDel="00000000" w:rsidP="00000000" w:rsidRDefault="00000000" w:rsidRPr="00000000" w14:paraId="0000028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supports automation of response actions to quickly mitigate threats.  </w:t>
      </w:r>
    </w:p>
    <w:p w:rsidR="00000000" w:rsidDel="00000000" w:rsidP="00000000" w:rsidRDefault="00000000" w:rsidRPr="00000000" w14:paraId="0000028A">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It can be integrated with incident response playbooks to streamline response procedures.  </w:t>
      </w:r>
    </w:p>
    <w:p w:rsidR="00000000" w:rsidDel="00000000" w:rsidP="00000000" w:rsidRDefault="00000000" w:rsidRPr="00000000" w14:paraId="0000028B">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can analyze user behavior to detect unusual or risky activities.   </w:t>
      </w:r>
    </w:p>
    <w:p w:rsidR="00000000" w:rsidDel="00000000" w:rsidP="00000000" w:rsidRDefault="00000000" w:rsidRPr="00000000" w14:paraId="0000028C">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can monitor and secure cloud environments, on-premises systems, and hybrid infrastructures.   QRadar provides features to assist organizations in meeting compliance requirements.   </w:t>
      </w:r>
    </w:p>
    <w:p w:rsidR="00000000" w:rsidDel="00000000" w:rsidP="00000000" w:rsidRDefault="00000000" w:rsidRPr="00000000" w14:paraId="0000028D">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IBM QRadar is a comprehensive SIEM solution that helps organizations detect, respond to, and mitigate cybersecurity threats effectively. Its advanced features, integration capabilities, and user-friendly interface make it a popular choice for organizations seeking to enhance their security operations.  </w:t>
      </w:r>
    </w:p>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IBM QRadar is a leading Security Information and Event Management (SIEM) solution designed to help organizations detect, investigate, and respond to cybersecurity threats effectively.</w:t>
      </w:r>
    </w:p>
    <w:p w:rsidR="00000000" w:rsidDel="00000000" w:rsidP="00000000" w:rsidRDefault="00000000" w:rsidRPr="00000000" w14:paraId="0000029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provides comprehensive visibility into an organization's security environment by collecting and analyzing data from various sources, including logs, network traffic, and security devices. Here are some key details about IBM QRadar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drawing>
          <wp:inline distB="0" distT="0" distL="0" distR="0">
            <wp:extent cx="5581937" cy="468654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81937" cy="4686541"/>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 and Capabilities:</w:t>
      </w:r>
      <w:r w:rsidDel="00000000" w:rsidR="00000000" w:rsidRPr="00000000">
        <w:rPr>
          <w:rtl w:val="0"/>
        </w:rPr>
      </w:r>
    </w:p>
    <w:p w:rsidR="00000000" w:rsidDel="00000000" w:rsidP="00000000" w:rsidRDefault="00000000" w:rsidRPr="00000000" w14:paraId="00000295">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Management:</w:t>
      </w:r>
      <w:r w:rsidDel="00000000" w:rsidR="00000000" w:rsidRPr="00000000">
        <w:rPr>
          <w:rFonts w:ascii="Times New Roman" w:cs="Times New Roman" w:eastAsia="Times New Roman" w:hAnsi="Times New Roman"/>
          <w:rtl w:val="0"/>
        </w:rPr>
        <w:t xml:space="preserve"> QRadar collects and stores logs from various devices, systems, and applications, enabling centralized log management and analysis.</w:t>
      </w:r>
    </w:p>
    <w:p w:rsidR="00000000" w:rsidDel="00000000" w:rsidP="00000000" w:rsidRDefault="00000000" w:rsidRPr="00000000" w14:paraId="00000296">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Event Correlation:</w:t>
      </w:r>
      <w:r w:rsidDel="00000000" w:rsidR="00000000" w:rsidRPr="00000000">
        <w:rPr>
          <w:rFonts w:ascii="Times New Roman" w:cs="Times New Roman" w:eastAsia="Times New Roman" w:hAnsi="Times New Roman"/>
          <w:rtl w:val="0"/>
        </w:rPr>
        <w:t xml:space="preserve"> The platform uses advanced correlation algorithms to detect security incidents by analyzing events from multiple sources and identifying patterns of malicious activity.</w:t>
      </w:r>
    </w:p>
    <w:p w:rsidR="00000000" w:rsidDel="00000000" w:rsidP="00000000" w:rsidRDefault="00000000" w:rsidRPr="00000000" w14:paraId="00000297">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Traffic Analysis:</w:t>
      </w:r>
      <w:r w:rsidDel="00000000" w:rsidR="00000000" w:rsidRPr="00000000">
        <w:rPr>
          <w:rFonts w:ascii="Times New Roman" w:cs="Times New Roman" w:eastAsia="Times New Roman" w:hAnsi="Times New Roman"/>
          <w:rtl w:val="0"/>
        </w:rPr>
        <w:t xml:space="preserve"> QRadar monitors network traffic to detect suspicious behavior, such as unusual communication patterns or data exfiltration.</w:t>
      </w:r>
    </w:p>
    <w:p w:rsidR="00000000" w:rsidDel="00000000" w:rsidP="00000000" w:rsidRDefault="00000000" w:rsidRPr="00000000" w14:paraId="00000298">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and Entity Behavior Analytics (UEBA):</w:t>
      </w:r>
      <w:r w:rsidDel="00000000" w:rsidR="00000000" w:rsidRPr="00000000">
        <w:rPr>
          <w:rFonts w:ascii="Times New Roman" w:cs="Times New Roman" w:eastAsia="Times New Roman" w:hAnsi="Times New Roman"/>
          <w:rtl w:val="0"/>
        </w:rPr>
        <w:t xml:space="preserve"> QRadar includes UEBA capabilities to identify abnormal user behavior and potential insider threats.</w:t>
      </w:r>
    </w:p>
    <w:p w:rsidR="00000000" w:rsidDel="00000000" w:rsidP="00000000" w:rsidRDefault="00000000" w:rsidRPr="00000000" w14:paraId="00000299">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Intelligence Integration:</w:t>
      </w:r>
      <w:r w:rsidDel="00000000" w:rsidR="00000000" w:rsidRPr="00000000">
        <w:rPr>
          <w:rFonts w:ascii="Times New Roman" w:cs="Times New Roman" w:eastAsia="Times New Roman" w:hAnsi="Times New Roman"/>
          <w:rtl w:val="0"/>
        </w:rPr>
        <w:t xml:space="preserve"> The platform integrates with external threat intelligence feeds to enhance threat detection and provide context on emerging threats.</w:t>
      </w:r>
    </w:p>
    <w:p w:rsidR="00000000" w:rsidDel="00000000" w:rsidP="00000000" w:rsidRDefault="00000000" w:rsidRPr="00000000" w14:paraId="0000029A">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Incident Investigation and Forensics:</w:t>
      </w:r>
      <w:r w:rsidDel="00000000" w:rsidR="00000000" w:rsidRPr="00000000">
        <w:rPr>
          <w:rFonts w:ascii="Times New Roman" w:cs="Times New Roman" w:eastAsia="Times New Roman" w:hAnsi="Times New Roman"/>
          <w:rtl w:val="0"/>
        </w:rPr>
        <w:t xml:space="preserve"> QRadar provides tools for incident investigation and forensic analysis, helping security analysts understand the scope and impact of security incidents.</w:t>
      </w:r>
    </w:p>
    <w:p w:rsidR="00000000" w:rsidDel="00000000" w:rsidP="00000000" w:rsidRDefault="00000000" w:rsidRPr="00000000" w14:paraId="0000029B">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Incident Response:</w:t>
      </w:r>
      <w:r w:rsidDel="00000000" w:rsidR="00000000" w:rsidRPr="00000000">
        <w:rPr>
          <w:rFonts w:ascii="Times New Roman" w:cs="Times New Roman" w:eastAsia="Times New Roman" w:hAnsi="Times New Roman"/>
          <w:rtl w:val="0"/>
        </w:rPr>
        <w:t xml:space="preserve"> The platform offers automated incident response workflows and integrations with security tools to enable faster response times and remediation.</w:t>
      </w:r>
    </w:p>
    <w:p w:rsidR="00000000" w:rsidDel="00000000" w:rsidP="00000000" w:rsidRDefault="00000000" w:rsidRPr="00000000" w14:paraId="0000029C">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Reporting:</w:t>
      </w:r>
      <w:r w:rsidDel="00000000" w:rsidR="00000000" w:rsidRPr="00000000">
        <w:rPr>
          <w:rFonts w:ascii="Times New Roman" w:cs="Times New Roman" w:eastAsia="Times New Roman" w:hAnsi="Times New Roman"/>
          <w:rtl w:val="0"/>
        </w:rPr>
        <w:t xml:space="preserve"> QRadar includes pre-built compliance reporting templates to assist with meeting regulatory requirements and security audits.</w:t>
      </w:r>
    </w:p>
    <w:p w:rsidR="00000000" w:rsidDel="00000000" w:rsidP="00000000" w:rsidRDefault="00000000" w:rsidRPr="00000000" w14:paraId="0000029D">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Anomaly Detection:</w:t>
      </w:r>
      <w:r w:rsidDel="00000000" w:rsidR="00000000" w:rsidRPr="00000000">
        <w:rPr>
          <w:rFonts w:ascii="Times New Roman" w:cs="Times New Roman" w:eastAsia="Times New Roman" w:hAnsi="Times New Roman"/>
          <w:rtl w:val="0"/>
        </w:rPr>
        <w:t xml:space="preserve"> The platform uses behavioral analysis and anomaly detection techniques to identify deviations from normal patterns of activity.</w:t>
      </w:r>
    </w:p>
    <w:p w:rsidR="00000000" w:rsidDel="00000000" w:rsidP="00000000" w:rsidRDefault="00000000" w:rsidRPr="00000000" w14:paraId="0000029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 Options:</w:t>
      </w:r>
      <w:r w:rsidDel="00000000" w:rsidR="00000000" w:rsidRPr="00000000">
        <w:rPr>
          <w:rtl w:val="0"/>
        </w:rPr>
      </w:r>
    </w:p>
    <w:p w:rsidR="00000000" w:rsidDel="00000000" w:rsidP="00000000" w:rsidRDefault="00000000" w:rsidRPr="00000000" w14:paraId="000002A0">
      <w:pPr>
        <w:numPr>
          <w:ilvl w:val="0"/>
          <w:numId w:val="2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On-Premises Deployment:</w:t>
      </w:r>
      <w:r w:rsidDel="00000000" w:rsidR="00000000" w:rsidRPr="00000000">
        <w:rPr>
          <w:rFonts w:ascii="Times New Roman" w:cs="Times New Roman" w:eastAsia="Times New Roman" w:hAnsi="Times New Roman"/>
          <w:rtl w:val="0"/>
        </w:rPr>
        <w:t xml:space="preserve"> Organizations can deploy QRadar on their own infrastructure, allowing them to have complete control over the system and data.</w:t>
      </w:r>
    </w:p>
    <w:p w:rsidR="00000000" w:rsidDel="00000000" w:rsidP="00000000" w:rsidRDefault="00000000" w:rsidRPr="00000000" w14:paraId="000002A1">
      <w:pPr>
        <w:numPr>
          <w:ilvl w:val="0"/>
          <w:numId w:val="2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Deployment:</w:t>
      </w:r>
      <w:r w:rsidDel="00000000" w:rsidR="00000000" w:rsidRPr="00000000">
        <w:rPr>
          <w:rFonts w:ascii="Times New Roman" w:cs="Times New Roman" w:eastAsia="Times New Roman" w:hAnsi="Times New Roman"/>
          <w:rtl w:val="0"/>
        </w:rPr>
        <w:t xml:space="preserve"> IBM also offers QRadar on the cloud, providing organizations with the flexibility and scalability of cloud-based SIEM.</w:t>
      </w:r>
    </w:p>
    <w:p w:rsidR="00000000" w:rsidDel="00000000" w:rsidP="00000000" w:rsidRDefault="00000000" w:rsidRPr="00000000" w14:paraId="000002A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drawing>
          <wp:inline distB="0" distT="0" distL="0" distR="0">
            <wp:extent cx="5442230" cy="3238666"/>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42230" cy="3238666"/>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tabs>
          <w:tab w:val="left" w:leader="none" w:pos="2359"/>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Name : QRadar dashboard</w:t>
      </w:r>
    </w:p>
    <w:p w:rsidR="00000000" w:rsidDel="00000000" w:rsidP="00000000" w:rsidRDefault="00000000" w:rsidRPr="00000000" w14:paraId="000002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color w:val="ed7d31"/>
        </w:rPr>
      </w:pP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Benefits:</w:t>
      </w:r>
      <w:r w:rsidDel="00000000" w:rsidR="00000000" w:rsidRPr="00000000">
        <w:rPr>
          <w:rtl w:val="0"/>
        </w:rPr>
      </w:r>
    </w:p>
    <w:p w:rsidR="00000000" w:rsidDel="00000000" w:rsidP="00000000" w:rsidRDefault="00000000" w:rsidRPr="00000000" w14:paraId="000002A8">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Centralized Visibility:</w:t>
      </w:r>
      <w:r w:rsidDel="00000000" w:rsidR="00000000" w:rsidRPr="00000000">
        <w:rPr>
          <w:rFonts w:ascii="Times New Roman" w:cs="Times New Roman" w:eastAsia="Times New Roman" w:hAnsi="Times New Roman"/>
          <w:rtl w:val="0"/>
        </w:rPr>
        <w:t xml:space="preserve"> QRadar provides a single pane of glass view of an organization's security posture, allowing security teams to monitor and manage security events from a centralized location.</w:t>
      </w:r>
    </w:p>
    <w:p w:rsidR="00000000" w:rsidDel="00000000" w:rsidP="00000000" w:rsidRDefault="00000000" w:rsidRPr="00000000" w14:paraId="000002A9">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Detection and Response:</w:t>
      </w:r>
      <w:r w:rsidDel="00000000" w:rsidR="00000000" w:rsidRPr="00000000">
        <w:rPr>
          <w:rFonts w:ascii="Times New Roman" w:cs="Times New Roman" w:eastAsia="Times New Roman" w:hAnsi="Times New Roman"/>
          <w:rtl w:val="0"/>
        </w:rPr>
        <w:t xml:space="preserve"> By leveraging advanced analytics and correlation, QRadar helps identify security incidents in real-time, enabling faster incident response.</w:t>
      </w:r>
    </w:p>
    <w:p w:rsidR="00000000" w:rsidDel="00000000" w:rsidP="00000000" w:rsidRDefault="00000000" w:rsidRPr="00000000" w14:paraId="000002AA">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Management:</w:t>
      </w:r>
      <w:r w:rsidDel="00000000" w:rsidR="00000000" w:rsidRPr="00000000">
        <w:rPr>
          <w:rFonts w:ascii="Times New Roman" w:cs="Times New Roman" w:eastAsia="Times New Roman" w:hAnsi="Times New Roman"/>
          <w:rtl w:val="0"/>
        </w:rPr>
        <w:t xml:space="preserve"> QRadar's reporting capabilities assist organizations in meeting compliance requirements and demonstrating adherence to security policies.</w:t>
      </w:r>
    </w:p>
    <w:p w:rsidR="00000000" w:rsidDel="00000000" w:rsidP="00000000" w:rsidRDefault="00000000" w:rsidRPr="00000000" w14:paraId="000002AB">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Incident Dwell Time:</w:t>
      </w:r>
      <w:r w:rsidDel="00000000" w:rsidR="00000000" w:rsidRPr="00000000">
        <w:rPr>
          <w:rFonts w:ascii="Times New Roman" w:cs="Times New Roman" w:eastAsia="Times New Roman" w:hAnsi="Times New Roman"/>
          <w:rtl w:val="0"/>
        </w:rPr>
        <w:t xml:space="preserve"> The platform's capabilities to detect and respond to threats efficiently help reduce the time between detection and remediation.</w:t>
      </w:r>
    </w:p>
    <w:p w:rsidR="00000000" w:rsidDel="00000000" w:rsidP="00000000" w:rsidRDefault="00000000" w:rsidRPr="00000000" w14:paraId="000002AC">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QRadar can scale to handle large amounts of security data and event logs, making it suitable for organizations of all sizes.</w:t>
      </w:r>
    </w:p>
    <w:p w:rsidR="00000000" w:rsidDel="00000000" w:rsidP="00000000" w:rsidRDefault="00000000" w:rsidRPr="00000000" w14:paraId="000002AD">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Ecosystem:</w:t>
      </w:r>
      <w:r w:rsidDel="00000000" w:rsidR="00000000" w:rsidRPr="00000000">
        <w:rPr>
          <w:rFonts w:ascii="Times New Roman" w:cs="Times New Roman" w:eastAsia="Times New Roman" w:hAnsi="Times New Roman"/>
          <w:rtl w:val="0"/>
        </w:rPr>
        <w:t xml:space="preserve"> QRadar offers an extensive integration ecosystem with other security tools, allowing organizations to create a comprehensive security architecture.</w:t>
      </w:r>
    </w:p>
    <w:p w:rsidR="00000000" w:rsidDel="00000000" w:rsidP="00000000" w:rsidRDefault="00000000" w:rsidRPr="00000000" w14:paraId="000002A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3352800</wp:posOffset>
                </wp:positionV>
                <wp:extent cx="3002548" cy="265363"/>
                <wp:effectExtent b="0" l="0" r="0" t="0"/>
                <wp:wrapNone/>
                <wp:docPr id="3" name=""/>
                <a:graphic>
                  <a:graphicData uri="http://schemas.microsoft.com/office/word/2010/wordprocessingShape">
                    <wps:wsp>
                      <wps:cNvSpPr/>
                      <wps:cNvPr id="4" name="Shape 4"/>
                      <wps:spPr>
                        <a:xfrm>
                          <a:off x="3851076" y="3653669"/>
                          <a:ext cx="2989848" cy="252663"/>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3352800</wp:posOffset>
                </wp:positionV>
                <wp:extent cx="3002548" cy="265363"/>
                <wp:effectExtent b="0" l="0" r="0" t="0"/>
                <wp:wrapNone/>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002548" cy="265363"/>
                        </a:xfrm>
                        <a:prstGeom prst="rect"/>
                        <a:ln/>
                      </pic:spPr>
                    </pic:pic>
                  </a:graphicData>
                </a:graphic>
              </wp:anchor>
            </w:drawing>
          </mc:Fallback>
        </mc:AlternateContent>
      </w:r>
    </w:p>
    <w:p w:rsidR="00000000" w:rsidDel="00000000" w:rsidP="00000000" w:rsidRDefault="00000000" w:rsidRPr="00000000" w14:paraId="000002B0">
      <w:pPr>
        <w:jc w:val="both"/>
        <w:rPr>
          <w:rFonts w:ascii="Times New Roman" w:cs="Times New Roman" w:eastAsia="Times New Roman" w:hAnsi="Times New Roman"/>
          <w:b w:val="1"/>
          <w:color w:val="ed7d31"/>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Maintain a proactive approach to security by continuously monitoring and analyzing the data collected by Qradar. This allows us to quickly detect any anomalies or suspicious activities and respond promptly to mitigate potential risks. Use the insights gained from monitoring and analysis to improve security operations and strengthen your organization's defenses.  </w:t>
      </w:r>
    </w:p>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2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Nessus is a widely used vulnerability assessment tool developed by Tenable Network Security. It is designed to identify and assess vulnerabilities in computer systems, networks, and applications. Nessus helps organizations identify potential  security weaknesses in their IT infrastructure by conducting comprehensive scans and providing detailed reports on identified vulnerabilities </w:t>
      </w:r>
    </w:p>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3 : </w:t>
      </w:r>
      <w:r w:rsidDel="00000000" w:rsidR="00000000" w:rsidRPr="00000000">
        <w:rPr>
          <w:rFonts w:ascii="Times New Roman" w:cs="Times New Roman" w:eastAsia="Times New Roman" w:hAnsi="Times New Roman"/>
          <w:rtl w:val="0"/>
        </w:rPr>
        <w:t xml:space="preserve"> A SoC typically uses a combination of technology, processes, and skilled security analysts to monitor network traffic, system logs, and other data sources for signs of unauthorized access, malicious activity, and potential vulnerabilities. When a potential security threat is detected, the SoC takes appropriate actions to investigate, contain, and remediate the threat. SIEM is a comprehensive approach to cybersecurity management that combines security information management (SIM) and security event management (SEM) into a single solution. SIEM systems provide a centralized platform for collecting, analyzing, correlating, and responding to security related data from various sources across an organization's IT environment </w:t>
      </w:r>
    </w:p>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robust and well-established SIEM solution that has earned a reputation for its capabilities in threat detection, incident response, and compliance management. Its advanced analytics and ability to integrate with various security tools make it a popular choice for organizations seeking to strengthen their cybersecurity defenses.</w:t>
      </w:r>
    </w:p>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Topics explored :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A">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w:t>
      </w:r>
    </w:p>
    <w:p w:rsidR="00000000" w:rsidDel="00000000" w:rsidP="00000000" w:rsidRDefault="00000000" w:rsidRPr="00000000" w14:paraId="000002BB">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SIEM   </w:t>
      </w:r>
    </w:p>
    <w:p w:rsidR="00000000" w:rsidDel="00000000" w:rsidP="00000000" w:rsidRDefault="00000000" w:rsidRPr="00000000" w14:paraId="000002BC">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   </w:t>
      </w:r>
    </w:p>
    <w:p w:rsidR="00000000" w:rsidDel="00000000" w:rsidP="00000000" w:rsidRDefault="00000000" w:rsidRPr="00000000" w14:paraId="000002BD">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Vulnerability detection   </w:t>
      </w:r>
    </w:p>
    <w:p w:rsidR="00000000" w:rsidDel="00000000" w:rsidP="00000000" w:rsidRDefault="00000000" w:rsidRPr="00000000" w14:paraId="000002BE">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Cyber security   </w:t>
      </w:r>
    </w:p>
    <w:p w:rsidR="00000000" w:rsidDel="00000000" w:rsidP="00000000" w:rsidRDefault="00000000" w:rsidRPr="00000000" w14:paraId="000002BF">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OWASP  </w:t>
      </w:r>
    </w:p>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explored :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2">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Qradar   </w:t>
      </w:r>
    </w:p>
    <w:p w:rsidR="00000000" w:rsidDel="00000000" w:rsidP="00000000" w:rsidRDefault="00000000" w:rsidRPr="00000000" w14:paraId="000002C3">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VirtualBox   </w:t>
      </w:r>
    </w:p>
    <w:p w:rsidR="00000000" w:rsidDel="00000000" w:rsidP="00000000" w:rsidRDefault="00000000" w:rsidRPr="00000000" w14:paraId="000002C4">
      <w:pPr>
        <w:numPr>
          <w:ilvl w:val="0"/>
          <w:numId w:val="1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Nessus </w:t>
      </w:r>
    </w:p>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6">
      <w:pPr>
        <w:jc w:val="both"/>
        <w:rPr>
          <w:rFonts w:ascii="Times New Roman" w:cs="Times New Roman" w:eastAsia="Times New Roman" w:hAnsi="Times New Roman"/>
          <w:b w:val="1"/>
          <w:color w:val="ed7d31"/>
        </w:rPr>
      </w:pPr>
      <w:r w:rsidDel="00000000" w:rsidR="00000000" w:rsidRPr="00000000">
        <w:rPr>
          <w:rtl w:val="0"/>
        </w:rPr>
      </w:r>
    </w:p>
    <w:p w:rsidR="00000000" w:rsidDel="00000000" w:rsidP="00000000" w:rsidRDefault="00000000" w:rsidRPr="00000000" w14:paraId="000002C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jc w:val="right"/>
        <w:rPr>
          <w:rFonts w:ascii="Times New Roman" w:cs="Times New Roman" w:eastAsia="Times New Roman" w:hAnsi="Times New Roman"/>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Verdana-Bol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7">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FWbncTqkT94HwET8gMhzSxNvw==">CgMxLjA4AHIhMW16Y1R2ZGl4dU1RSzJhdW52WFdBNy1sY3B6SVIwNW5t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