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5C55" w:rsidRPr="00C546C2" w:rsidRDefault="00000000">
      <w:pPr>
        <w:jc w:val="cente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3 </w:t>
      </w:r>
    </w:p>
    <w:p w14:paraId="00000002" w14:textId="77777777" w:rsidR="00665C55" w:rsidRPr="00C546C2" w:rsidRDefault="00665C55">
      <w:pPr>
        <w:jc w:val="center"/>
        <w:rPr>
          <w:rFonts w:ascii="Times New Roman" w:eastAsia="Times New Roman" w:hAnsi="Times New Roman" w:cs="Times New Roman"/>
          <w:b/>
          <w:sz w:val="28"/>
          <w:szCs w:val="28"/>
        </w:rPr>
      </w:pPr>
    </w:p>
    <w:p w14:paraId="00000003" w14:textId="77777777" w:rsidR="00665C55" w:rsidRPr="00C546C2" w:rsidRDefault="00000000">
      <w:pPr>
        <w:jc w:val="cente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Report </w:t>
      </w:r>
    </w:p>
    <w:p w14:paraId="00000004" w14:textId="77777777" w:rsidR="00665C55" w:rsidRPr="00C546C2" w:rsidRDefault="00665C55">
      <w:pPr>
        <w:jc w:val="center"/>
        <w:rPr>
          <w:rFonts w:ascii="Times New Roman" w:eastAsia="Times New Roman" w:hAnsi="Times New Roman" w:cs="Times New Roman"/>
          <w:b/>
          <w:sz w:val="28"/>
          <w:szCs w:val="28"/>
        </w:rPr>
      </w:pPr>
    </w:p>
    <w:p w14:paraId="73EC399F" w14:textId="5E4A564E" w:rsidR="00DB0D1F" w:rsidRPr="00C546C2" w:rsidRDefault="00000000" w:rsidP="00DB0D1F">
      <w:pPr>
        <w:pStyle w:val="Heading3"/>
        <w:shd w:val="clear" w:color="auto" w:fill="FFFFFF"/>
        <w:spacing w:before="300" w:after="150" w:line="570" w:lineRule="atLeast"/>
        <w:rPr>
          <w:rFonts w:ascii="Times New Roman" w:hAnsi="Times New Roman" w:cs="Times New Roman"/>
          <w:color w:val="auto"/>
        </w:rPr>
      </w:pPr>
      <w:proofErr w:type="gramStart"/>
      <w:r w:rsidRPr="00C546C2">
        <w:rPr>
          <w:rFonts w:ascii="Times New Roman" w:eastAsia="Times New Roman" w:hAnsi="Times New Roman" w:cs="Times New Roman"/>
          <w:b/>
          <w:color w:val="auto"/>
        </w:rPr>
        <w:t>Title :</w:t>
      </w:r>
      <w:proofErr w:type="gramEnd"/>
      <w:r w:rsidRPr="00C546C2">
        <w:rPr>
          <w:rFonts w:ascii="Times New Roman" w:eastAsia="Times New Roman" w:hAnsi="Times New Roman" w:cs="Times New Roman"/>
          <w:b/>
          <w:color w:val="auto"/>
        </w:rPr>
        <w:t>-</w:t>
      </w:r>
      <w:r w:rsidR="00DB0D1F" w:rsidRPr="00C546C2">
        <w:rPr>
          <w:rFonts w:ascii="Times New Roman" w:hAnsi="Times New Roman" w:cs="Times New Roman"/>
          <w:color w:val="auto"/>
        </w:rPr>
        <w:t xml:space="preserve"> Intelligent Threat Detection And Response: AI Integration In Cybersecurity Frameworks</w:t>
      </w:r>
    </w:p>
    <w:p w14:paraId="21A2B16A" w14:textId="486B7A94" w:rsidR="00DB0D1F" w:rsidRPr="00C546C2" w:rsidRDefault="00DB0D1F">
      <w:pPr>
        <w:rPr>
          <w:rFonts w:ascii="Times New Roman" w:eastAsia="Times New Roman" w:hAnsi="Times New Roman" w:cs="Times New Roman"/>
          <w:b/>
          <w:sz w:val="28"/>
          <w:szCs w:val="28"/>
        </w:rPr>
      </w:pPr>
    </w:p>
    <w:p w14:paraId="00000005" w14:textId="4CDEFD27" w:rsidR="00665C55" w:rsidRPr="00C546C2" w:rsidRDefault="00000000">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 </w:t>
      </w:r>
      <w:proofErr w:type="gramStart"/>
      <w:r w:rsidRPr="00C546C2">
        <w:rPr>
          <w:rFonts w:ascii="Times New Roman" w:eastAsia="Times New Roman" w:hAnsi="Times New Roman" w:cs="Times New Roman"/>
          <w:b/>
          <w:sz w:val="28"/>
          <w:szCs w:val="28"/>
        </w:rPr>
        <w:t>Ex :</w:t>
      </w:r>
      <w:proofErr w:type="gramEnd"/>
      <w:r w:rsidRPr="00C546C2">
        <w:rPr>
          <w:rFonts w:ascii="Times New Roman" w:eastAsia="Times New Roman" w:hAnsi="Times New Roman" w:cs="Times New Roman"/>
          <w:b/>
          <w:sz w:val="28"/>
          <w:szCs w:val="28"/>
        </w:rPr>
        <w:t>- Ability of SOC / SEIM</w:t>
      </w:r>
    </w:p>
    <w:p w14:paraId="00000006" w14:textId="77777777" w:rsidR="00665C55" w:rsidRPr="00C546C2" w:rsidRDefault="00000000">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 this</w:t>
      </w:r>
      <w:proofErr w:type="gramEnd"/>
      <w:r w:rsidRPr="00C546C2">
        <w:rPr>
          <w:rFonts w:ascii="Times New Roman" w:eastAsia="Times New Roman" w:hAnsi="Times New Roman" w:cs="Times New Roman"/>
          <w:b/>
          <w:sz w:val="28"/>
          <w:szCs w:val="28"/>
        </w:rPr>
        <w:t xml:space="preserve">  Title should be related to SOC / SEIM )</w:t>
      </w:r>
    </w:p>
    <w:p w14:paraId="00000008" w14:textId="758086B2" w:rsidR="00665C55" w:rsidRPr="00C546C2" w:rsidRDefault="00665C55">
      <w:pPr>
        <w:rPr>
          <w:rFonts w:ascii="Times New Roman" w:eastAsia="Times New Roman" w:hAnsi="Times New Roman" w:cs="Times New Roman"/>
          <w:b/>
          <w:sz w:val="28"/>
          <w:szCs w:val="28"/>
        </w:rPr>
      </w:pPr>
    </w:p>
    <w:p w14:paraId="0000000A" w14:textId="77777777" w:rsidR="00665C55" w:rsidRPr="00C546C2" w:rsidRDefault="00665C55">
      <w:pPr>
        <w:rPr>
          <w:rFonts w:ascii="Times New Roman" w:eastAsia="Times New Roman" w:hAnsi="Times New Roman" w:cs="Times New Roman"/>
          <w:b/>
          <w:sz w:val="28"/>
          <w:szCs w:val="28"/>
        </w:rPr>
      </w:pPr>
    </w:p>
    <w:p w14:paraId="0000000B" w14:textId="010C107D" w:rsidR="00665C55" w:rsidRPr="00C546C2" w:rsidRDefault="00000000" w:rsidP="00C546C2">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 xml:space="preserve">Soc </w:t>
      </w:r>
      <w:r w:rsidR="00E719DE" w:rsidRPr="00C546C2">
        <w:rPr>
          <w:rFonts w:ascii="Times New Roman" w:eastAsia="Times New Roman" w:hAnsi="Times New Roman" w:cs="Times New Roman"/>
          <w:b/>
          <w:sz w:val="28"/>
          <w:szCs w:val="28"/>
        </w:rPr>
        <w:t>:</w:t>
      </w:r>
      <w:proofErr w:type="gramEnd"/>
    </w:p>
    <w:p w14:paraId="24778F97" w14:textId="77777777" w:rsidR="00E719DE" w:rsidRPr="00C546C2" w:rsidRDefault="00E719DE" w:rsidP="00C546C2">
      <w:pPr>
        <w:pStyle w:val="NormalWeb"/>
        <w:spacing w:before="0" w:beforeAutospacing="0" w:after="300" w:afterAutospacing="0"/>
        <w:ind w:left="360"/>
        <w:rPr>
          <w:sz w:val="28"/>
          <w:szCs w:val="28"/>
        </w:rPr>
      </w:pPr>
      <w:r w:rsidRPr="00C546C2">
        <w:rPr>
          <w:sz w:val="28"/>
          <w:szCs w:val="28"/>
        </w:rPr>
        <w:br/>
        <w:t xml:space="preserve">A Security Operations </w:t>
      </w:r>
      <w:proofErr w:type="spellStart"/>
      <w:r w:rsidRPr="00C546C2">
        <w:rPr>
          <w:sz w:val="28"/>
          <w:szCs w:val="28"/>
        </w:rPr>
        <w:t>Center</w:t>
      </w:r>
      <w:proofErr w:type="spellEnd"/>
      <w:r w:rsidRPr="00C546C2">
        <w:rPr>
          <w:sz w:val="28"/>
          <w:szCs w:val="28"/>
        </w:rPr>
        <w:t xml:space="preserve"> (SOC) is a centralized unit within an organization that focuses on monitoring and managing security-related incidents. Its primary goal is to ensure the confidentiality, integrity, and availability of information assets.</w:t>
      </w:r>
    </w:p>
    <w:p w14:paraId="19CC5798" w14:textId="77777777" w:rsidR="00E719DE" w:rsidRPr="00C546C2" w:rsidRDefault="00E719DE" w:rsidP="00C546C2">
      <w:pPr>
        <w:pStyle w:val="NormalWeb"/>
        <w:spacing w:before="300" w:beforeAutospacing="0" w:after="300" w:afterAutospacing="0"/>
        <w:ind w:left="360"/>
        <w:rPr>
          <w:sz w:val="28"/>
          <w:szCs w:val="28"/>
        </w:rPr>
      </w:pPr>
      <w:r w:rsidRPr="00C546C2">
        <w:rPr>
          <w:sz w:val="28"/>
          <w:szCs w:val="28"/>
        </w:rPr>
        <w:t xml:space="preserve">The main functions of a SOC encompass continuous monitoring of network traffic, security alerts, and logs to identify and respond promptly to potential security incidents. It also involves proactive measures such as collecting and </w:t>
      </w:r>
      <w:proofErr w:type="spellStart"/>
      <w:r w:rsidRPr="00C546C2">
        <w:rPr>
          <w:sz w:val="28"/>
          <w:szCs w:val="28"/>
        </w:rPr>
        <w:t>analyzing</w:t>
      </w:r>
      <w:proofErr w:type="spellEnd"/>
      <w:r w:rsidRPr="00C546C2">
        <w:rPr>
          <w:sz w:val="28"/>
          <w:szCs w:val="28"/>
        </w:rPr>
        <w:t xml:space="preserve"> threat intelligence to defend against emerging risks. Additionally, the SOC is responsible for assessing and addressing vulnerabilities in the organization's systems, utilizing Security Information and Event Management (SIEM) tools, and conducting investigations into security incidents.</w:t>
      </w:r>
    </w:p>
    <w:p w14:paraId="4F491D7D" w14:textId="77777777" w:rsidR="00E719DE" w:rsidRPr="00C546C2" w:rsidRDefault="00E719DE" w:rsidP="00C546C2">
      <w:pPr>
        <w:pStyle w:val="NormalWeb"/>
        <w:spacing w:before="300" w:beforeAutospacing="0" w:after="300" w:afterAutospacing="0"/>
        <w:ind w:left="360"/>
        <w:rPr>
          <w:sz w:val="28"/>
          <w:szCs w:val="28"/>
        </w:rPr>
      </w:pPr>
      <w:r w:rsidRPr="00C546C2">
        <w:rPr>
          <w:sz w:val="28"/>
          <w:szCs w:val="28"/>
        </w:rPr>
        <w:t>The SOC collaborates closely with incident response teams, both internal and external, to coordinate efforts in managing and containing security incidents. It plays a key role in developing and maintaining security policies, procedures, and guidelines while also providing training and awareness programs to enhance staff understanding of security risks and promote a security-conscious culture.</w:t>
      </w:r>
    </w:p>
    <w:p w14:paraId="42FD11E3" w14:textId="77777777" w:rsidR="00E719DE" w:rsidRPr="00C546C2" w:rsidRDefault="00E719DE" w:rsidP="00C546C2">
      <w:pPr>
        <w:pStyle w:val="NormalWeb"/>
        <w:spacing w:before="300" w:beforeAutospacing="0" w:after="0" w:afterAutospacing="0"/>
        <w:ind w:left="360"/>
        <w:rPr>
          <w:sz w:val="28"/>
          <w:szCs w:val="28"/>
        </w:rPr>
      </w:pPr>
      <w:r w:rsidRPr="00C546C2">
        <w:rPr>
          <w:sz w:val="28"/>
          <w:szCs w:val="28"/>
        </w:rPr>
        <w:t xml:space="preserve">Ultimately, the SOC contributes significantly to the overall cybersecurity of an organization by continuously reviewing and updating security processes and </w:t>
      </w:r>
      <w:r w:rsidRPr="00C546C2">
        <w:rPr>
          <w:sz w:val="28"/>
          <w:szCs w:val="28"/>
        </w:rPr>
        <w:lastRenderedPageBreak/>
        <w:t>technologies to adapt to evolving threats and vulnerabilities. Its effectiveness is crucial in responding to and mitigating security threats effectively</w:t>
      </w:r>
    </w:p>
    <w:p w14:paraId="4A9817BE" w14:textId="77777777" w:rsidR="00E719DE" w:rsidRPr="00C546C2" w:rsidRDefault="00E719DE" w:rsidP="00C546C2">
      <w:pPr>
        <w:ind w:left="720"/>
        <w:rPr>
          <w:rFonts w:ascii="Times New Roman" w:eastAsia="Times New Roman" w:hAnsi="Times New Roman" w:cs="Times New Roman"/>
          <w:b/>
          <w:sz w:val="28"/>
          <w:szCs w:val="28"/>
        </w:rPr>
      </w:pPr>
    </w:p>
    <w:p w14:paraId="0000000C" w14:textId="764A02CE" w:rsidR="00665C55" w:rsidRPr="00C546C2"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SOC </w:t>
      </w:r>
      <w:r w:rsidR="00E719DE"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 xml:space="preserve"> cycle</w:t>
      </w:r>
      <w:r w:rsidR="00E719DE" w:rsidRPr="00C546C2">
        <w:rPr>
          <w:rFonts w:ascii="Times New Roman" w:eastAsia="Times New Roman" w:hAnsi="Times New Roman" w:cs="Times New Roman"/>
          <w:b/>
          <w:sz w:val="28"/>
          <w:szCs w:val="28"/>
        </w:rPr>
        <w:t>:</w:t>
      </w:r>
    </w:p>
    <w:p w14:paraId="001F8C8A" w14:textId="77777777" w:rsidR="00E719DE" w:rsidRPr="00C546C2" w:rsidRDefault="00E719DE" w:rsidP="00C546C2">
      <w:pPr>
        <w:pStyle w:val="ListParagraph"/>
        <w:rPr>
          <w:rFonts w:ascii="Times New Roman" w:eastAsia="Times New Roman" w:hAnsi="Times New Roman" w:cs="Times New Roman"/>
          <w:b/>
          <w:sz w:val="28"/>
          <w:szCs w:val="28"/>
        </w:rPr>
      </w:pPr>
    </w:p>
    <w:p w14:paraId="5AF279CB" w14:textId="77777777" w:rsidR="00E719DE" w:rsidRPr="00C546C2" w:rsidRDefault="00E719DE" w:rsidP="00C546C2">
      <w:pPr>
        <w:spacing w:after="300" w:line="240" w:lineRule="auto"/>
        <w:rPr>
          <w:rFonts w:ascii="Times New Roman" w:eastAsia="Times New Roman" w:hAnsi="Times New Roman" w:cs="Times New Roman"/>
          <w:sz w:val="28"/>
          <w:szCs w:val="28"/>
          <w:lang w:val="en-IN"/>
        </w:rPr>
      </w:pPr>
      <w:r w:rsidRPr="00C546C2">
        <w:rPr>
          <w:rFonts w:ascii="Times New Roman" w:eastAsia="Times New Roman" w:hAnsi="Times New Roman" w:cs="Times New Roman"/>
          <w:sz w:val="28"/>
          <w:szCs w:val="28"/>
          <w:lang w:val="en-IN"/>
        </w:rPr>
        <w:br/>
        <w:t xml:space="preserve">The SOC cycle pertains to the recurring and sequential processes conducted within a Security Operations </w:t>
      </w:r>
      <w:proofErr w:type="spellStart"/>
      <w:r w:rsidRPr="00C546C2">
        <w:rPr>
          <w:rFonts w:ascii="Times New Roman" w:eastAsia="Times New Roman" w:hAnsi="Times New Roman" w:cs="Times New Roman"/>
          <w:sz w:val="28"/>
          <w:szCs w:val="28"/>
          <w:lang w:val="en-IN"/>
        </w:rPr>
        <w:t>Center</w:t>
      </w:r>
      <w:proofErr w:type="spellEnd"/>
      <w:r w:rsidRPr="00C546C2">
        <w:rPr>
          <w:rFonts w:ascii="Times New Roman" w:eastAsia="Times New Roman" w:hAnsi="Times New Roman" w:cs="Times New Roman"/>
          <w:sz w:val="28"/>
          <w:szCs w:val="28"/>
          <w:lang w:val="en-IN"/>
        </w:rPr>
        <w:t xml:space="preserve"> (SOC) to uphold robust cybersecurity practices. This cycle encompasses various stages contributing to an organization's overall security posture. Although specific SOC cycles may differ, a typical representation includes the following phases:</w:t>
      </w:r>
    </w:p>
    <w:p w14:paraId="672C3E28"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1.</w:t>
      </w:r>
      <w:r w:rsidRPr="00C546C2">
        <w:rPr>
          <w:rFonts w:ascii="Times New Roman" w:eastAsia="Times New Roman" w:hAnsi="Times New Roman" w:cs="Times New Roman"/>
          <w:b/>
          <w:sz w:val="28"/>
          <w:szCs w:val="28"/>
        </w:rPr>
        <w:tab/>
        <w:t>Continuous Monitoring and Detection:</w:t>
      </w:r>
    </w:p>
    <w:p w14:paraId="275974DA"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Real-time Surveillance: Continuously observe network traffic, system logs, and security alerts.</w:t>
      </w:r>
    </w:p>
    <w:p w14:paraId="2DE48D63"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Anomaly Recognition: Detect unusual patterns or behaviors indicating potential security threats.</w:t>
      </w:r>
    </w:p>
    <w:p w14:paraId="3410DFAA"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2.</w:t>
      </w:r>
      <w:r w:rsidRPr="00C546C2">
        <w:rPr>
          <w:rFonts w:ascii="Times New Roman" w:eastAsia="Times New Roman" w:hAnsi="Times New Roman" w:cs="Times New Roman"/>
          <w:b/>
          <w:sz w:val="28"/>
          <w:szCs w:val="28"/>
        </w:rPr>
        <w:tab/>
        <w:t>Identification of Incidents:</w:t>
      </w:r>
    </w:p>
    <w:p w14:paraId="0661484A"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Alert Evaluation: Assess the severity and validity of security alerts.</w:t>
      </w:r>
    </w:p>
    <w:p w14:paraId="5D1EF5F4"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Incident Categorization: Classify incidents based on their nature and potential impact.</w:t>
      </w:r>
    </w:p>
    <w:p w14:paraId="07CE7EE4"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3.</w:t>
      </w:r>
      <w:r w:rsidRPr="00C546C2">
        <w:rPr>
          <w:rFonts w:ascii="Times New Roman" w:eastAsia="Times New Roman" w:hAnsi="Times New Roman" w:cs="Times New Roman"/>
          <w:b/>
          <w:sz w:val="28"/>
          <w:szCs w:val="28"/>
        </w:rPr>
        <w:tab/>
        <w:t>Incident Response:</w:t>
      </w:r>
    </w:p>
    <w:p w14:paraId="17E69DDD"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Containment: Take immediate actions to restrict the impact and prevent further incident spread.</w:t>
      </w:r>
    </w:p>
    <w:p w14:paraId="0542E122"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Eradication: Identify and eliminate the root cause of the incident.</w:t>
      </w:r>
    </w:p>
    <w:p w14:paraId="71C39184"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Recovery: Restore affected systems and services to their normal state.</w:t>
      </w:r>
    </w:p>
    <w:p w14:paraId="76B26FAF"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4.</w:t>
      </w:r>
      <w:r w:rsidRPr="00C546C2">
        <w:rPr>
          <w:rFonts w:ascii="Times New Roman" w:eastAsia="Times New Roman" w:hAnsi="Times New Roman" w:cs="Times New Roman"/>
          <w:b/>
          <w:sz w:val="28"/>
          <w:szCs w:val="28"/>
        </w:rPr>
        <w:tab/>
        <w:t>Investigation and Analysis:</w:t>
      </w:r>
    </w:p>
    <w:p w14:paraId="36737ACB"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Forensic Analysis: Conduct thorough investigations into security incidents, analyzing logs and relevant data.</w:t>
      </w:r>
    </w:p>
    <w:p w14:paraId="073A9F15"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Attribution: Determine the source and motives behind the security incident.</w:t>
      </w:r>
    </w:p>
    <w:p w14:paraId="6EF59A3B"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5.</w:t>
      </w:r>
      <w:r w:rsidRPr="00C546C2">
        <w:rPr>
          <w:rFonts w:ascii="Times New Roman" w:eastAsia="Times New Roman" w:hAnsi="Times New Roman" w:cs="Times New Roman"/>
          <w:b/>
          <w:sz w:val="28"/>
          <w:szCs w:val="28"/>
        </w:rPr>
        <w:tab/>
        <w:t>Integration of Threat Intelligence:</w:t>
      </w:r>
    </w:p>
    <w:p w14:paraId="5F2AACB6"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Information Gathering: Collect data on current threats, vulnerabilities, and tactics employed by malicious actors.</w:t>
      </w:r>
    </w:p>
    <w:p w14:paraId="0330B5E3"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Application of Intelligence: Utilize threat intelligence to enhance detection and response capabilities.</w:t>
      </w:r>
    </w:p>
    <w:p w14:paraId="7EBE6AED"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6.</w:t>
      </w:r>
      <w:r w:rsidRPr="00C546C2">
        <w:rPr>
          <w:rFonts w:ascii="Times New Roman" w:eastAsia="Times New Roman" w:hAnsi="Times New Roman" w:cs="Times New Roman"/>
          <w:b/>
          <w:sz w:val="28"/>
          <w:szCs w:val="28"/>
        </w:rPr>
        <w:tab/>
        <w:t>Vulnerability Management:</w:t>
      </w:r>
    </w:p>
    <w:p w14:paraId="6A18FF68"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lastRenderedPageBreak/>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Assessment: Regularly assess and identify vulnerabilities in systems and applications.</w:t>
      </w:r>
    </w:p>
    <w:p w14:paraId="5C0B2C8B"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Patch and Remediate: Apply patches and implement corrective measures to address vulnerabilities.</w:t>
      </w:r>
    </w:p>
    <w:p w14:paraId="33B8C2B0"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7.</w:t>
      </w:r>
      <w:r w:rsidRPr="00C546C2">
        <w:rPr>
          <w:rFonts w:ascii="Times New Roman" w:eastAsia="Times New Roman" w:hAnsi="Times New Roman" w:cs="Times New Roman"/>
          <w:b/>
          <w:sz w:val="28"/>
          <w:szCs w:val="28"/>
        </w:rPr>
        <w:tab/>
        <w:t>Continuous Improvement:</w:t>
      </w:r>
    </w:p>
    <w:p w14:paraId="5211ACE2"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Review and Update: Regularly review and update security policies, procedures, and response plans.</w:t>
      </w:r>
    </w:p>
    <w:p w14:paraId="0B2236DE"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Training and Awareness: Provide ongoing training to SOC staff and stakeholders to stay abreast of evolving threats.</w:t>
      </w:r>
    </w:p>
    <w:p w14:paraId="3A9F912E" w14:textId="77777777" w:rsidR="00C546C2" w:rsidRPr="00C546C2" w:rsidRDefault="00C546C2"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8.</w:t>
      </w:r>
      <w:r w:rsidRPr="00C546C2">
        <w:rPr>
          <w:rFonts w:ascii="Times New Roman" w:eastAsia="Times New Roman" w:hAnsi="Times New Roman" w:cs="Times New Roman"/>
          <w:b/>
          <w:sz w:val="28"/>
          <w:szCs w:val="28"/>
        </w:rPr>
        <w:tab/>
        <w:t>Documentation and Reporting:</w:t>
      </w:r>
    </w:p>
    <w:p w14:paraId="169163D6"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Record-keeping: Maintain comprehensive records of incidents, investigations, and responses.</w:t>
      </w:r>
    </w:p>
    <w:p w14:paraId="62AFBF37" w14:textId="77777777" w:rsidR="00C546C2"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Reporting: Generate reports on security metrics, incident trends, and the overall effectiveness of security measures.</w:t>
      </w:r>
    </w:p>
    <w:p w14:paraId="7EFE62C1" w14:textId="0B477CD9" w:rsidR="00E719DE" w:rsidRPr="00C546C2" w:rsidRDefault="00C546C2" w:rsidP="00C546C2">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This iterative SOC cycle aims to enhance an organization's capability to detect, respond to, and mitigate security threats effectively over time</w:t>
      </w:r>
    </w:p>
    <w:p w14:paraId="1A863B60" w14:textId="77777777" w:rsidR="00C546C2" w:rsidRDefault="00C546C2" w:rsidP="00C546C2">
      <w:pPr>
        <w:ind w:left="360"/>
        <w:rPr>
          <w:rFonts w:ascii="Times New Roman" w:eastAsia="Times New Roman" w:hAnsi="Times New Roman" w:cs="Times New Roman"/>
          <w:b/>
          <w:sz w:val="28"/>
          <w:szCs w:val="28"/>
        </w:rPr>
      </w:pPr>
    </w:p>
    <w:p w14:paraId="0000000D" w14:textId="6C417D00"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S</w:t>
      </w:r>
      <w:r w:rsidR="00C546C2">
        <w:rPr>
          <w:rFonts w:ascii="Times New Roman" w:eastAsia="Times New Roman" w:hAnsi="Times New Roman" w:cs="Times New Roman"/>
          <w:b/>
          <w:sz w:val="28"/>
          <w:szCs w:val="28"/>
        </w:rPr>
        <w:t>IEM:</w:t>
      </w:r>
    </w:p>
    <w:p w14:paraId="754BA69F" w14:textId="293D8225"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SIEM stands for Security Information and Event Management. It is a comprehensive approach to security management that combines the capabilities of Security Information Management (SIM) and Security Event Management (SEM) into a single integrated solution. SIEM systems provide real-time analysis of security alerts generated by various hardware and software technologies within an organization.</w:t>
      </w:r>
    </w:p>
    <w:p w14:paraId="0000000E" w14:textId="37B68EF2" w:rsidR="00665C55" w:rsidRDefault="00000000" w:rsidP="00C546C2">
      <w:pPr>
        <w:ind w:left="360"/>
        <w:rPr>
          <w:rFonts w:ascii="Times New Roman" w:eastAsia="Times New Roman" w:hAnsi="Times New Roman" w:cs="Times New Roman"/>
          <w:b/>
          <w:sz w:val="28"/>
          <w:szCs w:val="28"/>
        </w:rPr>
      </w:pPr>
      <w:proofErr w:type="spellStart"/>
      <w:r w:rsidRPr="00C546C2">
        <w:rPr>
          <w:rFonts w:ascii="Times New Roman" w:eastAsia="Times New Roman" w:hAnsi="Times New Roman" w:cs="Times New Roman"/>
          <w:b/>
          <w:sz w:val="28"/>
          <w:szCs w:val="28"/>
        </w:rPr>
        <w:t>Siem</w:t>
      </w:r>
      <w:proofErr w:type="spellEnd"/>
      <w:r w:rsidRPr="00C546C2">
        <w:rPr>
          <w:rFonts w:ascii="Times New Roman" w:eastAsia="Times New Roman" w:hAnsi="Times New Roman" w:cs="Times New Roman"/>
          <w:b/>
          <w:sz w:val="28"/>
          <w:szCs w:val="28"/>
        </w:rPr>
        <w:t xml:space="preserve"> </w:t>
      </w:r>
      <w:proofErr w:type="gramStart"/>
      <w:r w:rsidRPr="00C546C2">
        <w:rPr>
          <w:rFonts w:ascii="Times New Roman" w:eastAsia="Times New Roman" w:hAnsi="Times New Roman" w:cs="Times New Roman"/>
          <w:b/>
          <w:sz w:val="28"/>
          <w:szCs w:val="28"/>
        </w:rPr>
        <w:t xml:space="preserve">Cycle </w:t>
      </w:r>
      <w:r w:rsidR="00C546C2">
        <w:rPr>
          <w:rFonts w:ascii="Times New Roman" w:eastAsia="Times New Roman" w:hAnsi="Times New Roman" w:cs="Times New Roman"/>
          <w:b/>
          <w:sz w:val="28"/>
          <w:szCs w:val="28"/>
        </w:rPr>
        <w:t>:</w:t>
      </w:r>
      <w:proofErr w:type="gramEnd"/>
    </w:p>
    <w:p w14:paraId="608341B7" w14:textId="77777777" w:rsidR="00C546C2" w:rsidRPr="00C546C2" w:rsidRDefault="00C546C2" w:rsidP="00C546C2">
      <w:pPr>
        <w:ind w:left="360"/>
        <w:rPr>
          <w:rFonts w:ascii="Times New Roman" w:eastAsia="Times New Roman" w:hAnsi="Times New Roman" w:cs="Times New Roman"/>
          <w:b/>
          <w:sz w:val="28"/>
          <w:szCs w:val="28"/>
        </w:rPr>
      </w:pPr>
    </w:p>
    <w:p w14:paraId="267CE725"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The SIEM (Security Information and Event Management) cycle involves a series of interconnected processes that aim to enhance an organization's cybersecurity posture by providing real-time monitoring, analysis, and response to security events. Here is an overview of the typical SIEM cycle:</w:t>
      </w:r>
    </w:p>
    <w:p w14:paraId="20BC2BDE" w14:textId="77777777" w:rsidR="00C546C2" w:rsidRDefault="00C546C2" w:rsidP="00C546C2">
      <w:pPr>
        <w:ind w:left="360"/>
        <w:jc w:val="both"/>
        <w:rPr>
          <w:rFonts w:ascii="Times New Roman" w:eastAsia="Times New Roman" w:hAnsi="Times New Roman" w:cs="Times New Roman"/>
          <w:bCs/>
          <w:sz w:val="28"/>
          <w:szCs w:val="28"/>
        </w:rPr>
      </w:pPr>
    </w:p>
    <w:p w14:paraId="5ED99A35" w14:textId="77777777" w:rsidR="00C546C2" w:rsidRDefault="00C546C2" w:rsidP="00C546C2">
      <w:pPr>
        <w:ind w:left="360"/>
        <w:jc w:val="both"/>
        <w:rPr>
          <w:rFonts w:ascii="Times New Roman" w:eastAsia="Times New Roman" w:hAnsi="Times New Roman" w:cs="Times New Roman"/>
          <w:bCs/>
          <w:sz w:val="28"/>
          <w:szCs w:val="28"/>
        </w:rPr>
      </w:pPr>
    </w:p>
    <w:p w14:paraId="0D5A72BF" w14:textId="77777777" w:rsidR="00C546C2" w:rsidRDefault="00C546C2" w:rsidP="00C546C2">
      <w:pPr>
        <w:ind w:left="360"/>
        <w:jc w:val="both"/>
        <w:rPr>
          <w:rFonts w:ascii="Times New Roman" w:eastAsia="Times New Roman" w:hAnsi="Times New Roman" w:cs="Times New Roman"/>
          <w:bCs/>
          <w:sz w:val="28"/>
          <w:szCs w:val="28"/>
        </w:rPr>
      </w:pPr>
    </w:p>
    <w:p w14:paraId="6E223E15" w14:textId="77777777" w:rsidR="00C546C2" w:rsidRDefault="00C546C2" w:rsidP="00C546C2">
      <w:pPr>
        <w:ind w:left="360"/>
        <w:jc w:val="both"/>
        <w:rPr>
          <w:rFonts w:ascii="Times New Roman" w:eastAsia="Times New Roman" w:hAnsi="Times New Roman" w:cs="Times New Roman"/>
          <w:bCs/>
          <w:sz w:val="28"/>
          <w:szCs w:val="28"/>
        </w:rPr>
      </w:pPr>
    </w:p>
    <w:p w14:paraId="5370F2C1" w14:textId="77777777" w:rsidR="00C546C2" w:rsidRDefault="00C546C2" w:rsidP="00C546C2">
      <w:pPr>
        <w:ind w:left="360"/>
        <w:jc w:val="both"/>
        <w:rPr>
          <w:rFonts w:ascii="Times New Roman" w:eastAsia="Times New Roman" w:hAnsi="Times New Roman" w:cs="Times New Roman"/>
          <w:bCs/>
          <w:sz w:val="28"/>
          <w:szCs w:val="28"/>
        </w:rPr>
      </w:pPr>
    </w:p>
    <w:p w14:paraId="236978FE" w14:textId="77777777" w:rsidR="00C546C2" w:rsidRPr="00C546C2" w:rsidRDefault="00C546C2" w:rsidP="00C546C2">
      <w:pPr>
        <w:ind w:left="360"/>
        <w:jc w:val="both"/>
        <w:rPr>
          <w:rFonts w:ascii="Times New Roman" w:eastAsia="Times New Roman" w:hAnsi="Times New Roman" w:cs="Times New Roman"/>
          <w:bCs/>
          <w:sz w:val="28"/>
          <w:szCs w:val="28"/>
        </w:rPr>
      </w:pPr>
    </w:p>
    <w:p w14:paraId="6DEBAAAE"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Data Collection:</w:t>
      </w:r>
    </w:p>
    <w:p w14:paraId="04FFB68C" w14:textId="77777777" w:rsidR="00C546C2" w:rsidRPr="00C546C2" w:rsidRDefault="00C546C2" w:rsidP="00C546C2">
      <w:pPr>
        <w:ind w:left="360"/>
        <w:jc w:val="both"/>
        <w:rPr>
          <w:rFonts w:ascii="Times New Roman" w:eastAsia="Times New Roman" w:hAnsi="Times New Roman" w:cs="Times New Roman"/>
          <w:bCs/>
          <w:sz w:val="28"/>
          <w:szCs w:val="28"/>
        </w:rPr>
      </w:pPr>
    </w:p>
    <w:p w14:paraId="610ACA89"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Log Collection: Gather log and event data from various sources within the organization. These sources may include network devices, servers, applications, and security appliances.</w:t>
      </w:r>
    </w:p>
    <w:p w14:paraId="7608D404"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Normalization: Convert the collected data into a standardized format to facilitate easier analysis. Normalization helps in dealing with different log formats from diverse sources.</w:t>
      </w:r>
    </w:p>
    <w:p w14:paraId="4BBA8D05"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Data Storage:</w:t>
      </w:r>
    </w:p>
    <w:p w14:paraId="4EC0E47D" w14:textId="77777777" w:rsidR="00C546C2" w:rsidRPr="00C546C2" w:rsidRDefault="00C546C2" w:rsidP="00C546C2">
      <w:pPr>
        <w:ind w:left="360"/>
        <w:jc w:val="both"/>
        <w:rPr>
          <w:rFonts w:ascii="Times New Roman" w:eastAsia="Times New Roman" w:hAnsi="Times New Roman" w:cs="Times New Roman"/>
          <w:bCs/>
          <w:sz w:val="28"/>
          <w:szCs w:val="28"/>
        </w:rPr>
      </w:pPr>
    </w:p>
    <w:p w14:paraId="590A69EC"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Centralized Storage: Store the normalized log data in a centralized repository. This centralized storage allows for efficient querying and analysis of historical data.</w:t>
      </w:r>
    </w:p>
    <w:p w14:paraId="7F8E6CC1"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Retention Policies: Define retention policies for log data, considering compliance requirements and storage constraints.</w:t>
      </w:r>
    </w:p>
    <w:p w14:paraId="15EF2925"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Analysis and Correlation:</w:t>
      </w:r>
    </w:p>
    <w:p w14:paraId="130A1BD4" w14:textId="77777777" w:rsidR="00C546C2" w:rsidRPr="00C546C2" w:rsidRDefault="00C546C2" w:rsidP="00C546C2">
      <w:pPr>
        <w:ind w:left="360"/>
        <w:jc w:val="both"/>
        <w:rPr>
          <w:rFonts w:ascii="Times New Roman" w:eastAsia="Times New Roman" w:hAnsi="Times New Roman" w:cs="Times New Roman"/>
          <w:bCs/>
          <w:sz w:val="28"/>
          <w:szCs w:val="28"/>
        </w:rPr>
      </w:pPr>
    </w:p>
    <w:p w14:paraId="05DA4E04"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Real-Time Analysis: Perform real-time analysis of incoming logs and events to identify patterns, anomalies, and potential security incidents.</w:t>
      </w:r>
    </w:p>
    <w:p w14:paraId="22EF9332"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Correlation: Correlate information from different sources to create a more comprehensive picture of security events. Correlation helps in distinguishing normal activities from potential threats.</w:t>
      </w:r>
    </w:p>
    <w:p w14:paraId="5BEEB14A"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Alerting and Notification:</w:t>
      </w:r>
    </w:p>
    <w:p w14:paraId="6F1452B3" w14:textId="77777777" w:rsidR="00C546C2" w:rsidRPr="00C546C2" w:rsidRDefault="00C546C2" w:rsidP="00C546C2">
      <w:pPr>
        <w:ind w:left="360"/>
        <w:jc w:val="both"/>
        <w:rPr>
          <w:rFonts w:ascii="Times New Roman" w:eastAsia="Times New Roman" w:hAnsi="Times New Roman" w:cs="Times New Roman"/>
          <w:bCs/>
          <w:sz w:val="28"/>
          <w:szCs w:val="28"/>
        </w:rPr>
      </w:pPr>
    </w:p>
    <w:p w14:paraId="79B58FAA"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Rule-Based Alerts: Utilize predefined rules or custom configurations to trigger alerts based on specific events or patterns that indicate a security incident.</w:t>
      </w:r>
    </w:p>
    <w:p w14:paraId="455569AA"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Escalation: Categorize alerts based on severity and escalate them to the appropriate individuals or teams for further investigation.</w:t>
      </w:r>
    </w:p>
    <w:p w14:paraId="78C370CD"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Incident Detection and Investigation:</w:t>
      </w:r>
    </w:p>
    <w:p w14:paraId="7CCB64B3" w14:textId="77777777" w:rsidR="00C546C2" w:rsidRPr="00C546C2" w:rsidRDefault="00C546C2" w:rsidP="00C546C2">
      <w:pPr>
        <w:ind w:left="360"/>
        <w:jc w:val="both"/>
        <w:rPr>
          <w:rFonts w:ascii="Times New Roman" w:eastAsia="Times New Roman" w:hAnsi="Times New Roman" w:cs="Times New Roman"/>
          <w:bCs/>
          <w:sz w:val="28"/>
          <w:szCs w:val="28"/>
        </w:rPr>
      </w:pPr>
    </w:p>
    <w:p w14:paraId="21E32D87"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Incident Identification: Identify and classify security incidents based on the analysis of correlated events and alerts.</w:t>
      </w:r>
    </w:p>
    <w:p w14:paraId="23564952"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Forensic Analysis: Conduct in-depth investigations into security incidents, using tools and techniques to understand the scope, impact, and root causes.</w:t>
      </w:r>
    </w:p>
    <w:p w14:paraId="404787E2"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lastRenderedPageBreak/>
        <w:t>Incident Response:</w:t>
      </w:r>
    </w:p>
    <w:p w14:paraId="1334D2AE" w14:textId="77777777" w:rsidR="00C546C2" w:rsidRPr="00C546C2" w:rsidRDefault="00C546C2" w:rsidP="00C546C2">
      <w:pPr>
        <w:ind w:left="360"/>
        <w:jc w:val="both"/>
        <w:rPr>
          <w:rFonts w:ascii="Times New Roman" w:eastAsia="Times New Roman" w:hAnsi="Times New Roman" w:cs="Times New Roman"/>
          <w:bCs/>
          <w:sz w:val="28"/>
          <w:szCs w:val="28"/>
        </w:rPr>
      </w:pPr>
    </w:p>
    <w:p w14:paraId="6C830E10"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Workflow Automation: Implement automated response mechanisms for certain types of incidents to speed up the containment process.</w:t>
      </w:r>
    </w:p>
    <w:p w14:paraId="7ABF6622"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Manual Intervention: Security teams may need to intervene manually for more complex or critical incidents.</w:t>
      </w:r>
    </w:p>
    <w:p w14:paraId="1BBE1CF7"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Reporting and Compliance:</w:t>
      </w:r>
    </w:p>
    <w:p w14:paraId="6769F7E2" w14:textId="77777777" w:rsidR="00C546C2" w:rsidRPr="00C546C2" w:rsidRDefault="00C546C2" w:rsidP="00C546C2">
      <w:pPr>
        <w:ind w:left="360"/>
        <w:jc w:val="both"/>
        <w:rPr>
          <w:rFonts w:ascii="Times New Roman" w:eastAsia="Times New Roman" w:hAnsi="Times New Roman" w:cs="Times New Roman"/>
          <w:bCs/>
          <w:sz w:val="28"/>
          <w:szCs w:val="28"/>
        </w:rPr>
      </w:pPr>
    </w:p>
    <w:p w14:paraId="6757963B"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Custom Reports: Generate customized reports to provide insights into security events, trends, and incident response effectiveness.</w:t>
      </w:r>
    </w:p>
    <w:p w14:paraId="262B3C50"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Compliance Reporting: Generate reports to demonstrate compliance with industry regulations and internal policies.</w:t>
      </w:r>
    </w:p>
    <w:p w14:paraId="63B58B99"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Continuous Improvement:</w:t>
      </w:r>
    </w:p>
    <w:p w14:paraId="46B951CF" w14:textId="77777777" w:rsidR="00C546C2" w:rsidRPr="00C546C2" w:rsidRDefault="00C546C2" w:rsidP="00C546C2">
      <w:pPr>
        <w:ind w:left="360"/>
        <w:jc w:val="both"/>
        <w:rPr>
          <w:rFonts w:ascii="Times New Roman" w:eastAsia="Times New Roman" w:hAnsi="Times New Roman" w:cs="Times New Roman"/>
          <w:bCs/>
          <w:sz w:val="28"/>
          <w:szCs w:val="28"/>
        </w:rPr>
      </w:pPr>
    </w:p>
    <w:p w14:paraId="4E845B40"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Review and Analysis: Regularly review the effectiveness of the SIEM implementation, including the accuracy of alerts and incident response processes.</w:t>
      </w:r>
    </w:p>
    <w:p w14:paraId="46AD730D"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Tuning: Adjust SIEM configurations, rules, and correlation mechanisms based on the findings from reviews to improve detection accuracy and reduce false positives.</w:t>
      </w:r>
    </w:p>
    <w:p w14:paraId="07239A89"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Training and Awareness:</w:t>
      </w:r>
    </w:p>
    <w:p w14:paraId="7BEC20F4" w14:textId="77777777" w:rsidR="00C546C2" w:rsidRPr="00C546C2" w:rsidRDefault="00C546C2" w:rsidP="00C546C2">
      <w:pPr>
        <w:ind w:left="360"/>
        <w:jc w:val="both"/>
        <w:rPr>
          <w:rFonts w:ascii="Times New Roman" w:eastAsia="Times New Roman" w:hAnsi="Times New Roman" w:cs="Times New Roman"/>
          <w:bCs/>
          <w:sz w:val="28"/>
          <w:szCs w:val="28"/>
        </w:rPr>
      </w:pPr>
    </w:p>
    <w:p w14:paraId="2CB930C5"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Training Programs: Conduct training sessions for security analysts to keep them updated on the latest threats, tools, and techniques.</w:t>
      </w:r>
    </w:p>
    <w:p w14:paraId="5790C06B"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Knowledge Sharing: Foster collaboration and knowledge sharing within the security team to enhance overall capabilities.</w:t>
      </w:r>
    </w:p>
    <w:p w14:paraId="6732B451"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Adaptation to Changes:</w:t>
      </w:r>
    </w:p>
    <w:p w14:paraId="1F3C7366" w14:textId="77777777" w:rsidR="00C546C2" w:rsidRPr="00C546C2" w:rsidRDefault="00C546C2" w:rsidP="00C546C2">
      <w:pPr>
        <w:ind w:left="360"/>
        <w:jc w:val="both"/>
        <w:rPr>
          <w:rFonts w:ascii="Times New Roman" w:eastAsia="Times New Roman" w:hAnsi="Times New Roman" w:cs="Times New Roman"/>
          <w:bCs/>
          <w:sz w:val="28"/>
          <w:szCs w:val="28"/>
        </w:rPr>
      </w:pPr>
    </w:p>
    <w:p w14:paraId="6D23E013"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Scalability: Ensure the SIEM solution can scale to handle increasing data volumes and new sources of data.</w:t>
      </w:r>
    </w:p>
    <w:p w14:paraId="145838CF"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Integration: Continuously assess and integrate new security technologies and tools to enhance the SIEM's capabilities.</w:t>
      </w:r>
    </w:p>
    <w:p w14:paraId="3E91983E" w14:textId="17881313"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The SIEM cycle is an ongoing, iterative process that requires continuous monitoring, analysis, and adaptation to effectively address evolving cybersecurity threats</w:t>
      </w:r>
    </w:p>
    <w:p w14:paraId="0000000F" w14:textId="20536D82"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MISP</w:t>
      </w:r>
      <w:r w:rsidR="00C546C2">
        <w:rPr>
          <w:rFonts w:ascii="Times New Roman" w:eastAsia="Times New Roman" w:hAnsi="Times New Roman" w:cs="Times New Roman"/>
          <w:b/>
          <w:sz w:val="28"/>
          <w:szCs w:val="28"/>
        </w:rPr>
        <w:t>:</w:t>
      </w:r>
    </w:p>
    <w:p w14:paraId="30A5B2DF"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lastRenderedPageBreak/>
        <w:t>MISP stands for Malware Information Sharing Platform &amp; Threat Sharing. It is an open-source threat intelligence platform designed to improve the sharing of structured threat information. MISP is commonly used by security professionals, incident responders, and threat analysts to collect, share, and collaborate on threat intelligence.</w:t>
      </w:r>
    </w:p>
    <w:p w14:paraId="5FCBF358" w14:textId="77777777" w:rsidR="00C546C2" w:rsidRPr="00C546C2" w:rsidRDefault="00C546C2" w:rsidP="00C546C2">
      <w:pPr>
        <w:ind w:left="360"/>
        <w:jc w:val="both"/>
        <w:rPr>
          <w:rFonts w:ascii="Times New Roman" w:eastAsia="Times New Roman" w:hAnsi="Times New Roman" w:cs="Times New Roman"/>
          <w:bCs/>
          <w:sz w:val="28"/>
          <w:szCs w:val="28"/>
        </w:rPr>
      </w:pPr>
    </w:p>
    <w:p w14:paraId="2E436B1C"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Here are key features and components associated with MISP:</w:t>
      </w:r>
    </w:p>
    <w:p w14:paraId="6B70D97A" w14:textId="77777777" w:rsidR="00C546C2" w:rsidRPr="00C546C2" w:rsidRDefault="00C546C2" w:rsidP="00C546C2">
      <w:pPr>
        <w:ind w:left="360"/>
        <w:jc w:val="both"/>
        <w:rPr>
          <w:rFonts w:ascii="Times New Roman" w:eastAsia="Times New Roman" w:hAnsi="Times New Roman" w:cs="Times New Roman"/>
          <w:bCs/>
          <w:sz w:val="28"/>
          <w:szCs w:val="28"/>
        </w:rPr>
      </w:pPr>
    </w:p>
    <w:p w14:paraId="63540206"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Event</w:t>
      </w:r>
      <w:r w:rsidRPr="00C546C2">
        <w:rPr>
          <w:rFonts w:ascii="Times New Roman" w:eastAsia="Times New Roman" w:hAnsi="Times New Roman" w:cs="Times New Roman"/>
          <w:bCs/>
          <w:sz w:val="28"/>
          <w:szCs w:val="28"/>
        </w:rPr>
        <w:t>: In MISP, an "Event" is a set of information about a specific threat or security incident. Events can contain various attributes such as indicators of compromise (</w:t>
      </w:r>
      <w:proofErr w:type="spellStart"/>
      <w:r w:rsidRPr="00C546C2">
        <w:rPr>
          <w:rFonts w:ascii="Times New Roman" w:eastAsia="Times New Roman" w:hAnsi="Times New Roman" w:cs="Times New Roman"/>
          <w:bCs/>
          <w:sz w:val="28"/>
          <w:szCs w:val="28"/>
        </w:rPr>
        <w:t>IoCs</w:t>
      </w:r>
      <w:proofErr w:type="spellEnd"/>
      <w:r w:rsidRPr="00C546C2">
        <w:rPr>
          <w:rFonts w:ascii="Times New Roman" w:eastAsia="Times New Roman" w:hAnsi="Times New Roman" w:cs="Times New Roman"/>
          <w:bCs/>
          <w:sz w:val="28"/>
          <w:szCs w:val="28"/>
        </w:rPr>
        <w:t>), threat actors, attack patterns, and more.</w:t>
      </w:r>
    </w:p>
    <w:p w14:paraId="28DE7ED1" w14:textId="77777777" w:rsidR="00C546C2" w:rsidRPr="00C546C2" w:rsidRDefault="00C546C2" w:rsidP="00C546C2">
      <w:pPr>
        <w:ind w:left="360"/>
        <w:jc w:val="both"/>
        <w:rPr>
          <w:rFonts w:ascii="Times New Roman" w:eastAsia="Times New Roman" w:hAnsi="Times New Roman" w:cs="Times New Roman"/>
          <w:bCs/>
          <w:sz w:val="28"/>
          <w:szCs w:val="28"/>
        </w:rPr>
      </w:pPr>
    </w:p>
    <w:p w14:paraId="7AB3DB35"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Attribute</w:t>
      </w:r>
      <w:r w:rsidRPr="00C546C2">
        <w:rPr>
          <w:rFonts w:ascii="Times New Roman" w:eastAsia="Times New Roman" w:hAnsi="Times New Roman" w:cs="Times New Roman"/>
          <w:bCs/>
          <w:sz w:val="28"/>
          <w:szCs w:val="28"/>
        </w:rPr>
        <w:t>: Attributes are individual pieces of information within an event, such as IP addresses, domain names, file hashes, and other indicators. They provide specific details about the threat being analyzed.</w:t>
      </w:r>
    </w:p>
    <w:p w14:paraId="60ED84CD" w14:textId="77777777" w:rsidR="00C546C2" w:rsidRPr="00C546C2" w:rsidRDefault="00C546C2" w:rsidP="00C546C2">
      <w:pPr>
        <w:ind w:left="360"/>
        <w:jc w:val="both"/>
        <w:rPr>
          <w:rFonts w:ascii="Times New Roman" w:eastAsia="Times New Roman" w:hAnsi="Times New Roman" w:cs="Times New Roman"/>
          <w:bCs/>
          <w:sz w:val="28"/>
          <w:szCs w:val="28"/>
        </w:rPr>
      </w:pPr>
    </w:p>
    <w:p w14:paraId="130C92C1"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Galaxy</w:t>
      </w:r>
      <w:r w:rsidRPr="00C546C2">
        <w:rPr>
          <w:rFonts w:ascii="Times New Roman" w:eastAsia="Times New Roman" w:hAnsi="Times New Roman" w:cs="Times New Roman"/>
          <w:bCs/>
          <w:sz w:val="28"/>
          <w:szCs w:val="28"/>
        </w:rPr>
        <w:t>: Galaxies are a way to categorize and represent various elements within the threat intelligence domain. They include threat actor information, malware families, and other relevant classifications.</w:t>
      </w:r>
    </w:p>
    <w:p w14:paraId="6466A744" w14:textId="77777777" w:rsidR="00C546C2" w:rsidRPr="00C546C2" w:rsidRDefault="00C546C2" w:rsidP="00C546C2">
      <w:pPr>
        <w:ind w:left="360"/>
        <w:jc w:val="both"/>
        <w:rPr>
          <w:rFonts w:ascii="Times New Roman" w:eastAsia="Times New Roman" w:hAnsi="Times New Roman" w:cs="Times New Roman"/>
          <w:bCs/>
          <w:sz w:val="28"/>
          <w:szCs w:val="28"/>
        </w:rPr>
      </w:pPr>
    </w:p>
    <w:p w14:paraId="512BBB89"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Taxonomies</w:t>
      </w:r>
      <w:r w:rsidRPr="00C546C2">
        <w:rPr>
          <w:rFonts w:ascii="Times New Roman" w:eastAsia="Times New Roman" w:hAnsi="Times New Roman" w:cs="Times New Roman"/>
          <w:bCs/>
          <w:sz w:val="28"/>
          <w:szCs w:val="28"/>
        </w:rPr>
        <w:t>: MISP uses taxonomies to classify and tag threat information. These taxonomies help standardize the way threat information is described, making it easier for organizations to share and understand.</w:t>
      </w:r>
    </w:p>
    <w:p w14:paraId="15C65CD3" w14:textId="77777777" w:rsidR="00C546C2" w:rsidRPr="00C546C2" w:rsidRDefault="00C546C2" w:rsidP="00C546C2">
      <w:pPr>
        <w:ind w:left="360"/>
        <w:jc w:val="both"/>
        <w:rPr>
          <w:rFonts w:ascii="Times New Roman" w:eastAsia="Times New Roman" w:hAnsi="Times New Roman" w:cs="Times New Roman"/>
          <w:bCs/>
          <w:sz w:val="28"/>
          <w:szCs w:val="28"/>
        </w:rPr>
      </w:pPr>
    </w:p>
    <w:p w14:paraId="75E3CD43"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Sharing</w:t>
      </w:r>
      <w:r w:rsidRPr="00C546C2">
        <w:rPr>
          <w:rFonts w:ascii="Times New Roman" w:eastAsia="Times New Roman" w:hAnsi="Times New Roman" w:cs="Times New Roman"/>
          <w:bCs/>
          <w:sz w:val="28"/>
          <w:szCs w:val="28"/>
        </w:rPr>
        <w:t xml:space="preserve"> </w:t>
      </w:r>
      <w:r w:rsidRPr="00C546C2">
        <w:rPr>
          <w:rFonts w:ascii="Times New Roman" w:eastAsia="Times New Roman" w:hAnsi="Times New Roman" w:cs="Times New Roman"/>
          <w:b/>
          <w:sz w:val="28"/>
          <w:szCs w:val="28"/>
        </w:rPr>
        <w:t>Groups</w:t>
      </w:r>
      <w:r w:rsidRPr="00C546C2">
        <w:rPr>
          <w:rFonts w:ascii="Times New Roman" w:eastAsia="Times New Roman" w:hAnsi="Times New Roman" w:cs="Times New Roman"/>
          <w:bCs/>
          <w:sz w:val="28"/>
          <w:szCs w:val="28"/>
        </w:rPr>
        <w:t>: MISP allows organizations to form sharing groups to share threat intelligence selectively. Sharing groups enable secure collaboration among trusted entities while controlling the dissemination of sensitive information.</w:t>
      </w:r>
    </w:p>
    <w:p w14:paraId="3F466F89" w14:textId="77777777" w:rsidR="00C546C2" w:rsidRPr="00C546C2" w:rsidRDefault="00C546C2" w:rsidP="00C546C2">
      <w:pPr>
        <w:ind w:left="360"/>
        <w:jc w:val="both"/>
        <w:rPr>
          <w:rFonts w:ascii="Times New Roman" w:eastAsia="Times New Roman" w:hAnsi="Times New Roman" w:cs="Times New Roman"/>
          <w:bCs/>
          <w:sz w:val="28"/>
          <w:szCs w:val="28"/>
        </w:rPr>
      </w:pPr>
    </w:p>
    <w:p w14:paraId="0C31BFB4"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Sightings</w:t>
      </w:r>
      <w:r w:rsidRPr="00C546C2">
        <w:rPr>
          <w:rFonts w:ascii="Times New Roman" w:eastAsia="Times New Roman" w:hAnsi="Times New Roman" w:cs="Times New Roman"/>
          <w:bCs/>
          <w:sz w:val="28"/>
          <w:szCs w:val="28"/>
        </w:rPr>
        <w:t>: MISP includes a sighting mechanism to track and share information about the observed presence of specific indicators. This helps in understanding the relevance and prevalence of threat intelligence.</w:t>
      </w:r>
    </w:p>
    <w:p w14:paraId="6B940333" w14:textId="77777777" w:rsidR="00C546C2" w:rsidRPr="00C546C2" w:rsidRDefault="00C546C2" w:rsidP="00C546C2">
      <w:pPr>
        <w:ind w:left="360"/>
        <w:jc w:val="both"/>
        <w:rPr>
          <w:rFonts w:ascii="Times New Roman" w:eastAsia="Times New Roman" w:hAnsi="Times New Roman" w:cs="Times New Roman"/>
          <w:bCs/>
          <w:sz w:val="28"/>
          <w:szCs w:val="28"/>
        </w:rPr>
      </w:pPr>
    </w:p>
    <w:p w14:paraId="284BBF2E"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Stix</w:t>
      </w:r>
      <w:r w:rsidRPr="00C546C2">
        <w:rPr>
          <w:rFonts w:ascii="Times New Roman" w:eastAsia="Times New Roman" w:hAnsi="Times New Roman" w:cs="Times New Roman"/>
          <w:bCs/>
          <w:sz w:val="28"/>
          <w:szCs w:val="28"/>
        </w:rPr>
        <w:t xml:space="preserve"> &amp; </w:t>
      </w:r>
      <w:proofErr w:type="spellStart"/>
      <w:r w:rsidRPr="00C546C2">
        <w:rPr>
          <w:rFonts w:ascii="Times New Roman" w:eastAsia="Times New Roman" w:hAnsi="Times New Roman" w:cs="Times New Roman"/>
          <w:b/>
          <w:sz w:val="28"/>
          <w:szCs w:val="28"/>
        </w:rPr>
        <w:t>CybOX</w:t>
      </w:r>
      <w:proofErr w:type="spellEnd"/>
      <w:r w:rsidRPr="00C546C2">
        <w:rPr>
          <w:rFonts w:ascii="Times New Roman" w:eastAsia="Times New Roman" w:hAnsi="Times New Roman" w:cs="Times New Roman"/>
          <w:bCs/>
          <w:sz w:val="28"/>
          <w:szCs w:val="28"/>
        </w:rPr>
        <w:t xml:space="preserve">: MISP supports the Structured Threat Information </w:t>
      </w:r>
      <w:proofErr w:type="spellStart"/>
      <w:r w:rsidRPr="00C546C2">
        <w:rPr>
          <w:rFonts w:ascii="Times New Roman" w:eastAsia="Times New Roman" w:hAnsi="Times New Roman" w:cs="Times New Roman"/>
          <w:bCs/>
          <w:sz w:val="28"/>
          <w:szCs w:val="28"/>
        </w:rPr>
        <w:t>eXpression</w:t>
      </w:r>
      <w:proofErr w:type="spellEnd"/>
      <w:r w:rsidRPr="00C546C2">
        <w:rPr>
          <w:rFonts w:ascii="Times New Roman" w:eastAsia="Times New Roman" w:hAnsi="Times New Roman" w:cs="Times New Roman"/>
          <w:bCs/>
          <w:sz w:val="28"/>
          <w:szCs w:val="28"/>
        </w:rPr>
        <w:t xml:space="preserve"> (STIX) and Cyber Observable </w:t>
      </w:r>
      <w:proofErr w:type="spellStart"/>
      <w:r w:rsidRPr="00C546C2">
        <w:rPr>
          <w:rFonts w:ascii="Times New Roman" w:eastAsia="Times New Roman" w:hAnsi="Times New Roman" w:cs="Times New Roman"/>
          <w:bCs/>
          <w:sz w:val="28"/>
          <w:szCs w:val="28"/>
        </w:rPr>
        <w:t>eXpression</w:t>
      </w:r>
      <w:proofErr w:type="spellEnd"/>
      <w:r w:rsidRPr="00C546C2">
        <w:rPr>
          <w:rFonts w:ascii="Times New Roman" w:eastAsia="Times New Roman" w:hAnsi="Times New Roman" w:cs="Times New Roman"/>
          <w:bCs/>
          <w:sz w:val="28"/>
          <w:szCs w:val="28"/>
        </w:rPr>
        <w:t xml:space="preserve"> (</w:t>
      </w:r>
      <w:proofErr w:type="spellStart"/>
      <w:r w:rsidRPr="00C546C2">
        <w:rPr>
          <w:rFonts w:ascii="Times New Roman" w:eastAsia="Times New Roman" w:hAnsi="Times New Roman" w:cs="Times New Roman"/>
          <w:bCs/>
          <w:sz w:val="28"/>
          <w:szCs w:val="28"/>
        </w:rPr>
        <w:t>CybOX</w:t>
      </w:r>
      <w:proofErr w:type="spellEnd"/>
      <w:r w:rsidRPr="00C546C2">
        <w:rPr>
          <w:rFonts w:ascii="Times New Roman" w:eastAsia="Times New Roman" w:hAnsi="Times New Roman" w:cs="Times New Roman"/>
          <w:bCs/>
          <w:sz w:val="28"/>
          <w:szCs w:val="28"/>
        </w:rPr>
        <w:t>) standards, providing a common language for describing and sharing threat intelligence.</w:t>
      </w:r>
    </w:p>
    <w:p w14:paraId="7CF200BA" w14:textId="77777777" w:rsidR="00C546C2" w:rsidRPr="00C546C2" w:rsidRDefault="00C546C2" w:rsidP="00C546C2">
      <w:pPr>
        <w:ind w:left="360"/>
        <w:jc w:val="both"/>
        <w:rPr>
          <w:rFonts w:ascii="Times New Roman" w:eastAsia="Times New Roman" w:hAnsi="Times New Roman" w:cs="Times New Roman"/>
          <w:bCs/>
          <w:sz w:val="28"/>
          <w:szCs w:val="28"/>
        </w:rPr>
      </w:pPr>
    </w:p>
    <w:p w14:paraId="6B12E889"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Integration</w:t>
      </w:r>
      <w:r w:rsidRPr="00C546C2">
        <w:rPr>
          <w:rFonts w:ascii="Times New Roman" w:eastAsia="Times New Roman" w:hAnsi="Times New Roman" w:cs="Times New Roman"/>
          <w:bCs/>
          <w:sz w:val="28"/>
          <w:szCs w:val="28"/>
        </w:rPr>
        <w:t>: MISP can be integrated with other security tools and platforms, including SIEMs (Security Information and Event Management systems), firewalls, and incident response solutions. This allows for a more comprehensive threat intelligence-driven security strategy.</w:t>
      </w:r>
    </w:p>
    <w:p w14:paraId="4F6FD178" w14:textId="77777777" w:rsidR="00C546C2" w:rsidRPr="00C546C2" w:rsidRDefault="00C546C2" w:rsidP="00C546C2">
      <w:pPr>
        <w:ind w:left="360"/>
        <w:jc w:val="both"/>
        <w:rPr>
          <w:rFonts w:ascii="Times New Roman" w:eastAsia="Times New Roman" w:hAnsi="Times New Roman" w:cs="Times New Roman"/>
          <w:bCs/>
          <w:sz w:val="28"/>
          <w:szCs w:val="28"/>
        </w:rPr>
      </w:pPr>
    </w:p>
    <w:p w14:paraId="0FC3D29F"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Automation</w:t>
      </w:r>
      <w:r w:rsidRPr="00C546C2">
        <w:rPr>
          <w:rFonts w:ascii="Times New Roman" w:eastAsia="Times New Roman" w:hAnsi="Times New Roman" w:cs="Times New Roman"/>
          <w:bCs/>
          <w:sz w:val="28"/>
          <w:szCs w:val="28"/>
        </w:rPr>
        <w:t>: MISP supports automation through APIs (Application Programming Interfaces) for easy integration with other security solutions. This enables automated data sharing and enrichment.</w:t>
      </w:r>
    </w:p>
    <w:p w14:paraId="6673D20F" w14:textId="77777777" w:rsidR="00C546C2" w:rsidRPr="00C546C2" w:rsidRDefault="00C546C2" w:rsidP="00C546C2">
      <w:pPr>
        <w:ind w:left="360"/>
        <w:jc w:val="both"/>
        <w:rPr>
          <w:rFonts w:ascii="Times New Roman" w:eastAsia="Times New Roman" w:hAnsi="Times New Roman" w:cs="Times New Roman"/>
          <w:bCs/>
          <w:sz w:val="28"/>
          <w:szCs w:val="28"/>
        </w:rPr>
      </w:pPr>
    </w:p>
    <w:p w14:paraId="044E816A" w14:textId="77777777"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Community</w:t>
      </w:r>
      <w:r w:rsidRPr="00C546C2">
        <w:rPr>
          <w:rFonts w:ascii="Times New Roman" w:eastAsia="Times New Roman" w:hAnsi="Times New Roman" w:cs="Times New Roman"/>
          <w:bCs/>
          <w:sz w:val="28"/>
          <w:szCs w:val="28"/>
        </w:rPr>
        <w:t>: MISP has a strong global community of users and contributors who actively share threat intelligence, contribute to the development of the platform, and collaborate on improving cybersecurity practices.</w:t>
      </w:r>
    </w:p>
    <w:p w14:paraId="52C76B91" w14:textId="77777777" w:rsidR="00C546C2" w:rsidRPr="00C546C2" w:rsidRDefault="00C546C2" w:rsidP="00C546C2">
      <w:pPr>
        <w:ind w:left="360"/>
        <w:jc w:val="both"/>
        <w:rPr>
          <w:rFonts w:ascii="Times New Roman" w:eastAsia="Times New Roman" w:hAnsi="Times New Roman" w:cs="Times New Roman"/>
          <w:bCs/>
          <w:sz w:val="28"/>
          <w:szCs w:val="28"/>
        </w:rPr>
      </w:pPr>
    </w:p>
    <w:p w14:paraId="0D745EB7" w14:textId="47766C06" w:rsidR="00C546C2" w:rsidRPr="00C546C2" w:rsidRDefault="00C546C2" w:rsidP="00C546C2">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MISP plays a crucial role in enhancing the collective defense against cyber threats by facilitating the sharing of timely and actionable threat intelligence among organizations and security professionals. It helps in building a collaborative and community-driven approach to cybersecurity.</w:t>
      </w:r>
    </w:p>
    <w:p w14:paraId="0933D8E7" w14:textId="77777777" w:rsidR="00C546C2" w:rsidRDefault="00C546C2" w:rsidP="00C546C2">
      <w:pPr>
        <w:ind w:left="360"/>
        <w:rPr>
          <w:rFonts w:ascii="Times New Roman" w:eastAsia="Times New Roman" w:hAnsi="Times New Roman" w:cs="Times New Roman"/>
          <w:b/>
          <w:sz w:val="28"/>
          <w:szCs w:val="28"/>
        </w:rPr>
      </w:pPr>
    </w:p>
    <w:p w14:paraId="00000010" w14:textId="7CC03887"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Your college network informat</w:t>
      </w:r>
      <w:r w:rsidR="009D11CF">
        <w:rPr>
          <w:rFonts w:ascii="Times New Roman" w:eastAsia="Times New Roman" w:hAnsi="Times New Roman" w:cs="Times New Roman"/>
          <w:b/>
          <w:sz w:val="28"/>
          <w:szCs w:val="28"/>
        </w:rPr>
        <w:t>ion:</w:t>
      </w:r>
    </w:p>
    <w:p w14:paraId="39F3412F" w14:textId="77777777" w:rsidR="004F3B02" w:rsidRPr="004F3B02" w:rsidRDefault="004F3B02" w:rsidP="004F3B02">
      <w:pPr>
        <w:shd w:val="clear" w:color="auto" w:fill="FFFFFF"/>
        <w:spacing w:after="360" w:line="240" w:lineRule="auto"/>
        <w:rPr>
          <w:rFonts w:eastAsia="Times New Roman"/>
          <w:color w:val="1F1F1F"/>
          <w:sz w:val="24"/>
          <w:szCs w:val="24"/>
          <w:lang w:val="en-IN"/>
        </w:rPr>
      </w:pPr>
      <w:r w:rsidRPr="004F3B02">
        <w:rPr>
          <w:rFonts w:eastAsia="Times New Roman"/>
          <w:color w:val="1F1F1F"/>
          <w:sz w:val="24"/>
          <w:szCs w:val="24"/>
          <w:lang w:val="en-IN"/>
        </w:rPr>
        <w:t>College network information can encompass a wide range of details, so to give you the most relevant information, I need a bit more context. What specifically are you interested in? Here are some options to choose from:</w:t>
      </w:r>
    </w:p>
    <w:p w14:paraId="4418885B"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1. Network Structure:</w:t>
      </w:r>
    </w:p>
    <w:p w14:paraId="7C33F48E" w14:textId="77777777" w:rsidR="004F3B02" w:rsidRPr="004F3B02" w:rsidRDefault="004F3B02" w:rsidP="004F3B02">
      <w:pPr>
        <w:numPr>
          <w:ilvl w:val="0"/>
          <w:numId w:val="1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Components: A college network typically consists of several interconnected components, including core routers, switches, firewalls, and wireless access points. These work together to provide internet access, connect devices, and manage traffic flow.</w:t>
      </w:r>
    </w:p>
    <w:p w14:paraId="70E6BE6A" w14:textId="77777777" w:rsidR="004F3B02" w:rsidRPr="004F3B02" w:rsidRDefault="004F3B02" w:rsidP="004F3B02">
      <w:pPr>
        <w:numPr>
          <w:ilvl w:val="0"/>
          <w:numId w:val="1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Topology: The network's physical layout can vary depending on the campus size and structure. Some common topologies include star, ring, and mesh.</w:t>
      </w:r>
    </w:p>
    <w:p w14:paraId="5F23D66D"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2. Network Services:</w:t>
      </w:r>
    </w:p>
    <w:p w14:paraId="7CE5FF6B" w14:textId="77777777" w:rsidR="004F3B02" w:rsidRPr="004F3B02" w:rsidRDefault="004F3B02" w:rsidP="004F3B02">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Internet access: Most colleges offer high-speed internet access for students and faculty, often through wired (Ethernet) and wireless (Wi-Fi) connections.</w:t>
      </w:r>
    </w:p>
    <w:p w14:paraId="1E849453" w14:textId="77777777" w:rsidR="004F3B02" w:rsidRPr="004F3B02" w:rsidRDefault="004F3B02" w:rsidP="004F3B02">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lastRenderedPageBreak/>
        <w:t>File sharing: Students and faculty may be able to share files through network folders or cloud storage services provided by the college.</w:t>
      </w:r>
    </w:p>
    <w:p w14:paraId="5F3AEFB8" w14:textId="77777777" w:rsidR="004F3B02" w:rsidRPr="004F3B02" w:rsidRDefault="004F3B02" w:rsidP="004F3B02">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Email: Most colleges have their own email servers, providing students and faculty with @college.edu email addresses.</w:t>
      </w:r>
    </w:p>
    <w:p w14:paraId="730B4F31" w14:textId="77777777" w:rsidR="004F3B02" w:rsidRPr="004F3B02" w:rsidRDefault="004F3B02" w:rsidP="004F3B02">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Learning Management Systems (LMS): Many colleges use LMS platforms like Blackboard or Canvas to deliver online courses, host assignments, and facilitate communication between students and instructors.</w:t>
      </w:r>
    </w:p>
    <w:p w14:paraId="13E9F37B" w14:textId="77777777" w:rsidR="004F3B02" w:rsidRPr="004F3B02" w:rsidRDefault="004F3B02" w:rsidP="004F3B02">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Virtual Private Networks (VPNs): Some colleges offer VPN access, allowing users to securely connect to the college network from off-campus locations.</w:t>
      </w:r>
    </w:p>
    <w:p w14:paraId="112E5FB9"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3. Network Security:</w:t>
      </w:r>
    </w:p>
    <w:p w14:paraId="3B1AEBDD" w14:textId="77777777" w:rsidR="004F3B02" w:rsidRPr="004F3B02" w:rsidRDefault="004F3B02" w:rsidP="004F3B02">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Firewalls: Firewalls act as gatekeepers, filtering incoming and outgoing traffic to protect the network from unauthorized access and malware.</w:t>
      </w:r>
    </w:p>
    <w:p w14:paraId="12D744D8" w14:textId="77777777" w:rsidR="004F3B02" w:rsidRPr="004F3B02" w:rsidRDefault="004F3B02" w:rsidP="004F3B02">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Encryption: Sensitive data, such as student records and financial information, is often encrypted to ensure its confidentiality.</w:t>
      </w:r>
    </w:p>
    <w:p w14:paraId="6778D7DA" w14:textId="77777777" w:rsidR="004F3B02" w:rsidRPr="004F3B02" w:rsidRDefault="004F3B02" w:rsidP="004F3B02">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 xml:space="preserve">Acceptable Use Policy (AUP): Most colleges have an AUP outlining acceptable and prohibited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on the network, such as downloading illegal content or using peer-to-peer file sharing applications.</w:t>
      </w:r>
    </w:p>
    <w:p w14:paraId="0693C7A4" w14:textId="77777777" w:rsidR="009D11CF" w:rsidRPr="00C546C2" w:rsidRDefault="009D11CF" w:rsidP="00C546C2">
      <w:pPr>
        <w:ind w:left="360"/>
        <w:rPr>
          <w:rFonts w:ascii="Times New Roman" w:eastAsia="Times New Roman" w:hAnsi="Times New Roman" w:cs="Times New Roman"/>
          <w:b/>
          <w:sz w:val="28"/>
          <w:szCs w:val="28"/>
        </w:rPr>
      </w:pPr>
    </w:p>
    <w:p w14:paraId="00000011" w14:textId="1098458F"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How you think you deploy soc in your </w:t>
      </w:r>
      <w:proofErr w:type="gramStart"/>
      <w:r w:rsidRPr="00C546C2">
        <w:rPr>
          <w:rFonts w:ascii="Times New Roman" w:eastAsia="Times New Roman" w:hAnsi="Times New Roman" w:cs="Times New Roman"/>
          <w:b/>
          <w:sz w:val="28"/>
          <w:szCs w:val="28"/>
        </w:rPr>
        <w:t xml:space="preserve">college </w:t>
      </w:r>
      <w:r w:rsidR="005114BF">
        <w:rPr>
          <w:rFonts w:ascii="Times New Roman" w:eastAsia="Times New Roman" w:hAnsi="Times New Roman" w:cs="Times New Roman"/>
          <w:b/>
          <w:sz w:val="28"/>
          <w:szCs w:val="28"/>
        </w:rPr>
        <w:t>:</w:t>
      </w:r>
      <w:proofErr w:type="gramEnd"/>
    </w:p>
    <w:p w14:paraId="75B46816" w14:textId="77777777" w:rsidR="005114BF" w:rsidRDefault="005114BF" w:rsidP="00C546C2">
      <w:pPr>
        <w:ind w:left="360"/>
        <w:rPr>
          <w:rFonts w:ascii="Times New Roman" w:eastAsia="Times New Roman" w:hAnsi="Times New Roman" w:cs="Times New Roman"/>
          <w:b/>
          <w:sz w:val="28"/>
          <w:szCs w:val="28"/>
        </w:rPr>
      </w:pPr>
    </w:p>
    <w:p w14:paraId="0B067B3A" w14:textId="77777777"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Deploying a Security Operations Center (SOC) in a college involves careful planning, resource allocation, and collaboration among different stakeholders. Here's a general guideline on how to deploy a SOC in a college environment:</w:t>
      </w:r>
    </w:p>
    <w:p w14:paraId="12B20444" w14:textId="77777777" w:rsidR="005114BF" w:rsidRPr="005114BF" w:rsidRDefault="005114BF" w:rsidP="005114BF">
      <w:pPr>
        <w:ind w:left="360"/>
        <w:rPr>
          <w:rFonts w:ascii="Times New Roman" w:eastAsia="Times New Roman" w:hAnsi="Times New Roman" w:cs="Times New Roman"/>
          <w:bCs/>
          <w:sz w:val="28"/>
          <w:szCs w:val="28"/>
        </w:rPr>
      </w:pPr>
    </w:p>
    <w:p w14:paraId="525A4DEA"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Assessment and Planning:</w:t>
      </w:r>
    </w:p>
    <w:p w14:paraId="6D6BE019" w14:textId="77777777" w:rsidR="005114BF" w:rsidRPr="005114BF" w:rsidRDefault="005114BF" w:rsidP="005114BF">
      <w:pPr>
        <w:ind w:left="360"/>
        <w:rPr>
          <w:rFonts w:ascii="Times New Roman" w:eastAsia="Times New Roman" w:hAnsi="Times New Roman" w:cs="Times New Roman"/>
          <w:bCs/>
          <w:sz w:val="28"/>
          <w:szCs w:val="28"/>
        </w:rPr>
      </w:pPr>
    </w:p>
    <w:p w14:paraId="5E8113F8" w14:textId="77777777"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Identify Stakeholders: Determine who will be involved in the planning and implementation of the SOC. This may include IT staff, administrators, security professionals, and key decision-makers.</w:t>
      </w:r>
    </w:p>
    <w:p w14:paraId="18E7F8B9" w14:textId="77777777" w:rsidR="005114BF" w:rsidRPr="005114BF" w:rsidRDefault="005114BF" w:rsidP="005114BF">
      <w:pPr>
        <w:ind w:left="360"/>
        <w:rPr>
          <w:rFonts w:ascii="Times New Roman" w:eastAsia="Times New Roman" w:hAnsi="Times New Roman" w:cs="Times New Roman"/>
          <w:bCs/>
          <w:sz w:val="28"/>
          <w:szCs w:val="28"/>
        </w:rPr>
      </w:pPr>
    </w:p>
    <w:p w14:paraId="163D8CB4"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Risk Assessment:</w:t>
      </w:r>
      <w:r w:rsidRPr="005114BF">
        <w:rPr>
          <w:rFonts w:ascii="Times New Roman" w:eastAsia="Times New Roman" w:hAnsi="Times New Roman" w:cs="Times New Roman"/>
          <w:bCs/>
          <w:sz w:val="28"/>
          <w:szCs w:val="28"/>
        </w:rPr>
        <w:t xml:space="preserve"> Conduct a comprehensive risk assessment to understand the potential security threats and vulnerabilities in the college network.</w:t>
      </w:r>
    </w:p>
    <w:p w14:paraId="524B9168" w14:textId="77777777" w:rsidR="005114BF" w:rsidRPr="005114BF" w:rsidRDefault="005114BF" w:rsidP="005114BF">
      <w:pPr>
        <w:ind w:left="360"/>
        <w:rPr>
          <w:rFonts w:ascii="Times New Roman" w:eastAsia="Times New Roman" w:hAnsi="Times New Roman" w:cs="Times New Roman"/>
          <w:bCs/>
          <w:sz w:val="28"/>
          <w:szCs w:val="28"/>
        </w:rPr>
      </w:pPr>
    </w:p>
    <w:p w14:paraId="38162F94" w14:textId="77777777"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Define Objectives: Clearly define the objectives of the SOC. Determine what types of security incidents you aim to detect, respond to, and mitigate.</w:t>
      </w:r>
    </w:p>
    <w:p w14:paraId="462C10B7" w14:textId="77777777" w:rsidR="005114BF" w:rsidRPr="005114BF" w:rsidRDefault="005114BF" w:rsidP="005114BF">
      <w:pPr>
        <w:ind w:left="360"/>
        <w:rPr>
          <w:rFonts w:ascii="Times New Roman" w:eastAsia="Times New Roman" w:hAnsi="Times New Roman" w:cs="Times New Roman"/>
          <w:bCs/>
          <w:sz w:val="28"/>
          <w:szCs w:val="28"/>
        </w:rPr>
      </w:pPr>
    </w:p>
    <w:p w14:paraId="238A0F0E"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Infrastructure Requirements:</w:t>
      </w:r>
    </w:p>
    <w:p w14:paraId="02704602" w14:textId="77777777" w:rsidR="005114BF" w:rsidRPr="005114BF" w:rsidRDefault="005114BF" w:rsidP="005114BF">
      <w:pPr>
        <w:ind w:left="360"/>
        <w:rPr>
          <w:rFonts w:ascii="Times New Roman" w:eastAsia="Times New Roman" w:hAnsi="Times New Roman" w:cs="Times New Roman"/>
          <w:bCs/>
          <w:sz w:val="28"/>
          <w:szCs w:val="28"/>
        </w:rPr>
      </w:pPr>
    </w:p>
    <w:p w14:paraId="283A7DDD"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Hardware and Software:</w:t>
      </w:r>
      <w:r w:rsidRPr="005114BF">
        <w:rPr>
          <w:rFonts w:ascii="Times New Roman" w:eastAsia="Times New Roman" w:hAnsi="Times New Roman" w:cs="Times New Roman"/>
          <w:bCs/>
          <w:sz w:val="28"/>
          <w:szCs w:val="28"/>
        </w:rPr>
        <w:t xml:space="preserve"> Identify the necessary hardware, software, and tools required for the SOC. This includes security information and event management (SIEM) systems, intrusion detection/prevention systems, firewalls, and other security technologies.</w:t>
      </w:r>
    </w:p>
    <w:p w14:paraId="66FB5789" w14:textId="77777777" w:rsidR="005114BF" w:rsidRPr="005114BF" w:rsidRDefault="005114BF" w:rsidP="005114BF">
      <w:pPr>
        <w:ind w:left="360"/>
        <w:rPr>
          <w:rFonts w:ascii="Times New Roman" w:eastAsia="Times New Roman" w:hAnsi="Times New Roman" w:cs="Times New Roman"/>
          <w:bCs/>
          <w:sz w:val="28"/>
          <w:szCs w:val="28"/>
        </w:rPr>
      </w:pPr>
    </w:p>
    <w:p w14:paraId="535A01DA"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Network Architecture:</w:t>
      </w:r>
      <w:r w:rsidRPr="005114BF">
        <w:rPr>
          <w:rFonts w:ascii="Times New Roman" w:eastAsia="Times New Roman" w:hAnsi="Times New Roman" w:cs="Times New Roman"/>
          <w:bCs/>
          <w:sz w:val="28"/>
          <w:szCs w:val="28"/>
        </w:rPr>
        <w:t xml:space="preserve"> Design the network architecture for the SOC. Decide whether it will be centralized or distributed and plan for secure communication between the SOC and other network components.</w:t>
      </w:r>
    </w:p>
    <w:p w14:paraId="3F05F54B" w14:textId="77777777" w:rsidR="005114BF" w:rsidRPr="005114BF" w:rsidRDefault="005114BF" w:rsidP="005114BF">
      <w:pPr>
        <w:ind w:left="360"/>
        <w:rPr>
          <w:rFonts w:ascii="Times New Roman" w:eastAsia="Times New Roman" w:hAnsi="Times New Roman" w:cs="Times New Roman"/>
          <w:bCs/>
          <w:sz w:val="28"/>
          <w:szCs w:val="28"/>
        </w:rPr>
      </w:pPr>
    </w:p>
    <w:p w14:paraId="62A003B4"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Personnel and Training</w:t>
      </w:r>
      <w:r w:rsidRPr="005114BF">
        <w:rPr>
          <w:rFonts w:ascii="Times New Roman" w:eastAsia="Times New Roman" w:hAnsi="Times New Roman" w:cs="Times New Roman"/>
          <w:bCs/>
          <w:sz w:val="28"/>
          <w:szCs w:val="28"/>
        </w:rPr>
        <w:t>:</w:t>
      </w:r>
    </w:p>
    <w:p w14:paraId="2FBAF8D8" w14:textId="77777777" w:rsidR="005114BF" w:rsidRPr="005114BF" w:rsidRDefault="005114BF" w:rsidP="005114BF">
      <w:pPr>
        <w:ind w:left="360"/>
        <w:rPr>
          <w:rFonts w:ascii="Times New Roman" w:eastAsia="Times New Roman" w:hAnsi="Times New Roman" w:cs="Times New Roman"/>
          <w:bCs/>
          <w:sz w:val="28"/>
          <w:szCs w:val="28"/>
        </w:rPr>
      </w:pPr>
    </w:p>
    <w:p w14:paraId="32E931E3"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Hire Skilled Personnel:</w:t>
      </w:r>
      <w:r w:rsidRPr="005114BF">
        <w:rPr>
          <w:rFonts w:ascii="Times New Roman" w:eastAsia="Times New Roman" w:hAnsi="Times New Roman" w:cs="Times New Roman"/>
          <w:bCs/>
          <w:sz w:val="28"/>
          <w:szCs w:val="28"/>
        </w:rPr>
        <w:t xml:space="preserve"> Recruit or train security analysts and SOC personnel. Ensure that they have the necessary skills to operate and manage the SOC effectively.</w:t>
      </w:r>
    </w:p>
    <w:p w14:paraId="372BACE1" w14:textId="77777777" w:rsidR="005114BF" w:rsidRPr="005114BF" w:rsidRDefault="005114BF" w:rsidP="005114BF">
      <w:pPr>
        <w:ind w:left="360"/>
        <w:rPr>
          <w:rFonts w:ascii="Times New Roman" w:eastAsia="Times New Roman" w:hAnsi="Times New Roman" w:cs="Times New Roman"/>
          <w:bCs/>
          <w:sz w:val="28"/>
          <w:szCs w:val="28"/>
        </w:rPr>
      </w:pPr>
    </w:p>
    <w:p w14:paraId="2193FE4B"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Training Programs:</w:t>
      </w:r>
      <w:r w:rsidRPr="005114BF">
        <w:rPr>
          <w:rFonts w:ascii="Times New Roman" w:eastAsia="Times New Roman" w:hAnsi="Times New Roman" w:cs="Times New Roman"/>
          <w:bCs/>
          <w:sz w:val="28"/>
          <w:szCs w:val="28"/>
        </w:rPr>
        <w:t xml:space="preserve"> Develop ongoing training programs for SOC staff to keep them updated on the latest security threats, tools, and best practices.</w:t>
      </w:r>
    </w:p>
    <w:p w14:paraId="458F52D2" w14:textId="77777777" w:rsidR="005114BF" w:rsidRPr="005114BF" w:rsidRDefault="005114BF" w:rsidP="005114BF">
      <w:pPr>
        <w:ind w:left="360"/>
        <w:rPr>
          <w:rFonts w:ascii="Times New Roman" w:eastAsia="Times New Roman" w:hAnsi="Times New Roman" w:cs="Times New Roman"/>
          <w:bCs/>
          <w:sz w:val="28"/>
          <w:szCs w:val="28"/>
        </w:rPr>
      </w:pPr>
    </w:p>
    <w:p w14:paraId="26691862"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Policies and Procedures:</w:t>
      </w:r>
    </w:p>
    <w:p w14:paraId="28D93621" w14:textId="77777777" w:rsidR="005114BF" w:rsidRPr="005114BF" w:rsidRDefault="005114BF" w:rsidP="005114BF">
      <w:pPr>
        <w:ind w:left="360"/>
        <w:rPr>
          <w:rFonts w:ascii="Times New Roman" w:eastAsia="Times New Roman" w:hAnsi="Times New Roman" w:cs="Times New Roman"/>
          <w:bCs/>
          <w:sz w:val="28"/>
          <w:szCs w:val="28"/>
        </w:rPr>
      </w:pPr>
    </w:p>
    <w:p w14:paraId="2FFE5141"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Develop Security Policies:</w:t>
      </w:r>
      <w:r w:rsidRPr="005114BF">
        <w:rPr>
          <w:rFonts w:ascii="Times New Roman" w:eastAsia="Times New Roman" w:hAnsi="Times New Roman" w:cs="Times New Roman"/>
          <w:bCs/>
          <w:sz w:val="28"/>
          <w:szCs w:val="28"/>
        </w:rPr>
        <w:t xml:space="preserve"> Establish clear security policies and procedures for the SOC. Define the processes for incident detection, response, and reporting.</w:t>
      </w:r>
    </w:p>
    <w:p w14:paraId="4A7FE61B" w14:textId="77777777" w:rsidR="005114BF" w:rsidRPr="005114BF" w:rsidRDefault="005114BF" w:rsidP="005114BF">
      <w:pPr>
        <w:ind w:left="360"/>
        <w:rPr>
          <w:rFonts w:ascii="Times New Roman" w:eastAsia="Times New Roman" w:hAnsi="Times New Roman" w:cs="Times New Roman"/>
          <w:bCs/>
          <w:sz w:val="28"/>
          <w:szCs w:val="28"/>
        </w:rPr>
      </w:pPr>
    </w:p>
    <w:p w14:paraId="27AB7C31"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Incident Response Plan:</w:t>
      </w:r>
      <w:r w:rsidRPr="005114BF">
        <w:rPr>
          <w:rFonts w:ascii="Times New Roman" w:eastAsia="Times New Roman" w:hAnsi="Times New Roman" w:cs="Times New Roman"/>
          <w:bCs/>
          <w:sz w:val="28"/>
          <w:szCs w:val="28"/>
        </w:rPr>
        <w:t xml:space="preserve"> Develop a detailed incident response plan that outlines the steps to be taken in the event of a security incident. This plan should be regularly tested and updated.</w:t>
      </w:r>
    </w:p>
    <w:p w14:paraId="78C82A3B" w14:textId="77777777" w:rsidR="005114BF" w:rsidRPr="005114BF" w:rsidRDefault="005114BF" w:rsidP="005114BF">
      <w:pPr>
        <w:ind w:left="360"/>
        <w:rPr>
          <w:rFonts w:ascii="Times New Roman" w:eastAsia="Times New Roman" w:hAnsi="Times New Roman" w:cs="Times New Roman"/>
          <w:bCs/>
          <w:sz w:val="28"/>
          <w:szCs w:val="28"/>
        </w:rPr>
      </w:pPr>
    </w:p>
    <w:p w14:paraId="32090FBF"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Integration with Existing Systems:</w:t>
      </w:r>
    </w:p>
    <w:p w14:paraId="20ADE509" w14:textId="77777777" w:rsidR="005114BF" w:rsidRPr="005114BF" w:rsidRDefault="005114BF" w:rsidP="005114BF">
      <w:pPr>
        <w:ind w:left="360"/>
        <w:rPr>
          <w:rFonts w:ascii="Times New Roman" w:eastAsia="Times New Roman" w:hAnsi="Times New Roman" w:cs="Times New Roman"/>
          <w:bCs/>
          <w:sz w:val="28"/>
          <w:szCs w:val="28"/>
        </w:rPr>
      </w:pPr>
    </w:p>
    <w:p w14:paraId="4A384B28"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Integrate with IT Infrastructure:</w:t>
      </w:r>
      <w:r w:rsidRPr="005114BF">
        <w:rPr>
          <w:rFonts w:ascii="Times New Roman" w:eastAsia="Times New Roman" w:hAnsi="Times New Roman" w:cs="Times New Roman"/>
          <w:bCs/>
          <w:sz w:val="28"/>
          <w:szCs w:val="28"/>
        </w:rPr>
        <w:t xml:space="preserve"> Ensure that the SOC seamlessly integrates with the college's existing IT infrastructure, including network devices, servers, and endpoints.</w:t>
      </w:r>
    </w:p>
    <w:p w14:paraId="6CA822E8" w14:textId="77777777" w:rsidR="005114BF" w:rsidRPr="005114BF" w:rsidRDefault="005114BF" w:rsidP="005114BF">
      <w:pPr>
        <w:ind w:left="360"/>
        <w:rPr>
          <w:rFonts w:ascii="Times New Roman" w:eastAsia="Times New Roman" w:hAnsi="Times New Roman" w:cs="Times New Roman"/>
          <w:bCs/>
          <w:sz w:val="28"/>
          <w:szCs w:val="28"/>
        </w:rPr>
      </w:pPr>
    </w:p>
    <w:p w14:paraId="09501545"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Collaboration with IT Teams</w:t>
      </w:r>
      <w:r w:rsidRPr="005114BF">
        <w:rPr>
          <w:rFonts w:ascii="Times New Roman" w:eastAsia="Times New Roman" w:hAnsi="Times New Roman" w:cs="Times New Roman"/>
          <w:bCs/>
          <w:sz w:val="28"/>
          <w:szCs w:val="28"/>
        </w:rPr>
        <w:t>: Foster collaboration between the SOC team and other IT teams within the college to share insights, coordinate responses, and enhance overall cybersecurity.</w:t>
      </w:r>
    </w:p>
    <w:p w14:paraId="604CBCA0" w14:textId="77777777" w:rsidR="005114BF" w:rsidRPr="005114BF" w:rsidRDefault="005114BF" w:rsidP="005114BF">
      <w:pPr>
        <w:ind w:left="360"/>
        <w:rPr>
          <w:rFonts w:ascii="Times New Roman" w:eastAsia="Times New Roman" w:hAnsi="Times New Roman" w:cs="Times New Roman"/>
          <w:bCs/>
          <w:sz w:val="28"/>
          <w:szCs w:val="28"/>
        </w:rPr>
      </w:pPr>
    </w:p>
    <w:p w14:paraId="7AED27AE"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Monitoring and Analysis:</w:t>
      </w:r>
    </w:p>
    <w:p w14:paraId="77182B14" w14:textId="77777777" w:rsidR="005114BF" w:rsidRPr="005114BF" w:rsidRDefault="005114BF" w:rsidP="005114BF">
      <w:pPr>
        <w:ind w:left="360"/>
        <w:rPr>
          <w:rFonts w:ascii="Times New Roman" w:eastAsia="Times New Roman" w:hAnsi="Times New Roman" w:cs="Times New Roman"/>
          <w:bCs/>
          <w:sz w:val="28"/>
          <w:szCs w:val="28"/>
        </w:rPr>
      </w:pPr>
    </w:p>
    <w:p w14:paraId="75399B9E"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Implement Monitoring Tools:</w:t>
      </w:r>
      <w:r w:rsidRPr="005114BF">
        <w:rPr>
          <w:rFonts w:ascii="Times New Roman" w:eastAsia="Times New Roman" w:hAnsi="Times New Roman" w:cs="Times New Roman"/>
          <w:bCs/>
          <w:sz w:val="28"/>
          <w:szCs w:val="28"/>
        </w:rPr>
        <w:t xml:space="preserve"> Deploy monitoring tools, such as SIEM systems, to collect and analyze security events and logs in real-time.</w:t>
      </w:r>
    </w:p>
    <w:p w14:paraId="3E13F841" w14:textId="77777777" w:rsidR="005114BF" w:rsidRPr="005114BF" w:rsidRDefault="005114BF" w:rsidP="005114BF">
      <w:pPr>
        <w:ind w:left="360"/>
        <w:rPr>
          <w:rFonts w:ascii="Times New Roman" w:eastAsia="Times New Roman" w:hAnsi="Times New Roman" w:cs="Times New Roman"/>
          <w:bCs/>
          <w:sz w:val="28"/>
          <w:szCs w:val="28"/>
        </w:rPr>
      </w:pPr>
    </w:p>
    <w:p w14:paraId="1F27B932"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Threat Intelligence Integration:</w:t>
      </w:r>
      <w:r w:rsidRPr="005114BF">
        <w:rPr>
          <w:rFonts w:ascii="Times New Roman" w:eastAsia="Times New Roman" w:hAnsi="Times New Roman" w:cs="Times New Roman"/>
          <w:bCs/>
          <w:sz w:val="28"/>
          <w:szCs w:val="28"/>
        </w:rPr>
        <w:t xml:space="preserve"> Integrate threat intelligence feeds to enhance the SOC's ability to detect and respond to the latest threats.</w:t>
      </w:r>
    </w:p>
    <w:p w14:paraId="51F87600" w14:textId="77777777" w:rsidR="005114BF" w:rsidRPr="005114BF" w:rsidRDefault="005114BF" w:rsidP="005114BF">
      <w:pPr>
        <w:ind w:left="360"/>
        <w:rPr>
          <w:rFonts w:ascii="Times New Roman" w:eastAsia="Times New Roman" w:hAnsi="Times New Roman" w:cs="Times New Roman"/>
          <w:bCs/>
          <w:sz w:val="28"/>
          <w:szCs w:val="28"/>
        </w:rPr>
      </w:pPr>
    </w:p>
    <w:p w14:paraId="43D3B8BD"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Testing and Optimization:</w:t>
      </w:r>
    </w:p>
    <w:p w14:paraId="2C63033A" w14:textId="77777777" w:rsidR="005114BF" w:rsidRPr="005114BF" w:rsidRDefault="005114BF" w:rsidP="005114BF">
      <w:pPr>
        <w:ind w:left="360"/>
        <w:rPr>
          <w:rFonts w:ascii="Times New Roman" w:eastAsia="Times New Roman" w:hAnsi="Times New Roman" w:cs="Times New Roman"/>
          <w:bCs/>
          <w:sz w:val="28"/>
          <w:szCs w:val="28"/>
        </w:rPr>
      </w:pPr>
    </w:p>
    <w:p w14:paraId="6D7F965E"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Regular Testing:</w:t>
      </w:r>
      <w:r w:rsidRPr="005114BF">
        <w:rPr>
          <w:rFonts w:ascii="Times New Roman" w:eastAsia="Times New Roman" w:hAnsi="Times New Roman" w:cs="Times New Roman"/>
          <w:bCs/>
          <w:sz w:val="28"/>
          <w:szCs w:val="28"/>
        </w:rPr>
        <w:t xml:space="preserve"> Conduct regular testing and simulations to evaluate the effectiveness of the SOC's processes and tools.</w:t>
      </w:r>
    </w:p>
    <w:p w14:paraId="52B88D3B" w14:textId="77777777" w:rsidR="005114BF" w:rsidRPr="005114BF" w:rsidRDefault="005114BF" w:rsidP="005114BF">
      <w:pPr>
        <w:ind w:left="360"/>
        <w:rPr>
          <w:rFonts w:ascii="Times New Roman" w:eastAsia="Times New Roman" w:hAnsi="Times New Roman" w:cs="Times New Roman"/>
          <w:bCs/>
          <w:sz w:val="28"/>
          <w:szCs w:val="28"/>
        </w:rPr>
      </w:pPr>
    </w:p>
    <w:p w14:paraId="0D0EFEA8"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 xml:space="preserve">Continuous Improvement: </w:t>
      </w:r>
      <w:r w:rsidRPr="005114BF">
        <w:rPr>
          <w:rFonts w:ascii="Times New Roman" w:eastAsia="Times New Roman" w:hAnsi="Times New Roman" w:cs="Times New Roman"/>
          <w:bCs/>
          <w:sz w:val="28"/>
          <w:szCs w:val="28"/>
        </w:rPr>
        <w:t>Optimize SOC operations based on lessons learned from incidents and tests. Implement changes to improve detection capabilities and response times.</w:t>
      </w:r>
    </w:p>
    <w:p w14:paraId="134C2DEE" w14:textId="77777777" w:rsidR="005114BF" w:rsidRPr="005114BF" w:rsidRDefault="005114BF" w:rsidP="005114BF">
      <w:pPr>
        <w:ind w:left="360"/>
        <w:rPr>
          <w:rFonts w:ascii="Times New Roman" w:eastAsia="Times New Roman" w:hAnsi="Times New Roman" w:cs="Times New Roman"/>
          <w:bCs/>
          <w:sz w:val="28"/>
          <w:szCs w:val="28"/>
        </w:rPr>
      </w:pPr>
    </w:p>
    <w:p w14:paraId="6C8AAE18"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Compliance and Reporting:</w:t>
      </w:r>
    </w:p>
    <w:p w14:paraId="1F45B61F" w14:textId="77777777" w:rsidR="005114BF" w:rsidRPr="005114BF" w:rsidRDefault="005114BF" w:rsidP="005114BF">
      <w:pPr>
        <w:ind w:left="360"/>
        <w:rPr>
          <w:rFonts w:ascii="Times New Roman" w:eastAsia="Times New Roman" w:hAnsi="Times New Roman" w:cs="Times New Roman"/>
          <w:bCs/>
          <w:sz w:val="28"/>
          <w:szCs w:val="28"/>
        </w:rPr>
      </w:pPr>
    </w:p>
    <w:p w14:paraId="50689036"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Compliance Monitoring:</w:t>
      </w:r>
      <w:r w:rsidRPr="005114BF">
        <w:rPr>
          <w:rFonts w:ascii="Times New Roman" w:eastAsia="Times New Roman" w:hAnsi="Times New Roman" w:cs="Times New Roman"/>
          <w:bCs/>
          <w:sz w:val="28"/>
          <w:szCs w:val="28"/>
        </w:rPr>
        <w:t xml:space="preserve"> Ensure that the SOC's activities align with relevant compliance standards and regulations.</w:t>
      </w:r>
    </w:p>
    <w:p w14:paraId="5671565C" w14:textId="77777777" w:rsidR="005114BF" w:rsidRPr="005114BF" w:rsidRDefault="005114BF" w:rsidP="005114BF">
      <w:pPr>
        <w:ind w:left="360"/>
        <w:rPr>
          <w:rFonts w:ascii="Times New Roman" w:eastAsia="Times New Roman" w:hAnsi="Times New Roman" w:cs="Times New Roman"/>
          <w:bCs/>
          <w:sz w:val="28"/>
          <w:szCs w:val="28"/>
        </w:rPr>
      </w:pPr>
    </w:p>
    <w:p w14:paraId="550AF318"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Generate Reports:</w:t>
      </w:r>
      <w:r w:rsidRPr="005114BF">
        <w:rPr>
          <w:rFonts w:ascii="Times New Roman" w:eastAsia="Times New Roman" w:hAnsi="Times New Roman" w:cs="Times New Roman"/>
          <w:bCs/>
          <w:sz w:val="28"/>
          <w:szCs w:val="28"/>
        </w:rPr>
        <w:t xml:space="preserve"> Develop a reporting mechanism to provide regular updates to college leadership on the SOC's performance, incidents detected, and mitigation measures implemented.</w:t>
      </w:r>
    </w:p>
    <w:p w14:paraId="201CBA3C" w14:textId="77777777" w:rsidR="005114BF" w:rsidRPr="005114BF" w:rsidRDefault="005114BF" w:rsidP="005114BF">
      <w:pPr>
        <w:ind w:left="360"/>
        <w:rPr>
          <w:rFonts w:ascii="Times New Roman" w:eastAsia="Times New Roman" w:hAnsi="Times New Roman" w:cs="Times New Roman"/>
          <w:bCs/>
          <w:sz w:val="28"/>
          <w:szCs w:val="28"/>
        </w:rPr>
      </w:pPr>
    </w:p>
    <w:p w14:paraId="09215376"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Monitoring and Maintenance:</w:t>
      </w:r>
    </w:p>
    <w:p w14:paraId="5E8B8A2A" w14:textId="77777777" w:rsidR="005114BF" w:rsidRPr="005114BF" w:rsidRDefault="005114BF" w:rsidP="005114BF">
      <w:pPr>
        <w:ind w:left="360"/>
        <w:rPr>
          <w:rFonts w:ascii="Times New Roman" w:eastAsia="Times New Roman" w:hAnsi="Times New Roman" w:cs="Times New Roman"/>
          <w:bCs/>
          <w:sz w:val="28"/>
          <w:szCs w:val="28"/>
        </w:rPr>
      </w:pPr>
    </w:p>
    <w:p w14:paraId="2A406538"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Continuous Monitoring:</w:t>
      </w:r>
      <w:r w:rsidRPr="005114BF">
        <w:rPr>
          <w:rFonts w:ascii="Times New Roman" w:eastAsia="Times New Roman" w:hAnsi="Times New Roman" w:cs="Times New Roman"/>
          <w:bCs/>
          <w:sz w:val="28"/>
          <w:szCs w:val="28"/>
        </w:rPr>
        <w:t xml:space="preserve"> Implement continuous monitoring of the SOC's performance and adjust configurations as needed.</w:t>
      </w:r>
    </w:p>
    <w:p w14:paraId="0377E7C5" w14:textId="77777777" w:rsidR="005114BF" w:rsidRPr="005114BF" w:rsidRDefault="005114BF" w:rsidP="005114BF">
      <w:pPr>
        <w:ind w:left="360"/>
        <w:rPr>
          <w:rFonts w:ascii="Times New Roman" w:eastAsia="Times New Roman" w:hAnsi="Times New Roman" w:cs="Times New Roman"/>
          <w:bCs/>
          <w:sz w:val="28"/>
          <w:szCs w:val="28"/>
        </w:rPr>
      </w:pPr>
    </w:p>
    <w:p w14:paraId="2A031C8D"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Regular Maintenance:</w:t>
      </w:r>
      <w:r w:rsidRPr="005114BF">
        <w:rPr>
          <w:rFonts w:ascii="Times New Roman" w:eastAsia="Times New Roman" w:hAnsi="Times New Roman" w:cs="Times New Roman"/>
          <w:bCs/>
          <w:sz w:val="28"/>
          <w:szCs w:val="28"/>
        </w:rPr>
        <w:t xml:space="preserve"> Regularly update and patch SOC tools and systems to address vulnerabilities and ensure optimal performance.</w:t>
      </w:r>
    </w:p>
    <w:p w14:paraId="546B1899" w14:textId="77777777" w:rsidR="005114BF" w:rsidRPr="005114BF" w:rsidRDefault="005114BF" w:rsidP="005114BF">
      <w:pPr>
        <w:ind w:left="360"/>
        <w:rPr>
          <w:rFonts w:ascii="Times New Roman" w:eastAsia="Times New Roman" w:hAnsi="Times New Roman" w:cs="Times New Roman"/>
          <w:bCs/>
          <w:sz w:val="28"/>
          <w:szCs w:val="28"/>
        </w:rPr>
      </w:pPr>
    </w:p>
    <w:p w14:paraId="2B9B9B72"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Incident Coordination and Communication:</w:t>
      </w:r>
    </w:p>
    <w:p w14:paraId="0BA7338B" w14:textId="77777777" w:rsidR="005114BF" w:rsidRPr="005114BF" w:rsidRDefault="005114BF" w:rsidP="005114BF">
      <w:pPr>
        <w:ind w:left="360"/>
        <w:rPr>
          <w:rFonts w:ascii="Times New Roman" w:eastAsia="Times New Roman" w:hAnsi="Times New Roman" w:cs="Times New Roman"/>
          <w:bCs/>
          <w:sz w:val="28"/>
          <w:szCs w:val="28"/>
        </w:rPr>
      </w:pPr>
    </w:p>
    <w:p w14:paraId="287107C8"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Establish Communication Protocols:</w:t>
      </w:r>
      <w:r w:rsidRPr="005114BF">
        <w:rPr>
          <w:rFonts w:ascii="Times New Roman" w:eastAsia="Times New Roman" w:hAnsi="Times New Roman" w:cs="Times New Roman"/>
          <w:bCs/>
          <w:sz w:val="28"/>
          <w:szCs w:val="28"/>
        </w:rPr>
        <w:t xml:space="preserve"> Define communication protocols for coordinating with other departments, law enforcement, and external entities in the event of a security incident.</w:t>
      </w:r>
    </w:p>
    <w:p w14:paraId="1344448C" w14:textId="77777777" w:rsidR="005114BF" w:rsidRPr="005114BF" w:rsidRDefault="005114BF" w:rsidP="005114BF">
      <w:pPr>
        <w:ind w:left="360"/>
        <w:rPr>
          <w:rFonts w:ascii="Times New Roman" w:eastAsia="Times New Roman" w:hAnsi="Times New Roman" w:cs="Times New Roman"/>
          <w:bCs/>
          <w:sz w:val="28"/>
          <w:szCs w:val="28"/>
        </w:rPr>
      </w:pPr>
    </w:p>
    <w:p w14:paraId="3D066DE0"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Communication Plan:</w:t>
      </w:r>
      <w:r w:rsidRPr="005114BF">
        <w:rPr>
          <w:rFonts w:ascii="Times New Roman" w:eastAsia="Times New Roman" w:hAnsi="Times New Roman" w:cs="Times New Roman"/>
          <w:bCs/>
          <w:sz w:val="28"/>
          <w:szCs w:val="28"/>
        </w:rPr>
        <w:t xml:space="preserve"> Develop a communication plan to inform relevant stakeholders, including students, faculty, and staff, about security incidents and preventive measures.</w:t>
      </w:r>
    </w:p>
    <w:p w14:paraId="3AB1FB00" w14:textId="77777777" w:rsidR="005114BF" w:rsidRPr="009D11CF" w:rsidRDefault="005114BF" w:rsidP="005114BF">
      <w:pPr>
        <w:ind w:left="360"/>
        <w:rPr>
          <w:rFonts w:ascii="Times New Roman" w:eastAsia="Times New Roman" w:hAnsi="Times New Roman" w:cs="Times New Roman"/>
          <w:b/>
          <w:sz w:val="28"/>
          <w:szCs w:val="28"/>
        </w:rPr>
      </w:pPr>
    </w:p>
    <w:p w14:paraId="58F6F38F"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Legal and Ethical Considerations:</w:t>
      </w:r>
    </w:p>
    <w:p w14:paraId="14EA9682" w14:textId="77777777"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Adhere to Privacy Laws: Ensure that all SOC activities adhere to privacy laws and regulations. Respect the privacy of individuals while conducting security monitoring and incident response.</w:t>
      </w:r>
    </w:p>
    <w:p w14:paraId="069CBFBD" w14:textId="77777777" w:rsidR="005114BF" w:rsidRPr="005114BF" w:rsidRDefault="005114BF" w:rsidP="005114BF">
      <w:pPr>
        <w:ind w:left="360"/>
        <w:rPr>
          <w:rFonts w:ascii="Times New Roman" w:eastAsia="Times New Roman" w:hAnsi="Times New Roman" w:cs="Times New Roman"/>
          <w:bCs/>
          <w:sz w:val="28"/>
          <w:szCs w:val="28"/>
        </w:rPr>
      </w:pPr>
    </w:p>
    <w:p w14:paraId="46746637" w14:textId="77777777" w:rsidR="005114BF" w:rsidRPr="005114BF" w:rsidRDefault="005114BF" w:rsidP="005114BF">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Ethical Considerations:</w:t>
      </w:r>
      <w:r w:rsidRPr="005114BF">
        <w:rPr>
          <w:rFonts w:ascii="Times New Roman" w:eastAsia="Times New Roman" w:hAnsi="Times New Roman" w:cs="Times New Roman"/>
          <w:bCs/>
          <w:sz w:val="28"/>
          <w:szCs w:val="28"/>
        </w:rPr>
        <w:t xml:space="preserve"> Establish ethical guidelines for SOC personnel, emphasizing the importance of maintaining confidentiality and integrity.</w:t>
      </w:r>
    </w:p>
    <w:p w14:paraId="7A821A6D" w14:textId="77777777" w:rsidR="005114BF" w:rsidRPr="009D11CF" w:rsidRDefault="005114BF" w:rsidP="005114BF">
      <w:pPr>
        <w:ind w:left="360"/>
        <w:rPr>
          <w:rFonts w:ascii="Times New Roman" w:eastAsia="Times New Roman" w:hAnsi="Times New Roman" w:cs="Times New Roman"/>
          <w:b/>
          <w:sz w:val="28"/>
          <w:szCs w:val="28"/>
        </w:rPr>
      </w:pPr>
    </w:p>
    <w:p w14:paraId="6C3CCE9E" w14:textId="77777777" w:rsidR="005114BF" w:rsidRPr="009D11CF" w:rsidRDefault="005114BF" w:rsidP="005114BF">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Documentation:</w:t>
      </w:r>
    </w:p>
    <w:p w14:paraId="73CF6986" w14:textId="77777777"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Documentation Procedures: Document all processes, configurations, and incidents in a comprehensive manner. This documentation is crucial for knowledge transfer, audits, and continuous improvement.</w:t>
      </w:r>
    </w:p>
    <w:p w14:paraId="0B099E21" w14:textId="771029B2" w:rsidR="005114BF" w:rsidRPr="005114BF" w:rsidRDefault="005114BF" w:rsidP="005114BF">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Remember that the deployment of a SOC is an ongoing process that requires adaptability and continuous improvement.</w:t>
      </w:r>
    </w:p>
    <w:p w14:paraId="35E23E46" w14:textId="77777777" w:rsidR="005114BF" w:rsidRPr="00C546C2" w:rsidRDefault="005114BF" w:rsidP="00C546C2">
      <w:pPr>
        <w:ind w:left="360"/>
        <w:rPr>
          <w:rFonts w:ascii="Times New Roman" w:eastAsia="Times New Roman" w:hAnsi="Times New Roman" w:cs="Times New Roman"/>
          <w:b/>
          <w:sz w:val="28"/>
          <w:szCs w:val="28"/>
        </w:rPr>
      </w:pPr>
    </w:p>
    <w:p w14:paraId="00000012" w14:textId="742661C3"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Threat </w:t>
      </w:r>
      <w:proofErr w:type="gramStart"/>
      <w:r w:rsidRPr="00C546C2">
        <w:rPr>
          <w:rFonts w:ascii="Times New Roman" w:eastAsia="Times New Roman" w:hAnsi="Times New Roman" w:cs="Times New Roman"/>
          <w:b/>
          <w:sz w:val="28"/>
          <w:szCs w:val="28"/>
        </w:rPr>
        <w:t xml:space="preserve">intelligence </w:t>
      </w:r>
      <w:r w:rsidR="009D11CF">
        <w:rPr>
          <w:rFonts w:ascii="Times New Roman" w:eastAsia="Times New Roman" w:hAnsi="Times New Roman" w:cs="Times New Roman"/>
          <w:b/>
          <w:sz w:val="28"/>
          <w:szCs w:val="28"/>
        </w:rPr>
        <w:t>:</w:t>
      </w:r>
      <w:proofErr w:type="gramEnd"/>
    </w:p>
    <w:p w14:paraId="684624FD" w14:textId="77777777" w:rsidR="009D11CF" w:rsidRPr="009D11CF" w:rsidRDefault="009D11CF" w:rsidP="009D11CF">
      <w:pPr>
        <w:shd w:val="clear" w:color="auto" w:fill="FFFFFF"/>
        <w:spacing w:after="360" w:line="240" w:lineRule="auto"/>
        <w:rPr>
          <w:rFonts w:eastAsia="Times New Roman"/>
          <w:color w:val="1F1F1F"/>
          <w:sz w:val="24"/>
          <w:szCs w:val="24"/>
          <w:lang w:val="en-IN"/>
        </w:rPr>
      </w:pPr>
      <w:r w:rsidRPr="009D11CF">
        <w:rPr>
          <w:rFonts w:eastAsia="Times New Roman"/>
          <w:color w:val="1F1F1F"/>
          <w:sz w:val="24"/>
          <w:szCs w:val="24"/>
          <w:lang w:val="en-IN"/>
        </w:rPr>
        <w:br/>
        <w:t>Threat intelligence is actionable information derived from a variety of sources that helps in identifying, understanding, and mitigating cyber threats. It's like having a well-lit map in a dark forest of cyber threats, guiding you towards safety and preparedness.</w:t>
      </w:r>
    </w:p>
    <w:p w14:paraId="6605F87E"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Here's a breakdown of what threat intelligence entails:</w:t>
      </w:r>
    </w:p>
    <w:p w14:paraId="0E1AD9E9"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lastRenderedPageBreak/>
        <w:t>Data Gathering:</w:t>
      </w:r>
    </w:p>
    <w:p w14:paraId="372674D8" w14:textId="77777777" w:rsidR="009D11CF" w:rsidRPr="009D11CF" w:rsidRDefault="009D11CF" w:rsidP="009D11CF">
      <w:pPr>
        <w:numPr>
          <w:ilvl w:val="0"/>
          <w:numId w:val="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Internal Sources: Security logs, network traffic data, endpoint telemetry, etc.</w:t>
      </w:r>
    </w:p>
    <w:p w14:paraId="595D5AF5" w14:textId="77777777" w:rsidR="009D11CF" w:rsidRPr="009D11CF" w:rsidRDefault="009D11CF" w:rsidP="009D11CF">
      <w:pPr>
        <w:numPr>
          <w:ilvl w:val="0"/>
          <w:numId w:val="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External Sources: Threat feeds, vulnerability databases, industry reports, etc.</w:t>
      </w:r>
    </w:p>
    <w:p w14:paraId="6D7756B2"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Analysis and Processing:</w:t>
      </w:r>
    </w:p>
    <w:p w14:paraId="1645E7DF" w14:textId="77777777" w:rsidR="009D11CF" w:rsidRPr="009D11CF" w:rsidRDefault="009D11CF" w:rsidP="009D11CF">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Identifying Threats: Recognizing patterns, indicators of compromise (IOCs), and attacker tactics, techniques, and procedures (TTPs).</w:t>
      </w:r>
    </w:p>
    <w:p w14:paraId="12DD1D92" w14:textId="77777777" w:rsidR="009D11CF" w:rsidRPr="009D11CF" w:rsidRDefault="009D11CF" w:rsidP="009D11CF">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Understanding Context: Determining the severity, likelihood, and potential impact of threats.</w:t>
      </w:r>
    </w:p>
    <w:p w14:paraId="47C42F6C" w14:textId="77777777" w:rsidR="009D11CF" w:rsidRPr="009D11CF" w:rsidRDefault="009D11CF" w:rsidP="009D11CF">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Prioritization: Focusing on the most relevant and actionable threats based on your organization's risk profile.</w:t>
      </w:r>
    </w:p>
    <w:p w14:paraId="4C5C23B7"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Actionable Insights:</w:t>
      </w:r>
    </w:p>
    <w:p w14:paraId="05D30963" w14:textId="77777777" w:rsidR="009D11CF" w:rsidRPr="009D11CF" w:rsidRDefault="009D11CF" w:rsidP="009D11CF">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Threat Reports: Detailed information about specific threats, including TTPs, mitigation strategies, and IOCs.</w:t>
      </w:r>
    </w:p>
    <w:p w14:paraId="0C1BCFA5" w14:textId="77777777" w:rsidR="009D11CF" w:rsidRPr="009D11CF" w:rsidRDefault="009D11CF" w:rsidP="009D11CF">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Security Alerts: Real-time notifications about potential threats based on your organization's security posture.</w:t>
      </w:r>
    </w:p>
    <w:p w14:paraId="21F994A8" w14:textId="77777777" w:rsidR="009D11CF" w:rsidRPr="009D11CF" w:rsidRDefault="009D11CF" w:rsidP="009D11CF">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Vulnerability Assessments: Identification and prioritization of vulnerabilities that attackers could exploit.</w:t>
      </w:r>
    </w:p>
    <w:p w14:paraId="7EC8AED8"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Benefits of Threat Intelligence:</w:t>
      </w:r>
    </w:p>
    <w:p w14:paraId="73E88F0C" w14:textId="77777777" w:rsidR="009D11CF" w:rsidRPr="009D11CF" w:rsidRDefault="009D11CF" w:rsidP="009D11CF">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Proactive </w:t>
      </w:r>
      <w:proofErr w:type="spellStart"/>
      <w:r w:rsidRPr="009D11CF">
        <w:rPr>
          <w:rFonts w:eastAsia="Times New Roman"/>
          <w:color w:val="1F1F1F"/>
          <w:sz w:val="24"/>
          <w:szCs w:val="24"/>
          <w:lang w:val="en-IN"/>
        </w:rPr>
        <w:t>Defense</w:t>
      </w:r>
      <w:proofErr w:type="spellEnd"/>
      <w:r w:rsidRPr="009D11CF">
        <w:rPr>
          <w:rFonts w:eastAsia="Times New Roman"/>
          <w:color w:val="1F1F1F"/>
          <w:sz w:val="24"/>
          <w:szCs w:val="24"/>
          <w:lang w:val="en-IN"/>
        </w:rPr>
        <w:t>: Enables organizations to anticipate and prevent cyberattacks before they occur.</w:t>
      </w:r>
    </w:p>
    <w:p w14:paraId="3BC4C5DB" w14:textId="77777777" w:rsidR="009D11CF" w:rsidRPr="009D11CF" w:rsidRDefault="009D11CF" w:rsidP="009D11CF">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Faster Incident Response: Helps in quickly identifying and containing ongoing attacks, minimizing damage.</w:t>
      </w:r>
    </w:p>
    <w:p w14:paraId="06E73E33" w14:textId="77777777" w:rsidR="009D11CF" w:rsidRPr="009D11CF" w:rsidRDefault="009D11CF" w:rsidP="009D11CF">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Improved Security Posture: Informs security decisions and investments, leading to a more robust security infrastructure.</w:t>
      </w:r>
    </w:p>
    <w:p w14:paraId="7049E39F"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 are some of the popular tools and resources used for threat intelligence:</w:t>
      </w:r>
    </w:p>
    <w:p w14:paraId="5DAE3456" w14:textId="77777777" w:rsidR="009D11CF" w:rsidRPr="009D11CF" w:rsidRDefault="009D11CF" w:rsidP="009D11CF">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SIEM (Security Information and Event Management): Aggregates and </w:t>
      </w:r>
      <w:proofErr w:type="spellStart"/>
      <w:r w:rsidRPr="009D11CF">
        <w:rPr>
          <w:rFonts w:eastAsia="Times New Roman"/>
          <w:color w:val="1F1F1F"/>
          <w:sz w:val="24"/>
          <w:szCs w:val="24"/>
          <w:lang w:val="en-IN"/>
        </w:rPr>
        <w:t>analyzes</w:t>
      </w:r>
      <w:proofErr w:type="spellEnd"/>
      <w:r w:rsidRPr="009D11CF">
        <w:rPr>
          <w:rFonts w:eastAsia="Times New Roman"/>
          <w:color w:val="1F1F1F"/>
          <w:sz w:val="24"/>
          <w:szCs w:val="24"/>
          <w:lang w:val="en-IN"/>
        </w:rPr>
        <w:t xml:space="preserve"> security data from various sources.</w:t>
      </w:r>
    </w:p>
    <w:p w14:paraId="7F1A9E88" w14:textId="77777777" w:rsidR="009D11CF" w:rsidRPr="009D11CF" w:rsidRDefault="009D11CF" w:rsidP="009D11CF">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SOAR (Security Orchestration, Automation, and Response): Automates tasks based on threat intelligence insights.</w:t>
      </w:r>
    </w:p>
    <w:p w14:paraId="3B40B8B3" w14:textId="77777777" w:rsidR="009D11CF" w:rsidRPr="009D11CF" w:rsidRDefault="009D11CF" w:rsidP="009D11CF">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lastRenderedPageBreak/>
        <w:t>MISP (Malware Information Sharing Platform): Collaborative platform for sharing threat information among organizations.</w:t>
      </w:r>
    </w:p>
    <w:p w14:paraId="3CFA7714" w14:textId="77777777" w:rsidR="009D11CF" w:rsidRPr="009D11CF" w:rsidRDefault="009D11CF" w:rsidP="009D11CF">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Open Threat Intelligence Feeds: Publicly available feeds containing IOCs and other threat data.</w:t>
      </w:r>
    </w:p>
    <w:p w14:paraId="6FB7221D" w14:textId="059B6917" w:rsidR="009D11CF" w:rsidRPr="009D11CF" w:rsidRDefault="009D11CF" w:rsidP="009D11CF">
      <w:pPr>
        <w:shd w:val="clear" w:color="auto" w:fill="FFFFFF"/>
        <w:spacing w:before="360" w:after="360" w:line="240" w:lineRule="auto"/>
        <w:rPr>
          <w:rFonts w:eastAsia="Times New Roman"/>
          <w:color w:val="1F1F1F"/>
          <w:sz w:val="24"/>
          <w:szCs w:val="24"/>
          <w:lang w:val="en-IN"/>
        </w:rPr>
      </w:pPr>
      <w:r>
        <w:rPr>
          <w:rFonts w:eastAsia="Times New Roman"/>
          <w:color w:val="1F1F1F"/>
          <w:sz w:val="24"/>
          <w:szCs w:val="24"/>
          <w:lang w:val="en-IN"/>
        </w:rPr>
        <w:t>T</w:t>
      </w:r>
      <w:r w:rsidRPr="009D11CF">
        <w:rPr>
          <w:rFonts w:eastAsia="Times New Roman"/>
          <w:color w:val="1F1F1F"/>
          <w:sz w:val="24"/>
          <w:szCs w:val="24"/>
          <w:lang w:val="en-IN"/>
        </w:rPr>
        <w:t xml:space="preserve">hreat intelligence is not a one-time activity but an ongoing process. By continuously gathering, </w:t>
      </w:r>
      <w:proofErr w:type="spellStart"/>
      <w:r w:rsidRPr="009D11CF">
        <w:rPr>
          <w:rFonts w:eastAsia="Times New Roman"/>
          <w:color w:val="1F1F1F"/>
          <w:sz w:val="24"/>
          <w:szCs w:val="24"/>
          <w:lang w:val="en-IN"/>
        </w:rPr>
        <w:t>analyzing</w:t>
      </w:r>
      <w:proofErr w:type="spellEnd"/>
      <w:r w:rsidRPr="009D11CF">
        <w:rPr>
          <w:rFonts w:eastAsia="Times New Roman"/>
          <w:color w:val="1F1F1F"/>
          <w:sz w:val="24"/>
          <w:szCs w:val="24"/>
          <w:lang w:val="en-IN"/>
        </w:rPr>
        <w:t>, and acting on threat intelligence, organizations can stay ahead of cybercriminals and protect their valuable assets.</w:t>
      </w:r>
    </w:p>
    <w:p w14:paraId="2335E5C8" w14:textId="77777777" w:rsidR="009D11CF" w:rsidRPr="00C546C2" w:rsidRDefault="009D11CF" w:rsidP="00C546C2">
      <w:pPr>
        <w:ind w:left="360"/>
        <w:rPr>
          <w:rFonts w:ascii="Times New Roman" w:eastAsia="Times New Roman" w:hAnsi="Times New Roman" w:cs="Times New Roman"/>
          <w:b/>
          <w:sz w:val="28"/>
          <w:szCs w:val="28"/>
        </w:rPr>
      </w:pPr>
    </w:p>
    <w:p w14:paraId="00000013" w14:textId="361B5C24"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Incident </w:t>
      </w:r>
      <w:proofErr w:type="gramStart"/>
      <w:r w:rsidRPr="00C546C2">
        <w:rPr>
          <w:rFonts w:ascii="Times New Roman" w:eastAsia="Times New Roman" w:hAnsi="Times New Roman" w:cs="Times New Roman"/>
          <w:b/>
          <w:sz w:val="28"/>
          <w:szCs w:val="28"/>
        </w:rPr>
        <w:t xml:space="preserve">response </w:t>
      </w:r>
      <w:r w:rsidR="009D11CF">
        <w:rPr>
          <w:rFonts w:ascii="Times New Roman" w:eastAsia="Times New Roman" w:hAnsi="Times New Roman" w:cs="Times New Roman"/>
          <w:b/>
          <w:sz w:val="28"/>
          <w:szCs w:val="28"/>
        </w:rPr>
        <w:t>:</w:t>
      </w:r>
      <w:proofErr w:type="gramEnd"/>
    </w:p>
    <w:p w14:paraId="59F2D8A0" w14:textId="77777777" w:rsidR="009D11CF" w:rsidRPr="009D11CF" w:rsidRDefault="009D11CF" w:rsidP="009D11CF">
      <w:pPr>
        <w:shd w:val="clear" w:color="auto" w:fill="FFFFFF"/>
        <w:spacing w:after="360" w:line="240" w:lineRule="auto"/>
        <w:rPr>
          <w:rFonts w:eastAsia="Times New Roman"/>
          <w:color w:val="1F1F1F"/>
          <w:sz w:val="24"/>
          <w:szCs w:val="24"/>
          <w:lang w:val="en-IN"/>
        </w:rPr>
      </w:pPr>
      <w:r w:rsidRPr="009D11CF">
        <w:rPr>
          <w:rFonts w:eastAsia="Times New Roman"/>
          <w:color w:val="1F1F1F"/>
          <w:sz w:val="24"/>
          <w:szCs w:val="24"/>
          <w:lang w:val="en-IN"/>
        </w:rPr>
        <w:t>Incident response is the organized approach to identifying, containing, eradicating, and recovering from security incidents, particularly cyberattacks. It's like having a well-rehearsed fire drill for your digital world, ensuring you can react quickly and effectively when things go wrong.</w:t>
      </w:r>
    </w:p>
    <w:p w14:paraId="546D522F"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Here's a breakdown of the key elements of incident response:</w:t>
      </w:r>
    </w:p>
    <w:p w14:paraId="00F6A9AC"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Preparation:</w:t>
      </w:r>
    </w:p>
    <w:p w14:paraId="11D7E1BC" w14:textId="77777777" w:rsidR="009D11CF" w:rsidRPr="009D11CF" w:rsidRDefault="009D11CF" w:rsidP="009D11CF">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Incident Response Plan (IRP): A documented roadmap outlining roles, responsibilities, and procedures for handling incidents.</w:t>
      </w:r>
    </w:p>
    <w:p w14:paraId="21FBB042" w14:textId="77777777" w:rsidR="009D11CF" w:rsidRPr="009D11CF" w:rsidRDefault="009D11CF" w:rsidP="009D11CF">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Incident Response Team (IRT): A trained team equipped with the skills and tools to handle various types of incidents.</w:t>
      </w:r>
    </w:p>
    <w:p w14:paraId="4FA5937A" w14:textId="77777777" w:rsidR="009D11CF" w:rsidRPr="009D11CF" w:rsidRDefault="009D11CF" w:rsidP="009D11CF">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Technology Stack: Security tools for detection, analysis, containment, and recovery.</w:t>
      </w:r>
    </w:p>
    <w:p w14:paraId="1E179A0F"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Detection and Analysis:</w:t>
      </w:r>
    </w:p>
    <w:p w14:paraId="0A7DEE72" w14:textId="77777777" w:rsidR="009D11CF" w:rsidRPr="009D11CF" w:rsidRDefault="009D11CF" w:rsidP="009D11CF">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Identifying Indicators of Compromise (IOCs): Signs that an attack has occurred, such as suspicious network activity or malware infections.</w:t>
      </w:r>
    </w:p>
    <w:p w14:paraId="1C313959" w14:textId="77777777" w:rsidR="009D11CF" w:rsidRPr="009D11CF" w:rsidRDefault="009D11CF" w:rsidP="009D11CF">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Understanding the Scope: Determining the affected systems, data, and users.</w:t>
      </w:r>
    </w:p>
    <w:p w14:paraId="2771CC12" w14:textId="77777777" w:rsidR="009D11CF" w:rsidRPr="009D11CF" w:rsidRDefault="009D11CF" w:rsidP="009D11CF">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Prioritizing Response: Focusing on the most critical threats first.</w:t>
      </w:r>
    </w:p>
    <w:p w14:paraId="53AEA5FB"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Containment and Eradication:</w:t>
      </w:r>
    </w:p>
    <w:p w14:paraId="6E22670C" w14:textId="77777777" w:rsidR="009D11CF" w:rsidRPr="009D11CF" w:rsidRDefault="009D11CF" w:rsidP="009D11CF">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Isolating Affected Systems: Preventing the attack from spreading further.</w:t>
      </w:r>
    </w:p>
    <w:p w14:paraId="38D82189" w14:textId="77777777" w:rsidR="009D11CF" w:rsidRPr="009D11CF" w:rsidRDefault="009D11CF" w:rsidP="009D11CF">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Neutralizing the Threat: Stopping the attacker's activity and removing malware.</w:t>
      </w:r>
    </w:p>
    <w:p w14:paraId="568B4714" w14:textId="77777777" w:rsidR="009D11CF" w:rsidRPr="009D11CF" w:rsidRDefault="009D11CF" w:rsidP="009D11CF">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lastRenderedPageBreak/>
        <w:t>Preserving Evidence: Gathering information for forensic analysis and potential legal action.</w:t>
      </w:r>
    </w:p>
    <w:p w14:paraId="3832C0F4"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Recovery and Post-Incident Activities:</w:t>
      </w:r>
    </w:p>
    <w:p w14:paraId="0E211FB1" w14:textId="77777777" w:rsidR="009D11CF" w:rsidRPr="009D11CF" w:rsidRDefault="009D11CF" w:rsidP="009D11CF">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Restoring Affected Systems: Bringing systems back online and ensuring data integrity.</w:t>
      </w:r>
    </w:p>
    <w:p w14:paraId="27C994FB" w14:textId="77777777" w:rsidR="009D11CF" w:rsidRPr="009D11CF" w:rsidRDefault="009D11CF" w:rsidP="009D11CF">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Communicating the Incident: Informing stakeholders about the incident and its impact.</w:t>
      </w:r>
    </w:p>
    <w:p w14:paraId="7B652630" w14:textId="77777777" w:rsidR="009D11CF" w:rsidRPr="009D11CF" w:rsidRDefault="009D11CF" w:rsidP="009D11CF">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Reviewing and Learning: </w:t>
      </w:r>
      <w:proofErr w:type="spellStart"/>
      <w:r w:rsidRPr="009D11CF">
        <w:rPr>
          <w:rFonts w:eastAsia="Times New Roman"/>
          <w:color w:val="1F1F1F"/>
          <w:sz w:val="24"/>
          <w:szCs w:val="24"/>
          <w:lang w:val="en-IN"/>
        </w:rPr>
        <w:t>Analyzing</w:t>
      </w:r>
      <w:proofErr w:type="spellEnd"/>
      <w:r w:rsidRPr="009D11CF">
        <w:rPr>
          <w:rFonts w:eastAsia="Times New Roman"/>
          <w:color w:val="1F1F1F"/>
          <w:sz w:val="24"/>
          <w:szCs w:val="24"/>
          <w:lang w:val="en-IN"/>
        </w:rPr>
        <w:t xml:space="preserve"> the incident to identify weaknesses and improve future response.</w:t>
      </w:r>
    </w:p>
    <w:p w14:paraId="72770ACD"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Benefits of Incident Response:</w:t>
      </w:r>
    </w:p>
    <w:p w14:paraId="5BE654FB" w14:textId="77777777" w:rsidR="009D11CF" w:rsidRPr="009D11CF" w:rsidRDefault="009D11CF" w:rsidP="009D11CF">
      <w:pPr>
        <w:numPr>
          <w:ilvl w:val="0"/>
          <w:numId w:val="1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Minimizes Damage: Quick and effective response reduces the impact of an attack on your operations and data.</w:t>
      </w:r>
    </w:p>
    <w:p w14:paraId="2E56FA6D" w14:textId="77777777" w:rsidR="009D11CF" w:rsidRPr="009D11CF" w:rsidRDefault="009D11CF" w:rsidP="009D11CF">
      <w:pPr>
        <w:numPr>
          <w:ilvl w:val="0"/>
          <w:numId w:val="1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Faster Recovery: Downtime is minimized, allowing you to get back to business sooner.</w:t>
      </w:r>
    </w:p>
    <w:p w14:paraId="59D1E7E3" w14:textId="77777777" w:rsidR="009D11CF" w:rsidRPr="009D11CF" w:rsidRDefault="009D11CF" w:rsidP="009D11CF">
      <w:pPr>
        <w:numPr>
          <w:ilvl w:val="0"/>
          <w:numId w:val="1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Improves Security Posture: Lessons learned from incidents help strengthen your overall security </w:t>
      </w:r>
      <w:proofErr w:type="spellStart"/>
      <w:r w:rsidRPr="009D11CF">
        <w:rPr>
          <w:rFonts w:eastAsia="Times New Roman"/>
          <w:color w:val="1F1F1F"/>
          <w:sz w:val="24"/>
          <w:szCs w:val="24"/>
          <w:lang w:val="en-IN"/>
        </w:rPr>
        <w:t>defenses</w:t>
      </w:r>
      <w:proofErr w:type="spellEnd"/>
      <w:r w:rsidRPr="009D11CF">
        <w:rPr>
          <w:rFonts w:eastAsia="Times New Roman"/>
          <w:color w:val="1F1F1F"/>
          <w:sz w:val="24"/>
          <w:szCs w:val="24"/>
          <w:lang w:val="en-IN"/>
        </w:rPr>
        <w:t>.</w:t>
      </w:r>
    </w:p>
    <w:p w14:paraId="64B9C375" w14:textId="77777777" w:rsidR="009D11CF" w:rsidRPr="009D11CF" w:rsidRDefault="009D11CF" w:rsidP="009D11CF">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Popular Frameworks and Resources:</w:t>
      </w:r>
    </w:p>
    <w:p w14:paraId="458C5118" w14:textId="77777777" w:rsidR="009D11CF" w:rsidRPr="009D11CF" w:rsidRDefault="009D11CF" w:rsidP="009D11CF">
      <w:pPr>
        <w:numPr>
          <w:ilvl w:val="0"/>
          <w:numId w:val="1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NIST Cybersecurity Framework: Provides a voluntary, flexible framework for managing cybersecurity risks.</w:t>
      </w:r>
    </w:p>
    <w:p w14:paraId="330FEDA5" w14:textId="77777777" w:rsidR="009D11CF" w:rsidRPr="009D11CF" w:rsidRDefault="009D11CF" w:rsidP="009D11CF">
      <w:pPr>
        <w:numPr>
          <w:ilvl w:val="0"/>
          <w:numId w:val="1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MITRE ATT&amp;CK Framework: A knowledge base of attacker tactics, techniques, and procedures (TTPs).</w:t>
      </w:r>
    </w:p>
    <w:p w14:paraId="5A458C21" w14:textId="77777777" w:rsidR="009D11CF" w:rsidRDefault="009D11CF" w:rsidP="009D11CF">
      <w:pPr>
        <w:numPr>
          <w:ilvl w:val="0"/>
          <w:numId w:val="1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SANS Institute: Offers training and certifications for incident response professionals.</w:t>
      </w:r>
    </w:p>
    <w:p w14:paraId="37BE6A99" w14:textId="3AACBDDA" w:rsidR="009D11CF" w:rsidRPr="009D11CF" w:rsidRDefault="009D11CF" w:rsidP="009D11CF">
      <w:pPr>
        <w:shd w:val="clear" w:color="auto" w:fill="FFFFFF"/>
        <w:spacing w:before="100" w:beforeAutospacing="1" w:after="150" w:line="240" w:lineRule="auto"/>
        <w:ind w:left="720"/>
        <w:rPr>
          <w:rFonts w:eastAsia="Times New Roman"/>
          <w:color w:val="1F1F1F"/>
          <w:sz w:val="24"/>
          <w:szCs w:val="24"/>
          <w:lang w:val="en-IN"/>
        </w:rPr>
      </w:pPr>
      <w:r>
        <w:rPr>
          <w:rFonts w:eastAsia="Times New Roman"/>
          <w:color w:val="1F1F1F"/>
          <w:sz w:val="24"/>
          <w:szCs w:val="24"/>
          <w:lang w:val="en-IN"/>
        </w:rPr>
        <w:t>I</w:t>
      </w:r>
      <w:r w:rsidRPr="009D11CF">
        <w:rPr>
          <w:rFonts w:eastAsia="Times New Roman"/>
          <w:color w:val="1F1F1F"/>
          <w:sz w:val="24"/>
          <w:szCs w:val="24"/>
          <w:lang w:val="en-IN"/>
        </w:rPr>
        <w:t>ncident response is an ongoing process, not just a one-time event. By regularly testing your IRP, training your team, and staying up-to-date on the latest threats, you can be better prepared to handle any security incident that may come your way.</w:t>
      </w:r>
    </w:p>
    <w:p w14:paraId="76F61BDA" w14:textId="77777777" w:rsidR="009D11CF" w:rsidRPr="00C546C2" w:rsidRDefault="009D11CF" w:rsidP="00C546C2">
      <w:pPr>
        <w:ind w:left="360"/>
        <w:rPr>
          <w:rFonts w:ascii="Times New Roman" w:eastAsia="Times New Roman" w:hAnsi="Times New Roman" w:cs="Times New Roman"/>
          <w:b/>
          <w:sz w:val="28"/>
          <w:szCs w:val="28"/>
        </w:rPr>
      </w:pPr>
    </w:p>
    <w:p w14:paraId="00000014" w14:textId="27A03F48" w:rsidR="00665C55" w:rsidRDefault="00000000" w:rsidP="00C546C2">
      <w:pPr>
        <w:ind w:left="360"/>
        <w:rPr>
          <w:rFonts w:ascii="Times New Roman" w:eastAsia="Times New Roman" w:hAnsi="Times New Roman" w:cs="Times New Roman"/>
          <w:b/>
          <w:sz w:val="28"/>
          <w:szCs w:val="28"/>
        </w:rPr>
      </w:pPr>
      <w:proofErr w:type="spellStart"/>
      <w:r w:rsidRPr="00C546C2">
        <w:rPr>
          <w:rFonts w:ascii="Times New Roman" w:eastAsia="Times New Roman" w:hAnsi="Times New Roman" w:cs="Times New Roman"/>
          <w:b/>
          <w:sz w:val="28"/>
          <w:szCs w:val="28"/>
        </w:rPr>
        <w:t>Qradar</w:t>
      </w:r>
      <w:proofErr w:type="spellEnd"/>
      <w:r w:rsidRPr="00C546C2">
        <w:rPr>
          <w:rFonts w:ascii="Times New Roman" w:eastAsia="Times New Roman" w:hAnsi="Times New Roman" w:cs="Times New Roman"/>
          <w:b/>
          <w:sz w:val="28"/>
          <w:szCs w:val="28"/>
        </w:rPr>
        <w:t xml:space="preserve"> &amp; understanding about tool</w:t>
      </w:r>
      <w:r w:rsidR="004F3B02">
        <w:rPr>
          <w:rFonts w:ascii="Times New Roman" w:eastAsia="Times New Roman" w:hAnsi="Times New Roman" w:cs="Times New Roman"/>
          <w:b/>
          <w:sz w:val="28"/>
          <w:szCs w:val="28"/>
        </w:rPr>
        <w:t>:</w:t>
      </w:r>
    </w:p>
    <w:p w14:paraId="73CA5DAC"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key features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357895AF"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lastRenderedPageBreak/>
        <w:t>Flow Analysis: </w:t>
      </w:r>
      <w:proofErr w:type="spellStart"/>
      <w:r w:rsidRPr="004F3B02">
        <w:rPr>
          <w:rFonts w:eastAsia="Times New Roman"/>
          <w:color w:val="1F1F1F"/>
          <w:sz w:val="24"/>
          <w:szCs w:val="24"/>
          <w:lang w:val="en-IN"/>
        </w:rPr>
        <w:t>Analyzes</w:t>
      </w:r>
      <w:proofErr w:type="spellEnd"/>
      <w:r w:rsidRPr="004F3B02">
        <w:rPr>
          <w:rFonts w:eastAsia="Times New Roman"/>
          <w:color w:val="1F1F1F"/>
          <w:sz w:val="24"/>
          <w:szCs w:val="24"/>
          <w:lang w:val="en-IN"/>
        </w:rPr>
        <w:t xml:space="preserve"> network traffic flows to identify unusual activity and potential attacks.</w:t>
      </w:r>
    </w:p>
    <w:p w14:paraId="6E131A56"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Vulnerability Management: Identifies vulnerabilities in systems and prioritizes patching based on risk.</w:t>
      </w:r>
    </w:p>
    <w:p w14:paraId="6DE6452F"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 xml:space="preserve">User and Entity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Analytics (UEBA): Detects anomalous user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that might indicate insider threats.</w:t>
      </w:r>
    </w:p>
    <w:p w14:paraId="35F9044D"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Compliance Reporting: Provides reports to demonstrate compliance with various security regulations.</w:t>
      </w:r>
    </w:p>
    <w:p w14:paraId="2D26CAED"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Threat Intelligence Integration: Integrates with threat intelligence feeds to update the system on the latest cyber threats.</w:t>
      </w:r>
    </w:p>
    <w:p w14:paraId="4443AE7A" w14:textId="77777777" w:rsidR="004F3B02" w:rsidRPr="004F3B02" w:rsidRDefault="004F3B02" w:rsidP="004F3B02">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Automation: Automates workflows for repetitive tasks like alert escalation and incident response.</w:t>
      </w:r>
    </w:p>
    <w:p w14:paraId="738969FD"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Benefits of using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79B40FC9" w14:textId="77777777" w:rsidR="004F3B02" w:rsidRPr="004F3B02" w:rsidRDefault="004F3B02" w:rsidP="004F3B02">
      <w:pPr>
        <w:numPr>
          <w:ilvl w:val="0"/>
          <w:numId w:val="2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Improved Security Posture: Proactive threat detection and prevention helps organizations stay ahead of cyber threats.</w:t>
      </w:r>
    </w:p>
    <w:p w14:paraId="0BCE7C0C" w14:textId="77777777" w:rsidR="004F3B02" w:rsidRPr="004F3B02" w:rsidRDefault="004F3B02" w:rsidP="004F3B02">
      <w:pPr>
        <w:numPr>
          <w:ilvl w:val="0"/>
          <w:numId w:val="2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Faster Incident Response: Timely identification and prioritization of security alerts allows for quicker response to incidents.</w:t>
      </w:r>
    </w:p>
    <w:p w14:paraId="0B798CBD" w14:textId="77777777" w:rsidR="004F3B02" w:rsidRPr="004F3B02" w:rsidRDefault="004F3B02" w:rsidP="004F3B02">
      <w:pPr>
        <w:numPr>
          <w:ilvl w:val="0"/>
          <w:numId w:val="2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Reduced Costs: Automating workflows and improving security posture can lead to cost savings in the long run.</w:t>
      </w:r>
    </w:p>
    <w:p w14:paraId="5118E0DD" w14:textId="77777777" w:rsidR="004F3B02" w:rsidRPr="004F3B02" w:rsidRDefault="004F3B02" w:rsidP="004F3B02">
      <w:pPr>
        <w:numPr>
          <w:ilvl w:val="0"/>
          <w:numId w:val="2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Enhanced Compliance: Compliance reports and threat intelligence integration help organizations stay compliant with security regulations.</w:t>
      </w:r>
    </w:p>
    <w:p w14:paraId="42774C96"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Types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deployments:</w:t>
      </w:r>
    </w:p>
    <w:p w14:paraId="75C1E936" w14:textId="77777777" w:rsidR="004F3B02" w:rsidRPr="004F3B02" w:rsidRDefault="004F3B02" w:rsidP="004F3B02">
      <w:pPr>
        <w:numPr>
          <w:ilvl w:val="0"/>
          <w:numId w:val="2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On-premises: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can be deployed on-premises within a private network.</w:t>
      </w:r>
    </w:p>
    <w:p w14:paraId="2B1CAAD7" w14:textId="77777777" w:rsidR="004F3B02" w:rsidRPr="004F3B02" w:rsidRDefault="004F3B02" w:rsidP="004F3B02">
      <w:pPr>
        <w:numPr>
          <w:ilvl w:val="0"/>
          <w:numId w:val="2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Cloud-based: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can be deployed in the cloud as a managed service.</w:t>
      </w:r>
    </w:p>
    <w:p w14:paraId="05D2B514" w14:textId="77777777" w:rsidR="004F3B02" w:rsidRPr="004F3B02" w:rsidRDefault="004F3B02" w:rsidP="004F3B02">
      <w:pPr>
        <w:numPr>
          <w:ilvl w:val="0"/>
          <w:numId w:val="2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Hybrid: Some organizations choose a hybrid deployment, combining on-premises and cloud components.</w:t>
      </w:r>
    </w:p>
    <w:p w14:paraId="7F7971DD"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Getting started with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711234ED"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To get started with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you can either purchase a license and deploy it yourself or subscribe to a managed service. IBM offers extensive documentation, training materials, and support resources to help you get the most out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24670B2C" w14:textId="77777777" w:rsidR="004F3B02" w:rsidRDefault="004F3B02" w:rsidP="00C546C2">
      <w:pPr>
        <w:ind w:left="360"/>
        <w:rPr>
          <w:rFonts w:ascii="Times New Roman" w:eastAsia="Times New Roman" w:hAnsi="Times New Roman" w:cs="Times New Roman"/>
          <w:b/>
          <w:sz w:val="28"/>
          <w:szCs w:val="28"/>
        </w:rPr>
      </w:pPr>
    </w:p>
    <w:p w14:paraId="2C388023" w14:textId="7C2BEE92" w:rsidR="004F3B02" w:rsidRPr="004F3B02" w:rsidRDefault="004F3B02" w:rsidP="004F3B02">
      <w:pPr>
        <w:shd w:val="clear" w:color="auto" w:fill="FFFFFF"/>
        <w:spacing w:before="360" w:after="360" w:line="240" w:lineRule="auto"/>
        <w:rPr>
          <w:rFonts w:eastAsia="Times New Roman"/>
          <w:color w:val="1F1F1F"/>
          <w:sz w:val="24"/>
          <w:szCs w:val="24"/>
          <w:lang w:val="en-IN"/>
        </w:rPr>
      </w:pPr>
      <w:r>
        <w:rPr>
          <w:rFonts w:eastAsia="Times New Roman"/>
          <w:color w:val="1F1F1F"/>
          <w:sz w:val="24"/>
          <w:szCs w:val="24"/>
          <w:lang w:val="en-IN"/>
        </w:rPr>
        <w:lastRenderedPageBreak/>
        <w:t>I</w:t>
      </w:r>
      <w:r w:rsidRPr="004F3B02">
        <w:rPr>
          <w:rFonts w:eastAsia="Times New Roman"/>
          <w:color w:val="1F1F1F"/>
          <w:sz w:val="24"/>
          <w:szCs w:val="24"/>
          <w:lang w:val="en-IN"/>
        </w:rPr>
        <w:t xml:space="preserve">BM Security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is a leading Security Information and Event Management (SIEM) platform designed to help organizations monitor, </w:t>
      </w:r>
      <w:proofErr w:type="spellStart"/>
      <w:r w:rsidRPr="004F3B02">
        <w:rPr>
          <w:rFonts w:eastAsia="Times New Roman"/>
          <w:color w:val="1F1F1F"/>
          <w:sz w:val="24"/>
          <w:szCs w:val="24"/>
          <w:lang w:val="en-IN"/>
        </w:rPr>
        <w:t>analyze</w:t>
      </w:r>
      <w:proofErr w:type="spellEnd"/>
      <w:r w:rsidRPr="004F3B02">
        <w:rPr>
          <w:rFonts w:eastAsia="Times New Roman"/>
          <w:color w:val="1F1F1F"/>
          <w:sz w:val="24"/>
          <w:szCs w:val="24"/>
          <w:lang w:val="en-IN"/>
        </w:rPr>
        <w:t>, and respond to security threats. It provides a comprehensive solution for:</w:t>
      </w:r>
    </w:p>
    <w:p w14:paraId="0E987D95"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1. Threat Detection and Prioritization:</w:t>
      </w:r>
    </w:p>
    <w:p w14:paraId="0B167FD2" w14:textId="77777777" w:rsidR="004F3B02" w:rsidRPr="004F3B02" w:rsidRDefault="004F3B02" w:rsidP="004F3B02">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Aggregates data from various sources: Logs, network traffic, vulnerability scanners, endpoint security tools, etc.</w:t>
      </w:r>
    </w:p>
    <w:p w14:paraId="793241B9" w14:textId="77777777" w:rsidR="004F3B02" w:rsidRPr="004F3B02" w:rsidRDefault="004F3B02" w:rsidP="004F3B02">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Correlates events: Identifies suspicious patterns and activities across different data sources, helping you prioritize real threats over false positives.</w:t>
      </w:r>
    </w:p>
    <w:p w14:paraId="18105D61" w14:textId="77777777" w:rsidR="004F3B02" w:rsidRPr="004F3B02" w:rsidRDefault="004F3B02" w:rsidP="004F3B02">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Threat intelligence integration: Leverages threat feeds and threat databases to provide context and insights into the latest threats.</w:t>
      </w:r>
    </w:p>
    <w:p w14:paraId="46DB1FCA"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2. Security Incident Response:</w:t>
      </w:r>
    </w:p>
    <w:p w14:paraId="5F5F6225" w14:textId="77777777" w:rsidR="004F3B02" w:rsidRPr="004F3B02" w:rsidRDefault="004F3B02" w:rsidP="004F3B02">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Incident investigation: Provides tools for investigating suspicious events, including forensic analysis and timeline visualization.</w:t>
      </w:r>
    </w:p>
    <w:p w14:paraId="69451682" w14:textId="77777777" w:rsidR="004F3B02" w:rsidRPr="004F3B02" w:rsidRDefault="004F3B02" w:rsidP="004F3B02">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Automated response: Automates tasks like containment, remediation, and notification to streamline incident response.</w:t>
      </w:r>
    </w:p>
    <w:p w14:paraId="1A7D56BD" w14:textId="77777777" w:rsidR="004F3B02" w:rsidRPr="004F3B02" w:rsidRDefault="004F3B02" w:rsidP="004F3B02">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SOAR (Security Orchestration, Automation, and Response) integration: Can be integrated with SOAR platforms for even more automated and coordinated incident response.</w:t>
      </w:r>
    </w:p>
    <w:p w14:paraId="55755E82"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3. Compliance and Reporting:</w:t>
      </w:r>
    </w:p>
    <w:p w14:paraId="12B796DE" w14:textId="77777777" w:rsidR="004F3B02" w:rsidRPr="004F3B02" w:rsidRDefault="004F3B02" w:rsidP="004F3B02">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Compliance reporting: Generates reports to demonstrate compliance with various security regulations and standards.</w:t>
      </w:r>
    </w:p>
    <w:p w14:paraId="28237CDF" w14:textId="77777777" w:rsidR="004F3B02" w:rsidRPr="004F3B02" w:rsidRDefault="004F3B02" w:rsidP="004F3B02">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Vulnerability management: Identifies and prioritizes vulnerabilities in your IT infrastructure.</w:t>
      </w:r>
    </w:p>
    <w:p w14:paraId="747A2FA8" w14:textId="77777777" w:rsidR="004F3B02" w:rsidRPr="004F3B02" w:rsidRDefault="004F3B02" w:rsidP="004F3B02">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Security dashboards and visualizations: Provides real-time insights into your security posture through customizable dashboards and reports.</w:t>
      </w:r>
    </w:p>
    <w:p w14:paraId="0E832629"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Key Features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585BBC8C" w14:textId="77777777" w:rsidR="004F3B02" w:rsidRPr="004F3B02" w:rsidRDefault="004F3B02" w:rsidP="004F3B02">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Scalability: Handles large volumes of data from diverse sources.</w:t>
      </w:r>
    </w:p>
    <w:p w14:paraId="525D35E7" w14:textId="77777777" w:rsidR="004F3B02" w:rsidRPr="004F3B02" w:rsidRDefault="004F3B02" w:rsidP="004F3B02">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User-friendly interface: Intuitive interface for easy navigation and analysis.</w:t>
      </w:r>
    </w:p>
    <w:p w14:paraId="5CE9C019" w14:textId="77777777" w:rsidR="004F3B02" w:rsidRPr="004F3B02" w:rsidRDefault="004F3B02" w:rsidP="004F3B02">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Extensive integrations: Integrates with numerous security tools and platforms.</w:t>
      </w:r>
    </w:p>
    <w:p w14:paraId="0E7B6F7A" w14:textId="77777777" w:rsidR="004F3B02" w:rsidRPr="004F3B02" w:rsidRDefault="004F3B02" w:rsidP="004F3B02">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AI-powered analytics: Utilizes AI and machine learning to improve threat detection and investigation.</w:t>
      </w:r>
    </w:p>
    <w:p w14:paraId="3070607B"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lastRenderedPageBreak/>
        <w:t xml:space="preserve">Benefits of using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62321B42" w14:textId="77777777" w:rsidR="004F3B02" w:rsidRPr="004F3B02" w:rsidRDefault="004F3B02" w:rsidP="004F3B02">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Reduced risk of cyberattacks: Proactive threat detection and incident response help prevent successful attacks.</w:t>
      </w:r>
    </w:p>
    <w:p w14:paraId="374CA53E" w14:textId="77777777" w:rsidR="004F3B02" w:rsidRPr="004F3B02" w:rsidRDefault="004F3B02" w:rsidP="004F3B02">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Improved security posture: Gain deeper visibility into your network and identify security weaknesses.</w:t>
      </w:r>
    </w:p>
    <w:p w14:paraId="126C1571" w14:textId="77777777" w:rsidR="004F3B02" w:rsidRPr="004F3B02" w:rsidRDefault="004F3B02" w:rsidP="004F3B02">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Enhanced incident response: Faster and more effective incident response capabilities.</w:t>
      </w:r>
    </w:p>
    <w:p w14:paraId="577F4254" w14:textId="77777777" w:rsidR="004F3B02" w:rsidRPr="004F3B02" w:rsidRDefault="004F3B02" w:rsidP="004F3B02">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Simplified compliance: Streamlined compliance reporting and management.</w:t>
      </w:r>
    </w:p>
    <w:p w14:paraId="482065C9"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Who uses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1DED9E9F" w14:textId="77777777" w:rsidR="004F3B02" w:rsidRPr="004F3B02" w:rsidRDefault="004F3B02" w:rsidP="004F3B02">
      <w:pPr>
        <w:shd w:val="clear" w:color="auto" w:fill="FFFFFF"/>
        <w:spacing w:before="360" w:after="360" w:line="240" w:lineRule="auto"/>
        <w:rPr>
          <w:rFonts w:eastAsia="Times New Roman"/>
          <w:color w:val="1F1F1F"/>
          <w:sz w:val="24"/>
          <w:szCs w:val="24"/>
          <w:lang w:val="en-IN"/>
        </w:rPr>
      </w:pP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is suitable for organizations of all sizes across various industries, including:</w:t>
      </w:r>
    </w:p>
    <w:p w14:paraId="3FEB01FE" w14:textId="77777777" w:rsidR="004F3B02" w:rsidRPr="004F3B02" w:rsidRDefault="004F3B02" w:rsidP="004F3B02">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Enterprises: Large organizations with complex IT infrastructure.</w:t>
      </w:r>
    </w:p>
    <w:p w14:paraId="35B84B02" w14:textId="77777777" w:rsidR="004F3B02" w:rsidRPr="004F3B02" w:rsidRDefault="004F3B02" w:rsidP="004F3B02">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Government agencies: Public sector organizations with strict security requirements.</w:t>
      </w:r>
    </w:p>
    <w:p w14:paraId="7A226E7B" w14:textId="77777777" w:rsidR="004F3B02" w:rsidRPr="004F3B02" w:rsidRDefault="004F3B02" w:rsidP="004F3B02">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Financial institutions: Businesses dealing with sensitive financial data.</w:t>
      </w:r>
    </w:p>
    <w:p w14:paraId="15F54DF6" w14:textId="77777777" w:rsidR="004F3B02" w:rsidRPr="004F3B02" w:rsidRDefault="004F3B02" w:rsidP="004F3B02">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Healthcare organizations: Healthcare providers handling patient data.</w:t>
      </w:r>
    </w:p>
    <w:p w14:paraId="7EBC91C8" w14:textId="77777777" w:rsidR="004F3B02" w:rsidRPr="004F3B02" w:rsidRDefault="004F3B02" w:rsidP="004F3B02">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Educational institutions: Universities and colleges protecting student and faculty information.</w:t>
      </w:r>
    </w:p>
    <w:p w14:paraId="5E8F75FE" w14:textId="77777777" w:rsidR="004F3B02" w:rsidRPr="00C546C2" w:rsidRDefault="004F3B02" w:rsidP="00C546C2">
      <w:pPr>
        <w:ind w:left="360"/>
        <w:rPr>
          <w:rFonts w:ascii="Times New Roman" w:eastAsia="Times New Roman" w:hAnsi="Times New Roman" w:cs="Times New Roman"/>
          <w:b/>
          <w:sz w:val="28"/>
          <w:szCs w:val="28"/>
        </w:rPr>
      </w:pPr>
    </w:p>
    <w:p w14:paraId="00000015" w14:textId="77777777" w:rsidR="00665C55" w:rsidRPr="00C546C2" w:rsidRDefault="00665C55" w:rsidP="00C546C2">
      <w:pPr>
        <w:rPr>
          <w:rFonts w:ascii="Times New Roman" w:eastAsia="Times New Roman" w:hAnsi="Times New Roman" w:cs="Times New Roman"/>
          <w:b/>
          <w:sz w:val="28"/>
          <w:szCs w:val="28"/>
        </w:rPr>
      </w:pPr>
    </w:p>
    <w:p w14:paraId="00000016" w14:textId="77777777" w:rsidR="00665C55" w:rsidRPr="00C546C2" w:rsidRDefault="00665C55" w:rsidP="00C546C2">
      <w:pPr>
        <w:rPr>
          <w:rFonts w:ascii="Times New Roman" w:eastAsia="Times New Roman" w:hAnsi="Times New Roman" w:cs="Times New Roman"/>
          <w:b/>
          <w:sz w:val="28"/>
          <w:szCs w:val="28"/>
        </w:rPr>
      </w:pPr>
    </w:p>
    <w:p w14:paraId="00000017" w14:textId="77777777" w:rsidR="00665C55" w:rsidRPr="00C546C2" w:rsidRDefault="00665C55" w:rsidP="00C546C2">
      <w:pPr>
        <w:rPr>
          <w:rFonts w:ascii="Times New Roman" w:eastAsia="Times New Roman" w:hAnsi="Times New Roman" w:cs="Times New Roman"/>
          <w:b/>
          <w:sz w:val="28"/>
          <w:szCs w:val="28"/>
        </w:rPr>
      </w:pPr>
    </w:p>
    <w:p w14:paraId="00000018" w14:textId="77777777" w:rsidR="00665C55" w:rsidRPr="00C546C2" w:rsidRDefault="00000000" w:rsidP="00C546C2">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Conclusion :</w:t>
      </w:r>
      <w:proofErr w:type="gramEnd"/>
      <w:r w:rsidRPr="00C546C2">
        <w:rPr>
          <w:rFonts w:ascii="Times New Roman" w:eastAsia="Times New Roman" w:hAnsi="Times New Roman" w:cs="Times New Roman"/>
          <w:b/>
          <w:sz w:val="28"/>
          <w:szCs w:val="28"/>
        </w:rPr>
        <w:t xml:space="preserve">- </w:t>
      </w:r>
    </w:p>
    <w:p w14:paraId="00000019" w14:textId="77777777" w:rsidR="00665C55" w:rsidRPr="00C546C2" w:rsidRDefault="00665C55" w:rsidP="00C546C2">
      <w:pPr>
        <w:rPr>
          <w:rFonts w:ascii="Times New Roman" w:eastAsia="Times New Roman" w:hAnsi="Times New Roman" w:cs="Times New Roman"/>
          <w:b/>
          <w:sz w:val="28"/>
          <w:szCs w:val="28"/>
        </w:rPr>
      </w:pPr>
    </w:p>
    <w:p w14:paraId="0000001A" w14:textId="77777777"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1 :</w:t>
      </w:r>
      <w:proofErr w:type="gramEnd"/>
      <w:r w:rsidRPr="00C546C2">
        <w:rPr>
          <w:rFonts w:ascii="Times New Roman" w:eastAsia="Times New Roman" w:hAnsi="Times New Roman" w:cs="Times New Roman"/>
          <w:b/>
          <w:sz w:val="28"/>
          <w:szCs w:val="28"/>
        </w:rPr>
        <w:t>- what you understand from Web application testing .</w:t>
      </w:r>
    </w:p>
    <w:p w14:paraId="558C9D3A"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Web application testing is a comprehensive process designed to evaluate and ensure the seamless functionality, user-friendliness, security, and performance of a web-based system. The objective is to identify and rectify potential issues, ensuring the reliability and optimal user experience of the application. The testing process encompasses various key aspects:</w:t>
      </w:r>
    </w:p>
    <w:p w14:paraId="0E78A752"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1.</w:t>
      </w:r>
      <w:r w:rsidRPr="004F3B02">
        <w:rPr>
          <w:rFonts w:ascii="Times New Roman" w:eastAsia="Times New Roman" w:hAnsi="Times New Roman" w:cs="Times New Roman"/>
          <w:bCs/>
          <w:sz w:val="28"/>
          <w:szCs w:val="28"/>
        </w:rPr>
        <w:tab/>
        <w:t>Functionality Testing:</w:t>
      </w:r>
    </w:p>
    <w:p w14:paraId="45B7A1D2"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Verification of core features and functions to ensure proper navigation, form submissions, and database interactions.</w:t>
      </w:r>
    </w:p>
    <w:p w14:paraId="30C7D580"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lastRenderedPageBreak/>
        <w:t>2.</w:t>
      </w:r>
      <w:r w:rsidRPr="004F3B02">
        <w:rPr>
          <w:rFonts w:ascii="Times New Roman" w:eastAsia="Times New Roman" w:hAnsi="Times New Roman" w:cs="Times New Roman"/>
          <w:bCs/>
          <w:sz w:val="28"/>
          <w:szCs w:val="28"/>
        </w:rPr>
        <w:tab/>
        <w:t>Usability Testing:</w:t>
      </w:r>
    </w:p>
    <w:p w14:paraId="7D564BAA"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Assessment of the user interface and overall user experience to guarantee the application's ease of navigation and user-friendliness.</w:t>
      </w:r>
    </w:p>
    <w:p w14:paraId="72A1B37D"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3.</w:t>
      </w:r>
      <w:r w:rsidRPr="004F3B02">
        <w:rPr>
          <w:rFonts w:ascii="Times New Roman" w:eastAsia="Times New Roman" w:hAnsi="Times New Roman" w:cs="Times New Roman"/>
          <w:bCs/>
          <w:sz w:val="28"/>
          <w:szCs w:val="28"/>
        </w:rPr>
        <w:tab/>
        <w:t>Performance Testing:</w:t>
      </w:r>
    </w:p>
    <w:p w14:paraId="406FB0A1"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Evaluation of responsiveness, speed, and scalability, including load testing to gauge the application's performance under varying levels of user traffic.</w:t>
      </w:r>
    </w:p>
    <w:p w14:paraId="17D7F1D3"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4.</w:t>
      </w:r>
      <w:r w:rsidRPr="004F3B02">
        <w:rPr>
          <w:rFonts w:ascii="Times New Roman" w:eastAsia="Times New Roman" w:hAnsi="Times New Roman" w:cs="Times New Roman"/>
          <w:bCs/>
          <w:sz w:val="28"/>
          <w:szCs w:val="28"/>
        </w:rPr>
        <w:tab/>
        <w:t>Security Testing:</w:t>
      </w:r>
    </w:p>
    <w:p w14:paraId="5264DD41"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Identification and mitigation of potential vulnerabilities, such as SQL injection, cross-site scripting (XSS), and cross-site request forgery (CSRF).</w:t>
      </w:r>
    </w:p>
    <w:p w14:paraId="0288E9E6"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5.</w:t>
      </w:r>
      <w:r w:rsidRPr="004F3B02">
        <w:rPr>
          <w:rFonts w:ascii="Times New Roman" w:eastAsia="Times New Roman" w:hAnsi="Times New Roman" w:cs="Times New Roman"/>
          <w:bCs/>
          <w:sz w:val="28"/>
          <w:szCs w:val="28"/>
        </w:rPr>
        <w:tab/>
        <w:t>Compatibility Testing:</w:t>
      </w:r>
    </w:p>
    <w:p w14:paraId="5981C384"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Checking the application's performance across different browsers, devices, and operating systems to ensure a consistent user experience.</w:t>
      </w:r>
    </w:p>
    <w:p w14:paraId="62368A2D"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6.</w:t>
      </w:r>
      <w:r w:rsidRPr="004F3B02">
        <w:rPr>
          <w:rFonts w:ascii="Times New Roman" w:eastAsia="Times New Roman" w:hAnsi="Times New Roman" w:cs="Times New Roman"/>
          <w:bCs/>
          <w:sz w:val="28"/>
          <w:szCs w:val="28"/>
        </w:rPr>
        <w:tab/>
        <w:t>Database Testing:</w:t>
      </w:r>
    </w:p>
    <w:p w14:paraId="615FCE6A"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Verification of database-related activities, focusing on data integrity, migrations, and retrieval.</w:t>
      </w:r>
    </w:p>
    <w:p w14:paraId="337EB231"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7.</w:t>
      </w:r>
      <w:r w:rsidRPr="004F3B02">
        <w:rPr>
          <w:rFonts w:ascii="Times New Roman" w:eastAsia="Times New Roman" w:hAnsi="Times New Roman" w:cs="Times New Roman"/>
          <w:bCs/>
          <w:sz w:val="28"/>
          <w:szCs w:val="28"/>
        </w:rPr>
        <w:tab/>
        <w:t>Regression Testing:</w:t>
      </w:r>
    </w:p>
    <w:p w14:paraId="1E86DB0B"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Ongoing testing to ensure that new features or modifications do not adversely impact existing functionalities.</w:t>
      </w:r>
    </w:p>
    <w:p w14:paraId="368DF549"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8.</w:t>
      </w:r>
      <w:r w:rsidRPr="004F3B02">
        <w:rPr>
          <w:rFonts w:ascii="Times New Roman" w:eastAsia="Times New Roman" w:hAnsi="Times New Roman" w:cs="Times New Roman"/>
          <w:bCs/>
          <w:sz w:val="28"/>
          <w:szCs w:val="28"/>
        </w:rPr>
        <w:tab/>
        <w:t>Accessibility Testing:</w:t>
      </w:r>
    </w:p>
    <w:p w14:paraId="7F07C583"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Evaluation of compliance with accessibility standards to ensure the application is accessible to users with disabilities.</w:t>
      </w:r>
    </w:p>
    <w:p w14:paraId="6831242E"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9.</w:t>
      </w:r>
      <w:r w:rsidRPr="004F3B02">
        <w:rPr>
          <w:rFonts w:ascii="Times New Roman" w:eastAsia="Times New Roman" w:hAnsi="Times New Roman" w:cs="Times New Roman"/>
          <w:bCs/>
          <w:sz w:val="28"/>
          <w:szCs w:val="28"/>
        </w:rPr>
        <w:tab/>
        <w:t>Cross-site Scripting (XSS) Testing:</w:t>
      </w:r>
    </w:p>
    <w:p w14:paraId="4045E0A3"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Identification and resolution of vulnerabilities related to malicious script injections that could compromise security.</w:t>
      </w:r>
    </w:p>
    <w:p w14:paraId="53C7A495"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10.</w:t>
      </w:r>
      <w:r w:rsidRPr="004F3B02">
        <w:rPr>
          <w:rFonts w:ascii="Times New Roman" w:eastAsia="Times New Roman" w:hAnsi="Times New Roman" w:cs="Times New Roman"/>
          <w:bCs/>
          <w:sz w:val="28"/>
          <w:szCs w:val="28"/>
        </w:rPr>
        <w:tab/>
        <w:t>Load Testing:</w:t>
      </w:r>
    </w:p>
    <w:p w14:paraId="2D01BA07" w14:textId="77777777"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Assessment of performance under expected and peak loads, identifying bottlenecks and areas for improvement.</w:t>
      </w:r>
    </w:p>
    <w:p w14:paraId="3443C0F3" w14:textId="364A667A" w:rsidR="004F3B02" w:rsidRPr="004F3B02" w:rsidRDefault="004F3B02" w:rsidP="004F3B02">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Web application testing is an iterative process conducted throughout the development lifecycle. It aims to detect and address issues early, ensuring the delivery of a high-quality, reliable, and secure web application for end-users.</w:t>
      </w:r>
    </w:p>
    <w:p w14:paraId="0000001B" w14:textId="77777777" w:rsidR="00665C55" w:rsidRPr="00C546C2"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2 :</w:t>
      </w:r>
      <w:proofErr w:type="gramEnd"/>
      <w:r w:rsidRPr="00C546C2">
        <w:rPr>
          <w:rFonts w:ascii="Times New Roman" w:eastAsia="Times New Roman" w:hAnsi="Times New Roman" w:cs="Times New Roman"/>
          <w:b/>
          <w:sz w:val="28"/>
          <w:szCs w:val="28"/>
        </w:rPr>
        <w:t xml:space="preserve">- what you understand from the </w:t>
      </w:r>
      <w:proofErr w:type="spellStart"/>
      <w:r w:rsidRPr="00C546C2">
        <w:rPr>
          <w:rFonts w:ascii="Times New Roman" w:eastAsia="Times New Roman" w:hAnsi="Times New Roman" w:cs="Times New Roman"/>
          <w:b/>
          <w:sz w:val="28"/>
          <w:szCs w:val="28"/>
        </w:rPr>
        <w:t>nessus</w:t>
      </w:r>
      <w:proofErr w:type="spellEnd"/>
      <w:r w:rsidRPr="00C546C2">
        <w:rPr>
          <w:rFonts w:ascii="Times New Roman" w:eastAsia="Times New Roman" w:hAnsi="Times New Roman" w:cs="Times New Roman"/>
          <w:b/>
          <w:sz w:val="28"/>
          <w:szCs w:val="28"/>
        </w:rPr>
        <w:t xml:space="preserve"> report .</w:t>
      </w:r>
    </w:p>
    <w:p w14:paraId="195160BC" w14:textId="77777777" w:rsidR="00246C1E" w:rsidRPr="00246C1E" w:rsidRDefault="00246C1E" w:rsidP="00246C1E">
      <w:pPr>
        <w:ind w:left="360"/>
        <w:rPr>
          <w:rFonts w:ascii="Times New Roman" w:eastAsia="Times New Roman" w:hAnsi="Times New Roman" w:cs="Times New Roman"/>
          <w:bCs/>
          <w:sz w:val="28"/>
          <w:szCs w:val="28"/>
        </w:rPr>
      </w:pPr>
    </w:p>
    <w:p w14:paraId="61F8C43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Nessus is a widely used vulnerability assessment tool that helps organizations identify and address security vulnerabilities within their network, systems, and applications. The Nessus tool scans the target environment, identifies potential </w:t>
      </w:r>
      <w:r w:rsidRPr="00246C1E">
        <w:rPr>
          <w:rFonts w:ascii="Times New Roman" w:eastAsia="Times New Roman" w:hAnsi="Times New Roman" w:cs="Times New Roman"/>
          <w:bCs/>
          <w:sz w:val="28"/>
          <w:szCs w:val="28"/>
        </w:rPr>
        <w:lastRenderedPageBreak/>
        <w:t>security issues, and generates detailed reports outlining the vulnerabilities discovered. Here are several reasons why Nessus reports are essential:</w:t>
      </w:r>
    </w:p>
    <w:p w14:paraId="1F8B78F9" w14:textId="77777777" w:rsidR="00246C1E" w:rsidRPr="00246C1E" w:rsidRDefault="00246C1E" w:rsidP="00246C1E">
      <w:pPr>
        <w:ind w:left="360"/>
        <w:rPr>
          <w:rFonts w:ascii="Times New Roman" w:eastAsia="Times New Roman" w:hAnsi="Times New Roman" w:cs="Times New Roman"/>
          <w:bCs/>
          <w:sz w:val="28"/>
          <w:szCs w:val="28"/>
        </w:rPr>
      </w:pPr>
    </w:p>
    <w:p w14:paraId="44ACB4E2"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Vulnerability Identification:</w:t>
      </w:r>
    </w:p>
    <w:p w14:paraId="30A4266F" w14:textId="77777777" w:rsidR="00246C1E" w:rsidRPr="00246C1E" w:rsidRDefault="00246C1E" w:rsidP="00246C1E">
      <w:pPr>
        <w:ind w:left="360"/>
        <w:rPr>
          <w:rFonts w:ascii="Times New Roman" w:eastAsia="Times New Roman" w:hAnsi="Times New Roman" w:cs="Times New Roman"/>
          <w:bCs/>
          <w:sz w:val="28"/>
          <w:szCs w:val="28"/>
        </w:rPr>
      </w:pPr>
    </w:p>
    <w:p w14:paraId="24632C1E"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provide a comprehensive list of vulnerabilities present in the scanned environment. This information is crucial for understanding potential points of exploitation and attack.</w:t>
      </w:r>
    </w:p>
    <w:p w14:paraId="0BA052CB"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Prioritization of Remediation:</w:t>
      </w:r>
    </w:p>
    <w:p w14:paraId="2094EBB2" w14:textId="77777777" w:rsidR="00246C1E" w:rsidRPr="00246C1E" w:rsidRDefault="00246C1E" w:rsidP="00246C1E">
      <w:pPr>
        <w:ind w:left="360"/>
        <w:rPr>
          <w:rFonts w:ascii="Times New Roman" w:eastAsia="Times New Roman" w:hAnsi="Times New Roman" w:cs="Times New Roman"/>
          <w:bCs/>
          <w:sz w:val="28"/>
          <w:szCs w:val="28"/>
        </w:rPr>
      </w:pPr>
    </w:p>
    <w:p w14:paraId="0C22DD1D"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reports typically include a severity ranking for each identified vulnerability. This allows organizations to prioritize remediation efforts based on the criticality of the security issues.</w:t>
      </w:r>
    </w:p>
    <w:p w14:paraId="30896605"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Risk Management:</w:t>
      </w:r>
    </w:p>
    <w:p w14:paraId="221BA868" w14:textId="77777777" w:rsidR="00246C1E" w:rsidRPr="00246C1E" w:rsidRDefault="00246C1E" w:rsidP="00246C1E">
      <w:pPr>
        <w:ind w:left="360"/>
        <w:rPr>
          <w:rFonts w:ascii="Times New Roman" w:eastAsia="Times New Roman" w:hAnsi="Times New Roman" w:cs="Times New Roman"/>
          <w:bCs/>
          <w:sz w:val="28"/>
          <w:szCs w:val="28"/>
        </w:rPr>
      </w:pPr>
    </w:p>
    <w:p w14:paraId="1A18686A"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contribute to risk management by highlighting vulnerabilities and their potential impact on the organization's security posture. This information helps in making informed decisions about risk acceptance, mitigation, or transfer.</w:t>
      </w:r>
    </w:p>
    <w:p w14:paraId="356A5AB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Reporting:</w:t>
      </w:r>
    </w:p>
    <w:p w14:paraId="4C25E3E9" w14:textId="77777777" w:rsidR="00246C1E" w:rsidRPr="00246C1E" w:rsidRDefault="00246C1E" w:rsidP="00246C1E">
      <w:pPr>
        <w:ind w:left="360"/>
        <w:rPr>
          <w:rFonts w:ascii="Times New Roman" w:eastAsia="Times New Roman" w:hAnsi="Times New Roman" w:cs="Times New Roman"/>
          <w:bCs/>
          <w:sz w:val="28"/>
          <w:szCs w:val="28"/>
        </w:rPr>
      </w:pPr>
    </w:p>
    <w:p w14:paraId="64A5308B"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For organizations subject to regulatory requirements and industry standards (such as PCI DSS, HIPAA, or GDPR), Nessus reports can aid in demonstrating compliance by identifying areas where the environment may fall short of required security controls.</w:t>
      </w:r>
    </w:p>
    <w:p w14:paraId="3044289A"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Baseline Security Assessment:</w:t>
      </w:r>
    </w:p>
    <w:p w14:paraId="41D66932" w14:textId="77777777" w:rsidR="00246C1E" w:rsidRPr="00246C1E" w:rsidRDefault="00246C1E" w:rsidP="00246C1E">
      <w:pPr>
        <w:ind w:left="360"/>
        <w:rPr>
          <w:rFonts w:ascii="Times New Roman" w:eastAsia="Times New Roman" w:hAnsi="Times New Roman" w:cs="Times New Roman"/>
          <w:bCs/>
          <w:sz w:val="28"/>
          <w:szCs w:val="28"/>
        </w:rPr>
      </w:pPr>
    </w:p>
    <w:p w14:paraId="598E876B"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serve as a baseline security assessment, providing a snapshot of the security posture at a given point in time. Regular scanning and reporting help track changes and improvements in the security landscape over time.</w:t>
      </w:r>
    </w:p>
    <w:p w14:paraId="4BEDEF0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Auditing and Reporting:</w:t>
      </w:r>
    </w:p>
    <w:p w14:paraId="01F8EE77" w14:textId="77777777" w:rsidR="00246C1E" w:rsidRPr="00246C1E" w:rsidRDefault="00246C1E" w:rsidP="00246C1E">
      <w:pPr>
        <w:ind w:left="360"/>
        <w:rPr>
          <w:rFonts w:ascii="Times New Roman" w:eastAsia="Times New Roman" w:hAnsi="Times New Roman" w:cs="Times New Roman"/>
          <w:bCs/>
          <w:sz w:val="28"/>
          <w:szCs w:val="28"/>
        </w:rPr>
      </w:pPr>
    </w:p>
    <w:p w14:paraId="45E100CE"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provide detailed information about vulnerabilities, which is crucial for security auditing. They can be used for internal audits, external assessments, or to demonstrate security measures to stakeholders.</w:t>
      </w:r>
    </w:p>
    <w:p w14:paraId="63E8B3CE"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Communication with Stakeholders:</w:t>
      </w:r>
    </w:p>
    <w:p w14:paraId="7146D5ED" w14:textId="77777777" w:rsidR="00246C1E" w:rsidRPr="00246C1E" w:rsidRDefault="00246C1E" w:rsidP="00246C1E">
      <w:pPr>
        <w:ind w:left="360"/>
        <w:rPr>
          <w:rFonts w:ascii="Times New Roman" w:eastAsia="Times New Roman" w:hAnsi="Times New Roman" w:cs="Times New Roman"/>
          <w:bCs/>
          <w:sz w:val="28"/>
          <w:szCs w:val="28"/>
        </w:rPr>
      </w:pPr>
    </w:p>
    <w:p w14:paraId="4589DB1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reports generated by Nessus facilitate communication between security teams and other stakeholders, including IT administrators, executives, and third-party partners. Clear documentation of vulnerabilities helps in explaining the need for security measures and resource allocation.</w:t>
      </w:r>
    </w:p>
    <w:p w14:paraId="54A79E4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Preparation:</w:t>
      </w:r>
    </w:p>
    <w:p w14:paraId="3D710E12" w14:textId="77777777" w:rsidR="00246C1E" w:rsidRPr="00246C1E" w:rsidRDefault="00246C1E" w:rsidP="00246C1E">
      <w:pPr>
        <w:ind w:left="360"/>
        <w:rPr>
          <w:rFonts w:ascii="Times New Roman" w:eastAsia="Times New Roman" w:hAnsi="Times New Roman" w:cs="Times New Roman"/>
          <w:bCs/>
          <w:sz w:val="28"/>
          <w:szCs w:val="28"/>
        </w:rPr>
      </w:pPr>
    </w:p>
    <w:p w14:paraId="3535AC6B"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Understanding the vulnerabilities in the environment, as identified by Nessus, assists in incident response preparation. In the event of a security incident, having a prior knowledge of potential weaknesses can expedite the response and recovery process.</w:t>
      </w:r>
    </w:p>
    <w:p w14:paraId="67246394"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Monitoring and Improvement:</w:t>
      </w:r>
    </w:p>
    <w:p w14:paraId="7A0D1561" w14:textId="77777777" w:rsidR="00246C1E" w:rsidRPr="00246C1E" w:rsidRDefault="00246C1E" w:rsidP="00246C1E">
      <w:pPr>
        <w:ind w:left="360"/>
        <w:rPr>
          <w:rFonts w:ascii="Times New Roman" w:eastAsia="Times New Roman" w:hAnsi="Times New Roman" w:cs="Times New Roman"/>
          <w:bCs/>
          <w:sz w:val="28"/>
          <w:szCs w:val="28"/>
        </w:rPr>
      </w:pPr>
    </w:p>
    <w:p w14:paraId="62FA2AAA"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support a continuous improvement cycle for security. By regularly scanning and reviewing reports, organizations can adapt their security strategies, implement necessary changes, and enhance their overall security posture.</w:t>
      </w:r>
    </w:p>
    <w:p w14:paraId="36C688AB" w14:textId="3243A27C"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summary, Nessus reports are crucial for organizations aiming to maintain a robust cybersecurity posture. They provide insights into vulnerabilities, assist in risk management, support compliance efforts, and help in the continuous improvement of security measures</w:t>
      </w:r>
    </w:p>
    <w:p w14:paraId="0000001C" w14:textId="00EA4786" w:rsidR="00665C55" w:rsidRPr="00C546C2"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3 :</w:t>
      </w:r>
      <w:proofErr w:type="gramEnd"/>
      <w:r w:rsidRPr="00C546C2">
        <w:rPr>
          <w:rFonts w:ascii="Times New Roman" w:eastAsia="Times New Roman" w:hAnsi="Times New Roman" w:cs="Times New Roman"/>
          <w:b/>
          <w:sz w:val="28"/>
          <w:szCs w:val="28"/>
        </w:rPr>
        <w:t xml:space="preserve">- what you understand from SOC / SEIM / </w:t>
      </w:r>
      <w:proofErr w:type="spellStart"/>
      <w:r w:rsidRPr="00C546C2">
        <w:rPr>
          <w:rFonts w:ascii="Times New Roman" w:eastAsia="Times New Roman" w:hAnsi="Times New Roman" w:cs="Times New Roman"/>
          <w:b/>
          <w:sz w:val="28"/>
          <w:szCs w:val="28"/>
        </w:rPr>
        <w:t>Qradar</w:t>
      </w:r>
      <w:proofErr w:type="spellEnd"/>
      <w:r w:rsidRPr="00C546C2">
        <w:rPr>
          <w:rFonts w:ascii="Times New Roman" w:eastAsia="Times New Roman" w:hAnsi="Times New Roman" w:cs="Times New Roman"/>
          <w:b/>
          <w:sz w:val="28"/>
          <w:szCs w:val="28"/>
        </w:rPr>
        <w:t xml:space="preserve"> Dashboard .</w:t>
      </w:r>
    </w:p>
    <w:p w14:paraId="3354D241" w14:textId="77777777" w:rsidR="00246C1E" w:rsidRPr="00246C1E" w:rsidRDefault="00246C1E" w:rsidP="00246C1E">
      <w:pPr>
        <w:rPr>
          <w:rFonts w:ascii="Times New Roman" w:eastAsia="Times New Roman" w:hAnsi="Times New Roman" w:cs="Times New Roman"/>
          <w:bCs/>
          <w:sz w:val="28"/>
          <w:szCs w:val="28"/>
        </w:rPr>
      </w:pP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Security Operations Center (SOC), and Security Information and Event Management (SIEM) are interconnected components in the realm of cybersecurity, working together to enhance an organization's ability to detect, respond to, and mitigate security threats. Let's explore the importance of each and why they are essential:</w:t>
      </w:r>
    </w:p>
    <w:p w14:paraId="5812CE7F" w14:textId="77777777" w:rsidR="00246C1E" w:rsidRPr="00246C1E" w:rsidRDefault="00246C1E" w:rsidP="00246C1E">
      <w:pPr>
        <w:rPr>
          <w:rFonts w:ascii="Times New Roman" w:eastAsia="Times New Roman" w:hAnsi="Times New Roman" w:cs="Times New Roman"/>
          <w:bCs/>
          <w:sz w:val="28"/>
          <w:szCs w:val="28"/>
        </w:rPr>
      </w:pPr>
    </w:p>
    <w:p w14:paraId="6488B18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Information and Event Management (SIEM):</w:t>
      </w:r>
    </w:p>
    <w:p w14:paraId="6B0F8E9D" w14:textId="77777777" w:rsidR="00246C1E" w:rsidRPr="00246C1E" w:rsidRDefault="00246C1E" w:rsidP="00246C1E">
      <w:pPr>
        <w:rPr>
          <w:rFonts w:ascii="Times New Roman" w:eastAsia="Times New Roman" w:hAnsi="Times New Roman" w:cs="Times New Roman"/>
          <w:bCs/>
          <w:sz w:val="28"/>
          <w:szCs w:val="28"/>
        </w:rPr>
      </w:pPr>
    </w:p>
    <w:p w14:paraId="4EDEFF91"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Why SIEM? SIEM solutions like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are designed to aggregate and analyze log data from various sources within an organization's IT infrastructure. This includes logs from network devices, servers, applications, and other security-related systems.</w:t>
      </w:r>
    </w:p>
    <w:p w14:paraId="5BFF321E" w14:textId="77777777" w:rsidR="00246C1E" w:rsidRPr="00246C1E" w:rsidRDefault="00246C1E" w:rsidP="00246C1E">
      <w:pPr>
        <w:rPr>
          <w:rFonts w:ascii="Times New Roman" w:eastAsia="Times New Roman" w:hAnsi="Times New Roman" w:cs="Times New Roman"/>
          <w:bCs/>
          <w:sz w:val="28"/>
          <w:szCs w:val="28"/>
        </w:rPr>
      </w:pPr>
    </w:p>
    <w:p w14:paraId="68329DEF"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Functions:</w:t>
      </w:r>
    </w:p>
    <w:p w14:paraId="78E1CF62" w14:textId="77777777" w:rsidR="00246C1E" w:rsidRPr="00246C1E" w:rsidRDefault="00246C1E" w:rsidP="00246C1E">
      <w:pPr>
        <w:rPr>
          <w:rFonts w:ascii="Times New Roman" w:eastAsia="Times New Roman" w:hAnsi="Times New Roman" w:cs="Times New Roman"/>
          <w:bCs/>
          <w:sz w:val="28"/>
          <w:szCs w:val="28"/>
        </w:rPr>
      </w:pPr>
    </w:p>
    <w:p w14:paraId="09DDE29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Aggregation: Collects and centralizes logs from diverse sources.</w:t>
      </w:r>
    </w:p>
    <w:p w14:paraId="204A2AE6"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Correlation: Analyzes logs to identify patterns and correlations that may indicate security incidents.</w:t>
      </w:r>
    </w:p>
    <w:p w14:paraId="585C78F1"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Alerting: Generates alerts for suspicious activities or security events.</w:t>
      </w:r>
    </w:p>
    <w:p w14:paraId="6E98A903"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Reporting and Compliance: Provides reporting capabilities for compliance purposes and to facilitate forensic investigations.</w:t>
      </w:r>
    </w:p>
    <w:p w14:paraId="7198D4C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0F276D00" w14:textId="77777777" w:rsidR="00246C1E" w:rsidRPr="00246C1E" w:rsidRDefault="00246C1E" w:rsidP="00246C1E">
      <w:pPr>
        <w:rPr>
          <w:rFonts w:ascii="Times New Roman" w:eastAsia="Times New Roman" w:hAnsi="Times New Roman" w:cs="Times New Roman"/>
          <w:bCs/>
          <w:sz w:val="28"/>
          <w:szCs w:val="28"/>
        </w:rPr>
      </w:pPr>
    </w:p>
    <w:p w14:paraId="768D4DF9"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Early Detection: Helps in early detection of security incidents by correlating information from different sources.</w:t>
      </w:r>
    </w:p>
    <w:p w14:paraId="25F5336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Investigation: Facilitates detailed investigations by providing a centralized view of security events.</w:t>
      </w:r>
    </w:p>
    <w:p w14:paraId="4AC1F0A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Aids in meeting regulatory compliance requirements by collecting and analyzing necessary data.</w:t>
      </w:r>
    </w:p>
    <w:p w14:paraId="0D390DC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Management: Enhances log management and retention for auditing purposes.</w:t>
      </w:r>
    </w:p>
    <w:p w14:paraId="60D27B7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Operations Center (SOC):</w:t>
      </w:r>
    </w:p>
    <w:p w14:paraId="05D7347D" w14:textId="77777777" w:rsidR="00246C1E" w:rsidRPr="00246C1E" w:rsidRDefault="00246C1E" w:rsidP="00246C1E">
      <w:pPr>
        <w:rPr>
          <w:rFonts w:ascii="Times New Roman" w:eastAsia="Times New Roman" w:hAnsi="Times New Roman" w:cs="Times New Roman"/>
          <w:bCs/>
          <w:sz w:val="28"/>
          <w:szCs w:val="28"/>
        </w:rPr>
      </w:pPr>
    </w:p>
    <w:p w14:paraId="2C0551F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Why SOC? A SOC is a centralized unit responsible for monitoring and managing an organization's security posture on an ongoing basis. It operates in conjunction with SIEM to ensure a timely and effective response to security incidents.</w:t>
      </w:r>
    </w:p>
    <w:p w14:paraId="632721B0" w14:textId="77777777" w:rsidR="00246C1E" w:rsidRPr="00246C1E" w:rsidRDefault="00246C1E" w:rsidP="00246C1E">
      <w:pPr>
        <w:rPr>
          <w:rFonts w:ascii="Times New Roman" w:eastAsia="Times New Roman" w:hAnsi="Times New Roman" w:cs="Times New Roman"/>
          <w:bCs/>
          <w:sz w:val="28"/>
          <w:szCs w:val="28"/>
        </w:rPr>
      </w:pPr>
    </w:p>
    <w:p w14:paraId="6F44416A"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Functions:</w:t>
      </w:r>
    </w:p>
    <w:p w14:paraId="288E6F9A" w14:textId="77777777" w:rsidR="00246C1E" w:rsidRPr="00246C1E" w:rsidRDefault="00246C1E" w:rsidP="00246C1E">
      <w:pPr>
        <w:rPr>
          <w:rFonts w:ascii="Times New Roman" w:eastAsia="Times New Roman" w:hAnsi="Times New Roman" w:cs="Times New Roman"/>
          <w:bCs/>
          <w:sz w:val="28"/>
          <w:szCs w:val="28"/>
        </w:rPr>
      </w:pPr>
    </w:p>
    <w:p w14:paraId="7B5C3697"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Monitoring: Constantly monitors security alerts and events.</w:t>
      </w:r>
    </w:p>
    <w:p w14:paraId="1BA7424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Responds to and mitigates security incidents.</w:t>
      </w:r>
    </w:p>
    <w:p w14:paraId="7AA68EB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Integrates threat intelligence to enhance detection capabilities.</w:t>
      </w:r>
    </w:p>
    <w:p w14:paraId="62BDABB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Vulnerability Management: Manages and addresses vulnerabilities in the organization's systems.</w:t>
      </w:r>
    </w:p>
    <w:p w14:paraId="21707B8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73405FF4" w14:textId="77777777" w:rsidR="00246C1E" w:rsidRPr="00246C1E" w:rsidRDefault="00246C1E" w:rsidP="00246C1E">
      <w:pPr>
        <w:rPr>
          <w:rFonts w:ascii="Times New Roman" w:eastAsia="Times New Roman" w:hAnsi="Times New Roman" w:cs="Times New Roman"/>
          <w:bCs/>
          <w:sz w:val="28"/>
          <w:szCs w:val="28"/>
        </w:rPr>
      </w:pPr>
    </w:p>
    <w:p w14:paraId="07AE1964"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Rapid Response: Enables a swift response to security incidents.</w:t>
      </w:r>
    </w:p>
    <w:p w14:paraId="3D10CDA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Threat Intelligence Integration: Utilizes threat intelligence to stay ahead of evolving threats.</w:t>
      </w:r>
    </w:p>
    <w:p w14:paraId="48AE153F"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Improvement: Supports ongoing improvement of security processes and measures.</w:t>
      </w:r>
    </w:p>
    <w:p w14:paraId="5971F7B7" w14:textId="77777777" w:rsidR="00246C1E" w:rsidRPr="00246C1E" w:rsidRDefault="00246C1E" w:rsidP="00246C1E">
      <w:pPr>
        <w:rPr>
          <w:rFonts w:ascii="Times New Roman" w:eastAsia="Times New Roman" w:hAnsi="Times New Roman" w:cs="Times New Roman"/>
          <w:bCs/>
          <w:sz w:val="28"/>
          <w:szCs w:val="28"/>
        </w:rPr>
      </w:pP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(Example SIEM Solution):</w:t>
      </w:r>
    </w:p>
    <w:p w14:paraId="0438FB8E" w14:textId="77777777" w:rsidR="00246C1E" w:rsidRPr="00246C1E" w:rsidRDefault="00246C1E" w:rsidP="00246C1E">
      <w:pPr>
        <w:rPr>
          <w:rFonts w:ascii="Times New Roman" w:eastAsia="Times New Roman" w:hAnsi="Times New Roman" w:cs="Times New Roman"/>
          <w:bCs/>
          <w:sz w:val="28"/>
          <w:szCs w:val="28"/>
        </w:rPr>
      </w:pPr>
    </w:p>
    <w:p w14:paraId="1917226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Why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IBM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is a popular SIEM solution known for its advanced capabilities in log management, correlation, and threat detection.</w:t>
      </w:r>
    </w:p>
    <w:p w14:paraId="279046AD" w14:textId="77777777" w:rsidR="00246C1E" w:rsidRPr="00246C1E" w:rsidRDefault="00246C1E" w:rsidP="00246C1E">
      <w:pPr>
        <w:rPr>
          <w:rFonts w:ascii="Times New Roman" w:eastAsia="Times New Roman" w:hAnsi="Times New Roman" w:cs="Times New Roman"/>
          <w:bCs/>
          <w:sz w:val="28"/>
          <w:szCs w:val="28"/>
        </w:rPr>
      </w:pPr>
    </w:p>
    <w:p w14:paraId="64F43296"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Features:</w:t>
      </w:r>
    </w:p>
    <w:p w14:paraId="0745993C" w14:textId="77777777" w:rsidR="00246C1E" w:rsidRPr="00246C1E" w:rsidRDefault="00246C1E" w:rsidP="00246C1E">
      <w:pPr>
        <w:rPr>
          <w:rFonts w:ascii="Times New Roman" w:eastAsia="Times New Roman" w:hAnsi="Times New Roman" w:cs="Times New Roman"/>
          <w:bCs/>
          <w:sz w:val="28"/>
          <w:szCs w:val="28"/>
        </w:rPr>
      </w:pPr>
    </w:p>
    <w:p w14:paraId="1414462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Management: Collects, normalizes, and stores log data from diverse sources.</w:t>
      </w:r>
    </w:p>
    <w:p w14:paraId="68D2FD5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Correlation: Applies advanced correlation techniques to identify patterns and anomalies.</w:t>
      </w:r>
    </w:p>
    <w:p w14:paraId="014E940F"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Facilitates rapid incident response with actionable insights.</w:t>
      </w:r>
    </w:p>
    <w:p w14:paraId="3E92AA9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Integrates with threat intelligence feeds to enhance detection capabilities.</w:t>
      </w:r>
    </w:p>
    <w:p w14:paraId="1BA6291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5083F176" w14:textId="77777777" w:rsidR="00246C1E" w:rsidRPr="00246C1E" w:rsidRDefault="00246C1E" w:rsidP="00246C1E">
      <w:pPr>
        <w:rPr>
          <w:rFonts w:ascii="Times New Roman" w:eastAsia="Times New Roman" w:hAnsi="Times New Roman" w:cs="Times New Roman"/>
          <w:bCs/>
          <w:sz w:val="28"/>
          <w:szCs w:val="28"/>
        </w:rPr>
      </w:pPr>
    </w:p>
    <w:p w14:paraId="70D310F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Scalability: Scales to meet the needs of large and complex environments.</w:t>
      </w:r>
    </w:p>
    <w:p w14:paraId="6C3F7A92"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Advanced Analytics: Utilizes advanced analytics for more accurate threat detection.</w:t>
      </w:r>
    </w:p>
    <w:p w14:paraId="5A4E29F3"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Capabilities: Integrates with other security tools and technologies.</w:t>
      </w:r>
    </w:p>
    <w:p w14:paraId="03AC335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Overall Importance:</w:t>
      </w:r>
    </w:p>
    <w:p w14:paraId="003923FC" w14:textId="77777777" w:rsidR="00246C1E" w:rsidRPr="00246C1E" w:rsidRDefault="00246C1E" w:rsidP="00246C1E">
      <w:pPr>
        <w:rPr>
          <w:rFonts w:ascii="Times New Roman" w:eastAsia="Times New Roman" w:hAnsi="Times New Roman" w:cs="Times New Roman"/>
          <w:bCs/>
          <w:sz w:val="28"/>
          <w:szCs w:val="28"/>
        </w:rPr>
      </w:pPr>
    </w:p>
    <w:p w14:paraId="2B263C8F"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Proactive Threat Detection: SIEM and SOC work together to provide proactive threat detection, helping organizations identify and respond to security incidents before they escalate.</w:t>
      </w:r>
    </w:p>
    <w:p w14:paraId="74EE14C3"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Management: SIEM solutions play a crucial role in meeting regulatory compliance requirements by providing the necessary log management and reporting capabilities.</w:t>
      </w:r>
    </w:p>
    <w:p w14:paraId="6C9F6AC2"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Holistic Security Posture: The combination of SIEM and SOC contributes to building a holistic security posture by integrating threat intelligence, continuous monitoring, and incident response capabilities.</w:t>
      </w:r>
    </w:p>
    <w:p w14:paraId="0000001D" w14:textId="3ACF804D" w:rsidR="00665C55"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 xml:space="preserve">In summary, SIEM solutions like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coupled with the functions of a SOC, are integral components for organizations aiming to strengthen their cybersecurity defenses, detect threats, and respond effectively to security incidents.</w:t>
      </w:r>
    </w:p>
    <w:p w14:paraId="0000001E" w14:textId="77777777" w:rsidR="00665C55" w:rsidRPr="00C546C2" w:rsidRDefault="00000000"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Future </w:t>
      </w:r>
      <w:proofErr w:type="gramStart"/>
      <w:r w:rsidRPr="00C546C2">
        <w:rPr>
          <w:rFonts w:ascii="Times New Roman" w:eastAsia="Times New Roman" w:hAnsi="Times New Roman" w:cs="Times New Roman"/>
          <w:b/>
          <w:sz w:val="28"/>
          <w:szCs w:val="28"/>
        </w:rPr>
        <w:t>Scope :</w:t>
      </w:r>
      <w:proofErr w:type="gramEnd"/>
      <w:r w:rsidRPr="00C546C2">
        <w:rPr>
          <w:rFonts w:ascii="Times New Roman" w:eastAsia="Times New Roman" w:hAnsi="Times New Roman" w:cs="Times New Roman"/>
          <w:b/>
          <w:sz w:val="28"/>
          <w:szCs w:val="28"/>
        </w:rPr>
        <w:t xml:space="preserve">- </w:t>
      </w:r>
    </w:p>
    <w:p w14:paraId="0000001F" w14:textId="77777777" w:rsidR="00665C55" w:rsidRPr="00C546C2" w:rsidRDefault="00665C55" w:rsidP="00C546C2">
      <w:pPr>
        <w:rPr>
          <w:rFonts w:ascii="Times New Roman" w:eastAsia="Times New Roman" w:hAnsi="Times New Roman" w:cs="Times New Roman"/>
          <w:b/>
          <w:sz w:val="28"/>
          <w:szCs w:val="28"/>
        </w:rPr>
      </w:pPr>
    </w:p>
    <w:p w14:paraId="00000020" w14:textId="77777777"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1 :</w:t>
      </w:r>
      <w:proofErr w:type="gramEnd"/>
      <w:r w:rsidRPr="00C546C2">
        <w:rPr>
          <w:rFonts w:ascii="Times New Roman" w:eastAsia="Times New Roman" w:hAnsi="Times New Roman" w:cs="Times New Roman"/>
          <w:b/>
          <w:sz w:val="28"/>
          <w:szCs w:val="28"/>
        </w:rPr>
        <w:t xml:space="preserve">- future scope of web application testing </w:t>
      </w:r>
    </w:p>
    <w:p w14:paraId="2C114047" w14:textId="77777777" w:rsidR="00246C1E" w:rsidRPr="00246C1E" w:rsidRDefault="00246C1E" w:rsidP="00246C1E">
      <w:pPr>
        <w:ind w:left="360"/>
        <w:rPr>
          <w:rFonts w:ascii="Times New Roman" w:eastAsia="Times New Roman" w:hAnsi="Times New Roman" w:cs="Times New Roman"/>
          <w:bCs/>
          <w:sz w:val="28"/>
          <w:szCs w:val="28"/>
        </w:rPr>
      </w:pPr>
    </w:p>
    <w:p w14:paraId="2CDBA31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scope of web application testing is influenced by evolving technologies, emerging trends, and the increasing complexity of web applications. Several factors contribute to the ongoing and expanding importance of web application testing:</w:t>
      </w:r>
    </w:p>
    <w:p w14:paraId="010D2F4F" w14:textId="77777777" w:rsidR="00246C1E" w:rsidRPr="00246C1E" w:rsidRDefault="00246C1E" w:rsidP="00246C1E">
      <w:pPr>
        <w:ind w:left="360"/>
        <w:rPr>
          <w:rFonts w:ascii="Times New Roman" w:eastAsia="Times New Roman" w:hAnsi="Times New Roman" w:cs="Times New Roman"/>
          <w:bCs/>
          <w:sz w:val="28"/>
          <w:szCs w:val="28"/>
        </w:rPr>
      </w:pPr>
    </w:p>
    <w:p w14:paraId="71DC9DC6"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Rapid Technological Advancements:</w:t>
      </w:r>
    </w:p>
    <w:p w14:paraId="379D97FD" w14:textId="77777777" w:rsidR="00246C1E" w:rsidRPr="00246C1E" w:rsidRDefault="00246C1E" w:rsidP="00246C1E">
      <w:pPr>
        <w:ind w:left="360"/>
        <w:rPr>
          <w:rFonts w:ascii="Times New Roman" w:eastAsia="Times New Roman" w:hAnsi="Times New Roman" w:cs="Times New Roman"/>
          <w:bCs/>
          <w:sz w:val="28"/>
          <w:szCs w:val="28"/>
        </w:rPr>
      </w:pPr>
    </w:p>
    <w:p w14:paraId="33DC88D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As technology continues to advance, web applications are becoming more sophisticated and feature-rich. Testing methodologies and tools need to adapt to ensure the reliability and security of these advanced applications.</w:t>
      </w:r>
    </w:p>
    <w:p w14:paraId="2E7BA33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Adoption of DevOps and Agile Practices:</w:t>
      </w:r>
    </w:p>
    <w:p w14:paraId="5830298D" w14:textId="77777777" w:rsidR="00246C1E" w:rsidRPr="00246C1E" w:rsidRDefault="00246C1E" w:rsidP="00246C1E">
      <w:pPr>
        <w:ind w:left="360"/>
        <w:rPr>
          <w:rFonts w:ascii="Times New Roman" w:eastAsia="Times New Roman" w:hAnsi="Times New Roman" w:cs="Times New Roman"/>
          <w:bCs/>
          <w:sz w:val="28"/>
          <w:szCs w:val="28"/>
        </w:rPr>
      </w:pPr>
    </w:p>
    <w:p w14:paraId="4AB6DA24"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adoption of DevOps and Agile development methodologies has accelerated the pace of software development and deployment. This trend necessitates continuous testing practices, including automated testing, to maintain the speed and quality of releases.</w:t>
      </w:r>
    </w:p>
    <w:p w14:paraId="63DB81B3"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Shift-Left Testing:</w:t>
      </w:r>
    </w:p>
    <w:p w14:paraId="770B9C12" w14:textId="77777777" w:rsidR="00246C1E" w:rsidRPr="00246C1E" w:rsidRDefault="00246C1E" w:rsidP="00246C1E">
      <w:pPr>
        <w:ind w:left="360"/>
        <w:rPr>
          <w:rFonts w:ascii="Times New Roman" w:eastAsia="Times New Roman" w:hAnsi="Times New Roman" w:cs="Times New Roman"/>
          <w:bCs/>
          <w:sz w:val="28"/>
          <w:szCs w:val="28"/>
        </w:rPr>
      </w:pPr>
    </w:p>
    <w:p w14:paraId="136F5BE6"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There is a growing emphasis on "shift-left" testing, where testing activities are moved earlier in the development lifecycle. This ensures that potential issues are identified and addressed at the early stages of development, reducing the cost and time associated with fixing defects later.</w:t>
      </w:r>
    </w:p>
    <w:p w14:paraId="322535B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Focus on Security Testing:</w:t>
      </w:r>
    </w:p>
    <w:p w14:paraId="58895E14" w14:textId="77777777" w:rsidR="00246C1E" w:rsidRPr="00246C1E" w:rsidRDefault="00246C1E" w:rsidP="00246C1E">
      <w:pPr>
        <w:ind w:left="360"/>
        <w:rPr>
          <w:rFonts w:ascii="Times New Roman" w:eastAsia="Times New Roman" w:hAnsi="Times New Roman" w:cs="Times New Roman"/>
          <w:bCs/>
          <w:sz w:val="28"/>
          <w:szCs w:val="28"/>
        </w:rPr>
      </w:pPr>
    </w:p>
    <w:p w14:paraId="28EB078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With the rise in cyber threats and data breaches, security testing is gaining prominence. Web application testing will continue to focus on identifying and addressing security vulnerabilities, including those related to authentication, authorization, and protection against common attack vectors.</w:t>
      </w:r>
    </w:p>
    <w:p w14:paraId="5B8B71F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Artificial Intelligence (AI) and Machine Learning (ML) in Testing:</w:t>
      </w:r>
    </w:p>
    <w:p w14:paraId="0FA11BD5" w14:textId="77777777" w:rsidR="00246C1E" w:rsidRPr="00246C1E" w:rsidRDefault="00246C1E" w:rsidP="00246C1E">
      <w:pPr>
        <w:ind w:left="360"/>
        <w:rPr>
          <w:rFonts w:ascii="Times New Roman" w:eastAsia="Times New Roman" w:hAnsi="Times New Roman" w:cs="Times New Roman"/>
          <w:bCs/>
          <w:sz w:val="28"/>
          <w:szCs w:val="28"/>
        </w:rPr>
      </w:pPr>
    </w:p>
    <w:p w14:paraId="32B565D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integration of AI and ML in testing tools is becoming more prevalent. These technologies can enhance test automation, predict potential issues, and optimize testing efforts by analyzing vast amounts of data.</w:t>
      </w:r>
    </w:p>
    <w:p w14:paraId="7410AA1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Progressive Web Applications (PWAs) and Single Page Applications (SPAs):</w:t>
      </w:r>
    </w:p>
    <w:p w14:paraId="3E593A86" w14:textId="77777777" w:rsidR="00246C1E" w:rsidRPr="00246C1E" w:rsidRDefault="00246C1E" w:rsidP="00246C1E">
      <w:pPr>
        <w:ind w:left="360"/>
        <w:rPr>
          <w:rFonts w:ascii="Times New Roman" w:eastAsia="Times New Roman" w:hAnsi="Times New Roman" w:cs="Times New Roman"/>
          <w:bCs/>
          <w:sz w:val="28"/>
          <w:szCs w:val="28"/>
        </w:rPr>
      </w:pPr>
    </w:p>
    <w:p w14:paraId="0026F356"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increasing popularity of PWAs and SPAs presents new challenges for testing. Testers will need to adapt their approaches to ensure the performance, usability, and compatibility of these dynamic and interactive web applications.</w:t>
      </w:r>
    </w:p>
    <w:p w14:paraId="7151D6B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API Testing:</w:t>
      </w:r>
    </w:p>
    <w:p w14:paraId="6BA8598B" w14:textId="77777777" w:rsidR="00246C1E" w:rsidRPr="00246C1E" w:rsidRDefault="00246C1E" w:rsidP="00246C1E">
      <w:pPr>
        <w:ind w:left="360"/>
        <w:rPr>
          <w:rFonts w:ascii="Times New Roman" w:eastAsia="Times New Roman" w:hAnsi="Times New Roman" w:cs="Times New Roman"/>
          <w:bCs/>
          <w:sz w:val="28"/>
          <w:szCs w:val="28"/>
        </w:rPr>
      </w:pPr>
    </w:p>
    <w:p w14:paraId="348010F9"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As web applications increasingly rely on APIs (Application Programming Interfaces) for communication and integration, the importance of API testing is growing. Testing efforts will extend beyond the user interface to ensure the proper functioning and security of APIs.</w:t>
      </w:r>
    </w:p>
    <w:p w14:paraId="3017F474"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Cross-Browser and Cross-Device Testing:</w:t>
      </w:r>
    </w:p>
    <w:p w14:paraId="2209D15F" w14:textId="77777777" w:rsidR="00246C1E" w:rsidRPr="00246C1E" w:rsidRDefault="00246C1E" w:rsidP="00246C1E">
      <w:pPr>
        <w:ind w:left="360"/>
        <w:rPr>
          <w:rFonts w:ascii="Times New Roman" w:eastAsia="Times New Roman" w:hAnsi="Times New Roman" w:cs="Times New Roman"/>
          <w:bCs/>
          <w:sz w:val="28"/>
          <w:szCs w:val="28"/>
        </w:rPr>
      </w:pPr>
    </w:p>
    <w:p w14:paraId="6DB1EB12"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diversity of browsers and devices used by end-users requires thorough cross-browser and cross-device testing. Testers will need to ensure a consistent user experience across various platforms.</w:t>
      </w:r>
    </w:p>
    <w:p w14:paraId="5D940F44"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Microservices Architecture:</w:t>
      </w:r>
    </w:p>
    <w:p w14:paraId="141A9C1E" w14:textId="77777777" w:rsidR="00246C1E" w:rsidRPr="00246C1E" w:rsidRDefault="00246C1E" w:rsidP="00246C1E">
      <w:pPr>
        <w:ind w:left="360"/>
        <w:rPr>
          <w:rFonts w:ascii="Times New Roman" w:eastAsia="Times New Roman" w:hAnsi="Times New Roman" w:cs="Times New Roman"/>
          <w:bCs/>
          <w:sz w:val="28"/>
          <w:szCs w:val="28"/>
        </w:rPr>
      </w:pPr>
    </w:p>
    <w:p w14:paraId="5BE3DA6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adoption of microservices architecture introduces new challenges in testing distributed systems. Testing strategies will need to account for the interaction between independent microservices and ensure the overall system's reliability.</w:t>
      </w:r>
    </w:p>
    <w:p w14:paraId="4F3E816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Blockchain Applications:</w:t>
      </w:r>
    </w:p>
    <w:p w14:paraId="2BF71A0C" w14:textId="77777777" w:rsidR="00246C1E" w:rsidRPr="00246C1E" w:rsidRDefault="00246C1E" w:rsidP="00246C1E">
      <w:pPr>
        <w:ind w:left="360"/>
        <w:rPr>
          <w:rFonts w:ascii="Times New Roman" w:eastAsia="Times New Roman" w:hAnsi="Times New Roman" w:cs="Times New Roman"/>
          <w:bCs/>
          <w:sz w:val="28"/>
          <w:szCs w:val="28"/>
        </w:rPr>
      </w:pPr>
    </w:p>
    <w:p w14:paraId="41AEF8BB"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rise of blockchain technology introduces a new dimension to web application testing, especially for applications incorporating smart contracts and decentralized components.</w:t>
      </w:r>
    </w:p>
    <w:p w14:paraId="7088E483"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Low-Code and No-Code Platforms:</w:t>
      </w:r>
    </w:p>
    <w:p w14:paraId="4EB379D6" w14:textId="77777777" w:rsidR="00246C1E" w:rsidRPr="00246C1E" w:rsidRDefault="00246C1E" w:rsidP="00246C1E">
      <w:pPr>
        <w:ind w:left="360"/>
        <w:rPr>
          <w:rFonts w:ascii="Times New Roman" w:eastAsia="Times New Roman" w:hAnsi="Times New Roman" w:cs="Times New Roman"/>
          <w:bCs/>
          <w:sz w:val="28"/>
          <w:szCs w:val="28"/>
        </w:rPr>
      </w:pPr>
    </w:p>
    <w:p w14:paraId="5655F782"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The growing use of low-code and no-code platforms simplifies application development but requires testing strategies that can adapt to these rapid development environments.</w:t>
      </w:r>
    </w:p>
    <w:p w14:paraId="3B051E3A"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Impact:</w:t>
      </w:r>
    </w:p>
    <w:p w14:paraId="4E657568" w14:textId="77777777" w:rsidR="00246C1E" w:rsidRPr="00246C1E" w:rsidRDefault="00246C1E" w:rsidP="00246C1E">
      <w:pPr>
        <w:ind w:left="360"/>
        <w:rPr>
          <w:rFonts w:ascii="Times New Roman" w:eastAsia="Times New Roman" w:hAnsi="Times New Roman" w:cs="Times New Roman"/>
          <w:bCs/>
          <w:sz w:val="28"/>
          <w:szCs w:val="28"/>
        </w:rPr>
      </w:pPr>
    </w:p>
    <w:p w14:paraId="2555E48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While still in its early stages, the development of quantum computing may introduce new challenges and opportunities in terms of security testing, encryption, and algorithm validation.</w:t>
      </w:r>
    </w:p>
    <w:p w14:paraId="47B57DB0" w14:textId="6B2E0A41" w:rsidR="004F3B02"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conclusion, the future scope of web application testing is dynamic and will continue to evolve alongside advancements in technology and changes in development practices. Testing professionals will need to stay abreast of these trends, adopt innovative testing approaches, and leverage automation and intelligent tools to ensure the quality, security, and performance of web applications.</w:t>
      </w:r>
    </w:p>
    <w:p w14:paraId="00000021" w14:textId="77777777" w:rsidR="00665C55"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2 :</w:t>
      </w:r>
      <w:proofErr w:type="gramEnd"/>
      <w:r w:rsidRPr="00C546C2">
        <w:rPr>
          <w:rFonts w:ascii="Times New Roman" w:eastAsia="Times New Roman" w:hAnsi="Times New Roman" w:cs="Times New Roman"/>
          <w:b/>
          <w:sz w:val="28"/>
          <w:szCs w:val="28"/>
        </w:rPr>
        <w:t>- future scope of testing process you understood .</w:t>
      </w:r>
    </w:p>
    <w:p w14:paraId="7276067C" w14:textId="77777777" w:rsidR="00246C1E" w:rsidRPr="00246C1E" w:rsidRDefault="00246C1E" w:rsidP="00246C1E">
      <w:pPr>
        <w:ind w:left="360"/>
        <w:rPr>
          <w:rFonts w:ascii="Times New Roman" w:eastAsia="Times New Roman" w:hAnsi="Times New Roman" w:cs="Times New Roman"/>
          <w:bCs/>
          <w:sz w:val="28"/>
          <w:szCs w:val="28"/>
        </w:rPr>
      </w:pPr>
    </w:p>
    <w:p w14:paraId="34E3CA25"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scope of vulnerability testing processes is influenced by the evolving threat landscape, technological advancements, and the increasing complexity of IT environments. Here are key aspects that define the future scope of vulnerability testing:</w:t>
      </w:r>
    </w:p>
    <w:p w14:paraId="21CEB41A" w14:textId="77777777" w:rsidR="00246C1E" w:rsidRPr="00246C1E" w:rsidRDefault="00246C1E" w:rsidP="00246C1E">
      <w:pPr>
        <w:ind w:left="360"/>
        <w:rPr>
          <w:rFonts w:ascii="Times New Roman" w:eastAsia="Times New Roman" w:hAnsi="Times New Roman" w:cs="Times New Roman"/>
          <w:bCs/>
          <w:sz w:val="28"/>
          <w:szCs w:val="28"/>
        </w:rPr>
      </w:pPr>
    </w:p>
    <w:p w14:paraId="11E007F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Automated and Continuous Vulnerability Assessment:</w:t>
      </w:r>
    </w:p>
    <w:p w14:paraId="5A9D4865" w14:textId="77777777" w:rsidR="00246C1E" w:rsidRPr="00246C1E" w:rsidRDefault="00246C1E" w:rsidP="00246C1E">
      <w:pPr>
        <w:ind w:left="360"/>
        <w:rPr>
          <w:rFonts w:ascii="Times New Roman" w:eastAsia="Times New Roman" w:hAnsi="Times New Roman" w:cs="Times New Roman"/>
          <w:bCs/>
          <w:sz w:val="28"/>
          <w:szCs w:val="28"/>
        </w:rPr>
      </w:pPr>
    </w:p>
    <w:p w14:paraId="5EEF2C19"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automation and continuous vulnerability assessment to keep pace with the dynamic nature of cyber threats and the rapid deployment of software updates.</w:t>
      </w:r>
    </w:p>
    <w:p w14:paraId="187B9A05"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w:t>
      </w:r>
    </w:p>
    <w:p w14:paraId="58D06A9C" w14:textId="77777777" w:rsidR="00246C1E" w:rsidRPr="00246C1E" w:rsidRDefault="00246C1E" w:rsidP="00246C1E">
      <w:pPr>
        <w:ind w:left="360"/>
        <w:rPr>
          <w:rFonts w:ascii="Times New Roman" w:eastAsia="Times New Roman" w:hAnsi="Times New Roman" w:cs="Times New Roman"/>
          <w:bCs/>
          <w:sz w:val="28"/>
          <w:szCs w:val="28"/>
        </w:rPr>
      </w:pPr>
    </w:p>
    <w:p w14:paraId="4E96D6B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Tighter integration of vulnerability testing into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 xml:space="preserve"> practices, ensuring that security is considered throughout the development lifecycle and vulnerabilities are addressed early in the process.</w:t>
      </w:r>
    </w:p>
    <w:p w14:paraId="0BB8D20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Application Security Testing (AST):</w:t>
      </w:r>
    </w:p>
    <w:p w14:paraId="4C5D0C76" w14:textId="77777777" w:rsidR="00246C1E" w:rsidRPr="00246C1E" w:rsidRDefault="00246C1E" w:rsidP="00246C1E">
      <w:pPr>
        <w:ind w:left="360"/>
        <w:rPr>
          <w:rFonts w:ascii="Times New Roman" w:eastAsia="Times New Roman" w:hAnsi="Times New Roman" w:cs="Times New Roman"/>
          <w:bCs/>
          <w:sz w:val="28"/>
          <w:szCs w:val="28"/>
        </w:rPr>
      </w:pPr>
    </w:p>
    <w:p w14:paraId="28B3E92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Expansion of vulnerability testing to include a broader range of Application Security Testing (AST) practices, covering not only traditional applications but also APIs, microservices, and serverless architectures.</w:t>
      </w:r>
    </w:p>
    <w:p w14:paraId="19035DC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Container Security:</w:t>
      </w:r>
    </w:p>
    <w:p w14:paraId="3132278A" w14:textId="77777777" w:rsidR="00246C1E" w:rsidRPr="00246C1E" w:rsidRDefault="00246C1E" w:rsidP="00246C1E">
      <w:pPr>
        <w:ind w:left="360"/>
        <w:rPr>
          <w:rFonts w:ascii="Times New Roman" w:eastAsia="Times New Roman" w:hAnsi="Times New Roman" w:cs="Times New Roman"/>
          <w:bCs/>
          <w:sz w:val="28"/>
          <w:szCs w:val="28"/>
        </w:rPr>
      </w:pPr>
    </w:p>
    <w:p w14:paraId="6C239719"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Specialized vulnerability testing for containerized environments, addressing vulnerabilities in container images, orchestrators, and the overall container ecosystem.</w:t>
      </w:r>
    </w:p>
    <w:p w14:paraId="2C687C3D"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Cloud Security Posture Management (CSPM):</w:t>
      </w:r>
    </w:p>
    <w:p w14:paraId="3F730834" w14:textId="77777777" w:rsidR="00246C1E" w:rsidRPr="00246C1E" w:rsidRDefault="00246C1E" w:rsidP="00246C1E">
      <w:pPr>
        <w:ind w:left="360"/>
        <w:rPr>
          <w:rFonts w:ascii="Times New Roman" w:eastAsia="Times New Roman" w:hAnsi="Times New Roman" w:cs="Times New Roman"/>
          <w:bCs/>
          <w:sz w:val="28"/>
          <w:szCs w:val="28"/>
        </w:rPr>
      </w:pPr>
    </w:p>
    <w:p w14:paraId="3B0E76C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vulnerability testing into Cloud Security Posture Management tools to identify and remediate security misconfigurations in cloud environments.</w:t>
      </w:r>
    </w:p>
    <w:p w14:paraId="34EF798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Internet of Things (IoT) Security Testing:</w:t>
      </w:r>
    </w:p>
    <w:p w14:paraId="6214E8BB" w14:textId="77777777" w:rsidR="00246C1E" w:rsidRPr="00246C1E" w:rsidRDefault="00246C1E" w:rsidP="00246C1E">
      <w:pPr>
        <w:ind w:left="360"/>
        <w:rPr>
          <w:rFonts w:ascii="Times New Roman" w:eastAsia="Times New Roman" w:hAnsi="Times New Roman" w:cs="Times New Roman"/>
          <w:bCs/>
          <w:sz w:val="28"/>
          <w:szCs w:val="28"/>
        </w:rPr>
      </w:pPr>
    </w:p>
    <w:p w14:paraId="573147D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Adaptation of vulnerability testing methodologies to address the unique challenges posed by IoT devices, ensuring the security of interconnected devices and networks.</w:t>
      </w:r>
    </w:p>
    <w:p w14:paraId="189DF14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AI-Driven Vulnerability Analysis:</w:t>
      </w:r>
    </w:p>
    <w:p w14:paraId="7E3CFE89" w14:textId="77777777" w:rsidR="00246C1E" w:rsidRPr="00246C1E" w:rsidRDefault="00246C1E" w:rsidP="00246C1E">
      <w:pPr>
        <w:ind w:left="360"/>
        <w:rPr>
          <w:rFonts w:ascii="Times New Roman" w:eastAsia="Times New Roman" w:hAnsi="Times New Roman" w:cs="Times New Roman"/>
          <w:bCs/>
          <w:sz w:val="28"/>
          <w:szCs w:val="28"/>
        </w:rPr>
      </w:pPr>
    </w:p>
    <w:p w14:paraId="04FDC94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Implementation of Artificial Intelligence (AI) for more advanced and intelligent vulnerability analysis, including the identification of complex patterns and emerging threats.</w:t>
      </w:r>
    </w:p>
    <w:p w14:paraId="171E8347"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Behavioral Analysis and Threat Intelligence Integration:</w:t>
      </w:r>
    </w:p>
    <w:p w14:paraId="089F0B45" w14:textId="77777777" w:rsidR="00246C1E" w:rsidRPr="00246C1E" w:rsidRDefault="00246C1E" w:rsidP="00246C1E">
      <w:pPr>
        <w:ind w:left="360"/>
        <w:rPr>
          <w:rFonts w:ascii="Times New Roman" w:eastAsia="Times New Roman" w:hAnsi="Times New Roman" w:cs="Times New Roman"/>
          <w:bCs/>
          <w:sz w:val="28"/>
          <w:szCs w:val="28"/>
        </w:rPr>
      </w:pPr>
    </w:p>
    <w:p w14:paraId="58800CB0"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behavioral analysis techniques and threat intelligence feeds to enhance vulnerability testing, allowing for a more proactive and context-aware approach to security.</w:t>
      </w:r>
    </w:p>
    <w:p w14:paraId="4373A5BD"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Zero Trust Architecture Testing:</w:t>
      </w:r>
    </w:p>
    <w:p w14:paraId="46AA096B" w14:textId="77777777" w:rsidR="00246C1E" w:rsidRPr="00246C1E" w:rsidRDefault="00246C1E" w:rsidP="00246C1E">
      <w:pPr>
        <w:ind w:left="360"/>
        <w:rPr>
          <w:rFonts w:ascii="Times New Roman" w:eastAsia="Times New Roman" w:hAnsi="Times New Roman" w:cs="Times New Roman"/>
          <w:bCs/>
          <w:sz w:val="28"/>
          <w:szCs w:val="28"/>
        </w:rPr>
      </w:pPr>
    </w:p>
    <w:p w14:paraId="04382BD6"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Focus on vulnerability testing within the framework of Zero Trust Architecture, ensuring that security measures are applied comprehensively, regardless of the location or context of the systems.</w:t>
      </w:r>
    </w:p>
    <w:p w14:paraId="79F65BA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Resilience Testing:</w:t>
      </w:r>
    </w:p>
    <w:p w14:paraId="7B27D8C1" w14:textId="77777777" w:rsidR="00246C1E" w:rsidRPr="00246C1E" w:rsidRDefault="00246C1E" w:rsidP="00246C1E">
      <w:pPr>
        <w:ind w:left="360"/>
        <w:rPr>
          <w:rFonts w:ascii="Times New Roman" w:eastAsia="Times New Roman" w:hAnsi="Times New Roman" w:cs="Times New Roman"/>
          <w:bCs/>
          <w:sz w:val="28"/>
          <w:szCs w:val="28"/>
        </w:rPr>
      </w:pPr>
    </w:p>
    <w:p w14:paraId="42B36D4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Exploration of methodologies to test the resilience of systems against potential vulnerabilities introduced by the advent of quantum computing, especially in the realm of encryption.</w:t>
      </w:r>
    </w:p>
    <w:p w14:paraId="787539A6"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Blockchain Security Testing:</w:t>
      </w:r>
    </w:p>
    <w:p w14:paraId="4431A039" w14:textId="77777777" w:rsidR="00246C1E" w:rsidRPr="00246C1E" w:rsidRDefault="00246C1E" w:rsidP="00246C1E">
      <w:pPr>
        <w:ind w:left="360"/>
        <w:rPr>
          <w:rFonts w:ascii="Times New Roman" w:eastAsia="Times New Roman" w:hAnsi="Times New Roman" w:cs="Times New Roman"/>
          <w:bCs/>
          <w:sz w:val="28"/>
          <w:szCs w:val="28"/>
        </w:rPr>
      </w:pPr>
    </w:p>
    <w:p w14:paraId="3EDC7B8E"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Specialized vulnerability testing for blockchain-based applications, smart contracts, and decentralized systems, addressing the unique security challenges in distributed ledger technologies.</w:t>
      </w:r>
    </w:p>
    <w:p w14:paraId="2B7CD00D"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Modeling Integration:</w:t>
      </w:r>
    </w:p>
    <w:p w14:paraId="6E4657EA" w14:textId="77777777" w:rsidR="00246C1E" w:rsidRPr="00246C1E" w:rsidRDefault="00246C1E" w:rsidP="00246C1E">
      <w:pPr>
        <w:ind w:left="360"/>
        <w:rPr>
          <w:rFonts w:ascii="Times New Roman" w:eastAsia="Times New Roman" w:hAnsi="Times New Roman" w:cs="Times New Roman"/>
          <w:bCs/>
          <w:sz w:val="28"/>
          <w:szCs w:val="28"/>
        </w:rPr>
      </w:pPr>
    </w:p>
    <w:p w14:paraId="1BA79A01"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threat modeling practices into vulnerability testing processes to identify and prioritize potential threats and attack vectors.</w:t>
      </w:r>
    </w:p>
    <w:p w14:paraId="07CBE4B8"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Compliance-Driven Vulnerability Management:</w:t>
      </w:r>
    </w:p>
    <w:p w14:paraId="34121DD8" w14:textId="77777777" w:rsidR="00246C1E" w:rsidRPr="00246C1E" w:rsidRDefault="00246C1E" w:rsidP="00246C1E">
      <w:pPr>
        <w:ind w:left="360"/>
        <w:rPr>
          <w:rFonts w:ascii="Times New Roman" w:eastAsia="Times New Roman" w:hAnsi="Times New Roman" w:cs="Times New Roman"/>
          <w:bCs/>
          <w:sz w:val="28"/>
          <w:szCs w:val="28"/>
        </w:rPr>
      </w:pPr>
    </w:p>
    <w:p w14:paraId="360FA762"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Strengthening of compliance-driven vulnerability management processes to align with regulatory requirements and industry standards.</w:t>
      </w:r>
    </w:p>
    <w:p w14:paraId="1195321F"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Human Element Consideration:</w:t>
      </w:r>
    </w:p>
    <w:p w14:paraId="23B088BC" w14:textId="77777777" w:rsidR="00246C1E" w:rsidRPr="00246C1E" w:rsidRDefault="00246C1E" w:rsidP="00246C1E">
      <w:pPr>
        <w:ind w:left="360"/>
        <w:rPr>
          <w:rFonts w:ascii="Times New Roman" w:eastAsia="Times New Roman" w:hAnsi="Times New Roman" w:cs="Times New Roman"/>
          <w:bCs/>
          <w:sz w:val="28"/>
          <w:szCs w:val="28"/>
        </w:rPr>
      </w:pPr>
    </w:p>
    <w:p w14:paraId="467A53FC"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Recognition of the human element in vulnerability testing, including social engineering aspects, to address the role of human behavior in security vulnerabilities.</w:t>
      </w:r>
    </w:p>
    <w:p w14:paraId="5DF4D385"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Extended Attack Surface Testing:</w:t>
      </w:r>
    </w:p>
    <w:p w14:paraId="14638184" w14:textId="77777777" w:rsidR="00246C1E" w:rsidRPr="00246C1E" w:rsidRDefault="00246C1E" w:rsidP="00246C1E">
      <w:pPr>
        <w:ind w:left="360"/>
        <w:rPr>
          <w:rFonts w:ascii="Times New Roman" w:eastAsia="Times New Roman" w:hAnsi="Times New Roman" w:cs="Times New Roman"/>
          <w:bCs/>
          <w:sz w:val="28"/>
          <w:szCs w:val="28"/>
        </w:rPr>
      </w:pPr>
    </w:p>
    <w:p w14:paraId="486C6385" w14:textId="77777777"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Broader testing of the extended attack surface, including third-party integrations, supply chain security, and dependencies, to address vulnerabilities beyond the immediate scope of the organization.</w:t>
      </w:r>
    </w:p>
    <w:p w14:paraId="7346DEE7" w14:textId="0132B27F" w:rsidR="00246C1E" w:rsidRPr="00246C1E" w:rsidRDefault="00246C1E" w:rsidP="00246C1E">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summary, the future scope of vulnerability testing involves staying ahead of emerging threats, adapting to new technologies, and integrating security practices seamlessly into the development and operational processes. Continuous innovation and a proactive approach to identifying and mitigating vulnerabilities will be essential in ensuring the security of digital ecosystems.</w:t>
      </w:r>
    </w:p>
    <w:p w14:paraId="00000022" w14:textId="77777777" w:rsidR="00665C55" w:rsidRPr="00C546C2" w:rsidRDefault="00000000" w:rsidP="00C546C2">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3 :</w:t>
      </w:r>
      <w:proofErr w:type="gramEnd"/>
      <w:r w:rsidRPr="00C546C2">
        <w:rPr>
          <w:rFonts w:ascii="Times New Roman" w:eastAsia="Times New Roman" w:hAnsi="Times New Roman" w:cs="Times New Roman"/>
          <w:b/>
          <w:sz w:val="28"/>
          <w:szCs w:val="28"/>
        </w:rPr>
        <w:t>- future scope of SOC / SEIM</w:t>
      </w:r>
    </w:p>
    <w:p w14:paraId="6C9FFB6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The future scope of Security Operations Centers (SOC) and Security Information and Event Management (SIEM) systems is influenced by the evolving </w:t>
      </w:r>
      <w:r w:rsidRPr="00246C1E">
        <w:rPr>
          <w:rFonts w:ascii="Times New Roman" w:eastAsia="Times New Roman" w:hAnsi="Times New Roman" w:cs="Times New Roman"/>
          <w:bCs/>
          <w:sz w:val="28"/>
          <w:szCs w:val="28"/>
        </w:rPr>
        <w:lastRenderedPageBreak/>
        <w:t>cybersecurity landscape and technological advancements. Here are key aspects that define the future scope of SOC and SIEM:</w:t>
      </w:r>
    </w:p>
    <w:p w14:paraId="507D7883" w14:textId="77777777" w:rsidR="00246C1E" w:rsidRPr="00246C1E" w:rsidRDefault="00246C1E" w:rsidP="00246C1E">
      <w:pPr>
        <w:rPr>
          <w:rFonts w:ascii="Times New Roman" w:eastAsia="Times New Roman" w:hAnsi="Times New Roman" w:cs="Times New Roman"/>
          <w:bCs/>
          <w:sz w:val="28"/>
          <w:szCs w:val="28"/>
        </w:rPr>
      </w:pPr>
    </w:p>
    <w:p w14:paraId="78852A5B"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Threat Intelligence:</w:t>
      </w:r>
    </w:p>
    <w:p w14:paraId="27B6CD10" w14:textId="77777777" w:rsidR="00246C1E" w:rsidRPr="00246C1E" w:rsidRDefault="00246C1E" w:rsidP="00246C1E">
      <w:pPr>
        <w:rPr>
          <w:rFonts w:ascii="Times New Roman" w:eastAsia="Times New Roman" w:hAnsi="Times New Roman" w:cs="Times New Roman"/>
          <w:bCs/>
          <w:sz w:val="28"/>
          <w:szCs w:val="28"/>
        </w:rPr>
      </w:pPr>
    </w:p>
    <w:p w14:paraId="2AE596C9"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integration of threat intelligence feeds into SIEM solutions to enhance the detection capabilities of SOC teams and provide real-time insights into emerging threats.</w:t>
      </w:r>
    </w:p>
    <w:p w14:paraId="44D66AC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Automation and Orchestration:</w:t>
      </w:r>
    </w:p>
    <w:p w14:paraId="70CBDC6A" w14:textId="77777777" w:rsidR="00246C1E" w:rsidRPr="00246C1E" w:rsidRDefault="00246C1E" w:rsidP="00246C1E">
      <w:pPr>
        <w:rPr>
          <w:rFonts w:ascii="Times New Roman" w:eastAsia="Times New Roman" w:hAnsi="Times New Roman" w:cs="Times New Roman"/>
          <w:bCs/>
          <w:sz w:val="28"/>
          <w:szCs w:val="28"/>
        </w:rPr>
      </w:pPr>
    </w:p>
    <w:p w14:paraId="57D3B336"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Growing reliance on automation and orchestration within SOC processes to streamline incident response, reduce response times, and handle repetitive tasks more efficiently.</w:t>
      </w:r>
    </w:p>
    <w:p w14:paraId="6F8EFD4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Behavioral Analytics and Machine Learning:</w:t>
      </w:r>
    </w:p>
    <w:p w14:paraId="5B9669E6" w14:textId="77777777" w:rsidR="00246C1E" w:rsidRPr="00246C1E" w:rsidRDefault="00246C1E" w:rsidP="00246C1E">
      <w:pPr>
        <w:rPr>
          <w:rFonts w:ascii="Times New Roman" w:eastAsia="Times New Roman" w:hAnsi="Times New Roman" w:cs="Times New Roman"/>
          <w:bCs/>
          <w:sz w:val="28"/>
          <w:szCs w:val="28"/>
        </w:rPr>
      </w:pPr>
    </w:p>
    <w:p w14:paraId="34697AE4"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advanced analytics, including behavioral analytics and machine learning, to better detect anomalous patterns and identify sophisticated cyber threats.</w:t>
      </w:r>
    </w:p>
    <w:p w14:paraId="4D9C4A9A"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Cloud Security Monitoring:</w:t>
      </w:r>
    </w:p>
    <w:p w14:paraId="7FE6E49C" w14:textId="77777777" w:rsidR="00246C1E" w:rsidRPr="00246C1E" w:rsidRDefault="00246C1E" w:rsidP="00246C1E">
      <w:pPr>
        <w:rPr>
          <w:rFonts w:ascii="Times New Roman" w:eastAsia="Times New Roman" w:hAnsi="Times New Roman" w:cs="Times New Roman"/>
          <w:bCs/>
          <w:sz w:val="28"/>
          <w:szCs w:val="28"/>
        </w:rPr>
      </w:pPr>
    </w:p>
    <w:p w14:paraId="57DD3FB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Expansion of SOC and SIEM capabilities to effectively monitor and respond to security events in cloud environments, including Infrastructure as a Service (IaaS), Platform as a Service (PaaS), and Software as a Service (SaaS).</w:t>
      </w:r>
    </w:p>
    <w:p w14:paraId="5DE3144B"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Extended Detection and Response (XDR):</w:t>
      </w:r>
    </w:p>
    <w:p w14:paraId="6B8E6AE5" w14:textId="77777777" w:rsidR="00246C1E" w:rsidRPr="00246C1E" w:rsidRDefault="00246C1E" w:rsidP="00246C1E">
      <w:pPr>
        <w:rPr>
          <w:rFonts w:ascii="Times New Roman" w:eastAsia="Times New Roman" w:hAnsi="Times New Roman" w:cs="Times New Roman"/>
          <w:bCs/>
          <w:sz w:val="28"/>
          <w:szCs w:val="28"/>
        </w:rPr>
      </w:pPr>
    </w:p>
    <w:p w14:paraId="51A7B16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Adoption of Extended Detection and Response solutions that go beyond traditional SIEM capabilities, providing more comprehensive visibility and response capabilities across various platforms and environments.</w:t>
      </w:r>
    </w:p>
    <w:p w14:paraId="294C9627"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Zero Trust Architecture Implementation:</w:t>
      </w:r>
    </w:p>
    <w:p w14:paraId="7A292DAE" w14:textId="77777777" w:rsidR="00246C1E" w:rsidRPr="00246C1E" w:rsidRDefault="00246C1E" w:rsidP="00246C1E">
      <w:pPr>
        <w:rPr>
          <w:rFonts w:ascii="Times New Roman" w:eastAsia="Times New Roman" w:hAnsi="Times New Roman" w:cs="Times New Roman"/>
          <w:bCs/>
          <w:sz w:val="28"/>
          <w:szCs w:val="28"/>
        </w:rPr>
      </w:pPr>
    </w:p>
    <w:p w14:paraId="18CA7269"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SOC processes with Zero Trust Architecture principles, ensuring continuous verification and authorization for every device, user, and application attempting to access resources.</w:t>
      </w:r>
    </w:p>
    <w:p w14:paraId="2993E5E9"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User and Entity Behavior Analytics (UEBA):</w:t>
      </w:r>
    </w:p>
    <w:p w14:paraId="29E7E53A" w14:textId="77777777" w:rsidR="00246C1E" w:rsidRPr="00246C1E" w:rsidRDefault="00246C1E" w:rsidP="00246C1E">
      <w:pPr>
        <w:rPr>
          <w:rFonts w:ascii="Times New Roman" w:eastAsia="Times New Roman" w:hAnsi="Times New Roman" w:cs="Times New Roman"/>
          <w:bCs/>
          <w:sz w:val="28"/>
          <w:szCs w:val="28"/>
        </w:rPr>
      </w:pPr>
    </w:p>
    <w:p w14:paraId="4051A3C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Increased focus on User and Entity Behavior Analytics to detect insider threats and anomalous behavior within an organization's network.</w:t>
      </w:r>
    </w:p>
    <w:p w14:paraId="170514F6"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Hunting Capabilities:</w:t>
      </w:r>
    </w:p>
    <w:p w14:paraId="3901EB06" w14:textId="77777777" w:rsidR="00246C1E" w:rsidRPr="00246C1E" w:rsidRDefault="00246C1E" w:rsidP="00246C1E">
      <w:pPr>
        <w:rPr>
          <w:rFonts w:ascii="Times New Roman" w:eastAsia="Times New Roman" w:hAnsi="Times New Roman" w:cs="Times New Roman"/>
          <w:bCs/>
          <w:sz w:val="28"/>
          <w:szCs w:val="28"/>
        </w:rPr>
      </w:pPr>
    </w:p>
    <w:p w14:paraId="19A20DD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Development of advanced threat hunting capabilities within SOC teams, allowing security analysts to actively search for hidden threats and vulnerabilities.</w:t>
      </w:r>
    </w:p>
    <w:p w14:paraId="78FA921A"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w:t>
      </w:r>
    </w:p>
    <w:p w14:paraId="3FC3DFD7" w14:textId="77777777" w:rsidR="00246C1E" w:rsidRPr="00246C1E" w:rsidRDefault="00246C1E" w:rsidP="00246C1E">
      <w:pPr>
        <w:rPr>
          <w:rFonts w:ascii="Times New Roman" w:eastAsia="Times New Roman" w:hAnsi="Times New Roman" w:cs="Times New Roman"/>
          <w:bCs/>
          <w:sz w:val="28"/>
          <w:szCs w:val="28"/>
        </w:rPr>
      </w:pPr>
    </w:p>
    <w:p w14:paraId="586F0043"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Closer 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 xml:space="preserve"> practices, ensuring that security is embedded throughout the entire software development lifecycle and that security incidents are addressed promptly.</w:t>
      </w:r>
    </w:p>
    <w:p w14:paraId="3569FD48"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Endpoint Detection and Response (EDR) Integration:</w:t>
      </w:r>
    </w:p>
    <w:p w14:paraId="3E267F0F" w14:textId="77777777" w:rsidR="00246C1E" w:rsidRPr="00246C1E" w:rsidRDefault="00246C1E" w:rsidP="00246C1E">
      <w:pPr>
        <w:rPr>
          <w:rFonts w:ascii="Times New Roman" w:eastAsia="Times New Roman" w:hAnsi="Times New Roman" w:cs="Times New Roman"/>
          <w:bCs/>
          <w:sz w:val="28"/>
          <w:szCs w:val="28"/>
        </w:rPr>
      </w:pPr>
    </w:p>
    <w:p w14:paraId="65E53C5C"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EDR solutions with SIEM for more comprehensive visibility and response capabilities at the endpoint level.</w:t>
      </w:r>
    </w:p>
    <w:p w14:paraId="2649946D"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Resilience:</w:t>
      </w:r>
    </w:p>
    <w:p w14:paraId="6FCFEEDD" w14:textId="77777777" w:rsidR="00246C1E" w:rsidRPr="00246C1E" w:rsidRDefault="00246C1E" w:rsidP="00246C1E">
      <w:pPr>
        <w:rPr>
          <w:rFonts w:ascii="Times New Roman" w:eastAsia="Times New Roman" w:hAnsi="Times New Roman" w:cs="Times New Roman"/>
          <w:bCs/>
          <w:sz w:val="28"/>
          <w:szCs w:val="28"/>
        </w:rPr>
      </w:pPr>
    </w:p>
    <w:p w14:paraId="170B8940"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Consideration of quantum computing resilience strategies within SOC processes to address potential threats to cryptographic algorithms posed by quantum computers.</w:t>
      </w:r>
    </w:p>
    <w:p w14:paraId="309D248F"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Sharing:</w:t>
      </w:r>
    </w:p>
    <w:p w14:paraId="1790404B" w14:textId="77777777" w:rsidR="00246C1E" w:rsidRPr="00246C1E" w:rsidRDefault="00246C1E" w:rsidP="00246C1E">
      <w:pPr>
        <w:rPr>
          <w:rFonts w:ascii="Times New Roman" w:eastAsia="Times New Roman" w:hAnsi="Times New Roman" w:cs="Times New Roman"/>
          <w:bCs/>
          <w:sz w:val="28"/>
          <w:szCs w:val="28"/>
        </w:rPr>
      </w:pPr>
    </w:p>
    <w:p w14:paraId="13FF3585"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collaboration and information sharing among different SOCs and organizations to collectively defend against evolving cyber threats.</w:t>
      </w:r>
    </w:p>
    <w:p w14:paraId="40B4F29A"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and Reporting:</w:t>
      </w:r>
    </w:p>
    <w:p w14:paraId="78CBDC21" w14:textId="77777777" w:rsidR="00246C1E" w:rsidRPr="00246C1E" w:rsidRDefault="00246C1E" w:rsidP="00246C1E">
      <w:pPr>
        <w:rPr>
          <w:rFonts w:ascii="Times New Roman" w:eastAsia="Times New Roman" w:hAnsi="Times New Roman" w:cs="Times New Roman"/>
          <w:bCs/>
          <w:sz w:val="28"/>
          <w:szCs w:val="28"/>
        </w:rPr>
      </w:pPr>
    </w:p>
    <w:p w14:paraId="3FC8C431"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Enhanced capabilities for meeting compliance requirements, including improved reporting features within SIEM solutions to facilitate auditing and regulatory compliance.</w:t>
      </w:r>
    </w:p>
    <w:p w14:paraId="141B5C5A"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Human-Centric Security:</w:t>
      </w:r>
    </w:p>
    <w:p w14:paraId="78B2A649" w14:textId="77777777" w:rsidR="00246C1E" w:rsidRPr="00246C1E" w:rsidRDefault="00246C1E" w:rsidP="00246C1E">
      <w:pPr>
        <w:rPr>
          <w:rFonts w:ascii="Times New Roman" w:eastAsia="Times New Roman" w:hAnsi="Times New Roman" w:cs="Times New Roman"/>
          <w:bCs/>
          <w:sz w:val="28"/>
          <w:szCs w:val="28"/>
        </w:rPr>
      </w:pPr>
    </w:p>
    <w:p w14:paraId="78A22432"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Recognition of the human element in cybersecurity, with an increased focus on user awareness training and the role of human behavior in security incidents.</w:t>
      </w:r>
    </w:p>
    <w:p w14:paraId="7F537EBB"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Training and Skill Development:</w:t>
      </w:r>
    </w:p>
    <w:p w14:paraId="4131D3C7" w14:textId="77777777" w:rsidR="00246C1E" w:rsidRPr="00246C1E" w:rsidRDefault="00246C1E" w:rsidP="00246C1E">
      <w:pPr>
        <w:rPr>
          <w:rFonts w:ascii="Times New Roman" w:eastAsia="Times New Roman" w:hAnsi="Times New Roman" w:cs="Times New Roman"/>
          <w:bCs/>
          <w:sz w:val="28"/>
          <w:szCs w:val="28"/>
        </w:rPr>
      </w:pPr>
    </w:p>
    <w:p w14:paraId="2F965F46" w14:textId="77777777" w:rsidR="00246C1E"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Continuous training and skill development for SOC personnel to keep pace with evolving threats and new technologies.</w:t>
      </w:r>
    </w:p>
    <w:p w14:paraId="00000023" w14:textId="36D1BC13" w:rsidR="00665C55" w:rsidRPr="00246C1E" w:rsidRDefault="00246C1E" w:rsidP="00246C1E">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of SOC and SIEM involves staying agile, leveraging advanced technologies, and adapting to the changing threat landscape. As cyber threats become more sophisticated, SOC and SIEM solutions will continue to evolve to provide organizations with effective tools and strategies for cybersecurity defense.</w:t>
      </w:r>
    </w:p>
    <w:p w14:paraId="00000024" w14:textId="77777777" w:rsidR="00665C55" w:rsidRDefault="00000000" w:rsidP="003D6322">
      <w:pPr>
        <w:rPr>
          <w:rFonts w:ascii="Times New Roman" w:eastAsia="Times New Roman" w:hAnsi="Times New Roman" w:cs="Times New Roman"/>
          <w:b/>
          <w:sz w:val="28"/>
          <w:szCs w:val="28"/>
        </w:rPr>
      </w:pPr>
      <w:r w:rsidRPr="003D6322">
        <w:rPr>
          <w:rFonts w:ascii="Times New Roman" w:eastAsia="Times New Roman" w:hAnsi="Times New Roman" w:cs="Times New Roman"/>
          <w:b/>
          <w:sz w:val="28"/>
          <w:szCs w:val="28"/>
        </w:rPr>
        <w:t xml:space="preserve">Topics </w:t>
      </w:r>
      <w:proofErr w:type="gramStart"/>
      <w:r w:rsidRPr="003D6322">
        <w:rPr>
          <w:rFonts w:ascii="Times New Roman" w:eastAsia="Times New Roman" w:hAnsi="Times New Roman" w:cs="Times New Roman"/>
          <w:b/>
          <w:sz w:val="28"/>
          <w:szCs w:val="28"/>
        </w:rPr>
        <w:t>explored :</w:t>
      </w:r>
      <w:proofErr w:type="gramEnd"/>
      <w:r w:rsidRPr="003D6322">
        <w:rPr>
          <w:rFonts w:ascii="Times New Roman" w:eastAsia="Times New Roman" w:hAnsi="Times New Roman" w:cs="Times New Roman"/>
          <w:b/>
          <w:sz w:val="28"/>
          <w:szCs w:val="28"/>
        </w:rPr>
        <w:t xml:space="preserve">- </w:t>
      </w:r>
    </w:p>
    <w:p w14:paraId="057C0635" w14:textId="0C054D34"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Networking basic concepts</w:t>
      </w:r>
    </w:p>
    <w:p w14:paraId="4B3A2C30" w14:textId="4C0B3D29"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Threats</w:t>
      </w:r>
    </w:p>
    <w:p w14:paraId="34599CD7" w14:textId="26BEA383"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Vulnerability Analysis</w:t>
      </w:r>
    </w:p>
    <w:p w14:paraId="0CAFF47A" w14:textId="33F88A66"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Web application Testing</w:t>
      </w:r>
    </w:p>
    <w:p w14:paraId="649F09AC" w14:textId="6DFC804A"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SOC</w:t>
      </w:r>
    </w:p>
    <w:p w14:paraId="4B23625D" w14:textId="414E0FA2"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SOC cycle</w:t>
      </w:r>
    </w:p>
    <w:p w14:paraId="5D29707E" w14:textId="01D9AF47" w:rsidR="003D6322" w:rsidRPr="00501D21" w:rsidRDefault="003D6322" w:rsidP="003D6322">
      <w:pPr>
        <w:pStyle w:val="ListParagraph"/>
        <w:numPr>
          <w:ilvl w:val="0"/>
          <w:numId w:val="30"/>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SIEM</w:t>
      </w:r>
    </w:p>
    <w:p w14:paraId="00000025" w14:textId="77777777" w:rsidR="00665C55" w:rsidRDefault="00000000" w:rsidP="00C546C2">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Tools </w:t>
      </w:r>
      <w:proofErr w:type="gramStart"/>
      <w:r w:rsidRPr="00C546C2">
        <w:rPr>
          <w:rFonts w:ascii="Times New Roman" w:eastAsia="Times New Roman" w:hAnsi="Times New Roman" w:cs="Times New Roman"/>
          <w:b/>
          <w:sz w:val="28"/>
          <w:szCs w:val="28"/>
        </w:rPr>
        <w:t>explored :</w:t>
      </w:r>
      <w:proofErr w:type="gramEnd"/>
      <w:r w:rsidRPr="00C546C2">
        <w:rPr>
          <w:rFonts w:ascii="Times New Roman" w:eastAsia="Times New Roman" w:hAnsi="Times New Roman" w:cs="Times New Roman"/>
          <w:b/>
          <w:sz w:val="28"/>
          <w:szCs w:val="28"/>
        </w:rPr>
        <w:t>-</w:t>
      </w:r>
    </w:p>
    <w:p w14:paraId="21349D2E" w14:textId="77777777" w:rsidR="00501D21" w:rsidRPr="00501D21" w:rsidRDefault="00501D21" w:rsidP="00501D21">
      <w:pPr>
        <w:pStyle w:val="ListParagraph"/>
        <w:numPr>
          <w:ilvl w:val="0"/>
          <w:numId w:val="31"/>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Kali Linux installation</w:t>
      </w:r>
    </w:p>
    <w:p w14:paraId="112E5115" w14:textId="7A7EB0FE" w:rsidR="003D6322" w:rsidRPr="00501D21" w:rsidRDefault="003D6322" w:rsidP="00501D21">
      <w:pPr>
        <w:pStyle w:val="ListParagraph"/>
        <w:numPr>
          <w:ilvl w:val="0"/>
          <w:numId w:val="31"/>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Nessus essentials installation</w:t>
      </w:r>
    </w:p>
    <w:p w14:paraId="06DCE574" w14:textId="3AE7E5E3" w:rsidR="003D6322" w:rsidRPr="00501D21" w:rsidRDefault="003D6322" w:rsidP="003D6322">
      <w:pPr>
        <w:pStyle w:val="ListParagraph"/>
        <w:numPr>
          <w:ilvl w:val="0"/>
          <w:numId w:val="31"/>
        </w:numPr>
        <w:rPr>
          <w:rFonts w:ascii="Times New Roman" w:eastAsia="Times New Roman" w:hAnsi="Times New Roman" w:cs="Times New Roman"/>
          <w:bCs/>
          <w:sz w:val="28"/>
          <w:szCs w:val="28"/>
        </w:rPr>
      </w:pPr>
      <w:proofErr w:type="spellStart"/>
      <w:r w:rsidRPr="00501D21">
        <w:rPr>
          <w:rFonts w:ascii="Times New Roman" w:eastAsia="Times New Roman" w:hAnsi="Times New Roman" w:cs="Times New Roman"/>
          <w:bCs/>
          <w:sz w:val="28"/>
          <w:szCs w:val="28"/>
        </w:rPr>
        <w:t>Q</w:t>
      </w:r>
      <w:r w:rsidR="00501D21" w:rsidRPr="00501D21">
        <w:rPr>
          <w:rFonts w:ascii="Times New Roman" w:eastAsia="Times New Roman" w:hAnsi="Times New Roman" w:cs="Times New Roman"/>
          <w:bCs/>
          <w:sz w:val="28"/>
          <w:szCs w:val="28"/>
        </w:rPr>
        <w:t>r</w:t>
      </w:r>
      <w:r w:rsidRPr="00501D21">
        <w:rPr>
          <w:rFonts w:ascii="Times New Roman" w:eastAsia="Times New Roman" w:hAnsi="Times New Roman" w:cs="Times New Roman"/>
          <w:bCs/>
          <w:sz w:val="28"/>
          <w:szCs w:val="28"/>
        </w:rPr>
        <w:t>adar</w:t>
      </w:r>
      <w:proofErr w:type="spellEnd"/>
      <w:r w:rsidR="00501D21" w:rsidRPr="00501D21">
        <w:rPr>
          <w:rFonts w:ascii="Times New Roman" w:eastAsia="Times New Roman" w:hAnsi="Times New Roman" w:cs="Times New Roman"/>
          <w:bCs/>
          <w:sz w:val="28"/>
          <w:szCs w:val="28"/>
        </w:rPr>
        <w:t xml:space="preserve"> installation</w:t>
      </w:r>
    </w:p>
    <w:p w14:paraId="00000026" w14:textId="77777777" w:rsidR="00665C55" w:rsidRPr="00C546C2" w:rsidRDefault="00665C55" w:rsidP="00C546C2">
      <w:pPr>
        <w:ind w:left="720"/>
        <w:rPr>
          <w:rFonts w:ascii="Times New Roman" w:eastAsia="Times New Roman" w:hAnsi="Times New Roman" w:cs="Times New Roman"/>
          <w:b/>
          <w:sz w:val="28"/>
          <w:szCs w:val="28"/>
        </w:rPr>
      </w:pPr>
    </w:p>
    <w:p w14:paraId="00000027" w14:textId="77777777" w:rsidR="00665C55" w:rsidRPr="00C546C2" w:rsidRDefault="00665C55" w:rsidP="00C546C2">
      <w:pPr>
        <w:ind w:left="720"/>
        <w:rPr>
          <w:rFonts w:ascii="Times New Roman" w:eastAsia="Times New Roman" w:hAnsi="Times New Roman" w:cs="Times New Roman"/>
          <w:b/>
          <w:sz w:val="28"/>
          <w:szCs w:val="28"/>
        </w:rPr>
      </w:pPr>
    </w:p>
    <w:p w14:paraId="00000028" w14:textId="77777777" w:rsidR="00665C55" w:rsidRPr="00C546C2" w:rsidRDefault="00665C55" w:rsidP="00C546C2">
      <w:pPr>
        <w:ind w:left="720"/>
        <w:rPr>
          <w:rFonts w:ascii="Times New Roman" w:eastAsia="Times New Roman" w:hAnsi="Times New Roman" w:cs="Times New Roman"/>
          <w:b/>
          <w:sz w:val="28"/>
          <w:szCs w:val="28"/>
        </w:rPr>
      </w:pPr>
    </w:p>
    <w:p w14:paraId="0000002A" w14:textId="77777777" w:rsidR="00665C55" w:rsidRPr="00C546C2" w:rsidRDefault="00665C55" w:rsidP="00C546C2">
      <w:pPr>
        <w:ind w:left="720"/>
        <w:rPr>
          <w:rFonts w:ascii="Times New Roman" w:eastAsia="Times New Roman" w:hAnsi="Times New Roman" w:cs="Times New Roman"/>
          <w:b/>
          <w:sz w:val="28"/>
          <w:szCs w:val="28"/>
        </w:rPr>
      </w:pPr>
    </w:p>
    <w:p w14:paraId="2D91C569" w14:textId="77777777" w:rsidR="00316DE1" w:rsidRPr="00853E44" w:rsidRDefault="00316DE1" w:rsidP="00316DE1">
      <w:pPr>
        <w:rPr>
          <w:b/>
          <w:bCs/>
        </w:rPr>
      </w:pPr>
      <w:r w:rsidRPr="00853E44">
        <w:rPr>
          <w:b/>
          <w:bCs/>
        </w:rPr>
        <w:t xml:space="preserve">Prepared by </w:t>
      </w:r>
    </w:p>
    <w:p w14:paraId="4C4F069D" w14:textId="77777777" w:rsidR="00316DE1" w:rsidRPr="00853E44" w:rsidRDefault="00316DE1" w:rsidP="00316DE1">
      <w:pPr>
        <w:rPr>
          <w:b/>
          <w:bCs/>
        </w:rPr>
      </w:pPr>
      <w:proofErr w:type="spellStart"/>
      <w:proofErr w:type="gramStart"/>
      <w:r w:rsidRPr="00853E44">
        <w:rPr>
          <w:b/>
          <w:bCs/>
        </w:rPr>
        <w:t>S.Padmavathy</w:t>
      </w:r>
      <w:proofErr w:type="spellEnd"/>
      <w:proofErr w:type="gramEnd"/>
      <w:r w:rsidRPr="00853E44">
        <w:rPr>
          <w:b/>
          <w:bCs/>
        </w:rPr>
        <w:t>,  AP/CSE, Sona College of Technology,Salem-636005</w:t>
      </w:r>
    </w:p>
    <w:p w14:paraId="0000002B" w14:textId="77777777" w:rsidR="00665C55" w:rsidRPr="00C546C2" w:rsidRDefault="00665C55" w:rsidP="00C546C2">
      <w:pPr>
        <w:ind w:left="720"/>
        <w:rPr>
          <w:rFonts w:ascii="Times New Roman" w:eastAsia="Times New Roman" w:hAnsi="Times New Roman" w:cs="Times New Roman"/>
          <w:b/>
          <w:sz w:val="28"/>
          <w:szCs w:val="28"/>
        </w:rPr>
      </w:pPr>
    </w:p>
    <w:p w14:paraId="0000002C" w14:textId="77777777" w:rsidR="00665C55" w:rsidRPr="00C546C2" w:rsidRDefault="00665C55" w:rsidP="00C546C2">
      <w:pPr>
        <w:jc w:val="center"/>
        <w:rPr>
          <w:rFonts w:ascii="Times New Roman" w:eastAsia="Times New Roman" w:hAnsi="Times New Roman" w:cs="Times New Roman"/>
          <w:b/>
          <w:sz w:val="28"/>
          <w:szCs w:val="28"/>
        </w:rPr>
      </w:pPr>
    </w:p>
    <w:p w14:paraId="0000002D" w14:textId="77777777" w:rsidR="00665C55" w:rsidRPr="00C546C2" w:rsidRDefault="00665C55">
      <w:pPr>
        <w:jc w:val="center"/>
        <w:rPr>
          <w:rFonts w:ascii="Times New Roman" w:eastAsia="Times New Roman" w:hAnsi="Times New Roman" w:cs="Times New Roman"/>
          <w:b/>
          <w:sz w:val="28"/>
          <w:szCs w:val="28"/>
        </w:rPr>
      </w:pPr>
    </w:p>
    <w:sectPr w:rsidR="00665C55" w:rsidRPr="00C546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7F8"/>
    <w:multiLevelType w:val="multilevel"/>
    <w:tmpl w:val="AD2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5456"/>
    <w:multiLevelType w:val="multilevel"/>
    <w:tmpl w:val="75E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1735E"/>
    <w:multiLevelType w:val="multilevel"/>
    <w:tmpl w:val="641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1690C"/>
    <w:multiLevelType w:val="hybridMultilevel"/>
    <w:tmpl w:val="6FF2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E263F"/>
    <w:multiLevelType w:val="multilevel"/>
    <w:tmpl w:val="FF8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4DA"/>
    <w:multiLevelType w:val="multilevel"/>
    <w:tmpl w:val="F09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17C1E"/>
    <w:multiLevelType w:val="hybridMultilevel"/>
    <w:tmpl w:val="D43C8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2A1DA7"/>
    <w:multiLevelType w:val="multilevel"/>
    <w:tmpl w:val="A4CE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FC3C8F"/>
    <w:multiLevelType w:val="hybridMultilevel"/>
    <w:tmpl w:val="F794A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52776"/>
    <w:multiLevelType w:val="multilevel"/>
    <w:tmpl w:val="110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22A42"/>
    <w:multiLevelType w:val="multilevel"/>
    <w:tmpl w:val="BFA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33BF2"/>
    <w:multiLevelType w:val="multilevel"/>
    <w:tmpl w:val="F87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3504"/>
    <w:multiLevelType w:val="multilevel"/>
    <w:tmpl w:val="161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42F5C"/>
    <w:multiLevelType w:val="multilevel"/>
    <w:tmpl w:val="2B58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B6970"/>
    <w:multiLevelType w:val="multilevel"/>
    <w:tmpl w:val="6C5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919C2"/>
    <w:multiLevelType w:val="multilevel"/>
    <w:tmpl w:val="CE1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A3780"/>
    <w:multiLevelType w:val="multilevel"/>
    <w:tmpl w:val="C72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6021E"/>
    <w:multiLevelType w:val="multilevel"/>
    <w:tmpl w:val="D0C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C7F1E"/>
    <w:multiLevelType w:val="multilevel"/>
    <w:tmpl w:val="CC7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B2A73"/>
    <w:multiLevelType w:val="multilevel"/>
    <w:tmpl w:val="64A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C7562"/>
    <w:multiLevelType w:val="multilevel"/>
    <w:tmpl w:val="FE0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D29AF"/>
    <w:multiLevelType w:val="multilevel"/>
    <w:tmpl w:val="96BAD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722A1"/>
    <w:multiLevelType w:val="multilevel"/>
    <w:tmpl w:val="70EA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01DAD"/>
    <w:multiLevelType w:val="multilevel"/>
    <w:tmpl w:val="55F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7702F"/>
    <w:multiLevelType w:val="multilevel"/>
    <w:tmpl w:val="F8D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C3FC6"/>
    <w:multiLevelType w:val="multilevel"/>
    <w:tmpl w:val="AC46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E02F9E"/>
    <w:multiLevelType w:val="multilevel"/>
    <w:tmpl w:val="12C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63455"/>
    <w:multiLevelType w:val="multilevel"/>
    <w:tmpl w:val="D41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442C0"/>
    <w:multiLevelType w:val="multilevel"/>
    <w:tmpl w:val="FF0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A5518"/>
    <w:multiLevelType w:val="multilevel"/>
    <w:tmpl w:val="9D62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36309F"/>
    <w:multiLevelType w:val="multilevel"/>
    <w:tmpl w:val="F27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650639">
    <w:abstractNumId w:val="25"/>
  </w:num>
  <w:num w:numId="2" w16cid:durableId="225378640">
    <w:abstractNumId w:val="7"/>
  </w:num>
  <w:num w:numId="3" w16cid:durableId="957561718">
    <w:abstractNumId w:val="29"/>
  </w:num>
  <w:num w:numId="4" w16cid:durableId="2102945098">
    <w:abstractNumId w:val="22"/>
  </w:num>
  <w:num w:numId="5" w16cid:durableId="1107040803">
    <w:abstractNumId w:val="2"/>
  </w:num>
  <w:num w:numId="6" w16cid:durableId="240138862">
    <w:abstractNumId w:val="19"/>
  </w:num>
  <w:num w:numId="7" w16cid:durableId="584917013">
    <w:abstractNumId w:val="10"/>
  </w:num>
  <w:num w:numId="8" w16cid:durableId="979460834">
    <w:abstractNumId w:val="26"/>
  </w:num>
  <w:num w:numId="9" w16cid:durableId="988552677">
    <w:abstractNumId w:val="9"/>
  </w:num>
  <w:num w:numId="10" w16cid:durableId="1008406275">
    <w:abstractNumId w:val="11"/>
  </w:num>
  <w:num w:numId="11" w16cid:durableId="1612008285">
    <w:abstractNumId w:val="5"/>
  </w:num>
  <w:num w:numId="12" w16cid:durableId="1692994203">
    <w:abstractNumId w:val="30"/>
  </w:num>
  <w:num w:numId="13" w16cid:durableId="850340014">
    <w:abstractNumId w:val="1"/>
  </w:num>
  <w:num w:numId="14" w16cid:durableId="1859467179">
    <w:abstractNumId w:val="13"/>
  </w:num>
  <w:num w:numId="15" w16cid:durableId="1790857936">
    <w:abstractNumId w:val="20"/>
  </w:num>
  <w:num w:numId="16" w16cid:durableId="366413406">
    <w:abstractNumId w:val="16"/>
  </w:num>
  <w:num w:numId="17" w16cid:durableId="1747651139">
    <w:abstractNumId w:val="27"/>
  </w:num>
  <w:num w:numId="18" w16cid:durableId="1659385870">
    <w:abstractNumId w:val="24"/>
  </w:num>
  <w:num w:numId="19" w16cid:durableId="1920016608">
    <w:abstractNumId w:val="0"/>
  </w:num>
  <w:num w:numId="20" w16cid:durableId="1705448074">
    <w:abstractNumId w:val="17"/>
  </w:num>
  <w:num w:numId="21" w16cid:durableId="181867352">
    <w:abstractNumId w:val="23"/>
  </w:num>
  <w:num w:numId="22" w16cid:durableId="1130905095">
    <w:abstractNumId w:val="18"/>
  </w:num>
  <w:num w:numId="23" w16cid:durableId="1978414904">
    <w:abstractNumId w:val="14"/>
  </w:num>
  <w:num w:numId="24" w16cid:durableId="803082120">
    <w:abstractNumId w:val="4"/>
  </w:num>
  <w:num w:numId="25" w16cid:durableId="135726548">
    <w:abstractNumId w:val="12"/>
  </w:num>
  <w:num w:numId="26" w16cid:durableId="1120564047">
    <w:abstractNumId w:val="15"/>
  </w:num>
  <w:num w:numId="27" w16cid:durableId="1468817360">
    <w:abstractNumId w:val="28"/>
  </w:num>
  <w:num w:numId="28" w16cid:durableId="1380277799">
    <w:abstractNumId w:val="21"/>
  </w:num>
  <w:num w:numId="29" w16cid:durableId="438914804">
    <w:abstractNumId w:val="6"/>
  </w:num>
  <w:num w:numId="30" w16cid:durableId="717360275">
    <w:abstractNumId w:val="3"/>
  </w:num>
  <w:num w:numId="31" w16cid:durableId="565455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55"/>
    <w:rsid w:val="001B75D4"/>
    <w:rsid w:val="00246C1E"/>
    <w:rsid w:val="00316DE1"/>
    <w:rsid w:val="003D6322"/>
    <w:rsid w:val="004F3B02"/>
    <w:rsid w:val="00501D21"/>
    <w:rsid w:val="005114BF"/>
    <w:rsid w:val="00665C55"/>
    <w:rsid w:val="009D11CF"/>
    <w:rsid w:val="00C546C2"/>
    <w:rsid w:val="00DB0D1F"/>
    <w:rsid w:val="00E71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BF18"/>
  <w15:docId w15:val="{88F8B58D-30D6-49B6-9B00-EF8B052F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719D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719DE"/>
    <w:pPr>
      <w:ind w:left="720"/>
      <w:contextualSpacing/>
    </w:pPr>
  </w:style>
  <w:style w:type="character" w:styleId="Strong">
    <w:name w:val="Strong"/>
    <w:basedOn w:val="DefaultParagraphFont"/>
    <w:uiPriority w:val="22"/>
    <w:qFormat/>
    <w:rsid w:val="00E719DE"/>
    <w:rPr>
      <w:b/>
      <w:bCs/>
    </w:rPr>
  </w:style>
  <w:style w:type="character" w:customStyle="1" w:styleId="cdk-visually-hidden">
    <w:name w:val="cdk-visually-hidden"/>
    <w:basedOn w:val="DefaultParagraphFont"/>
    <w:rsid w:val="004F3B02"/>
  </w:style>
  <w:style w:type="character" w:customStyle="1" w:styleId="label">
    <w:name w:val="label"/>
    <w:basedOn w:val="DefaultParagraphFont"/>
    <w:rsid w:val="004F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2259">
      <w:bodyDiv w:val="1"/>
      <w:marLeft w:val="0"/>
      <w:marRight w:val="0"/>
      <w:marTop w:val="0"/>
      <w:marBottom w:val="0"/>
      <w:divBdr>
        <w:top w:val="none" w:sz="0" w:space="0" w:color="auto"/>
        <w:left w:val="none" w:sz="0" w:space="0" w:color="auto"/>
        <w:bottom w:val="none" w:sz="0" w:space="0" w:color="auto"/>
        <w:right w:val="none" w:sz="0" w:space="0" w:color="auto"/>
      </w:divBdr>
    </w:div>
    <w:div w:id="327440917">
      <w:bodyDiv w:val="1"/>
      <w:marLeft w:val="0"/>
      <w:marRight w:val="0"/>
      <w:marTop w:val="0"/>
      <w:marBottom w:val="0"/>
      <w:divBdr>
        <w:top w:val="none" w:sz="0" w:space="0" w:color="auto"/>
        <w:left w:val="none" w:sz="0" w:space="0" w:color="auto"/>
        <w:bottom w:val="none" w:sz="0" w:space="0" w:color="auto"/>
        <w:right w:val="none" w:sz="0" w:space="0" w:color="auto"/>
      </w:divBdr>
    </w:div>
    <w:div w:id="554321479">
      <w:bodyDiv w:val="1"/>
      <w:marLeft w:val="0"/>
      <w:marRight w:val="0"/>
      <w:marTop w:val="0"/>
      <w:marBottom w:val="0"/>
      <w:divBdr>
        <w:top w:val="none" w:sz="0" w:space="0" w:color="auto"/>
        <w:left w:val="none" w:sz="0" w:space="0" w:color="auto"/>
        <w:bottom w:val="none" w:sz="0" w:space="0" w:color="auto"/>
        <w:right w:val="none" w:sz="0" w:space="0" w:color="auto"/>
      </w:divBdr>
    </w:div>
    <w:div w:id="595558164">
      <w:bodyDiv w:val="1"/>
      <w:marLeft w:val="0"/>
      <w:marRight w:val="0"/>
      <w:marTop w:val="0"/>
      <w:marBottom w:val="0"/>
      <w:divBdr>
        <w:top w:val="none" w:sz="0" w:space="0" w:color="auto"/>
        <w:left w:val="none" w:sz="0" w:space="0" w:color="auto"/>
        <w:bottom w:val="none" w:sz="0" w:space="0" w:color="auto"/>
        <w:right w:val="none" w:sz="0" w:space="0" w:color="auto"/>
      </w:divBdr>
    </w:div>
    <w:div w:id="858005778">
      <w:bodyDiv w:val="1"/>
      <w:marLeft w:val="0"/>
      <w:marRight w:val="0"/>
      <w:marTop w:val="0"/>
      <w:marBottom w:val="0"/>
      <w:divBdr>
        <w:top w:val="none" w:sz="0" w:space="0" w:color="auto"/>
        <w:left w:val="none" w:sz="0" w:space="0" w:color="auto"/>
        <w:bottom w:val="none" w:sz="0" w:space="0" w:color="auto"/>
        <w:right w:val="none" w:sz="0" w:space="0" w:color="auto"/>
      </w:divBdr>
      <w:divsChild>
        <w:div w:id="23139616">
          <w:marLeft w:val="0"/>
          <w:marRight w:val="0"/>
          <w:marTop w:val="240"/>
          <w:marBottom w:val="240"/>
          <w:divBdr>
            <w:top w:val="none" w:sz="0" w:space="0" w:color="auto"/>
            <w:left w:val="none" w:sz="0" w:space="0" w:color="auto"/>
            <w:bottom w:val="none" w:sz="0" w:space="0" w:color="auto"/>
            <w:right w:val="none" w:sz="0" w:space="0" w:color="auto"/>
          </w:divBdr>
          <w:divsChild>
            <w:div w:id="822812157">
              <w:marLeft w:val="0"/>
              <w:marRight w:val="0"/>
              <w:marTop w:val="0"/>
              <w:marBottom w:val="0"/>
              <w:divBdr>
                <w:top w:val="none" w:sz="0" w:space="0" w:color="auto"/>
                <w:left w:val="none" w:sz="0" w:space="0" w:color="auto"/>
                <w:bottom w:val="none" w:sz="0" w:space="0" w:color="auto"/>
                <w:right w:val="none" w:sz="0" w:space="0" w:color="auto"/>
              </w:divBdr>
              <w:divsChild>
                <w:div w:id="114832764">
                  <w:marLeft w:val="0"/>
                  <w:marRight w:val="0"/>
                  <w:marTop w:val="0"/>
                  <w:marBottom w:val="0"/>
                  <w:divBdr>
                    <w:top w:val="none" w:sz="0" w:space="0" w:color="auto"/>
                    <w:left w:val="none" w:sz="0" w:space="0" w:color="auto"/>
                    <w:bottom w:val="none" w:sz="0" w:space="0" w:color="auto"/>
                    <w:right w:val="none" w:sz="0" w:space="0" w:color="auto"/>
                  </w:divBdr>
                </w:div>
                <w:div w:id="19669339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0520462">
      <w:bodyDiv w:val="1"/>
      <w:marLeft w:val="0"/>
      <w:marRight w:val="0"/>
      <w:marTop w:val="0"/>
      <w:marBottom w:val="0"/>
      <w:divBdr>
        <w:top w:val="none" w:sz="0" w:space="0" w:color="auto"/>
        <w:left w:val="none" w:sz="0" w:space="0" w:color="auto"/>
        <w:bottom w:val="none" w:sz="0" w:space="0" w:color="auto"/>
        <w:right w:val="none" w:sz="0" w:space="0" w:color="auto"/>
      </w:divBdr>
    </w:div>
    <w:div w:id="1178542880">
      <w:bodyDiv w:val="1"/>
      <w:marLeft w:val="0"/>
      <w:marRight w:val="0"/>
      <w:marTop w:val="0"/>
      <w:marBottom w:val="0"/>
      <w:divBdr>
        <w:top w:val="none" w:sz="0" w:space="0" w:color="auto"/>
        <w:left w:val="none" w:sz="0" w:space="0" w:color="auto"/>
        <w:bottom w:val="none" w:sz="0" w:space="0" w:color="auto"/>
        <w:right w:val="none" w:sz="0" w:space="0" w:color="auto"/>
      </w:divBdr>
    </w:div>
    <w:div w:id="1234582208">
      <w:bodyDiv w:val="1"/>
      <w:marLeft w:val="0"/>
      <w:marRight w:val="0"/>
      <w:marTop w:val="0"/>
      <w:marBottom w:val="0"/>
      <w:divBdr>
        <w:top w:val="none" w:sz="0" w:space="0" w:color="auto"/>
        <w:left w:val="none" w:sz="0" w:space="0" w:color="auto"/>
        <w:bottom w:val="none" w:sz="0" w:space="0" w:color="auto"/>
        <w:right w:val="none" w:sz="0" w:space="0" w:color="auto"/>
      </w:divBdr>
    </w:div>
    <w:div w:id="2004770576">
      <w:bodyDiv w:val="1"/>
      <w:marLeft w:val="0"/>
      <w:marRight w:val="0"/>
      <w:marTop w:val="0"/>
      <w:marBottom w:val="0"/>
      <w:divBdr>
        <w:top w:val="none" w:sz="0" w:space="0" w:color="auto"/>
        <w:left w:val="none" w:sz="0" w:space="0" w:color="auto"/>
        <w:bottom w:val="none" w:sz="0" w:space="0" w:color="auto"/>
        <w:right w:val="none" w:sz="0" w:space="0" w:color="auto"/>
      </w:divBdr>
    </w:div>
    <w:div w:id="2111200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30</Pages>
  <Words>7148</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Padmavathy S</cp:lastModifiedBy>
  <cp:revision>5</cp:revision>
  <dcterms:created xsi:type="dcterms:W3CDTF">2024-01-01T15:14:00Z</dcterms:created>
  <dcterms:modified xsi:type="dcterms:W3CDTF">2024-01-03T13:40:00Z</dcterms:modified>
</cp:coreProperties>
</file>