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EEA0B" w14:textId="2AC5D1B4" w:rsidR="00D63E63" w:rsidRPr="00413F9B" w:rsidRDefault="00D63E63" w:rsidP="00D63E63">
      <w:pPr>
        <w:rPr>
          <w:sz w:val="24"/>
          <w:szCs w:val="24"/>
        </w:rPr>
      </w:pPr>
      <w:r w:rsidRPr="00413F9B">
        <w:rPr>
          <w:sz w:val="24"/>
          <w:szCs w:val="24"/>
        </w:rPr>
        <w:t xml:space="preserve">Designing SOC Dashboard for </w:t>
      </w:r>
      <w:proofErr w:type="spellStart"/>
      <w:r w:rsidRPr="00413F9B">
        <w:rPr>
          <w:sz w:val="24"/>
          <w:szCs w:val="24"/>
        </w:rPr>
        <w:t>QRadar</w:t>
      </w:r>
      <w:proofErr w:type="spellEnd"/>
      <w:r w:rsidR="0086436D" w:rsidRPr="00413F9B">
        <w:rPr>
          <w:sz w:val="24"/>
          <w:szCs w:val="24"/>
        </w:rPr>
        <w:t>:</w:t>
      </w:r>
    </w:p>
    <w:p w14:paraId="05B83E17" w14:textId="686D10C5" w:rsidR="0086436D" w:rsidRPr="00413F9B" w:rsidRDefault="0086436D" w:rsidP="00D63E63">
      <w:pPr>
        <w:rPr>
          <w:sz w:val="24"/>
          <w:szCs w:val="24"/>
        </w:rPr>
      </w:pPr>
      <w:r w:rsidRPr="00413F9B">
        <w:rPr>
          <w:sz w:val="24"/>
          <w:szCs w:val="24"/>
        </w:rPr>
        <w:t xml:space="preserve">Designing a SOC dashboard for </w:t>
      </w:r>
      <w:proofErr w:type="spellStart"/>
      <w:r w:rsidRPr="00413F9B">
        <w:rPr>
          <w:sz w:val="24"/>
          <w:szCs w:val="24"/>
        </w:rPr>
        <w:t>QRadar</w:t>
      </w:r>
      <w:proofErr w:type="spellEnd"/>
      <w:r w:rsidRPr="00413F9B">
        <w:rPr>
          <w:sz w:val="24"/>
          <w:szCs w:val="24"/>
        </w:rPr>
        <w:t xml:space="preserve"> involves creating a user-friendly interface that showcases essential security data in a visually understandable way. It's about condensing complex security information into easy-to-grasp visuals, aiding analysts and managers in making quick and informed decisions. The dashboard should focus on crucial metrics like incident counts, threat detection rates, vulnerability statuses, and compliance adherence. It's crucial to keep the design simple yet informative, allowing for customization and real-time data updates. Configuration involves linking </w:t>
      </w:r>
      <w:proofErr w:type="spellStart"/>
      <w:r w:rsidRPr="00413F9B">
        <w:rPr>
          <w:sz w:val="24"/>
          <w:szCs w:val="24"/>
        </w:rPr>
        <w:t>QRadar's</w:t>
      </w:r>
      <w:proofErr w:type="spellEnd"/>
      <w:r w:rsidRPr="00413F9B">
        <w:rPr>
          <w:sz w:val="24"/>
          <w:szCs w:val="24"/>
        </w:rPr>
        <w:t xml:space="preserve"> data sources, setting alerts, and tailoring visuals. Continuous improvement through feedback and iterative development ensures the dashboard remains effective and aligns with evolving security needs.</w:t>
      </w:r>
    </w:p>
    <w:p w14:paraId="40655E3F" w14:textId="77777777" w:rsidR="00D63E63" w:rsidRPr="00413F9B" w:rsidRDefault="00D63E63" w:rsidP="00D63E63">
      <w:pPr>
        <w:rPr>
          <w:sz w:val="24"/>
          <w:szCs w:val="24"/>
        </w:rPr>
      </w:pPr>
    </w:p>
    <w:p w14:paraId="466601D5" w14:textId="658DAA1B" w:rsidR="00D63E63" w:rsidRPr="00413F9B" w:rsidRDefault="00D63E63" w:rsidP="00D63E63">
      <w:pPr>
        <w:rPr>
          <w:sz w:val="24"/>
          <w:szCs w:val="24"/>
        </w:rPr>
      </w:pPr>
      <w:r w:rsidRPr="00413F9B">
        <w:rPr>
          <w:sz w:val="24"/>
          <w:szCs w:val="24"/>
        </w:rPr>
        <w:t>Table of Contents</w:t>
      </w:r>
    </w:p>
    <w:p w14:paraId="73C0CC22" w14:textId="06C3B909" w:rsidR="00D63E63" w:rsidRPr="00413F9B" w:rsidRDefault="00D63E63" w:rsidP="00D63E63">
      <w:pPr>
        <w:rPr>
          <w:sz w:val="24"/>
          <w:szCs w:val="24"/>
        </w:rPr>
      </w:pPr>
      <w:r w:rsidRPr="00413F9B">
        <w:rPr>
          <w:sz w:val="24"/>
          <w:szCs w:val="24"/>
        </w:rPr>
        <w:t>Introduction</w:t>
      </w:r>
    </w:p>
    <w:p w14:paraId="24BFE121" w14:textId="77777777" w:rsidR="00413F9B" w:rsidRPr="00413F9B" w:rsidRDefault="00D63E63" w:rsidP="00413F9B">
      <w:pPr>
        <w:ind w:firstLine="720"/>
        <w:rPr>
          <w:sz w:val="24"/>
          <w:szCs w:val="24"/>
        </w:rPr>
      </w:pPr>
      <w:r w:rsidRPr="00413F9B">
        <w:rPr>
          <w:sz w:val="24"/>
          <w:szCs w:val="24"/>
        </w:rPr>
        <w:t>Overview</w:t>
      </w:r>
    </w:p>
    <w:p w14:paraId="0BE80CDB" w14:textId="2B20CF5D" w:rsidR="00D63E63" w:rsidRPr="00413F9B" w:rsidRDefault="00D63E63" w:rsidP="00413F9B">
      <w:pPr>
        <w:ind w:firstLine="720"/>
        <w:rPr>
          <w:sz w:val="24"/>
          <w:szCs w:val="24"/>
        </w:rPr>
      </w:pPr>
      <w:r w:rsidRPr="00413F9B">
        <w:rPr>
          <w:sz w:val="24"/>
          <w:szCs w:val="24"/>
        </w:rPr>
        <w:t>Purpose</w:t>
      </w:r>
    </w:p>
    <w:p w14:paraId="5ABC03EE" w14:textId="1D9E3EFA" w:rsidR="00D63E63" w:rsidRPr="00413F9B" w:rsidRDefault="00D63E63" w:rsidP="00D63E63">
      <w:pPr>
        <w:rPr>
          <w:sz w:val="24"/>
          <w:szCs w:val="24"/>
        </w:rPr>
      </w:pPr>
      <w:r w:rsidRPr="00413F9B">
        <w:rPr>
          <w:sz w:val="24"/>
          <w:szCs w:val="24"/>
        </w:rPr>
        <w:t>Views of KPIs</w:t>
      </w:r>
    </w:p>
    <w:p w14:paraId="380724D4" w14:textId="77777777" w:rsidR="0086436D" w:rsidRPr="00413F9B" w:rsidRDefault="00D63E63" w:rsidP="0086436D">
      <w:pPr>
        <w:ind w:firstLine="720"/>
        <w:rPr>
          <w:sz w:val="24"/>
          <w:szCs w:val="24"/>
        </w:rPr>
      </w:pPr>
      <w:r w:rsidRPr="00413F9B">
        <w:rPr>
          <w:sz w:val="24"/>
          <w:szCs w:val="24"/>
        </w:rPr>
        <w:t>Mobile app KPI Dashboard</w:t>
      </w:r>
    </w:p>
    <w:p w14:paraId="7BEE5F0F" w14:textId="45F3E0E2" w:rsidR="00D63E63" w:rsidRPr="00413F9B" w:rsidRDefault="00D63E63" w:rsidP="0086436D">
      <w:pPr>
        <w:ind w:firstLine="720"/>
        <w:rPr>
          <w:sz w:val="24"/>
          <w:szCs w:val="24"/>
        </w:rPr>
      </w:pPr>
      <w:r w:rsidRPr="00413F9B">
        <w:rPr>
          <w:sz w:val="24"/>
          <w:szCs w:val="24"/>
        </w:rPr>
        <w:t>Mobile KPI Dashboard example - new user acquisition</w:t>
      </w:r>
    </w:p>
    <w:p w14:paraId="02C1BA90" w14:textId="77777777" w:rsidR="00D63E63" w:rsidRPr="00413F9B" w:rsidRDefault="00D63E63" w:rsidP="0086436D">
      <w:pPr>
        <w:ind w:firstLine="720"/>
        <w:rPr>
          <w:sz w:val="24"/>
          <w:szCs w:val="24"/>
        </w:rPr>
      </w:pPr>
      <w:r w:rsidRPr="00413F9B">
        <w:rPr>
          <w:sz w:val="24"/>
          <w:szCs w:val="24"/>
        </w:rPr>
        <w:t>Mobile app KPI dashboard Engineering</w:t>
      </w:r>
    </w:p>
    <w:p w14:paraId="5D1EE061" w14:textId="77777777" w:rsidR="00D63E63" w:rsidRPr="00413F9B" w:rsidRDefault="00D63E63" w:rsidP="0086436D">
      <w:pPr>
        <w:ind w:firstLine="720"/>
        <w:rPr>
          <w:sz w:val="24"/>
          <w:szCs w:val="24"/>
        </w:rPr>
      </w:pPr>
      <w:r w:rsidRPr="00413F9B">
        <w:rPr>
          <w:sz w:val="24"/>
          <w:szCs w:val="24"/>
        </w:rPr>
        <w:t>Mobile app KPI dashboard - Crash reporting for Engineers</w:t>
      </w:r>
    </w:p>
    <w:p w14:paraId="0492E0AE" w14:textId="77777777" w:rsidR="00D63E63" w:rsidRPr="00413F9B" w:rsidRDefault="00D63E63" w:rsidP="0086436D">
      <w:pPr>
        <w:ind w:firstLine="720"/>
        <w:rPr>
          <w:sz w:val="24"/>
          <w:szCs w:val="24"/>
        </w:rPr>
      </w:pPr>
      <w:r w:rsidRPr="00413F9B">
        <w:rPr>
          <w:sz w:val="24"/>
          <w:szCs w:val="24"/>
        </w:rPr>
        <w:t>Mobile app KPI dashboard - App version adoption</w:t>
      </w:r>
    </w:p>
    <w:p w14:paraId="11C22BDC" w14:textId="77777777" w:rsidR="00D63E63" w:rsidRPr="00413F9B" w:rsidRDefault="00D63E63" w:rsidP="0086436D">
      <w:pPr>
        <w:ind w:firstLine="720"/>
        <w:rPr>
          <w:sz w:val="24"/>
          <w:szCs w:val="24"/>
        </w:rPr>
      </w:pPr>
      <w:r w:rsidRPr="00413F9B">
        <w:rPr>
          <w:sz w:val="24"/>
          <w:szCs w:val="24"/>
        </w:rPr>
        <w:t>Mobile app KPI dashboard for Product designers</w:t>
      </w:r>
    </w:p>
    <w:p w14:paraId="611956AF" w14:textId="77777777" w:rsidR="00D63E63" w:rsidRPr="00413F9B" w:rsidRDefault="00D63E63" w:rsidP="00D63E63">
      <w:pPr>
        <w:rPr>
          <w:sz w:val="24"/>
          <w:szCs w:val="24"/>
        </w:rPr>
      </w:pPr>
      <w:r w:rsidRPr="00413F9B">
        <w:rPr>
          <w:sz w:val="24"/>
          <w:szCs w:val="24"/>
        </w:rPr>
        <w:t>The SOC Prime TDM Platform</w:t>
      </w:r>
    </w:p>
    <w:p w14:paraId="63D31B07" w14:textId="77777777" w:rsidR="00D63E63" w:rsidRPr="00413F9B" w:rsidRDefault="00D63E63" w:rsidP="00413F9B">
      <w:pPr>
        <w:ind w:firstLine="720"/>
        <w:rPr>
          <w:sz w:val="24"/>
          <w:szCs w:val="24"/>
        </w:rPr>
      </w:pPr>
      <w:r w:rsidRPr="00413F9B">
        <w:rPr>
          <w:sz w:val="24"/>
          <w:szCs w:val="24"/>
        </w:rPr>
        <w:t>Overview of Leaderboards and Dashboard Pages</w:t>
      </w:r>
    </w:p>
    <w:p w14:paraId="34C0C0D9" w14:textId="77777777" w:rsidR="00D63E63" w:rsidRPr="00413F9B" w:rsidRDefault="00D63E63" w:rsidP="00413F9B">
      <w:pPr>
        <w:ind w:firstLine="720"/>
        <w:rPr>
          <w:sz w:val="24"/>
          <w:szCs w:val="24"/>
        </w:rPr>
      </w:pPr>
      <w:r w:rsidRPr="00413F9B">
        <w:rPr>
          <w:sz w:val="24"/>
          <w:szCs w:val="24"/>
        </w:rPr>
        <w:t>Accounts</w:t>
      </w:r>
    </w:p>
    <w:p w14:paraId="61B30E7C" w14:textId="77777777" w:rsidR="00D63E63" w:rsidRPr="00413F9B" w:rsidRDefault="00D63E63" w:rsidP="00413F9B">
      <w:pPr>
        <w:ind w:left="720"/>
        <w:rPr>
          <w:sz w:val="24"/>
          <w:szCs w:val="24"/>
        </w:rPr>
      </w:pPr>
      <w:r w:rsidRPr="00413F9B">
        <w:rPr>
          <w:sz w:val="24"/>
          <w:szCs w:val="24"/>
        </w:rPr>
        <w:t>Downloads</w:t>
      </w:r>
    </w:p>
    <w:p w14:paraId="2D3F9A18" w14:textId="77777777" w:rsidR="00D63E63" w:rsidRPr="00413F9B" w:rsidRDefault="00D63E63" w:rsidP="00413F9B">
      <w:pPr>
        <w:ind w:firstLine="720"/>
        <w:rPr>
          <w:sz w:val="24"/>
          <w:szCs w:val="24"/>
        </w:rPr>
      </w:pPr>
      <w:r w:rsidRPr="00413F9B">
        <w:rPr>
          <w:sz w:val="24"/>
          <w:szCs w:val="24"/>
        </w:rPr>
        <w:t>Hours Saved</w:t>
      </w:r>
    </w:p>
    <w:p w14:paraId="7C074589" w14:textId="77777777" w:rsidR="00D63E63" w:rsidRPr="00413F9B" w:rsidRDefault="00D63E63" w:rsidP="00413F9B">
      <w:pPr>
        <w:ind w:firstLine="720"/>
        <w:rPr>
          <w:sz w:val="24"/>
          <w:szCs w:val="24"/>
        </w:rPr>
      </w:pPr>
      <w:r w:rsidRPr="00413F9B">
        <w:rPr>
          <w:sz w:val="24"/>
          <w:szCs w:val="24"/>
        </w:rPr>
        <w:t>Detection Quality Increase</w:t>
      </w:r>
    </w:p>
    <w:p w14:paraId="3E03892A" w14:textId="77777777" w:rsidR="00D63E63" w:rsidRPr="00413F9B" w:rsidRDefault="00D63E63" w:rsidP="00413F9B">
      <w:pPr>
        <w:ind w:firstLine="720"/>
        <w:rPr>
          <w:sz w:val="24"/>
          <w:szCs w:val="24"/>
        </w:rPr>
      </w:pPr>
      <w:r w:rsidRPr="00413F9B">
        <w:rPr>
          <w:sz w:val="24"/>
          <w:szCs w:val="24"/>
        </w:rPr>
        <w:t>Logins</w:t>
      </w:r>
    </w:p>
    <w:p w14:paraId="28B1D56B" w14:textId="77777777" w:rsidR="00D63E63" w:rsidRPr="00413F9B" w:rsidRDefault="00D63E63" w:rsidP="00413F9B">
      <w:pPr>
        <w:ind w:firstLine="720"/>
        <w:rPr>
          <w:sz w:val="24"/>
          <w:szCs w:val="24"/>
        </w:rPr>
      </w:pPr>
      <w:r w:rsidRPr="00413F9B">
        <w:rPr>
          <w:sz w:val="24"/>
          <w:szCs w:val="24"/>
        </w:rPr>
        <w:t>Views</w:t>
      </w:r>
    </w:p>
    <w:p w14:paraId="49553673" w14:textId="77777777" w:rsidR="00D63E63" w:rsidRPr="00413F9B" w:rsidRDefault="00D63E63" w:rsidP="00413F9B">
      <w:pPr>
        <w:ind w:firstLine="720"/>
        <w:rPr>
          <w:sz w:val="24"/>
          <w:szCs w:val="24"/>
        </w:rPr>
      </w:pPr>
      <w:r w:rsidRPr="00413F9B">
        <w:rPr>
          <w:sz w:val="24"/>
          <w:szCs w:val="24"/>
        </w:rPr>
        <w:t>Threat Bounty Participation</w:t>
      </w:r>
    </w:p>
    <w:p w14:paraId="6516A5AE" w14:textId="77777777" w:rsidR="00D63E63" w:rsidRPr="00413F9B" w:rsidRDefault="00D63E63" w:rsidP="00413F9B">
      <w:pPr>
        <w:ind w:firstLine="720"/>
        <w:rPr>
          <w:sz w:val="24"/>
          <w:szCs w:val="24"/>
        </w:rPr>
      </w:pPr>
      <w:r w:rsidRPr="00413F9B">
        <w:rPr>
          <w:sz w:val="24"/>
          <w:szCs w:val="24"/>
        </w:rPr>
        <w:t>Team Collaboration Actions</w:t>
      </w:r>
    </w:p>
    <w:p w14:paraId="30DEDE20" w14:textId="77777777" w:rsidR="00D63E63" w:rsidRPr="00413F9B" w:rsidRDefault="00D63E63" w:rsidP="00413F9B">
      <w:pPr>
        <w:ind w:firstLine="720"/>
        <w:rPr>
          <w:sz w:val="24"/>
          <w:szCs w:val="24"/>
        </w:rPr>
      </w:pPr>
      <w:r w:rsidRPr="00413F9B">
        <w:rPr>
          <w:sz w:val="24"/>
          <w:szCs w:val="24"/>
        </w:rPr>
        <w:lastRenderedPageBreak/>
        <w:t>Features Checklist</w:t>
      </w:r>
    </w:p>
    <w:p w14:paraId="70FC4A43" w14:textId="77777777" w:rsidR="00D63E63" w:rsidRPr="00413F9B" w:rsidRDefault="00D63E63" w:rsidP="00D63E63">
      <w:pPr>
        <w:rPr>
          <w:sz w:val="24"/>
          <w:szCs w:val="24"/>
        </w:rPr>
      </w:pPr>
      <w:r w:rsidRPr="00413F9B">
        <w:rPr>
          <w:sz w:val="24"/>
          <w:szCs w:val="24"/>
        </w:rPr>
        <w:t>Dashboard Design</w:t>
      </w:r>
    </w:p>
    <w:p w14:paraId="0C050A36" w14:textId="77777777" w:rsidR="00D63E63" w:rsidRPr="00413F9B" w:rsidRDefault="00D63E63" w:rsidP="00413F9B">
      <w:pPr>
        <w:ind w:firstLine="720"/>
        <w:rPr>
          <w:sz w:val="24"/>
          <w:szCs w:val="24"/>
        </w:rPr>
      </w:pPr>
      <w:r w:rsidRPr="00413F9B">
        <w:rPr>
          <w:sz w:val="24"/>
          <w:szCs w:val="24"/>
        </w:rPr>
        <w:t>Visualizing Data</w:t>
      </w:r>
    </w:p>
    <w:p w14:paraId="3865696C" w14:textId="77777777" w:rsidR="00D63E63" w:rsidRPr="00413F9B" w:rsidRDefault="00D63E63" w:rsidP="00413F9B">
      <w:pPr>
        <w:ind w:firstLine="720"/>
        <w:rPr>
          <w:sz w:val="24"/>
          <w:szCs w:val="24"/>
        </w:rPr>
      </w:pPr>
      <w:r w:rsidRPr="00413F9B">
        <w:rPr>
          <w:sz w:val="24"/>
          <w:szCs w:val="24"/>
        </w:rPr>
        <w:t>Choosing Effective Charts and Graphs</w:t>
      </w:r>
    </w:p>
    <w:p w14:paraId="258A29BB" w14:textId="77777777" w:rsidR="00D63E63" w:rsidRPr="00413F9B" w:rsidRDefault="00D63E63" w:rsidP="00413F9B">
      <w:pPr>
        <w:ind w:firstLine="720"/>
        <w:rPr>
          <w:sz w:val="24"/>
          <w:szCs w:val="24"/>
        </w:rPr>
      </w:pPr>
      <w:r w:rsidRPr="00413F9B">
        <w:rPr>
          <w:sz w:val="24"/>
          <w:szCs w:val="24"/>
        </w:rPr>
        <w:t>Dashboard Configuration</w:t>
      </w:r>
    </w:p>
    <w:p w14:paraId="168FC323" w14:textId="77777777" w:rsidR="00D63E63" w:rsidRPr="00413F9B" w:rsidRDefault="00D63E63" w:rsidP="00413F9B">
      <w:pPr>
        <w:ind w:left="720" w:firstLine="720"/>
        <w:rPr>
          <w:sz w:val="24"/>
          <w:szCs w:val="24"/>
        </w:rPr>
      </w:pPr>
      <w:r w:rsidRPr="00413F9B">
        <w:rPr>
          <w:sz w:val="24"/>
          <w:szCs w:val="24"/>
        </w:rPr>
        <w:t>Setting Up Alerts</w:t>
      </w:r>
    </w:p>
    <w:p w14:paraId="243DCE36" w14:textId="77777777" w:rsidR="00D63E63" w:rsidRPr="00413F9B" w:rsidRDefault="00D63E63" w:rsidP="00413F9B">
      <w:pPr>
        <w:ind w:left="720" w:firstLine="720"/>
        <w:rPr>
          <w:sz w:val="24"/>
          <w:szCs w:val="24"/>
        </w:rPr>
      </w:pPr>
      <w:r w:rsidRPr="00413F9B">
        <w:rPr>
          <w:sz w:val="24"/>
          <w:szCs w:val="24"/>
        </w:rPr>
        <w:t>Defining Thresholds</w:t>
      </w:r>
    </w:p>
    <w:p w14:paraId="721CC5CE" w14:textId="77777777" w:rsidR="00D63E63" w:rsidRPr="00413F9B" w:rsidRDefault="00D63E63" w:rsidP="00413F9B">
      <w:pPr>
        <w:ind w:left="720" w:firstLine="720"/>
        <w:rPr>
          <w:sz w:val="24"/>
          <w:szCs w:val="24"/>
        </w:rPr>
      </w:pPr>
      <w:r w:rsidRPr="00413F9B">
        <w:rPr>
          <w:sz w:val="24"/>
          <w:szCs w:val="24"/>
        </w:rPr>
        <w:t>Visualization Customization</w:t>
      </w:r>
    </w:p>
    <w:p w14:paraId="42B6C20C" w14:textId="77777777" w:rsidR="00413F9B" w:rsidRPr="00413F9B" w:rsidRDefault="00D63E63" w:rsidP="00413F9B">
      <w:pPr>
        <w:ind w:left="720" w:firstLine="720"/>
        <w:rPr>
          <w:sz w:val="24"/>
          <w:szCs w:val="24"/>
        </w:rPr>
      </w:pPr>
      <w:r w:rsidRPr="00413F9B">
        <w:rPr>
          <w:sz w:val="24"/>
          <w:szCs w:val="24"/>
        </w:rPr>
        <w:t>Configuring SOC Monitoring</w:t>
      </w:r>
    </w:p>
    <w:p w14:paraId="2570A46D" w14:textId="73C409BE" w:rsidR="00D63E63" w:rsidRPr="00413F9B" w:rsidRDefault="00D63E63" w:rsidP="00413F9B">
      <w:pPr>
        <w:ind w:left="720" w:firstLine="720"/>
        <w:rPr>
          <w:sz w:val="24"/>
          <w:szCs w:val="24"/>
        </w:rPr>
      </w:pPr>
      <w:r w:rsidRPr="00413F9B">
        <w:rPr>
          <w:sz w:val="24"/>
          <w:szCs w:val="24"/>
        </w:rPr>
        <w:t>Parameters Setup</w:t>
      </w:r>
    </w:p>
    <w:p w14:paraId="6D60B619" w14:textId="77777777" w:rsidR="00D63E63" w:rsidRPr="00413F9B" w:rsidRDefault="00D63E63" w:rsidP="00413F9B">
      <w:pPr>
        <w:ind w:left="720" w:firstLine="720"/>
        <w:rPr>
          <w:sz w:val="24"/>
          <w:szCs w:val="24"/>
        </w:rPr>
      </w:pPr>
      <w:r w:rsidRPr="00413F9B">
        <w:rPr>
          <w:sz w:val="24"/>
          <w:szCs w:val="24"/>
        </w:rPr>
        <w:t>Risk and Crisis Management Plan</w:t>
      </w:r>
    </w:p>
    <w:p w14:paraId="3236C861" w14:textId="77777777" w:rsidR="00D63E63" w:rsidRPr="00413F9B" w:rsidRDefault="00D63E63" w:rsidP="00413F9B">
      <w:pPr>
        <w:rPr>
          <w:sz w:val="24"/>
          <w:szCs w:val="24"/>
        </w:rPr>
      </w:pPr>
      <w:r w:rsidRPr="00413F9B">
        <w:rPr>
          <w:sz w:val="24"/>
          <w:szCs w:val="24"/>
        </w:rPr>
        <w:t>Testing and Refinement</w:t>
      </w:r>
    </w:p>
    <w:p w14:paraId="1C00C8B3" w14:textId="77777777" w:rsidR="00D63E63" w:rsidRPr="00413F9B" w:rsidRDefault="00D63E63" w:rsidP="00413F9B">
      <w:pPr>
        <w:ind w:firstLine="720"/>
        <w:rPr>
          <w:sz w:val="24"/>
          <w:szCs w:val="24"/>
        </w:rPr>
      </w:pPr>
      <w:r w:rsidRPr="00413F9B">
        <w:rPr>
          <w:sz w:val="24"/>
          <w:szCs w:val="24"/>
        </w:rPr>
        <w:t>Testing the Dashboard</w:t>
      </w:r>
    </w:p>
    <w:p w14:paraId="65202D9A" w14:textId="77777777" w:rsidR="00D63E63" w:rsidRPr="00413F9B" w:rsidRDefault="00D63E63" w:rsidP="00413F9B">
      <w:pPr>
        <w:ind w:firstLine="720"/>
        <w:rPr>
          <w:sz w:val="24"/>
          <w:szCs w:val="24"/>
        </w:rPr>
      </w:pPr>
      <w:r w:rsidRPr="00413F9B">
        <w:rPr>
          <w:sz w:val="24"/>
          <w:szCs w:val="24"/>
        </w:rPr>
        <w:t>Refining Based on Analyst Feedback</w:t>
      </w:r>
    </w:p>
    <w:p w14:paraId="0A60567A" w14:textId="67DDACBD" w:rsidR="00D63E63" w:rsidRPr="00413F9B" w:rsidRDefault="00D63E63" w:rsidP="00D63E63">
      <w:pPr>
        <w:rPr>
          <w:sz w:val="24"/>
          <w:szCs w:val="24"/>
        </w:rPr>
      </w:pPr>
      <w:r w:rsidRPr="00413F9B">
        <w:rPr>
          <w:sz w:val="24"/>
          <w:szCs w:val="24"/>
        </w:rPr>
        <w:t>Conclusion</w:t>
      </w:r>
    </w:p>
    <w:p w14:paraId="2CE229B0" w14:textId="77777777" w:rsidR="00D63E63" w:rsidRPr="00413F9B" w:rsidRDefault="00D63E63" w:rsidP="00413F9B">
      <w:pPr>
        <w:ind w:firstLine="720"/>
        <w:rPr>
          <w:sz w:val="24"/>
          <w:szCs w:val="24"/>
        </w:rPr>
      </w:pPr>
      <w:r w:rsidRPr="00413F9B">
        <w:rPr>
          <w:sz w:val="24"/>
          <w:szCs w:val="24"/>
        </w:rPr>
        <w:t>Summarizing the Importance of Dashboards</w:t>
      </w:r>
    </w:p>
    <w:p w14:paraId="5E0F2EE4" w14:textId="34EAA7F5" w:rsidR="00D63E63" w:rsidRPr="00413F9B" w:rsidRDefault="00D63E63" w:rsidP="00413F9B">
      <w:pPr>
        <w:ind w:firstLine="720"/>
        <w:rPr>
          <w:sz w:val="24"/>
          <w:szCs w:val="24"/>
        </w:rPr>
      </w:pPr>
      <w:r w:rsidRPr="00413F9B">
        <w:rPr>
          <w:sz w:val="24"/>
          <w:szCs w:val="24"/>
        </w:rPr>
        <w:t>Emphasizing Continuous Improvement and Security Awareness</w:t>
      </w:r>
    </w:p>
    <w:p w14:paraId="3A6FBB22" w14:textId="77777777" w:rsidR="00413F9B" w:rsidRDefault="00413F9B" w:rsidP="00413F9B">
      <w:pPr>
        <w:ind w:firstLine="720"/>
        <w:rPr>
          <w:sz w:val="24"/>
          <w:szCs w:val="24"/>
        </w:rPr>
      </w:pPr>
    </w:p>
    <w:p w14:paraId="2643259F" w14:textId="77777777" w:rsidR="00CD43DC" w:rsidRDefault="00CD43DC" w:rsidP="00413F9B">
      <w:pPr>
        <w:ind w:firstLine="720"/>
        <w:rPr>
          <w:sz w:val="24"/>
          <w:szCs w:val="24"/>
        </w:rPr>
      </w:pPr>
    </w:p>
    <w:p w14:paraId="1B908C48" w14:textId="77777777" w:rsidR="00CD43DC" w:rsidRDefault="00CD43DC" w:rsidP="00413F9B">
      <w:pPr>
        <w:ind w:firstLine="720"/>
        <w:rPr>
          <w:sz w:val="24"/>
          <w:szCs w:val="24"/>
        </w:rPr>
      </w:pPr>
    </w:p>
    <w:p w14:paraId="43203EF7" w14:textId="77777777" w:rsidR="00CD43DC" w:rsidRDefault="00CD43DC" w:rsidP="00413F9B">
      <w:pPr>
        <w:ind w:firstLine="720"/>
        <w:rPr>
          <w:sz w:val="24"/>
          <w:szCs w:val="24"/>
        </w:rPr>
      </w:pPr>
    </w:p>
    <w:p w14:paraId="28F654C3" w14:textId="77777777" w:rsidR="00CD43DC" w:rsidRDefault="00CD43DC" w:rsidP="00413F9B">
      <w:pPr>
        <w:ind w:firstLine="720"/>
        <w:rPr>
          <w:sz w:val="24"/>
          <w:szCs w:val="24"/>
        </w:rPr>
      </w:pPr>
    </w:p>
    <w:p w14:paraId="6725FE4C" w14:textId="77777777" w:rsidR="00CD43DC" w:rsidRDefault="00CD43DC" w:rsidP="00413F9B">
      <w:pPr>
        <w:ind w:firstLine="720"/>
        <w:rPr>
          <w:sz w:val="24"/>
          <w:szCs w:val="24"/>
        </w:rPr>
      </w:pPr>
    </w:p>
    <w:p w14:paraId="1BB5B204" w14:textId="77777777" w:rsidR="00CD43DC" w:rsidRDefault="00CD43DC" w:rsidP="00413F9B">
      <w:pPr>
        <w:ind w:firstLine="720"/>
        <w:rPr>
          <w:sz w:val="24"/>
          <w:szCs w:val="24"/>
        </w:rPr>
      </w:pPr>
    </w:p>
    <w:p w14:paraId="1CE9D3ED" w14:textId="77777777" w:rsidR="00CD43DC" w:rsidRDefault="00CD43DC" w:rsidP="00413F9B">
      <w:pPr>
        <w:ind w:firstLine="720"/>
        <w:rPr>
          <w:sz w:val="24"/>
          <w:szCs w:val="24"/>
        </w:rPr>
      </w:pPr>
    </w:p>
    <w:p w14:paraId="69F707FB" w14:textId="77777777" w:rsidR="00CD43DC" w:rsidRDefault="00CD43DC" w:rsidP="00413F9B">
      <w:pPr>
        <w:ind w:firstLine="720"/>
        <w:rPr>
          <w:sz w:val="24"/>
          <w:szCs w:val="24"/>
        </w:rPr>
      </w:pPr>
    </w:p>
    <w:p w14:paraId="4779E2D9" w14:textId="77777777" w:rsidR="00CD43DC" w:rsidRDefault="00CD43DC" w:rsidP="00413F9B">
      <w:pPr>
        <w:ind w:firstLine="720"/>
        <w:rPr>
          <w:sz w:val="24"/>
          <w:szCs w:val="24"/>
        </w:rPr>
      </w:pPr>
    </w:p>
    <w:p w14:paraId="722A4D3C" w14:textId="77777777" w:rsidR="00CD43DC" w:rsidRDefault="00CD43DC" w:rsidP="00413F9B">
      <w:pPr>
        <w:ind w:firstLine="720"/>
        <w:rPr>
          <w:sz w:val="24"/>
          <w:szCs w:val="24"/>
        </w:rPr>
      </w:pPr>
    </w:p>
    <w:p w14:paraId="1372F6DF" w14:textId="77777777" w:rsidR="00CD43DC" w:rsidRPr="00413F9B" w:rsidRDefault="00CD43DC" w:rsidP="00413F9B">
      <w:pPr>
        <w:ind w:firstLine="720"/>
        <w:rPr>
          <w:sz w:val="24"/>
          <w:szCs w:val="24"/>
        </w:rPr>
      </w:pPr>
    </w:p>
    <w:p w14:paraId="0786C3AA" w14:textId="77777777" w:rsidR="00D63E63" w:rsidRPr="00CD43DC" w:rsidRDefault="00D63E63" w:rsidP="00D63E63">
      <w:pPr>
        <w:rPr>
          <w:b/>
          <w:bCs/>
          <w:sz w:val="28"/>
          <w:szCs w:val="28"/>
        </w:rPr>
      </w:pPr>
      <w:r w:rsidRPr="00CD43DC">
        <w:rPr>
          <w:b/>
          <w:bCs/>
          <w:sz w:val="28"/>
          <w:szCs w:val="28"/>
        </w:rPr>
        <w:lastRenderedPageBreak/>
        <w:t>Overview</w:t>
      </w:r>
    </w:p>
    <w:p w14:paraId="580CF446" w14:textId="77777777" w:rsidR="00D63E63" w:rsidRPr="00CD43DC" w:rsidRDefault="00D63E63" w:rsidP="00D63E63">
      <w:pPr>
        <w:rPr>
          <w:sz w:val="28"/>
          <w:szCs w:val="28"/>
        </w:rPr>
      </w:pPr>
    </w:p>
    <w:p w14:paraId="285B1146" w14:textId="29A2E9E3" w:rsidR="00D63E63" w:rsidRPr="00CD43DC" w:rsidRDefault="00D63E63" w:rsidP="00D63E63">
      <w:pPr>
        <w:rPr>
          <w:sz w:val="28"/>
          <w:szCs w:val="28"/>
        </w:rPr>
      </w:pPr>
      <w:r w:rsidRPr="00CD43DC">
        <w:rPr>
          <w:sz w:val="28"/>
          <w:szCs w:val="28"/>
        </w:rPr>
        <w:t xml:space="preserve">Modern cybersecurity operations rely heavily on comprehensive monitoring, analysis, and response strategies. Within this context, the Security Operations </w:t>
      </w:r>
      <w:proofErr w:type="spellStart"/>
      <w:r w:rsidRPr="00CD43DC">
        <w:rPr>
          <w:sz w:val="28"/>
          <w:szCs w:val="28"/>
        </w:rPr>
        <w:t>Center</w:t>
      </w:r>
      <w:proofErr w:type="spellEnd"/>
      <w:r w:rsidRPr="00CD43DC">
        <w:rPr>
          <w:sz w:val="28"/>
          <w:szCs w:val="28"/>
        </w:rPr>
        <w:t xml:space="preserve"> (SOC) plays a pivotal role in safeguarding organizational assets against evolving threats. To effectively manage and mitigate risks, the implementation of robust tools such as IBM </w:t>
      </w:r>
      <w:proofErr w:type="spellStart"/>
      <w:r w:rsidRPr="00CD43DC">
        <w:rPr>
          <w:sz w:val="28"/>
          <w:szCs w:val="28"/>
        </w:rPr>
        <w:t>QRadar</w:t>
      </w:r>
      <w:proofErr w:type="spellEnd"/>
      <w:r w:rsidRPr="00CD43DC">
        <w:rPr>
          <w:sz w:val="28"/>
          <w:szCs w:val="28"/>
        </w:rPr>
        <w:t xml:space="preserve"> is crucial.</w:t>
      </w:r>
    </w:p>
    <w:p w14:paraId="48B27595" w14:textId="77777777" w:rsidR="00D63E63" w:rsidRPr="00CD43DC" w:rsidRDefault="00D63E63" w:rsidP="00D63E63">
      <w:pPr>
        <w:rPr>
          <w:sz w:val="28"/>
          <w:szCs w:val="28"/>
        </w:rPr>
      </w:pPr>
      <w:r w:rsidRPr="00CD43DC">
        <w:rPr>
          <w:sz w:val="28"/>
          <w:szCs w:val="28"/>
        </w:rPr>
        <w:t xml:space="preserve">This documentation aims to outline the process of designing a SOC Dashboard specifically tailored for IBM </w:t>
      </w:r>
      <w:proofErr w:type="spellStart"/>
      <w:r w:rsidRPr="00CD43DC">
        <w:rPr>
          <w:sz w:val="28"/>
          <w:szCs w:val="28"/>
        </w:rPr>
        <w:t>QRadar</w:t>
      </w:r>
      <w:proofErr w:type="spellEnd"/>
      <w:r w:rsidRPr="00CD43DC">
        <w:rPr>
          <w:sz w:val="28"/>
          <w:szCs w:val="28"/>
        </w:rPr>
        <w:t xml:space="preserve">. By leveraging </w:t>
      </w:r>
      <w:proofErr w:type="spellStart"/>
      <w:r w:rsidRPr="00CD43DC">
        <w:rPr>
          <w:sz w:val="28"/>
          <w:szCs w:val="28"/>
        </w:rPr>
        <w:t>QRadar's</w:t>
      </w:r>
      <w:proofErr w:type="spellEnd"/>
      <w:r w:rsidRPr="00CD43DC">
        <w:rPr>
          <w:sz w:val="28"/>
          <w:szCs w:val="28"/>
        </w:rPr>
        <w:t xml:space="preserve"> capabilities and integrating key performance indicators (KPIs), this dashboard becomes instrumental in enhancing threat visibility, incident response, and overall security posture.</w:t>
      </w:r>
    </w:p>
    <w:p w14:paraId="02A1DC25" w14:textId="77777777" w:rsidR="00413F9B" w:rsidRPr="00413F9B" w:rsidRDefault="00413F9B" w:rsidP="00D63E63">
      <w:pPr>
        <w:rPr>
          <w:sz w:val="24"/>
          <w:szCs w:val="24"/>
        </w:rPr>
      </w:pPr>
    </w:p>
    <w:p w14:paraId="5037457B" w14:textId="77777777" w:rsidR="00D63E63" w:rsidRPr="00413F9B" w:rsidRDefault="00D63E63" w:rsidP="00D63E63">
      <w:pPr>
        <w:rPr>
          <w:b/>
          <w:bCs/>
          <w:sz w:val="24"/>
          <w:szCs w:val="24"/>
        </w:rPr>
      </w:pPr>
      <w:r w:rsidRPr="00413F9B">
        <w:rPr>
          <w:b/>
          <w:bCs/>
          <w:sz w:val="24"/>
          <w:szCs w:val="24"/>
        </w:rPr>
        <w:t>Introduction to SOC Dashboards</w:t>
      </w:r>
    </w:p>
    <w:p w14:paraId="5FB8B56C" w14:textId="789F0C1A" w:rsidR="0086436D" w:rsidRPr="00CD43DC" w:rsidRDefault="00D63E63" w:rsidP="00D63E63">
      <w:pPr>
        <w:rPr>
          <w:sz w:val="28"/>
          <w:szCs w:val="28"/>
        </w:rPr>
      </w:pPr>
      <w:r w:rsidRPr="00CD43DC">
        <w:rPr>
          <w:sz w:val="28"/>
          <w:szCs w:val="28"/>
        </w:rPr>
        <w:t xml:space="preserve">Security Operations </w:t>
      </w:r>
      <w:proofErr w:type="spellStart"/>
      <w:r w:rsidRPr="00CD43DC">
        <w:rPr>
          <w:sz w:val="28"/>
          <w:szCs w:val="28"/>
        </w:rPr>
        <w:t>Center</w:t>
      </w:r>
      <w:proofErr w:type="spellEnd"/>
      <w:r w:rsidRPr="00CD43DC">
        <w:rPr>
          <w:sz w:val="28"/>
          <w:szCs w:val="28"/>
        </w:rPr>
        <w:t xml:space="preserve"> (SOC) Dashboards serve as the centralized hub for monitoring, </w:t>
      </w:r>
      <w:proofErr w:type="spellStart"/>
      <w:r w:rsidRPr="00CD43DC">
        <w:rPr>
          <w:sz w:val="28"/>
          <w:szCs w:val="28"/>
        </w:rPr>
        <w:t>analyzing</w:t>
      </w:r>
      <w:proofErr w:type="spellEnd"/>
      <w:r w:rsidRPr="00CD43DC">
        <w:rPr>
          <w:sz w:val="28"/>
          <w:szCs w:val="28"/>
        </w:rPr>
        <w:t>, and managing security incidents within an organization. These dashboards offer a comprehensive overview of the security posture, enabling security analysts and managers to visualize critical data in real-time. They play a pivotal role in synthesizing complex security information into digestible insights, aiding in decision-making processes and incident response strategies.</w:t>
      </w:r>
    </w:p>
    <w:p w14:paraId="5B96954A" w14:textId="77777777" w:rsidR="0086436D" w:rsidRPr="00413F9B" w:rsidRDefault="0086436D" w:rsidP="0086436D">
      <w:pPr>
        <w:rPr>
          <w:b/>
          <w:bCs/>
          <w:sz w:val="28"/>
          <w:szCs w:val="28"/>
        </w:rPr>
      </w:pPr>
      <w:r w:rsidRPr="00413F9B">
        <w:rPr>
          <w:b/>
          <w:bCs/>
          <w:sz w:val="28"/>
          <w:szCs w:val="28"/>
        </w:rPr>
        <w:t>Setting Up Dashboards for SOC Monitoring</w:t>
      </w:r>
    </w:p>
    <w:p w14:paraId="420CC87D" w14:textId="3E484ED4" w:rsidR="0086436D" w:rsidRPr="00413F9B" w:rsidRDefault="0086436D" w:rsidP="0086436D">
      <w:pPr>
        <w:rPr>
          <w:sz w:val="24"/>
          <w:szCs w:val="24"/>
        </w:rPr>
      </w:pPr>
      <w:r w:rsidRPr="00413F9B">
        <w:rPr>
          <w:b/>
          <w:bCs/>
          <w:sz w:val="24"/>
          <w:szCs w:val="24"/>
        </w:rPr>
        <w:t>Widget Selection and Purpose</w:t>
      </w:r>
      <w:r w:rsidRPr="00413F9B">
        <w:rPr>
          <w:sz w:val="24"/>
          <w:szCs w:val="24"/>
        </w:rPr>
        <w:t>: Thoroughly assess the purpose of each widget or component. Widgets should align with specific KPIs, providing direct insights into security posture or ongoing threats.</w:t>
      </w:r>
    </w:p>
    <w:p w14:paraId="2A8C6458" w14:textId="7704FBF8" w:rsidR="0086436D" w:rsidRPr="00413F9B" w:rsidRDefault="0086436D" w:rsidP="0086436D">
      <w:pPr>
        <w:rPr>
          <w:sz w:val="24"/>
          <w:szCs w:val="24"/>
        </w:rPr>
      </w:pPr>
      <w:r w:rsidRPr="00413F9B">
        <w:rPr>
          <w:b/>
          <w:bCs/>
          <w:sz w:val="24"/>
          <w:szCs w:val="24"/>
        </w:rPr>
        <w:t>Contextual Arrangement</w:t>
      </w:r>
      <w:r w:rsidRPr="00413F9B">
        <w:rPr>
          <w:sz w:val="24"/>
          <w:szCs w:val="24"/>
        </w:rPr>
        <w:t>: Arrange widgets contextually, ensuring related metrics or KPIs are placed together. Grouping by incident response, threat detection, or compliance could aid quick analysis.</w:t>
      </w:r>
    </w:p>
    <w:p w14:paraId="795C3302" w14:textId="15435AF3" w:rsidR="0086436D" w:rsidRPr="00413F9B" w:rsidRDefault="0086436D" w:rsidP="0086436D">
      <w:pPr>
        <w:rPr>
          <w:sz w:val="24"/>
          <w:szCs w:val="24"/>
        </w:rPr>
      </w:pPr>
      <w:r w:rsidRPr="00413F9B">
        <w:rPr>
          <w:b/>
          <w:bCs/>
          <w:sz w:val="24"/>
          <w:szCs w:val="24"/>
        </w:rPr>
        <w:t>Role-Based Customization:</w:t>
      </w:r>
      <w:r w:rsidRPr="00413F9B">
        <w:rPr>
          <w:sz w:val="24"/>
          <w:szCs w:val="24"/>
        </w:rPr>
        <w:t xml:space="preserve"> Tailor dashboard views based on roles. A SOC manager might need a holistic view, whereas an analyst might require granular insights into specific threat vectors.</w:t>
      </w:r>
    </w:p>
    <w:p w14:paraId="611DCF95" w14:textId="77777777" w:rsidR="0086436D" w:rsidRPr="00413F9B" w:rsidRDefault="0086436D" w:rsidP="0086436D">
      <w:pPr>
        <w:rPr>
          <w:b/>
          <w:bCs/>
          <w:sz w:val="28"/>
          <w:szCs w:val="28"/>
        </w:rPr>
      </w:pPr>
      <w:r w:rsidRPr="00413F9B">
        <w:rPr>
          <w:b/>
          <w:bCs/>
          <w:sz w:val="28"/>
          <w:szCs w:val="28"/>
        </w:rPr>
        <w:t>Customization of Dashboard Elements</w:t>
      </w:r>
    </w:p>
    <w:p w14:paraId="64578AF4" w14:textId="5404C783" w:rsidR="0086436D" w:rsidRPr="00413F9B" w:rsidRDefault="0086436D" w:rsidP="0086436D">
      <w:pPr>
        <w:rPr>
          <w:sz w:val="24"/>
          <w:szCs w:val="24"/>
        </w:rPr>
      </w:pPr>
      <w:r w:rsidRPr="00413F9B">
        <w:rPr>
          <w:b/>
          <w:bCs/>
          <w:sz w:val="24"/>
          <w:szCs w:val="24"/>
        </w:rPr>
        <w:t>Granular Data Control:</w:t>
      </w:r>
      <w:r w:rsidRPr="00413F9B">
        <w:rPr>
          <w:sz w:val="24"/>
          <w:szCs w:val="24"/>
        </w:rPr>
        <w:t xml:space="preserve"> Allow users to control data granularity within widgets, facilitating a shift from hourly to daily or weekly views to observe trends or anomalies.</w:t>
      </w:r>
    </w:p>
    <w:p w14:paraId="318E9ACE" w14:textId="21754706" w:rsidR="0086436D" w:rsidRPr="00413F9B" w:rsidRDefault="0086436D" w:rsidP="0086436D">
      <w:pPr>
        <w:rPr>
          <w:sz w:val="24"/>
          <w:szCs w:val="24"/>
        </w:rPr>
      </w:pPr>
      <w:r w:rsidRPr="00413F9B">
        <w:rPr>
          <w:b/>
          <w:bCs/>
          <w:sz w:val="24"/>
          <w:szCs w:val="24"/>
        </w:rPr>
        <w:lastRenderedPageBreak/>
        <w:t>Visual Preferences:</w:t>
      </w:r>
      <w:r w:rsidRPr="00413F9B">
        <w:rPr>
          <w:sz w:val="24"/>
          <w:szCs w:val="24"/>
        </w:rPr>
        <w:t xml:space="preserve"> Offer customization options for visual styles (</w:t>
      </w:r>
      <w:proofErr w:type="spellStart"/>
      <w:r w:rsidRPr="00413F9B">
        <w:rPr>
          <w:sz w:val="24"/>
          <w:szCs w:val="24"/>
        </w:rPr>
        <w:t>colors</w:t>
      </w:r>
      <w:proofErr w:type="spellEnd"/>
      <w:r w:rsidRPr="00413F9B">
        <w:rPr>
          <w:sz w:val="24"/>
          <w:szCs w:val="24"/>
        </w:rPr>
        <w:t>, layouts) to accommodate different user preferences without compromising on data readability.</w:t>
      </w:r>
    </w:p>
    <w:p w14:paraId="46D59F23" w14:textId="77777777" w:rsidR="0086436D" w:rsidRPr="00413F9B" w:rsidRDefault="0086436D" w:rsidP="0086436D">
      <w:pPr>
        <w:rPr>
          <w:b/>
          <w:bCs/>
          <w:sz w:val="28"/>
          <w:szCs w:val="28"/>
        </w:rPr>
      </w:pPr>
      <w:r w:rsidRPr="00413F9B">
        <w:rPr>
          <w:b/>
          <w:bCs/>
          <w:sz w:val="28"/>
          <w:szCs w:val="28"/>
        </w:rPr>
        <w:t>Integration of KPIs and Alerts</w:t>
      </w:r>
    </w:p>
    <w:p w14:paraId="1450948C" w14:textId="2626F0B2" w:rsidR="0086436D" w:rsidRPr="00413F9B" w:rsidRDefault="0086436D" w:rsidP="0086436D">
      <w:pPr>
        <w:rPr>
          <w:sz w:val="24"/>
          <w:szCs w:val="24"/>
        </w:rPr>
      </w:pPr>
      <w:r w:rsidRPr="00413F9B">
        <w:rPr>
          <w:b/>
          <w:bCs/>
          <w:sz w:val="24"/>
          <w:szCs w:val="24"/>
        </w:rPr>
        <w:t>Threshold Configuration and Alert Prioritization</w:t>
      </w:r>
      <w:r w:rsidRPr="00413F9B">
        <w:rPr>
          <w:sz w:val="24"/>
          <w:szCs w:val="24"/>
        </w:rPr>
        <w:t>: Establish tiered thresholds for different severity levels. Ensure that high-priority alerts are prominent and distinguishable from others.</w:t>
      </w:r>
    </w:p>
    <w:p w14:paraId="53CEB21C" w14:textId="3EEC9ADB" w:rsidR="0086436D" w:rsidRPr="00413F9B" w:rsidRDefault="0086436D" w:rsidP="0086436D">
      <w:pPr>
        <w:rPr>
          <w:sz w:val="24"/>
          <w:szCs w:val="24"/>
        </w:rPr>
      </w:pPr>
      <w:r w:rsidRPr="00413F9B">
        <w:rPr>
          <w:b/>
          <w:bCs/>
          <w:sz w:val="24"/>
          <w:szCs w:val="24"/>
        </w:rPr>
        <w:t>Response Integration:</w:t>
      </w:r>
      <w:r w:rsidRPr="00413F9B">
        <w:rPr>
          <w:sz w:val="24"/>
          <w:szCs w:val="24"/>
        </w:rPr>
        <w:t xml:space="preserve"> Incorporate response mechanisms directly linked to alerts, enabling analysts to initiate predefined response protocols or incident workflows from within the dashboard.</w:t>
      </w:r>
    </w:p>
    <w:p w14:paraId="3B93C3A6" w14:textId="77777777" w:rsidR="0086436D" w:rsidRPr="00413F9B" w:rsidRDefault="0086436D" w:rsidP="0086436D">
      <w:pPr>
        <w:rPr>
          <w:b/>
          <w:bCs/>
          <w:sz w:val="28"/>
          <w:szCs w:val="28"/>
        </w:rPr>
      </w:pPr>
      <w:r w:rsidRPr="00413F9B">
        <w:rPr>
          <w:b/>
          <w:bCs/>
          <w:sz w:val="28"/>
          <w:szCs w:val="28"/>
        </w:rPr>
        <w:t>Further Enhancements and Refinements</w:t>
      </w:r>
    </w:p>
    <w:p w14:paraId="6B7AF454" w14:textId="08A02EB2" w:rsidR="0086436D" w:rsidRPr="00413F9B" w:rsidRDefault="0086436D" w:rsidP="0086436D">
      <w:pPr>
        <w:rPr>
          <w:sz w:val="24"/>
          <w:szCs w:val="24"/>
        </w:rPr>
      </w:pPr>
      <w:r w:rsidRPr="00413F9B">
        <w:rPr>
          <w:b/>
          <w:bCs/>
          <w:sz w:val="24"/>
          <w:szCs w:val="24"/>
        </w:rPr>
        <w:t>Historical Data Access:</w:t>
      </w:r>
      <w:r w:rsidRPr="00413F9B">
        <w:rPr>
          <w:sz w:val="24"/>
          <w:szCs w:val="24"/>
        </w:rPr>
        <w:t xml:space="preserve"> Include options to view historical data trends, allowing analysts to compare current patterns with past incidents for better context and pattern recognition.</w:t>
      </w:r>
    </w:p>
    <w:p w14:paraId="72603974" w14:textId="36B4F94D" w:rsidR="0086436D" w:rsidRPr="00413F9B" w:rsidRDefault="0086436D" w:rsidP="0086436D">
      <w:pPr>
        <w:rPr>
          <w:sz w:val="24"/>
          <w:szCs w:val="24"/>
        </w:rPr>
      </w:pPr>
      <w:r w:rsidRPr="00413F9B">
        <w:rPr>
          <w:b/>
          <w:bCs/>
          <w:sz w:val="24"/>
          <w:szCs w:val="24"/>
        </w:rPr>
        <w:t>Customizable Views:</w:t>
      </w:r>
      <w:r w:rsidRPr="00413F9B">
        <w:rPr>
          <w:sz w:val="24"/>
          <w:szCs w:val="24"/>
        </w:rPr>
        <w:t xml:space="preserve"> Enable users to create personalized views by saving configurations, filters, or layouts for quick access to preferred data sets.</w:t>
      </w:r>
    </w:p>
    <w:p w14:paraId="7088FA7E" w14:textId="77777777" w:rsidR="0086436D" w:rsidRPr="00413F9B" w:rsidRDefault="0086436D" w:rsidP="0086436D">
      <w:pPr>
        <w:rPr>
          <w:b/>
          <w:bCs/>
          <w:sz w:val="28"/>
          <w:szCs w:val="28"/>
        </w:rPr>
      </w:pPr>
      <w:r w:rsidRPr="00413F9B">
        <w:rPr>
          <w:b/>
          <w:bCs/>
          <w:sz w:val="28"/>
          <w:szCs w:val="28"/>
        </w:rPr>
        <w:t>Continuous Improvement Strategies for Dashboards</w:t>
      </w:r>
    </w:p>
    <w:p w14:paraId="327C58E1" w14:textId="5955B1D9" w:rsidR="0086436D" w:rsidRPr="00413F9B" w:rsidRDefault="0086436D" w:rsidP="0086436D">
      <w:pPr>
        <w:rPr>
          <w:sz w:val="24"/>
          <w:szCs w:val="24"/>
        </w:rPr>
      </w:pPr>
      <w:r w:rsidRPr="00413F9B">
        <w:rPr>
          <w:sz w:val="24"/>
          <w:szCs w:val="24"/>
        </w:rPr>
        <w:t>User Feedback Mechanisms: Implement feedback mechanisms directly within the dashboard, allowing users to submit comments or suggestions for improvements.</w:t>
      </w:r>
    </w:p>
    <w:p w14:paraId="7C9FEAC5" w14:textId="4794B45D" w:rsidR="0086436D" w:rsidRPr="00413F9B" w:rsidRDefault="0086436D" w:rsidP="0086436D">
      <w:pPr>
        <w:rPr>
          <w:sz w:val="24"/>
          <w:szCs w:val="24"/>
        </w:rPr>
      </w:pPr>
      <w:r w:rsidRPr="00413F9B">
        <w:rPr>
          <w:sz w:val="24"/>
          <w:szCs w:val="24"/>
        </w:rPr>
        <w:t>Agile Development Approach: Adopt an agile framework for continuous dashboard improvement, enabling iterative updates based on evolving user needs and security landscape changes.</w:t>
      </w:r>
    </w:p>
    <w:p w14:paraId="1DFE9170" w14:textId="77777777" w:rsidR="0086436D" w:rsidRPr="00413F9B" w:rsidRDefault="0086436D" w:rsidP="0086436D">
      <w:pPr>
        <w:rPr>
          <w:b/>
          <w:bCs/>
          <w:sz w:val="24"/>
          <w:szCs w:val="24"/>
        </w:rPr>
      </w:pPr>
      <w:r w:rsidRPr="00413F9B">
        <w:rPr>
          <w:b/>
          <w:bCs/>
          <w:sz w:val="24"/>
          <w:szCs w:val="24"/>
        </w:rPr>
        <w:t>Analyst Feedback and Iterative Development</w:t>
      </w:r>
    </w:p>
    <w:p w14:paraId="035FF373" w14:textId="2ED82828" w:rsidR="0086436D" w:rsidRPr="00413F9B" w:rsidRDefault="0086436D" w:rsidP="0086436D">
      <w:pPr>
        <w:rPr>
          <w:sz w:val="24"/>
          <w:szCs w:val="24"/>
        </w:rPr>
      </w:pPr>
      <w:r w:rsidRPr="00413F9B">
        <w:rPr>
          <w:sz w:val="24"/>
          <w:szCs w:val="24"/>
        </w:rPr>
        <w:t xml:space="preserve">Feedback Analysis: Systematically </w:t>
      </w:r>
      <w:proofErr w:type="spellStart"/>
      <w:r w:rsidRPr="00413F9B">
        <w:rPr>
          <w:sz w:val="24"/>
          <w:szCs w:val="24"/>
        </w:rPr>
        <w:t>analyze</w:t>
      </w:r>
      <w:proofErr w:type="spellEnd"/>
      <w:r w:rsidRPr="00413F9B">
        <w:rPr>
          <w:sz w:val="24"/>
          <w:szCs w:val="24"/>
        </w:rPr>
        <w:t xml:space="preserve"> user feedback, categorizing suggestions or issues to prioritize enhancements based on frequency and impact.</w:t>
      </w:r>
    </w:p>
    <w:p w14:paraId="130B349C" w14:textId="77777777" w:rsidR="0086436D" w:rsidRPr="00413F9B" w:rsidRDefault="0086436D" w:rsidP="0086436D">
      <w:pPr>
        <w:rPr>
          <w:sz w:val="24"/>
          <w:szCs w:val="24"/>
        </w:rPr>
      </w:pPr>
      <w:r w:rsidRPr="00413F9B">
        <w:rPr>
          <w:sz w:val="24"/>
          <w:szCs w:val="24"/>
        </w:rPr>
        <w:t>Prototype Testing: Before full deployment, conduct prototype testing with a focus group of analysts to ensure usability, functionality, and relevance to their workflow.</w:t>
      </w:r>
    </w:p>
    <w:p w14:paraId="56220950" w14:textId="77777777" w:rsidR="0086436D" w:rsidRPr="00413F9B" w:rsidRDefault="0086436D" w:rsidP="0086436D">
      <w:pPr>
        <w:rPr>
          <w:b/>
          <w:bCs/>
          <w:sz w:val="24"/>
          <w:szCs w:val="24"/>
        </w:rPr>
      </w:pPr>
      <w:r w:rsidRPr="00413F9B">
        <w:rPr>
          <w:b/>
          <w:bCs/>
          <w:sz w:val="24"/>
          <w:szCs w:val="24"/>
        </w:rPr>
        <w:t>Future Directions in Dashboard Optimization</w:t>
      </w:r>
    </w:p>
    <w:p w14:paraId="1E1D3EA6" w14:textId="35894E3D" w:rsidR="0086436D" w:rsidRPr="00413F9B" w:rsidRDefault="0086436D" w:rsidP="0086436D">
      <w:pPr>
        <w:rPr>
          <w:sz w:val="24"/>
          <w:szCs w:val="24"/>
        </w:rPr>
      </w:pPr>
      <w:r w:rsidRPr="00413F9B">
        <w:rPr>
          <w:sz w:val="24"/>
          <w:szCs w:val="24"/>
        </w:rPr>
        <w:t>AI-Powered Insights: Explore AI-driven analytics to offer predictive insights, anomaly detection, or automated trend identification for proactive threat mitigation.</w:t>
      </w:r>
    </w:p>
    <w:p w14:paraId="56A9F4C7" w14:textId="16ED2616" w:rsidR="0086436D" w:rsidRPr="00413F9B" w:rsidRDefault="0086436D" w:rsidP="0086436D">
      <w:pPr>
        <w:rPr>
          <w:sz w:val="24"/>
          <w:szCs w:val="24"/>
        </w:rPr>
      </w:pPr>
      <w:r w:rsidRPr="00413F9B">
        <w:rPr>
          <w:sz w:val="24"/>
          <w:szCs w:val="24"/>
        </w:rPr>
        <w:t>Augmented Reality (AR) for Visualization: Investigate AR-based visualization tools that can offer immersive and interactive representations of complex security data for enhanced analysis.</w:t>
      </w:r>
    </w:p>
    <w:p w14:paraId="5D45352B" w14:textId="77777777" w:rsidR="00D63E63" w:rsidRPr="00413F9B" w:rsidRDefault="00D63E63" w:rsidP="00D63E63">
      <w:pPr>
        <w:rPr>
          <w:b/>
          <w:bCs/>
          <w:sz w:val="28"/>
          <w:szCs w:val="28"/>
        </w:rPr>
      </w:pPr>
    </w:p>
    <w:p w14:paraId="2968BF9D" w14:textId="77777777" w:rsidR="00CD43DC" w:rsidRDefault="00CD43DC" w:rsidP="00D63E63">
      <w:pPr>
        <w:rPr>
          <w:b/>
          <w:bCs/>
          <w:sz w:val="28"/>
          <w:szCs w:val="28"/>
        </w:rPr>
      </w:pPr>
    </w:p>
    <w:p w14:paraId="36F77946" w14:textId="77777777" w:rsidR="00CD43DC" w:rsidRDefault="00CD43DC" w:rsidP="00D63E63">
      <w:pPr>
        <w:rPr>
          <w:b/>
          <w:bCs/>
          <w:sz w:val="28"/>
          <w:szCs w:val="28"/>
        </w:rPr>
      </w:pPr>
    </w:p>
    <w:p w14:paraId="4315A76F" w14:textId="328BC453" w:rsidR="00D63E63" w:rsidRPr="00413F9B" w:rsidRDefault="00D63E63" w:rsidP="00D63E63">
      <w:pPr>
        <w:rPr>
          <w:b/>
          <w:bCs/>
          <w:sz w:val="28"/>
          <w:szCs w:val="28"/>
        </w:rPr>
      </w:pPr>
      <w:r w:rsidRPr="00413F9B">
        <w:rPr>
          <w:b/>
          <w:bCs/>
          <w:sz w:val="28"/>
          <w:szCs w:val="28"/>
        </w:rPr>
        <w:lastRenderedPageBreak/>
        <w:t>Importance and Role in Security Operations</w:t>
      </w:r>
    </w:p>
    <w:p w14:paraId="30C52DFC" w14:textId="77777777" w:rsidR="00D63E63" w:rsidRPr="00CD43DC" w:rsidRDefault="00D63E63" w:rsidP="00D63E63">
      <w:pPr>
        <w:rPr>
          <w:sz w:val="28"/>
          <w:szCs w:val="28"/>
        </w:rPr>
      </w:pPr>
      <w:r w:rsidRPr="00CD43DC">
        <w:rPr>
          <w:sz w:val="28"/>
          <w:szCs w:val="28"/>
        </w:rPr>
        <w:t>SOC Dashboards are vital tools that provide visibility into an organization's security landscape. They aggregate data from diverse sources such as logs, network traffic, threat intelligence feeds, and user activity to offer a consolidated view. By presenting actionable insights, these dashboards empower security teams to swiftly detect, investigate, and respond to potential threats or anomalies, thereby bolstering the overall security posture.</w:t>
      </w:r>
    </w:p>
    <w:p w14:paraId="78AC4E8C" w14:textId="77777777" w:rsidR="00413F9B" w:rsidRDefault="00413F9B" w:rsidP="00D63E63">
      <w:pPr>
        <w:rPr>
          <w:b/>
          <w:bCs/>
          <w:sz w:val="28"/>
          <w:szCs w:val="28"/>
        </w:rPr>
      </w:pPr>
    </w:p>
    <w:p w14:paraId="6BE7F2E6" w14:textId="6DEB586D" w:rsidR="00D63E63" w:rsidRPr="00413F9B" w:rsidRDefault="00D63E63" w:rsidP="00D63E63">
      <w:pPr>
        <w:rPr>
          <w:b/>
          <w:bCs/>
          <w:sz w:val="28"/>
          <w:szCs w:val="28"/>
        </w:rPr>
      </w:pPr>
      <w:r w:rsidRPr="00413F9B">
        <w:rPr>
          <w:b/>
          <w:bCs/>
          <w:sz w:val="28"/>
          <w:szCs w:val="28"/>
        </w:rPr>
        <w:t>Overview of Dashboard Elements and Components</w:t>
      </w:r>
    </w:p>
    <w:p w14:paraId="3C5E51DF" w14:textId="77777777" w:rsidR="00D63E63" w:rsidRPr="00413F9B" w:rsidRDefault="00D63E63" w:rsidP="00D63E63">
      <w:pPr>
        <w:rPr>
          <w:b/>
          <w:bCs/>
          <w:sz w:val="28"/>
          <w:szCs w:val="28"/>
        </w:rPr>
      </w:pPr>
      <w:r w:rsidRPr="00413F9B">
        <w:rPr>
          <w:b/>
          <w:bCs/>
          <w:sz w:val="28"/>
          <w:szCs w:val="28"/>
        </w:rPr>
        <w:t>Key elements within SOC Dashboards include:</w:t>
      </w:r>
    </w:p>
    <w:p w14:paraId="0977BCA5" w14:textId="77777777" w:rsidR="00D63E63" w:rsidRPr="00413F9B" w:rsidRDefault="00D63E63" w:rsidP="00D63E63">
      <w:pPr>
        <w:rPr>
          <w:sz w:val="24"/>
          <w:szCs w:val="24"/>
        </w:rPr>
      </w:pPr>
    </w:p>
    <w:p w14:paraId="518CB73E" w14:textId="77777777" w:rsidR="00D63E63" w:rsidRPr="00413F9B" w:rsidRDefault="00D63E63" w:rsidP="00D63E63">
      <w:pPr>
        <w:rPr>
          <w:sz w:val="24"/>
          <w:szCs w:val="24"/>
        </w:rPr>
      </w:pPr>
      <w:r w:rsidRPr="00413F9B">
        <w:rPr>
          <w:sz w:val="24"/>
          <w:szCs w:val="24"/>
        </w:rPr>
        <w:t>Widgets and Visualizations: These graphical representations showcase KPIs, metrics, and critical data points in an easily understandable format. Examples include charts, graphs, heat maps, and tables.</w:t>
      </w:r>
    </w:p>
    <w:p w14:paraId="1E5EB34C" w14:textId="77777777" w:rsidR="00D63E63" w:rsidRPr="00413F9B" w:rsidRDefault="00D63E63" w:rsidP="00D63E63">
      <w:pPr>
        <w:rPr>
          <w:sz w:val="24"/>
          <w:szCs w:val="24"/>
        </w:rPr>
      </w:pPr>
      <w:r w:rsidRPr="00413F9B">
        <w:rPr>
          <w:sz w:val="24"/>
          <w:szCs w:val="24"/>
        </w:rPr>
        <w:t>Alerts and Notifications: Real-time alerts and notifications highlight suspicious activities or security incidents that demand immediate attention.</w:t>
      </w:r>
    </w:p>
    <w:p w14:paraId="3211220F" w14:textId="77777777" w:rsidR="00D63E63" w:rsidRPr="00413F9B" w:rsidRDefault="00D63E63" w:rsidP="00D63E63">
      <w:pPr>
        <w:rPr>
          <w:sz w:val="24"/>
          <w:szCs w:val="24"/>
        </w:rPr>
      </w:pPr>
      <w:r w:rsidRPr="00413F9B">
        <w:rPr>
          <w:sz w:val="24"/>
          <w:szCs w:val="24"/>
        </w:rPr>
        <w:t>Incident Management Tools: Integration with incident management platforms allows seamless tracking, prioritization, and resolution of security incidents.</w:t>
      </w:r>
    </w:p>
    <w:p w14:paraId="56545CCF" w14:textId="77777777" w:rsidR="00D63E63" w:rsidRPr="00413F9B" w:rsidRDefault="00D63E63" w:rsidP="00D63E63">
      <w:pPr>
        <w:rPr>
          <w:sz w:val="24"/>
          <w:szCs w:val="24"/>
        </w:rPr>
      </w:pPr>
      <w:r w:rsidRPr="00413F9B">
        <w:rPr>
          <w:sz w:val="24"/>
          <w:szCs w:val="24"/>
        </w:rPr>
        <w:t>Customizable Views: Tailored views cater to different stakeholders, providing relevant insights based on their roles and responsibilities within the security team.</w:t>
      </w:r>
    </w:p>
    <w:p w14:paraId="7D795659" w14:textId="77777777" w:rsidR="00D63E63" w:rsidRPr="00413F9B" w:rsidRDefault="00D63E63" w:rsidP="00D63E63">
      <w:pPr>
        <w:rPr>
          <w:sz w:val="24"/>
          <w:szCs w:val="24"/>
        </w:rPr>
      </w:pPr>
      <w:r w:rsidRPr="00413F9B">
        <w:rPr>
          <w:sz w:val="24"/>
          <w:szCs w:val="24"/>
        </w:rPr>
        <w:t xml:space="preserve">The dashboard layout is designed to be user-friendly, offering a holistic view of the security environment while enabling drill-down capabilities for deeper analysis when needed. Its role extends beyond mere data visualization; it acts as a command </w:t>
      </w:r>
      <w:proofErr w:type="spellStart"/>
      <w:r w:rsidRPr="00413F9B">
        <w:rPr>
          <w:sz w:val="24"/>
          <w:szCs w:val="24"/>
        </w:rPr>
        <w:t>center</w:t>
      </w:r>
      <w:proofErr w:type="spellEnd"/>
      <w:r w:rsidRPr="00413F9B">
        <w:rPr>
          <w:sz w:val="24"/>
          <w:szCs w:val="24"/>
        </w:rPr>
        <w:t xml:space="preserve"> empowering security professionals to proactively safeguard organizational assets.</w:t>
      </w:r>
    </w:p>
    <w:p w14:paraId="32F29CC7" w14:textId="77777777" w:rsidR="00D63E63" w:rsidRPr="00413F9B" w:rsidRDefault="00D63E63" w:rsidP="00D63E63">
      <w:pPr>
        <w:rPr>
          <w:sz w:val="24"/>
          <w:szCs w:val="24"/>
        </w:rPr>
      </w:pPr>
    </w:p>
    <w:p w14:paraId="20754F4B" w14:textId="77777777" w:rsidR="00D63E63" w:rsidRPr="00413F9B" w:rsidRDefault="00D63E63" w:rsidP="00D63E63">
      <w:pPr>
        <w:rPr>
          <w:b/>
          <w:bCs/>
          <w:sz w:val="28"/>
          <w:szCs w:val="28"/>
        </w:rPr>
      </w:pPr>
      <w:r w:rsidRPr="00413F9B">
        <w:rPr>
          <w:b/>
          <w:bCs/>
          <w:sz w:val="28"/>
          <w:szCs w:val="28"/>
        </w:rPr>
        <w:t>Detailed Overview of SOC Prime Threat Detection Marketplace (TDM)</w:t>
      </w:r>
    </w:p>
    <w:p w14:paraId="0AF10A79" w14:textId="59AC9683" w:rsidR="00D63E63" w:rsidRPr="00413F9B" w:rsidRDefault="00D63E63" w:rsidP="00D63E63">
      <w:pPr>
        <w:rPr>
          <w:sz w:val="24"/>
          <w:szCs w:val="24"/>
        </w:rPr>
      </w:pPr>
      <w:r w:rsidRPr="00413F9B">
        <w:rPr>
          <w:sz w:val="24"/>
          <w:szCs w:val="24"/>
        </w:rPr>
        <w:t xml:space="preserve">The SOC Prime Threat Detection Marketplace (TDM) is a comprehensive platform designed to empower Security Operations </w:t>
      </w:r>
      <w:proofErr w:type="spellStart"/>
      <w:r w:rsidRPr="00413F9B">
        <w:rPr>
          <w:sz w:val="24"/>
          <w:szCs w:val="24"/>
        </w:rPr>
        <w:t>Centers</w:t>
      </w:r>
      <w:proofErr w:type="spellEnd"/>
      <w:r w:rsidRPr="00413F9B">
        <w:rPr>
          <w:sz w:val="24"/>
          <w:szCs w:val="24"/>
        </w:rPr>
        <w:t xml:space="preserve"> (SOCs) by providing a centralized hub for threat detection content, analytics, and collaboration. It acts as a catalyst for enhancing cybersecurity capabilities, allowing SOC teams to stay ahead of emerging threats.</w:t>
      </w:r>
    </w:p>
    <w:p w14:paraId="5C2B8C56" w14:textId="77777777" w:rsidR="00D63E63" w:rsidRPr="00413F9B" w:rsidRDefault="00D63E63" w:rsidP="00D63E63">
      <w:pPr>
        <w:rPr>
          <w:b/>
          <w:bCs/>
          <w:sz w:val="24"/>
          <w:szCs w:val="24"/>
        </w:rPr>
      </w:pPr>
      <w:r w:rsidRPr="00413F9B">
        <w:rPr>
          <w:b/>
          <w:bCs/>
          <w:sz w:val="24"/>
          <w:szCs w:val="24"/>
        </w:rPr>
        <w:t>Features, Capabilities, and Benefits</w:t>
      </w:r>
    </w:p>
    <w:p w14:paraId="40B0AD85" w14:textId="4D171168" w:rsidR="00D63E63" w:rsidRPr="00413F9B" w:rsidRDefault="00D63E63" w:rsidP="00D63E63">
      <w:pPr>
        <w:rPr>
          <w:b/>
          <w:bCs/>
          <w:sz w:val="24"/>
          <w:szCs w:val="24"/>
        </w:rPr>
      </w:pPr>
      <w:r w:rsidRPr="00413F9B">
        <w:rPr>
          <w:b/>
          <w:bCs/>
          <w:sz w:val="24"/>
          <w:szCs w:val="24"/>
        </w:rPr>
        <w:t>Leaderboards and Dashboard Pages:</w:t>
      </w:r>
    </w:p>
    <w:p w14:paraId="54FDB157" w14:textId="77777777" w:rsidR="00D63E63" w:rsidRPr="00413F9B" w:rsidRDefault="00D63E63" w:rsidP="00D63E63">
      <w:pPr>
        <w:rPr>
          <w:sz w:val="24"/>
          <w:szCs w:val="24"/>
        </w:rPr>
      </w:pPr>
      <w:r w:rsidRPr="00413F9B">
        <w:rPr>
          <w:sz w:val="24"/>
          <w:szCs w:val="24"/>
        </w:rPr>
        <w:t>Accounts: Displays the number of user accounts with trends, highlighting increased proactive threat detection efforts.</w:t>
      </w:r>
    </w:p>
    <w:p w14:paraId="23893145" w14:textId="77777777" w:rsidR="00D63E63" w:rsidRPr="00413F9B" w:rsidRDefault="00D63E63" w:rsidP="00D63E63">
      <w:pPr>
        <w:rPr>
          <w:sz w:val="24"/>
          <w:szCs w:val="24"/>
        </w:rPr>
      </w:pPr>
      <w:r w:rsidRPr="00413F9B">
        <w:rPr>
          <w:sz w:val="24"/>
          <w:szCs w:val="24"/>
        </w:rPr>
        <w:lastRenderedPageBreak/>
        <w:t>Downloads: Illustrates the count of downloaded threat detection content, reflecting adherence to staying updated with the latest attack vectors.</w:t>
      </w:r>
    </w:p>
    <w:p w14:paraId="6133F5A9" w14:textId="77777777" w:rsidR="00D63E63" w:rsidRPr="00413F9B" w:rsidRDefault="00D63E63" w:rsidP="00D63E63">
      <w:pPr>
        <w:rPr>
          <w:sz w:val="24"/>
          <w:szCs w:val="24"/>
        </w:rPr>
      </w:pPr>
      <w:r w:rsidRPr="00413F9B">
        <w:rPr>
          <w:sz w:val="24"/>
          <w:szCs w:val="24"/>
        </w:rPr>
        <w:t>Hours Saved: Quantifies the time saved on research and development through utilizing SOC Prime TDM, allowing resources to focus on monitoring and incident response.</w:t>
      </w:r>
    </w:p>
    <w:p w14:paraId="21644D2E" w14:textId="77777777" w:rsidR="00D63E63" w:rsidRPr="00413F9B" w:rsidRDefault="00D63E63" w:rsidP="00D63E63">
      <w:pPr>
        <w:rPr>
          <w:sz w:val="24"/>
          <w:szCs w:val="24"/>
        </w:rPr>
      </w:pPr>
      <w:r w:rsidRPr="00413F9B">
        <w:rPr>
          <w:sz w:val="24"/>
          <w:szCs w:val="24"/>
        </w:rPr>
        <w:t>Detection Quality Increase: Benchmarks threat detection capabilities against the MITRE ATT&amp;CK® framework, showcasing progress and continuous improvement.</w:t>
      </w:r>
    </w:p>
    <w:p w14:paraId="6A1AF740" w14:textId="77777777" w:rsidR="00413F9B" w:rsidRDefault="00413F9B" w:rsidP="00D63E63">
      <w:pPr>
        <w:rPr>
          <w:sz w:val="24"/>
          <w:szCs w:val="24"/>
        </w:rPr>
      </w:pPr>
    </w:p>
    <w:p w14:paraId="4C3E6995" w14:textId="77777777" w:rsidR="00413F9B" w:rsidRDefault="00413F9B" w:rsidP="00D63E63">
      <w:pPr>
        <w:rPr>
          <w:sz w:val="24"/>
          <w:szCs w:val="24"/>
        </w:rPr>
      </w:pPr>
    </w:p>
    <w:p w14:paraId="15FBFAD4" w14:textId="116549E8" w:rsidR="00D63E63" w:rsidRPr="00413F9B" w:rsidRDefault="00D63E63" w:rsidP="00D63E63">
      <w:pPr>
        <w:rPr>
          <w:sz w:val="24"/>
          <w:szCs w:val="24"/>
        </w:rPr>
      </w:pPr>
      <w:r w:rsidRPr="00413F9B">
        <w:rPr>
          <w:b/>
          <w:bCs/>
          <w:sz w:val="24"/>
          <w:szCs w:val="24"/>
        </w:rPr>
        <w:t>Team Collaboration and Threat Bounty Participation</w:t>
      </w:r>
      <w:r w:rsidRPr="00413F9B">
        <w:rPr>
          <w:sz w:val="24"/>
          <w:szCs w:val="24"/>
        </w:rPr>
        <w:t>:</w:t>
      </w:r>
    </w:p>
    <w:p w14:paraId="7ED26683" w14:textId="77777777" w:rsidR="00D63E63" w:rsidRPr="00413F9B" w:rsidRDefault="00D63E63" w:rsidP="00D63E63">
      <w:pPr>
        <w:rPr>
          <w:sz w:val="24"/>
          <w:szCs w:val="24"/>
        </w:rPr>
      </w:pPr>
      <w:r w:rsidRPr="00413F9B">
        <w:rPr>
          <w:sz w:val="24"/>
          <w:szCs w:val="24"/>
        </w:rPr>
        <w:t>Threat Bounty Participation: Highlights the company's contribution to developing and using new threat detection content, indicating active involvement in threat intelligence.</w:t>
      </w:r>
    </w:p>
    <w:p w14:paraId="68B3A513" w14:textId="77777777" w:rsidR="00D63E63" w:rsidRPr="00413F9B" w:rsidRDefault="00D63E63" w:rsidP="00D63E63">
      <w:pPr>
        <w:rPr>
          <w:sz w:val="24"/>
          <w:szCs w:val="24"/>
        </w:rPr>
      </w:pPr>
      <w:r w:rsidRPr="00413F9B">
        <w:rPr>
          <w:sz w:val="24"/>
          <w:szCs w:val="24"/>
        </w:rPr>
        <w:t>Team Collaboration Actions: Displays statistics on reviews, ratings, support requests, and suggestions, showcasing cohesive collaboration between the company's team and SOC Prime.</w:t>
      </w:r>
    </w:p>
    <w:p w14:paraId="39D24BE5" w14:textId="75D0F569" w:rsidR="00D63E63" w:rsidRPr="00413F9B" w:rsidRDefault="00D63E63" w:rsidP="00D63E63">
      <w:pPr>
        <w:rPr>
          <w:b/>
          <w:bCs/>
          <w:sz w:val="24"/>
          <w:szCs w:val="24"/>
        </w:rPr>
      </w:pPr>
      <w:r w:rsidRPr="00413F9B">
        <w:rPr>
          <w:b/>
          <w:bCs/>
          <w:sz w:val="24"/>
          <w:szCs w:val="24"/>
        </w:rPr>
        <w:t>Features Checklist:</w:t>
      </w:r>
    </w:p>
    <w:p w14:paraId="53B67592" w14:textId="77777777" w:rsidR="00D63E63" w:rsidRPr="00413F9B" w:rsidRDefault="00D63E63" w:rsidP="00D63E63">
      <w:pPr>
        <w:rPr>
          <w:sz w:val="24"/>
          <w:szCs w:val="24"/>
        </w:rPr>
      </w:pPr>
      <w:r w:rsidRPr="00413F9B">
        <w:rPr>
          <w:sz w:val="24"/>
          <w:szCs w:val="24"/>
        </w:rPr>
        <w:t xml:space="preserve">Exclusive TDM Content: Offers rules, queries, and playbooks addressing the latest exploits, CVEs, malware, </w:t>
      </w:r>
      <w:proofErr w:type="spellStart"/>
      <w:r w:rsidRPr="00413F9B">
        <w:rPr>
          <w:sz w:val="24"/>
          <w:szCs w:val="24"/>
        </w:rPr>
        <w:t>hacktools</w:t>
      </w:r>
      <w:proofErr w:type="spellEnd"/>
      <w:r w:rsidRPr="00413F9B">
        <w:rPr>
          <w:sz w:val="24"/>
          <w:szCs w:val="24"/>
        </w:rPr>
        <w:t>, and tactics, techniques, and procedures (TTPs) used by Advanced Persistent Threat (APT) groups.</w:t>
      </w:r>
    </w:p>
    <w:p w14:paraId="19C932AA" w14:textId="77777777" w:rsidR="00D63E63" w:rsidRPr="00413F9B" w:rsidRDefault="00D63E63" w:rsidP="00D63E63">
      <w:pPr>
        <w:rPr>
          <w:sz w:val="24"/>
          <w:szCs w:val="24"/>
        </w:rPr>
      </w:pPr>
      <w:r w:rsidRPr="00413F9B">
        <w:rPr>
          <w:sz w:val="24"/>
          <w:szCs w:val="24"/>
        </w:rPr>
        <w:t>Custom Field Mapping: Enables the creation of a customized data schema profile for the Security Information and Event Management (SIEM) instance, facilitating threat hunting content compatibility.</w:t>
      </w:r>
    </w:p>
    <w:p w14:paraId="56A96851" w14:textId="77777777" w:rsidR="00D63E63" w:rsidRPr="00413F9B" w:rsidRDefault="00D63E63" w:rsidP="00D63E63">
      <w:pPr>
        <w:rPr>
          <w:sz w:val="24"/>
          <w:szCs w:val="24"/>
        </w:rPr>
      </w:pPr>
      <w:r w:rsidRPr="00413F9B">
        <w:rPr>
          <w:sz w:val="24"/>
          <w:szCs w:val="24"/>
        </w:rPr>
        <w:t>Rule Master: Allows the setup of a company profile tailored to the specific environment and infrastructure, delivering the most relevant search results.</w:t>
      </w:r>
    </w:p>
    <w:p w14:paraId="3C13CCFC" w14:textId="77777777" w:rsidR="00D63E63" w:rsidRPr="00413F9B" w:rsidRDefault="00D63E63" w:rsidP="00D63E63">
      <w:pPr>
        <w:rPr>
          <w:sz w:val="24"/>
          <w:szCs w:val="24"/>
        </w:rPr>
      </w:pPr>
      <w:r w:rsidRPr="00413F9B">
        <w:rPr>
          <w:sz w:val="24"/>
          <w:szCs w:val="24"/>
        </w:rPr>
        <w:t>API Access: Provides advanced rule management with the ability to download Sigma rules on the fly directly into various SIEM environments.</w:t>
      </w:r>
    </w:p>
    <w:p w14:paraId="5EABA60E" w14:textId="77777777" w:rsidR="00D63E63" w:rsidRPr="00413F9B" w:rsidRDefault="00D63E63" w:rsidP="00D63E63">
      <w:pPr>
        <w:rPr>
          <w:sz w:val="24"/>
          <w:szCs w:val="24"/>
        </w:rPr>
      </w:pPr>
      <w:r w:rsidRPr="00413F9B">
        <w:rPr>
          <w:sz w:val="24"/>
          <w:szCs w:val="24"/>
        </w:rPr>
        <w:t>How SOC Prime TDM Enhances SOC Efficiency and Threat Detection</w:t>
      </w:r>
    </w:p>
    <w:p w14:paraId="0F6D7AD1" w14:textId="6C63BCD2" w:rsidR="00D63E63" w:rsidRPr="00413F9B" w:rsidRDefault="00D63E63" w:rsidP="00D63E63">
      <w:pPr>
        <w:rPr>
          <w:b/>
          <w:bCs/>
          <w:sz w:val="24"/>
          <w:szCs w:val="24"/>
        </w:rPr>
      </w:pPr>
      <w:r w:rsidRPr="00413F9B">
        <w:rPr>
          <w:b/>
          <w:bCs/>
          <w:sz w:val="24"/>
          <w:szCs w:val="24"/>
        </w:rPr>
        <w:t>Centralized Threat Detection Content:</w:t>
      </w:r>
    </w:p>
    <w:p w14:paraId="760D5E4B" w14:textId="77777777" w:rsidR="00D63E63" w:rsidRPr="00413F9B" w:rsidRDefault="00D63E63" w:rsidP="00D63E63">
      <w:pPr>
        <w:rPr>
          <w:sz w:val="24"/>
          <w:szCs w:val="24"/>
        </w:rPr>
      </w:pPr>
      <w:r w:rsidRPr="00413F9B">
        <w:rPr>
          <w:sz w:val="24"/>
          <w:szCs w:val="24"/>
        </w:rPr>
        <w:t>Aggregates a vast repository of rules, queries, and playbooks curated by threat intelligence experts, facilitating easy access for SOC teams.</w:t>
      </w:r>
    </w:p>
    <w:p w14:paraId="39FC45D6" w14:textId="494FB1E9" w:rsidR="00D63E63" w:rsidRPr="00413F9B" w:rsidRDefault="00D63E63" w:rsidP="00D63E63">
      <w:pPr>
        <w:rPr>
          <w:sz w:val="24"/>
          <w:szCs w:val="24"/>
        </w:rPr>
      </w:pPr>
      <w:r w:rsidRPr="00413F9B">
        <w:rPr>
          <w:sz w:val="24"/>
          <w:szCs w:val="24"/>
        </w:rPr>
        <w:t>Community Collaboration:</w:t>
      </w:r>
    </w:p>
    <w:p w14:paraId="1E0FFB16" w14:textId="77777777" w:rsidR="00D63E63" w:rsidRPr="00413F9B" w:rsidRDefault="00D63E63" w:rsidP="00D63E63">
      <w:pPr>
        <w:rPr>
          <w:sz w:val="24"/>
          <w:szCs w:val="24"/>
        </w:rPr>
      </w:pPr>
      <w:r w:rsidRPr="00413F9B">
        <w:rPr>
          <w:sz w:val="24"/>
          <w:szCs w:val="24"/>
        </w:rPr>
        <w:t>Fosters a collaborative environment through features like Threat Bounty Participation, allowing organizations to actively contribute to and benefit from the collective threat intelligence community.</w:t>
      </w:r>
    </w:p>
    <w:p w14:paraId="7C86990C" w14:textId="11690799" w:rsidR="00D63E63" w:rsidRPr="00413F9B" w:rsidRDefault="00D63E63" w:rsidP="00D63E63">
      <w:pPr>
        <w:rPr>
          <w:sz w:val="24"/>
          <w:szCs w:val="24"/>
        </w:rPr>
      </w:pPr>
      <w:r w:rsidRPr="00413F9B">
        <w:rPr>
          <w:sz w:val="24"/>
          <w:szCs w:val="24"/>
        </w:rPr>
        <w:t>Time Savings and Efficiency:</w:t>
      </w:r>
    </w:p>
    <w:p w14:paraId="52AA4E74" w14:textId="77777777" w:rsidR="00D63E63" w:rsidRPr="00413F9B" w:rsidRDefault="00D63E63" w:rsidP="00D63E63">
      <w:pPr>
        <w:rPr>
          <w:sz w:val="24"/>
          <w:szCs w:val="24"/>
        </w:rPr>
      </w:pPr>
      <w:r w:rsidRPr="00413F9B">
        <w:rPr>
          <w:sz w:val="24"/>
          <w:szCs w:val="24"/>
        </w:rPr>
        <w:lastRenderedPageBreak/>
        <w:t>Quantifies the time saved on research and development, enabling SOC teams to allocate resources effectively and focus on proactive threat detection and incident response.</w:t>
      </w:r>
    </w:p>
    <w:p w14:paraId="49EEFCD1" w14:textId="055524CB" w:rsidR="00D63E63" w:rsidRPr="00413F9B" w:rsidRDefault="00D63E63" w:rsidP="00D63E63">
      <w:pPr>
        <w:rPr>
          <w:sz w:val="24"/>
          <w:szCs w:val="24"/>
        </w:rPr>
      </w:pPr>
      <w:r w:rsidRPr="00413F9B">
        <w:rPr>
          <w:sz w:val="24"/>
          <w:szCs w:val="24"/>
        </w:rPr>
        <w:t>Continuous Improvement:</w:t>
      </w:r>
    </w:p>
    <w:p w14:paraId="2E05B527" w14:textId="340364CA" w:rsidR="00413F9B" w:rsidRDefault="00D63E63" w:rsidP="00D63E63">
      <w:pPr>
        <w:rPr>
          <w:sz w:val="24"/>
          <w:szCs w:val="24"/>
        </w:rPr>
      </w:pPr>
      <w:r w:rsidRPr="00413F9B">
        <w:rPr>
          <w:sz w:val="24"/>
          <w:szCs w:val="24"/>
        </w:rPr>
        <w:t>Provides insights into detection quality increase, encouraging SOC teams to benchmark their capabilities against the MITRE ATT&amp;CK® framework and continuously improve threat coverage.</w:t>
      </w:r>
    </w:p>
    <w:p w14:paraId="46C1622D" w14:textId="2C0368F8" w:rsidR="00D63E63" w:rsidRPr="00413F9B" w:rsidRDefault="00D63E63" w:rsidP="00D63E63">
      <w:pPr>
        <w:rPr>
          <w:sz w:val="24"/>
          <w:szCs w:val="24"/>
        </w:rPr>
      </w:pPr>
      <w:r w:rsidRPr="00413F9B">
        <w:rPr>
          <w:sz w:val="24"/>
          <w:szCs w:val="24"/>
        </w:rPr>
        <w:t>User-Friendly Features:</w:t>
      </w:r>
    </w:p>
    <w:p w14:paraId="49685ED4" w14:textId="19DEB6BB" w:rsidR="00D63E63" w:rsidRPr="00413F9B" w:rsidRDefault="00D63E63" w:rsidP="00D63E63">
      <w:pPr>
        <w:rPr>
          <w:sz w:val="24"/>
          <w:szCs w:val="24"/>
        </w:rPr>
      </w:pPr>
      <w:r w:rsidRPr="00413F9B">
        <w:rPr>
          <w:sz w:val="24"/>
          <w:szCs w:val="24"/>
        </w:rPr>
        <w:t>Exclusive content, custom field mapping, rule master, and API access ensure a user-friendly experience, allowing customization and adaptability to the organization's unique security needs.</w:t>
      </w:r>
    </w:p>
    <w:p w14:paraId="6A7CCAC2" w14:textId="1014E619" w:rsidR="00D63E63" w:rsidRPr="00413F9B" w:rsidRDefault="00D63E63" w:rsidP="00D63E63">
      <w:pPr>
        <w:rPr>
          <w:b/>
          <w:bCs/>
          <w:sz w:val="28"/>
          <w:szCs w:val="28"/>
        </w:rPr>
      </w:pPr>
      <w:r w:rsidRPr="00413F9B">
        <w:rPr>
          <w:b/>
          <w:bCs/>
          <w:sz w:val="28"/>
          <w:szCs w:val="28"/>
        </w:rPr>
        <w:t>Purpose</w:t>
      </w:r>
    </w:p>
    <w:p w14:paraId="26ABDD43" w14:textId="0CCC0F79" w:rsidR="00D63E63" w:rsidRPr="00413F9B" w:rsidRDefault="00D63E63" w:rsidP="00D63E63">
      <w:pPr>
        <w:rPr>
          <w:sz w:val="24"/>
          <w:szCs w:val="24"/>
        </w:rPr>
      </w:pPr>
      <w:r w:rsidRPr="00413F9B">
        <w:rPr>
          <w:sz w:val="24"/>
          <w:szCs w:val="24"/>
        </w:rPr>
        <w:t xml:space="preserve">The primary objective behind creating a dedicated SOC Dashboard for </w:t>
      </w:r>
      <w:proofErr w:type="spellStart"/>
      <w:r w:rsidRPr="00413F9B">
        <w:rPr>
          <w:sz w:val="24"/>
          <w:szCs w:val="24"/>
        </w:rPr>
        <w:t>QRadar</w:t>
      </w:r>
      <w:proofErr w:type="spellEnd"/>
      <w:r w:rsidRPr="00413F9B">
        <w:rPr>
          <w:sz w:val="24"/>
          <w:szCs w:val="24"/>
        </w:rPr>
        <w:t xml:space="preserve"> is twofold:</w:t>
      </w:r>
    </w:p>
    <w:p w14:paraId="776D90E0" w14:textId="0B7A45E4" w:rsidR="00D63E63" w:rsidRPr="00413F9B" w:rsidRDefault="00D63E63" w:rsidP="00D63E63">
      <w:pPr>
        <w:rPr>
          <w:sz w:val="24"/>
          <w:szCs w:val="24"/>
        </w:rPr>
      </w:pPr>
      <w:r w:rsidRPr="00413F9B">
        <w:rPr>
          <w:sz w:val="24"/>
          <w:szCs w:val="24"/>
        </w:rPr>
        <w:t>Enhanced Visibility and Insight: The dashboard aims to consolidate critical security metrics and KPIs into a unified interface. This consolidation empowers security analysts and stakeholders with real-time insights into network activities, threat detection, incident response, and the overall effectiveness of security measures.</w:t>
      </w:r>
    </w:p>
    <w:p w14:paraId="7BD2E921" w14:textId="6CD7E064" w:rsidR="00D63E63" w:rsidRPr="00413F9B" w:rsidRDefault="00D63E63" w:rsidP="00D63E63">
      <w:pPr>
        <w:rPr>
          <w:sz w:val="24"/>
          <w:szCs w:val="24"/>
        </w:rPr>
      </w:pPr>
      <w:r w:rsidRPr="00413F9B">
        <w:rPr>
          <w:sz w:val="24"/>
          <w:szCs w:val="24"/>
        </w:rPr>
        <w:t>Streamlined Decision-Making: By presenting pertinent information in an easily consumable format, the dashboard facilitates informed decision-making. It enables security teams to detect anomalies swiftly, respond effectively to incidents, and optimize security operations based on data-driven insights.</w:t>
      </w:r>
    </w:p>
    <w:p w14:paraId="5ED2B3C1" w14:textId="30C84EBF" w:rsidR="00D63E63" w:rsidRPr="00413F9B" w:rsidRDefault="00D63E63" w:rsidP="00D63E63">
      <w:pPr>
        <w:rPr>
          <w:sz w:val="24"/>
          <w:szCs w:val="24"/>
        </w:rPr>
      </w:pPr>
      <w:r w:rsidRPr="00413F9B">
        <w:rPr>
          <w:sz w:val="24"/>
          <w:szCs w:val="24"/>
        </w:rPr>
        <w:t xml:space="preserve">Through this documentation, we aim to elucidate the process of conceptualizing, designing, and implementing a comprehensive SOC Dashboard for </w:t>
      </w:r>
      <w:proofErr w:type="spellStart"/>
      <w:r w:rsidRPr="00413F9B">
        <w:rPr>
          <w:sz w:val="24"/>
          <w:szCs w:val="24"/>
        </w:rPr>
        <w:t>QRadar</w:t>
      </w:r>
      <w:proofErr w:type="spellEnd"/>
      <w:r w:rsidRPr="00413F9B">
        <w:rPr>
          <w:sz w:val="24"/>
          <w:szCs w:val="24"/>
        </w:rPr>
        <w:t>, aligning it with organizational security objectives and industry best practices.</w:t>
      </w:r>
    </w:p>
    <w:p w14:paraId="5446C9E1" w14:textId="77777777" w:rsidR="00D63E63" w:rsidRPr="00413F9B" w:rsidRDefault="00D63E63" w:rsidP="00D63E63">
      <w:pPr>
        <w:rPr>
          <w:b/>
          <w:bCs/>
          <w:sz w:val="24"/>
          <w:szCs w:val="24"/>
        </w:rPr>
      </w:pPr>
      <w:r w:rsidRPr="00413F9B">
        <w:rPr>
          <w:b/>
          <w:bCs/>
          <w:sz w:val="24"/>
          <w:szCs w:val="24"/>
        </w:rPr>
        <w:t>Significance of KPIs in Security Monitoring</w:t>
      </w:r>
    </w:p>
    <w:p w14:paraId="3ABBA39E" w14:textId="77777777" w:rsidR="00D63E63" w:rsidRPr="00413F9B" w:rsidRDefault="00D63E63" w:rsidP="00D63E63">
      <w:pPr>
        <w:rPr>
          <w:sz w:val="24"/>
          <w:szCs w:val="24"/>
        </w:rPr>
      </w:pPr>
      <w:r w:rsidRPr="00413F9B">
        <w:rPr>
          <w:sz w:val="24"/>
          <w:szCs w:val="24"/>
        </w:rPr>
        <w:t xml:space="preserve">Key Performance Indicators (KPIs) are pivotal metrics used to evaluate the effectiveness, efficiency, and performance of security measures within an organization. In a Security Operations </w:t>
      </w:r>
      <w:proofErr w:type="spellStart"/>
      <w:r w:rsidRPr="00413F9B">
        <w:rPr>
          <w:sz w:val="24"/>
          <w:szCs w:val="24"/>
        </w:rPr>
        <w:t>Center</w:t>
      </w:r>
      <w:proofErr w:type="spellEnd"/>
      <w:r w:rsidRPr="00413F9B">
        <w:rPr>
          <w:sz w:val="24"/>
          <w:szCs w:val="24"/>
        </w:rPr>
        <w:t xml:space="preserve"> (SOC), KPIs serve as quantitative measures to assess the security posture, monitor ongoing activities, and detect potential threats.</w:t>
      </w:r>
    </w:p>
    <w:p w14:paraId="4B80A6EF" w14:textId="77777777" w:rsidR="00D63E63" w:rsidRPr="00413F9B" w:rsidRDefault="00D63E63" w:rsidP="00D63E63">
      <w:pPr>
        <w:rPr>
          <w:sz w:val="24"/>
          <w:szCs w:val="24"/>
        </w:rPr>
      </w:pPr>
    </w:p>
    <w:p w14:paraId="507BAA0C" w14:textId="77777777" w:rsidR="00CD43DC" w:rsidRDefault="00CD43DC" w:rsidP="0086436D">
      <w:pPr>
        <w:rPr>
          <w:b/>
          <w:bCs/>
          <w:sz w:val="24"/>
          <w:szCs w:val="24"/>
        </w:rPr>
      </w:pPr>
    </w:p>
    <w:p w14:paraId="7043628C" w14:textId="77777777" w:rsidR="00CD43DC" w:rsidRDefault="00CD43DC" w:rsidP="0086436D">
      <w:pPr>
        <w:rPr>
          <w:b/>
          <w:bCs/>
          <w:sz w:val="24"/>
          <w:szCs w:val="24"/>
        </w:rPr>
      </w:pPr>
    </w:p>
    <w:p w14:paraId="032DA119" w14:textId="77777777" w:rsidR="00CD43DC" w:rsidRDefault="00CD43DC" w:rsidP="0086436D">
      <w:pPr>
        <w:rPr>
          <w:b/>
          <w:bCs/>
          <w:sz w:val="24"/>
          <w:szCs w:val="24"/>
        </w:rPr>
      </w:pPr>
    </w:p>
    <w:p w14:paraId="3036616D" w14:textId="77777777" w:rsidR="00CD43DC" w:rsidRDefault="00CD43DC" w:rsidP="0086436D">
      <w:pPr>
        <w:rPr>
          <w:b/>
          <w:bCs/>
          <w:sz w:val="24"/>
          <w:szCs w:val="24"/>
        </w:rPr>
      </w:pPr>
    </w:p>
    <w:p w14:paraId="24FB68AF" w14:textId="77777777" w:rsidR="00CD43DC" w:rsidRDefault="00CD43DC" w:rsidP="0086436D">
      <w:pPr>
        <w:rPr>
          <w:b/>
          <w:bCs/>
          <w:sz w:val="24"/>
          <w:szCs w:val="24"/>
        </w:rPr>
      </w:pPr>
    </w:p>
    <w:p w14:paraId="1CA81DC3" w14:textId="3144519B" w:rsidR="0086436D" w:rsidRPr="00413F9B" w:rsidRDefault="0086436D" w:rsidP="0086436D">
      <w:pPr>
        <w:rPr>
          <w:b/>
          <w:bCs/>
          <w:sz w:val="24"/>
          <w:szCs w:val="24"/>
        </w:rPr>
      </w:pPr>
      <w:r w:rsidRPr="00413F9B">
        <w:rPr>
          <w:b/>
          <w:bCs/>
          <w:sz w:val="24"/>
          <w:szCs w:val="24"/>
        </w:rPr>
        <w:lastRenderedPageBreak/>
        <w:t>Types of KPIs for Security Operations</w:t>
      </w:r>
    </w:p>
    <w:p w14:paraId="788A88A5" w14:textId="77777777" w:rsidR="0086436D" w:rsidRPr="00413F9B" w:rsidRDefault="0086436D" w:rsidP="0086436D">
      <w:pPr>
        <w:rPr>
          <w:b/>
          <w:bCs/>
          <w:sz w:val="24"/>
          <w:szCs w:val="24"/>
        </w:rPr>
      </w:pPr>
      <w:r w:rsidRPr="00413F9B">
        <w:rPr>
          <w:b/>
          <w:bCs/>
          <w:sz w:val="24"/>
          <w:szCs w:val="24"/>
        </w:rPr>
        <w:t>Incident Response Metrics:</w:t>
      </w:r>
    </w:p>
    <w:p w14:paraId="75A914BB" w14:textId="77777777" w:rsidR="0086436D" w:rsidRPr="00413F9B" w:rsidRDefault="0086436D" w:rsidP="0086436D">
      <w:pPr>
        <w:rPr>
          <w:sz w:val="24"/>
          <w:szCs w:val="24"/>
        </w:rPr>
      </w:pPr>
    </w:p>
    <w:p w14:paraId="728D2E43" w14:textId="77777777" w:rsidR="0086436D" w:rsidRPr="00413F9B" w:rsidRDefault="0086436D" w:rsidP="0086436D">
      <w:pPr>
        <w:rPr>
          <w:sz w:val="24"/>
          <w:szCs w:val="24"/>
        </w:rPr>
      </w:pPr>
      <w:r w:rsidRPr="00413F9B">
        <w:rPr>
          <w:sz w:val="24"/>
          <w:szCs w:val="24"/>
        </w:rPr>
        <w:t>Time to Detect and Respond: Measures the duration from incident occurrence to detection and subsequent response, indicating the efficiency of incident handling.</w:t>
      </w:r>
    </w:p>
    <w:p w14:paraId="2D34A293" w14:textId="77777777" w:rsidR="0086436D" w:rsidRPr="00413F9B" w:rsidRDefault="0086436D" w:rsidP="0086436D">
      <w:pPr>
        <w:rPr>
          <w:sz w:val="24"/>
          <w:szCs w:val="24"/>
        </w:rPr>
      </w:pPr>
      <w:r w:rsidRPr="00413F9B">
        <w:rPr>
          <w:sz w:val="24"/>
          <w:szCs w:val="24"/>
        </w:rPr>
        <w:t>Incident Closure Rates: Evaluates the percentage of incidents successfully closed within a specified timeframe.</w:t>
      </w:r>
    </w:p>
    <w:p w14:paraId="574D99F9" w14:textId="77777777" w:rsidR="0086436D" w:rsidRPr="00413F9B" w:rsidRDefault="0086436D" w:rsidP="0086436D">
      <w:pPr>
        <w:rPr>
          <w:sz w:val="24"/>
          <w:szCs w:val="24"/>
        </w:rPr>
      </w:pPr>
      <w:r w:rsidRPr="00413F9B">
        <w:rPr>
          <w:sz w:val="24"/>
          <w:szCs w:val="24"/>
        </w:rPr>
        <w:t>Average Incident Resolution Time: Tracks the average time taken to resolve security incidents comprehensively.</w:t>
      </w:r>
    </w:p>
    <w:p w14:paraId="460A8311" w14:textId="77777777" w:rsidR="00413F9B" w:rsidRDefault="00413F9B" w:rsidP="0086436D">
      <w:pPr>
        <w:rPr>
          <w:sz w:val="24"/>
          <w:szCs w:val="24"/>
        </w:rPr>
      </w:pPr>
    </w:p>
    <w:p w14:paraId="398A340E" w14:textId="77777777" w:rsidR="00413F9B" w:rsidRDefault="00413F9B" w:rsidP="0086436D">
      <w:pPr>
        <w:rPr>
          <w:sz w:val="24"/>
          <w:szCs w:val="24"/>
        </w:rPr>
      </w:pPr>
    </w:p>
    <w:p w14:paraId="5718C49D" w14:textId="1C530F99" w:rsidR="0086436D" w:rsidRPr="00413F9B" w:rsidRDefault="0086436D" w:rsidP="0086436D">
      <w:pPr>
        <w:rPr>
          <w:sz w:val="24"/>
          <w:szCs w:val="24"/>
        </w:rPr>
      </w:pPr>
      <w:r w:rsidRPr="00413F9B">
        <w:rPr>
          <w:sz w:val="24"/>
          <w:szCs w:val="24"/>
        </w:rPr>
        <w:t>Threat Detection and Prevention:</w:t>
      </w:r>
    </w:p>
    <w:p w14:paraId="6C3BAF19" w14:textId="77777777" w:rsidR="0086436D" w:rsidRPr="00413F9B" w:rsidRDefault="0086436D" w:rsidP="0086436D">
      <w:pPr>
        <w:rPr>
          <w:sz w:val="24"/>
          <w:szCs w:val="24"/>
        </w:rPr>
      </w:pPr>
    </w:p>
    <w:p w14:paraId="48B939C8" w14:textId="77777777" w:rsidR="0086436D" w:rsidRPr="00413F9B" w:rsidRDefault="0086436D" w:rsidP="0086436D">
      <w:pPr>
        <w:rPr>
          <w:sz w:val="24"/>
          <w:szCs w:val="24"/>
        </w:rPr>
      </w:pPr>
      <w:r w:rsidRPr="00413F9B">
        <w:rPr>
          <w:sz w:val="24"/>
          <w:szCs w:val="24"/>
        </w:rPr>
        <w:t>Number of Alerts Generated: Quantifies the volume of security alerts triggered by monitoring systems, indicating potential threats.</w:t>
      </w:r>
    </w:p>
    <w:p w14:paraId="04EA967C" w14:textId="77777777" w:rsidR="0086436D" w:rsidRPr="00413F9B" w:rsidRDefault="0086436D" w:rsidP="0086436D">
      <w:pPr>
        <w:rPr>
          <w:sz w:val="24"/>
          <w:szCs w:val="24"/>
        </w:rPr>
      </w:pPr>
      <w:r w:rsidRPr="00413F9B">
        <w:rPr>
          <w:sz w:val="24"/>
          <w:szCs w:val="24"/>
        </w:rPr>
        <w:t>False-Positive Rates: Measures the ratio of false alerts to total alerts, highlighting the accuracy of threat detection tools.</w:t>
      </w:r>
    </w:p>
    <w:p w14:paraId="369BCAF2" w14:textId="77777777" w:rsidR="0086436D" w:rsidRPr="00413F9B" w:rsidRDefault="0086436D" w:rsidP="0086436D">
      <w:pPr>
        <w:rPr>
          <w:sz w:val="24"/>
          <w:szCs w:val="24"/>
        </w:rPr>
      </w:pPr>
      <w:r w:rsidRPr="00413F9B">
        <w:rPr>
          <w:sz w:val="24"/>
          <w:szCs w:val="24"/>
        </w:rPr>
        <w:t>Effectiveness of Threat Detection Tools: Assesses the tools' performance in identifying and mitigating genuine threats.</w:t>
      </w:r>
    </w:p>
    <w:p w14:paraId="11C56CB9" w14:textId="77777777" w:rsidR="0086436D" w:rsidRPr="00413F9B" w:rsidRDefault="0086436D" w:rsidP="0086436D">
      <w:pPr>
        <w:rPr>
          <w:sz w:val="24"/>
          <w:szCs w:val="24"/>
        </w:rPr>
      </w:pPr>
      <w:r w:rsidRPr="00413F9B">
        <w:rPr>
          <w:sz w:val="24"/>
          <w:szCs w:val="24"/>
        </w:rPr>
        <w:t>Vulnerability Management:</w:t>
      </w:r>
    </w:p>
    <w:p w14:paraId="5DE8C1A2" w14:textId="77777777" w:rsidR="0086436D" w:rsidRPr="00413F9B" w:rsidRDefault="0086436D" w:rsidP="0086436D">
      <w:pPr>
        <w:rPr>
          <w:sz w:val="24"/>
          <w:szCs w:val="24"/>
        </w:rPr>
      </w:pPr>
    </w:p>
    <w:p w14:paraId="4559482E" w14:textId="77777777" w:rsidR="0086436D" w:rsidRPr="00413F9B" w:rsidRDefault="0086436D" w:rsidP="0086436D">
      <w:pPr>
        <w:rPr>
          <w:sz w:val="24"/>
          <w:szCs w:val="24"/>
        </w:rPr>
      </w:pPr>
      <w:r w:rsidRPr="00413F9B">
        <w:rPr>
          <w:sz w:val="24"/>
          <w:szCs w:val="24"/>
        </w:rPr>
        <w:t>Patching Time for Critical Vulnerabilities: Measures the time taken to apply patches for critical vulnerabilities after identification.</w:t>
      </w:r>
    </w:p>
    <w:p w14:paraId="0D32EEDF" w14:textId="77777777" w:rsidR="0086436D" w:rsidRPr="00413F9B" w:rsidRDefault="0086436D" w:rsidP="0086436D">
      <w:pPr>
        <w:rPr>
          <w:sz w:val="24"/>
          <w:szCs w:val="24"/>
        </w:rPr>
      </w:pPr>
      <w:r w:rsidRPr="00413F9B">
        <w:rPr>
          <w:sz w:val="24"/>
          <w:szCs w:val="24"/>
        </w:rPr>
        <w:t>Vulnerability Assessment Coverage: Evaluates the comprehensiveness of vulnerability assessments across the infrastructure.</w:t>
      </w:r>
    </w:p>
    <w:p w14:paraId="76029289" w14:textId="77777777" w:rsidR="0086436D" w:rsidRPr="00413F9B" w:rsidRDefault="0086436D" w:rsidP="0086436D">
      <w:pPr>
        <w:rPr>
          <w:sz w:val="24"/>
          <w:szCs w:val="24"/>
        </w:rPr>
      </w:pPr>
      <w:r w:rsidRPr="00413F9B">
        <w:rPr>
          <w:sz w:val="24"/>
          <w:szCs w:val="24"/>
        </w:rPr>
        <w:t>Vulnerability Remediation Rates: Tracks the rate at which vulnerabilities are addressed and mitigated after identification.</w:t>
      </w:r>
    </w:p>
    <w:p w14:paraId="5BBC9471" w14:textId="77777777" w:rsidR="0086436D" w:rsidRPr="00413F9B" w:rsidRDefault="0086436D" w:rsidP="0086436D">
      <w:pPr>
        <w:rPr>
          <w:sz w:val="24"/>
          <w:szCs w:val="24"/>
        </w:rPr>
      </w:pPr>
      <w:r w:rsidRPr="00413F9B">
        <w:rPr>
          <w:sz w:val="24"/>
          <w:szCs w:val="24"/>
        </w:rPr>
        <w:t>User Activity Monitoring:</w:t>
      </w:r>
    </w:p>
    <w:p w14:paraId="6C97AADC" w14:textId="77777777" w:rsidR="0086436D" w:rsidRPr="00413F9B" w:rsidRDefault="0086436D" w:rsidP="0086436D">
      <w:pPr>
        <w:rPr>
          <w:sz w:val="24"/>
          <w:szCs w:val="24"/>
        </w:rPr>
      </w:pPr>
    </w:p>
    <w:p w14:paraId="1182A4C6" w14:textId="77777777" w:rsidR="0086436D" w:rsidRPr="00413F9B" w:rsidRDefault="0086436D" w:rsidP="0086436D">
      <w:pPr>
        <w:rPr>
          <w:sz w:val="24"/>
          <w:szCs w:val="24"/>
        </w:rPr>
      </w:pPr>
      <w:r w:rsidRPr="00413F9B">
        <w:rPr>
          <w:sz w:val="24"/>
          <w:szCs w:val="24"/>
        </w:rPr>
        <w:t xml:space="preserve">Anomalies in User </w:t>
      </w:r>
      <w:proofErr w:type="spellStart"/>
      <w:r w:rsidRPr="00413F9B">
        <w:rPr>
          <w:sz w:val="24"/>
          <w:szCs w:val="24"/>
        </w:rPr>
        <w:t>Behavior</w:t>
      </w:r>
      <w:proofErr w:type="spellEnd"/>
      <w:r w:rsidRPr="00413F9B">
        <w:rPr>
          <w:sz w:val="24"/>
          <w:szCs w:val="24"/>
        </w:rPr>
        <w:t xml:space="preserve">: Detects and flags deviations from normal user </w:t>
      </w:r>
      <w:proofErr w:type="spellStart"/>
      <w:r w:rsidRPr="00413F9B">
        <w:rPr>
          <w:sz w:val="24"/>
          <w:szCs w:val="24"/>
        </w:rPr>
        <w:t>behavior</w:t>
      </w:r>
      <w:proofErr w:type="spellEnd"/>
      <w:r w:rsidRPr="00413F9B">
        <w:rPr>
          <w:sz w:val="24"/>
          <w:szCs w:val="24"/>
        </w:rPr>
        <w:t xml:space="preserve">, </w:t>
      </w:r>
      <w:proofErr w:type="spellStart"/>
      <w:r w:rsidRPr="00413F9B">
        <w:rPr>
          <w:sz w:val="24"/>
          <w:szCs w:val="24"/>
        </w:rPr>
        <w:t>signaling</w:t>
      </w:r>
      <w:proofErr w:type="spellEnd"/>
      <w:r w:rsidRPr="00413F9B">
        <w:rPr>
          <w:sz w:val="24"/>
          <w:szCs w:val="24"/>
        </w:rPr>
        <w:t xml:space="preserve"> potential security risks.</w:t>
      </w:r>
    </w:p>
    <w:p w14:paraId="5BF7F44E" w14:textId="77777777" w:rsidR="0086436D" w:rsidRPr="00413F9B" w:rsidRDefault="0086436D" w:rsidP="0086436D">
      <w:pPr>
        <w:rPr>
          <w:sz w:val="24"/>
          <w:szCs w:val="24"/>
        </w:rPr>
      </w:pPr>
      <w:r w:rsidRPr="00413F9B">
        <w:rPr>
          <w:sz w:val="24"/>
          <w:szCs w:val="24"/>
        </w:rPr>
        <w:t>Unauthorized Access Attempts: Tracks instances of unauthorized access to sensitive systems or data.</w:t>
      </w:r>
    </w:p>
    <w:p w14:paraId="52642CE6" w14:textId="77777777" w:rsidR="0086436D" w:rsidRPr="00413F9B" w:rsidRDefault="0086436D" w:rsidP="0086436D">
      <w:pPr>
        <w:rPr>
          <w:sz w:val="24"/>
          <w:szCs w:val="24"/>
        </w:rPr>
      </w:pPr>
      <w:r w:rsidRPr="00413F9B">
        <w:rPr>
          <w:sz w:val="24"/>
          <w:szCs w:val="24"/>
        </w:rPr>
        <w:lastRenderedPageBreak/>
        <w:t>Privilege Escalation Incidents: Monitors cases where user privileges are escalated beyond authorized levels.</w:t>
      </w:r>
    </w:p>
    <w:p w14:paraId="681B6837" w14:textId="77777777" w:rsidR="0086436D" w:rsidRPr="00413F9B" w:rsidRDefault="0086436D" w:rsidP="0086436D">
      <w:pPr>
        <w:rPr>
          <w:sz w:val="24"/>
          <w:szCs w:val="24"/>
        </w:rPr>
      </w:pPr>
      <w:r w:rsidRPr="00413F9B">
        <w:rPr>
          <w:sz w:val="24"/>
          <w:szCs w:val="24"/>
        </w:rPr>
        <w:t>Compliance and Governance:</w:t>
      </w:r>
    </w:p>
    <w:p w14:paraId="7E79FF10" w14:textId="77777777" w:rsidR="0086436D" w:rsidRPr="00413F9B" w:rsidRDefault="0086436D" w:rsidP="0086436D">
      <w:pPr>
        <w:rPr>
          <w:sz w:val="24"/>
          <w:szCs w:val="24"/>
        </w:rPr>
      </w:pPr>
    </w:p>
    <w:p w14:paraId="293AF709" w14:textId="77777777" w:rsidR="0086436D" w:rsidRPr="00413F9B" w:rsidRDefault="0086436D" w:rsidP="0086436D">
      <w:pPr>
        <w:rPr>
          <w:sz w:val="24"/>
          <w:szCs w:val="24"/>
        </w:rPr>
      </w:pPr>
      <w:r w:rsidRPr="00413F9B">
        <w:rPr>
          <w:sz w:val="24"/>
          <w:szCs w:val="24"/>
        </w:rPr>
        <w:t>Adherence to Regulatory Standards: Measures the extent to which the organization complies with industry-specific regulations.</w:t>
      </w:r>
    </w:p>
    <w:p w14:paraId="5623CF3D" w14:textId="77777777" w:rsidR="0086436D" w:rsidRPr="00413F9B" w:rsidRDefault="0086436D" w:rsidP="0086436D">
      <w:pPr>
        <w:rPr>
          <w:sz w:val="24"/>
          <w:szCs w:val="24"/>
        </w:rPr>
      </w:pPr>
      <w:r w:rsidRPr="00413F9B">
        <w:rPr>
          <w:sz w:val="24"/>
          <w:szCs w:val="24"/>
        </w:rPr>
        <w:t>Audit Completion Rates: Tracks the completion rates of security audits, ensuring alignment with compliance requirements.</w:t>
      </w:r>
    </w:p>
    <w:p w14:paraId="36D22F20" w14:textId="77777777" w:rsidR="0086436D" w:rsidRPr="00413F9B" w:rsidRDefault="0086436D" w:rsidP="0086436D">
      <w:pPr>
        <w:rPr>
          <w:sz w:val="24"/>
          <w:szCs w:val="24"/>
        </w:rPr>
      </w:pPr>
      <w:r w:rsidRPr="00413F9B">
        <w:rPr>
          <w:sz w:val="24"/>
          <w:szCs w:val="24"/>
        </w:rPr>
        <w:t>Policy Violation Incidents: Monitors instances where internal security policies are breached, indicating areas for improvement.</w:t>
      </w:r>
    </w:p>
    <w:p w14:paraId="3866C1E8" w14:textId="77777777" w:rsidR="0086436D" w:rsidRPr="00413F9B" w:rsidRDefault="0086436D" w:rsidP="0086436D">
      <w:pPr>
        <w:rPr>
          <w:sz w:val="24"/>
          <w:szCs w:val="24"/>
        </w:rPr>
      </w:pPr>
      <w:r w:rsidRPr="00413F9B">
        <w:rPr>
          <w:sz w:val="24"/>
          <w:szCs w:val="24"/>
        </w:rPr>
        <w:t>Examples and Use Cases of Vital KPIs in a SOC Environment</w:t>
      </w:r>
    </w:p>
    <w:p w14:paraId="5929AE9B" w14:textId="77777777" w:rsidR="0086436D" w:rsidRPr="00413F9B" w:rsidRDefault="0086436D" w:rsidP="0086436D">
      <w:pPr>
        <w:rPr>
          <w:sz w:val="24"/>
          <w:szCs w:val="24"/>
        </w:rPr>
      </w:pPr>
      <w:r w:rsidRPr="00413F9B">
        <w:rPr>
          <w:sz w:val="24"/>
          <w:szCs w:val="24"/>
        </w:rPr>
        <w:t>Mean Time to Detect (MTTD):</w:t>
      </w:r>
    </w:p>
    <w:p w14:paraId="2F1C5B88" w14:textId="77777777" w:rsidR="0086436D" w:rsidRPr="00413F9B" w:rsidRDefault="0086436D" w:rsidP="0086436D">
      <w:pPr>
        <w:rPr>
          <w:sz w:val="24"/>
          <w:szCs w:val="24"/>
        </w:rPr>
      </w:pPr>
    </w:p>
    <w:p w14:paraId="6DF04778" w14:textId="77777777" w:rsidR="0086436D" w:rsidRPr="00413F9B" w:rsidRDefault="0086436D" w:rsidP="0086436D">
      <w:pPr>
        <w:rPr>
          <w:sz w:val="24"/>
          <w:szCs w:val="24"/>
        </w:rPr>
      </w:pPr>
      <w:r w:rsidRPr="00413F9B">
        <w:rPr>
          <w:sz w:val="24"/>
          <w:szCs w:val="24"/>
        </w:rPr>
        <w:t>Use Case: Lower MTTD indicates quicker threat identification, leading to faster response and reduced potential damage from security breaches.</w:t>
      </w:r>
    </w:p>
    <w:p w14:paraId="35F2C958" w14:textId="77777777" w:rsidR="0086436D" w:rsidRPr="00413F9B" w:rsidRDefault="0086436D" w:rsidP="0086436D">
      <w:pPr>
        <w:rPr>
          <w:sz w:val="24"/>
          <w:szCs w:val="24"/>
        </w:rPr>
      </w:pPr>
      <w:r w:rsidRPr="00413F9B">
        <w:rPr>
          <w:sz w:val="24"/>
          <w:szCs w:val="24"/>
        </w:rPr>
        <w:t>Mean Time to Respond (MTTR):</w:t>
      </w:r>
    </w:p>
    <w:p w14:paraId="3E230D76" w14:textId="77777777" w:rsidR="0086436D" w:rsidRPr="00413F9B" w:rsidRDefault="0086436D" w:rsidP="0086436D">
      <w:pPr>
        <w:rPr>
          <w:sz w:val="24"/>
          <w:szCs w:val="24"/>
        </w:rPr>
      </w:pPr>
    </w:p>
    <w:p w14:paraId="61C82F32" w14:textId="77777777" w:rsidR="0086436D" w:rsidRPr="00413F9B" w:rsidRDefault="0086436D" w:rsidP="0086436D">
      <w:pPr>
        <w:rPr>
          <w:sz w:val="24"/>
          <w:szCs w:val="24"/>
        </w:rPr>
      </w:pPr>
      <w:r w:rsidRPr="00413F9B">
        <w:rPr>
          <w:sz w:val="24"/>
          <w:szCs w:val="24"/>
        </w:rPr>
        <w:t>Use Case: Lower MTTR signifies efficient incident resolution, minimizing the impact of security incidents on operations.</w:t>
      </w:r>
    </w:p>
    <w:p w14:paraId="57C78E5E" w14:textId="77777777" w:rsidR="0086436D" w:rsidRPr="00413F9B" w:rsidRDefault="0086436D" w:rsidP="0086436D">
      <w:pPr>
        <w:rPr>
          <w:sz w:val="24"/>
          <w:szCs w:val="24"/>
        </w:rPr>
      </w:pPr>
      <w:r w:rsidRPr="00413F9B">
        <w:rPr>
          <w:sz w:val="24"/>
          <w:szCs w:val="24"/>
        </w:rPr>
        <w:t>Security Incident Count:</w:t>
      </w:r>
    </w:p>
    <w:p w14:paraId="1DAD99FF" w14:textId="77777777" w:rsidR="0086436D" w:rsidRPr="00413F9B" w:rsidRDefault="0086436D" w:rsidP="0086436D">
      <w:pPr>
        <w:rPr>
          <w:sz w:val="24"/>
          <w:szCs w:val="24"/>
        </w:rPr>
      </w:pPr>
    </w:p>
    <w:p w14:paraId="27F98A0E" w14:textId="77777777" w:rsidR="0086436D" w:rsidRPr="00413F9B" w:rsidRDefault="0086436D" w:rsidP="0086436D">
      <w:pPr>
        <w:rPr>
          <w:sz w:val="24"/>
          <w:szCs w:val="24"/>
        </w:rPr>
      </w:pPr>
      <w:r w:rsidRPr="00413F9B">
        <w:rPr>
          <w:sz w:val="24"/>
          <w:szCs w:val="24"/>
        </w:rPr>
        <w:t>Use Case: Tracking incident counts over time helps in identifying emerging threats or areas prone to frequent security breaches.</w:t>
      </w:r>
    </w:p>
    <w:p w14:paraId="2B31FA54" w14:textId="77777777" w:rsidR="0086436D" w:rsidRPr="00413F9B" w:rsidRDefault="0086436D" w:rsidP="0086436D">
      <w:pPr>
        <w:rPr>
          <w:sz w:val="24"/>
          <w:szCs w:val="24"/>
        </w:rPr>
      </w:pPr>
      <w:r w:rsidRPr="00413F9B">
        <w:rPr>
          <w:sz w:val="24"/>
          <w:szCs w:val="24"/>
        </w:rPr>
        <w:t>False Positive Rate:</w:t>
      </w:r>
    </w:p>
    <w:p w14:paraId="375D27AE" w14:textId="77777777" w:rsidR="0086436D" w:rsidRPr="00413F9B" w:rsidRDefault="0086436D" w:rsidP="0086436D">
      <w:pPr>
        <w:rPr>
          <w:sz w:val="24"/>
          <w:szCs w:val="24"/>
        </w:rPr>
      </w:pPr>
    </w:p>
    <w:p w14:paraId="0BC81CC6" w14:textId="77777777" w:rsidR="0086436D" w:rsidRPr="00413F9B" w:rsidRDefault="0086436D" w:rsidP="0086436D">
      <w:pPr>
        <w:rPr>
          <w:sz w:val="24"/>
          <w:szCs w:val="24"/>
        </w:rPr>
      </w:pPr>
      <w:r w:rsidRPr="00413F9B">
        <w:rPr>
          <w:sz w:val="24"/>
          <w:szCs w:val="24"/>
        </w:rPr>
        <w:t>Use Case: A low false positive rate reduces unnecessary alerts, allowing SOC teams to focus on genuine threats effectively.</w:t>
      </w:r>
    </w:p>
    <w:p w14:paraId="17049440" w14:textId="77777777" w:rsidR="0086436D" w:rsidRPr="00413F9B" w:rsidRDefault="0086436D" w:rsidP="0086436D">
      <w:pPr>
        <w:rPr>
          <w:sz w:val="24"/>
          <w:szCs w:val="24"/>
        </w:rPr>
      </w:pPr>
      <w:r w:rsidRPr="00413F9B">
        <w:rPr>
          <w:sz w:val="24"/>
          <w:szCs w:val="24"/>
        </w:rPr>
        <w:t>Patch Compliance Percentage:</w:t>
      </w:r>
    </w:p>
    <w:p w14:paraId="25B81732" w14:textId="77777777" w:rsidR="0086436D" w:rsidRPr="00413F9B" w:rsidRDefault="0086436D" w:rsidP="0086436D">
      <w:pPr>
        <w:rPr>
          <w:sz w:val="24"/>
          <w:szCs w:val="24"/>
        </w:rPr>
      </w:pPr>
    </w:p>
    <w:p w14:paraId="75B32383" w14:textId="225E98A1" w:rsidR="00D63E63" w:rsidRPr="00413F9B" w:rsidRDefault="0086436D" w:rsidP="0086436D">
      <w:pPr>
        <w:rPr>
          <w:sz w:val="24"/>
          <w:szCs w:val="24"/>
        </w:rPr>
      </w:pPr>
      <w:r w:rsidRPr="00413F9B">
        <w:rPr>
          <w:sz w:val="24"/>
          <w:szCs w:val="24"/>
        </w:rPr>
        <w:t>Use Case: Higher patch compliance ensures a more secure infrastructure, reducing the risk of exploitation through known vulnerabilities.</w:t>
      </w:r>
    </w:p>
    <w:p w14:paraId="74663CC4" w14:textId="77777777" w:rsidR="00D63E63" w:rsidRPr="00413F9B" w:rsidRDefault="00D63E63" w:rsidP="00D63E63">
      <w:pPr>
        <w:rPr>
          <w:sz w:val="24"/>
          <w:szCs w:val="24"/>
        </w:rPr>
      </w:pPr>
      <w:r w:rsidRPr="00413F9B">
        <w:rPr>
          <w:sz w:val="24"/>
          <w:szCs w:val="24"/>
        </w:rPr>
        <w:t>Mobile app KPI Dashboard</w:t>
      </w:r>
    </w:p>
    <w:p w14:paraId="113625DD" w14:textId="77777777" w:rsidR="00D63E63" w:rsidRPr="00413F9B" w:rsidRDefault="00D63E63" w:rsidP="00D63E63">
      <w:pPr>
        <w:rPr>
          <w:sz w:val="24"/>
          <w:szCs w:val="24"/>
        </w:rPr>
      </w:pPr>
    </w:p>
    <w:p w14:paraId="65575019" w14:textId="77777777" w:rsidR="00D63E63" w:rsidRPr="00413F9B" w:rsidRDefault="00D63E63" w:rsidP="00D63E63">
      <w:pPr>
        <w:rPr>
          <w:sz w:val="24"/>
          <w:szCs w:val="24"/>
        </w:rPr>
      </w:pPr>
      <w:r w:rsidRPr="00413F9B">
        <w:rPr>
          <w:sz w:val="24"/>
          <w:szCs w:val="24"/>
        </w:rPr>
        <w:t>This section focuses on presenting key performance indicators (KPIs) relevant to mobile app usage and performance. It may include metrics like daily active users (DAU), monthly active users (MAU), retention rate, user engagement, app version adoption, and top visited screens. The dashboard provides a comprehensive overview of how users interact with the mobile app, enabling insights into usage patterns and potential areas for improvement.</w:t>
      </w:r>
    </w:p>
    <w:p w14:paraId="61A8AD7D" w14:textId="77777777" w:rsidR="00D63E63" w:rsidRPr="00413F9B" w:rsidRDefault="00D63E63" w:rsidP="00D63E63">
      <w:pPr>
        <w:rPr>
          <w:sz w:val="24"/>
          <w:szCs w:val="24"/>
        </w:rPr>
      </w:pPr>
    </w:p>
    <w:p w14:paraId="1F148F85" w14:textId="77777777" w:rsidR="00D63E63" w:rsidRPr="00413F9B" w:rsidRDefault="00D63E63" w:rsidP="00D63E63">
      <w:pPr>
        <w:rPr>
          <w:sz w:val="24"/>
          <w:szCs w:val="24"/>
        </w:rPr>
      </w:pPr>
      <w:r w:rsidRPr="00413F9B">
        <w:rPr>
          <w:sz w:val="24"/>
          <w:szCs w:val="24"/>
        </w:rPr>
        <w:t>Mobile KPI Dashboard example - New User Acquisition</w:t>
      </w:r>
    </w:p>
    <w:p w14:paraId="72D2A580" w14:textId="77777777" w:rsidR="00D63E63" w:rsidRPr="00413F9B" w:rsidRDefault="00D63E63" w:rsidP="00D63E63">
      <w:pPr>
        <w:rPr>
          <w:sz w:val="24"/>
          <w:szCs w:val="24"/>
        </w:rPr>
      </w:pPr>
    </w:p>
    <w:p w14:paraId="16240495" w14:textId="77777777" w:rsidR="00D63E63" w:rsidRPr="00413F9B" w:rsidRDefault="00D63E63" w:rsidP="00D63E63">
      <w:pPr>
        <w:rPr>
          <w:sz w:val="24"/>
          <w:szCs w:val="24"/>
        </w:rPr>
      </w:pPr>
      <w:r w:rsidRPr="00413F9B">
        <w:rPr>
          <w:sz w:val="24"/>
          <w:szCs w:val="24"/>
        </w:rPr>
        <w:t xml:space="preserve">This specific segment within the mobile app dashboard delves deeper into metrics related to new user acquisition. It could showcase metrics such as the number of new users by acquisition source, returning users after the first visit by acquisition source, and app version adoption. These metrics offer insights into the effectiveness of user acquisition strategies and user </w:t>
      </w:r>
      <w:proofErr w:type="spellStart"/>
      <w:r w:rsidRPr="00413F9B">
        <w:rPr>
          <w:sz w:val="24"/>
          <w:szCs w:val="24"/>
        </w:rPr>
        <w:t>behavior</w:t>
      </w:r>
      <w:proofErr w:type="spellEnd"/>
      <w:r w:rsidRPr="00413F9B">
        <w:rPr>
          <w:sz w:val="24"/>
          <w:szCs w:val="24"/>
        </w:rPr>
        <w:t xml:space="preserve"> after onboarding.</w:t>
      </w:r>
    </w:p>
    <w:p w14:paraId="7ED07CF3" w14:textId="77777777" w:rsidR="00D63E63" w:rsidRPr="00413F9B" w:rsidRDefault="00D63E63" w:rsidP="00D63E63">
      <w:pPr>
        <w:rPr>
          <w:sz w:val="24"/>
          <w:szCs w:val="24"/>
        </w:rPr>
      </w:pPr>
    </w:p>
    <w:p w14:paraId="1F5678A8" w14:textId="77777777" w:rsidR="00D63E63" w:rsidRPr="00413F9B" w:rsidRDefault="00D63E63" w:rsidP="00D63E63">
      <w:pPr>
        <w:rPr>
          <w:sz w:val="24"/>
          <w:szCs w:val="24"/>
        </w:rPr>
      </w:pPr>
      <w:r w:rsidRPr="00413F9B">
        <w:rPr>
          <w:sz w:val="24"/>
          <w:szCs w:val="24"/>
        </w:rPr>
        <w:t>Mobile app KPI Dashboard Engineering</w:t>
      </w:r>
    </w:p>
    <w:p w14:paraId="535F7A9B" w14:textId="77777777" w:rsidR="00D63E63" w:rsidRPr="00413F9B" w:rsidRDefault="00D63E63" w:rsidP="00D63E63">
      <w:pPr>
        <w:rPr>
          <w:sz w:val="24"/>
          <w:szCs w:val="24"/>
        </w:rPr>
      </w:pPr>
    </w:p>
    <w:p w14:paraId="10EF6148" w14:textId="77777777" w:rsidR="00D63E63" w:rsidRPr="00413F9B" w:rsidRDefault="00D63E63" w:rsidP="00D63E63">
      <w:pPr>
        <w:rPr>
          <w:sz w:val="24"/>
          <w:szCs w:val="24"/>
        </w:rPr>
      </w:pPr>
      <w:r w:rsidRPr="00413F9B">
        <w:rPr>
          <w:sz w:val="24"/>
          <w:szCs w:val="24"/>
        </w:rPr>
        <w:t>This dashboard section caters to engineering teams involved in maintaining mobile apps. It typically includes metrics related to app stability, performance, and technical aspects. Metrics like UI freezes, crashes, top OS versions, and average freeze duration by app version help engineers assess app performance and identify areas requiring improvement.</w:t>
      </w:r>
    </w:p>
    <w:p w14:paraId="4A73B9E2" w14:textId="77777777" w:rsidR="00D63E63" w:rsidRPr="00413F9B" w:rsidRDefault="00D63E63" w:rsidP="00D63E63">
      <w:pPr>
        <w:rPr>
          <w:sz w:val="24"/>
          <w:szCs w:val="24"/>
        </w:rPr>
      </w:pPr>
    </w:p>
    <w:p w14:paraId="54AEEBD1" w14:textId="77777777" w:rsidR="00D63E63" w:rsidRPr="00413F9B" w:rsidRDefault="00D63E63" w:rsidP="00D63E63">
      <w:pPr>
        <w:rPr>
          <w:sz w:val="24"/>
          <w:szCs w:val="24"/>
        </w:rPr>
      </w:pPr>
      <w:r w:rsidRPr="00413F9B">
        <w:rPr>
          <w:sz w:val="24"/>
          <w:szCs w:val="24"/>
        </w:rPr>
        <w:t>Mobile app KPI Dashboard - Crash Reporting for Engineers</w:t>
      </w:r>
    </w:p>
    <w:p w14:paraId="55998D29" w14:textId="77777777" w:rsidR="00D63E63" w:rsidRPr="00413F9B" w:rsidRDefault="00D63E63" w:rsidP="00D63E63">
      <w:pPr>
        <w:rPr>
          <w:sz w:val="24"/>
          <w:szCs w:val="24"/>
        </w:rPr>
      </w:pPr>
    </w:p>
    <w:p w14:paraId="7EC94EBC" w14:textId="77777777" w:rsidR="00D63E63" w:rsidRPr="00413F9B" w:rsidRDefault="00D63E63" w:rsidP="00D63E63">
      <w:pPr>
        <w:rPr>
          <w:sz w:val="24"/>
          <w:szCs w:val="24"/>
        </w:rPr>
      </w:pPr>
      <w:r w:rsidRPr="00413F9B">
        <w:rPr>
          <w:sz w:val="24"/>
          <w:szCs w:val="24"/>
        </w:rPr>
        <w:t>A focused segment within the engineering dashboard, this section concentrates on tracking and reporting app crashes. It provides details on the number of crashes based on device models, screens with the most crashes, and app version adoption. This data aids engineers in diagnosing and addressing issues causing app crashes.</w:t>
      </w:r>
    </w:p>
    <w:p w14:paraId="0BDE7145" w14:textId="77777777" w:rsidR="00D63E63" w:rsidRPr="00413F9B" w:rsidRDefault="00D63E63" w:rsidP="00D63E63">
      <w:pPr>
        <w:rPr>
          <w:sz w:val="24"/>
          <w:szCs w:val="24"/>
        </w:rPr>
      </w:pPr>
    </w:p>
    <w:p w14:paraId="6FAC17FD" w14:textId="77777777" w:rsidR="00D63E63" w:rsidRPr="00413F9B" w:rsidRDefault="00D63E63" w:rsidP="00D63E63">
      <w:pPr>
        <w:rPr>
          <w:sz w:val="24"/>
          <w:szCs w:val="24"/>
        </w:rPr>
      </w:pPr>
      <w:r w:rsidRPr="00413F9B">
        <w:rPr>
          <w:sz w:val="24"/>
          <w:szCs w:val="24"/>
        </w:rPr>
        <w:t>Mobile app KPI Dashboard - App Version Adoption</w:t>
      </w:r>
    </w:p>
    <w:p w14:paraId="38214065" w14:textId="77777777" w:rsidR="00D63E63" w:rsidRPr="00413F9B" w:rsidRDefault="00D63E63" w:rsidP="00D63E63">
      <w:pPr>
        <w:rPr>
          <w:sz w:val="24"/>
          <w:szCs w:val="24"/>
        </w:rPr>
      </w:pPr>
    </w:p>
    <w:p w14:paraId="6EB0235A" w14:textId="77777777" w:rsidR="00D63E63" w:rsidRPr="00413F9B" w:rsidRDefault="00D63E63" w:rsidP="00D63E63">
      <w:pPr>
        <w:rPr>
          <w:sz w:val="24"/>
          <w:szCs w:val="24"/>
        </w:rPr>
      </w:pPr>
      <w:r w:rsidRPr="00413F9B">
        <w:rPr>
          <w:sz w:val="24"/>
          <w:szCs w:val="24"/>
        </w:rPr>
        <w:t xml:space="preserve">This section specifically </w:t>
      </w:r>
      <w:proofErr w:type="spellStart"/>
      <w:r w:rsidRPr="00413F9B">
        <w:rPr>
          <w:sz w:val="24"/>
          <w:szCs w:val="24"/>
        </w:rPr>
        <w:t>centers</w:t>
      </w:r>
      <w:proofErr w:type="spellEnd"/>
      <w:r w:rsidRPr="00413F9B">
        <w:rPr>
          <w:sz w:val="24"/>
          <w:szCs w:val="24"/>
        </w:rPr>
        <w:t xml:space="preserve"> on tracking the adoption rate of different app versions. It may showcase data related to the distribution of app versions, changes in adoption rates over time, and insights into user preferences regarding app updates. This information helps in gauging user acceptance of app updates and the need for further improvements.</w:t>
      </w:r>
    </w:p>
    <w:p w14:paraId="76492A87" w14:textId="77777777" w:rsidR="00D63E63" w:rsidRPr="00413F9B" w:rsidRDefault="00D63E63" w:rsidP="00D63E63">
      <w:pPr>
        <w:rPr>
          <w:sz w:val="24"/>
          <w:szCs w:val="24"/>
        </w:rPr>
      </w:pPr>
    </w:p>
    <w:p w14:paraId="6FF1808A" w14:textId="77777777" w:rsidR="00D63E63" w:rsidRPr="00413F9B" w:rsidRDefault="00D63E63" w:rsidP="00D63E63">
      <w:pPr>
        <w:rPr>
          <w:sz w:val="24"/>
          <w:szCs w:val="24"/>
        </w:rPr>
      </w:pPr>
      <w:r w:rsidRPr="00413F9B">
        <w:rPr>
          <w:sz w:val="24"/>
          <w:szCs w:val="24"/>
        </w:rPr>
        <w:t>Mobile app KPI Dashboard for Product Designers</w:t>
      </w:r>
    </w:p>
    <w:p w14:paraId="1EDD25F2" w14:textId="77777777" w:rsidR="00D63E63" w:rsidRPr="00413F9B" w:rsidRDefault="00D63E63" w:rsidP="00D63E63">
      <w:pPr>
        <w:rPr>
          <w:sz w:val="24"/>
          <w:szCs w:val="24"/>
        </w:rPr>
      </w:pPr>
    </w:p>
    <w:p w14:paraId="25B0FEF7" w14:textId="5BEBDAB3" w:rsidR="00413F9B" w:rsidRDefault="00D63E63" w:rsidP="00D63E63">
      <w:pPr>
        <w:rPr>
          <w:sz w:val="24"/>
          <w:szCs w:val="24"/>
        </w:rPr>
      </w:pPr>
      <w:r w:rsidRPr="00413F9B">
        <w:rPr>
          <w:sz w:val="24"/>
          <w:szCs w:val="24"/>
        </w:rPr>
        <w:t>Tailored for product designers, this segment focuses on metrics that highlight user interactions and experiences within the app. It may include details on the most visited screens, gestures, rage taps, and user actions such as sign-ups and cart activity. These metrics guide product designers in optimizing app usability and user satisfaction.</w:t>
      </w:r>
    </w:p>
    <w:p w14:paraId="27C7F282" w14:textId="77777777" w:rsidR="00413F9B" w:rsidRPr="00413F9B" w:rsidRDefault="00413F9B" w:rsidP="00D63E63">
      <w:pPr>
        <w:rPr>
          <w:sz w:val="24"/>
          <w:szCs w:val="24"/>
        </w:rPr>
      </w:pPr>
    </w:p>
    <w:p w14:paraId="7339D3C8" w14:textId="77777777" w:rsidR="00D63E63" w:rsidRPr="00413F9B" w:rsidRDefault="00D63E63" w:rsidP="00D63E63">
      <w:pPr>
        <w:rPr>
          <w:sz w:val="24"/>
          <w:szCs w:val="24"/>
        </w:rPr>
      </w:pPr>
      <w:r w:rsidRPr="00413F9B">
        <w:rPr>
          <w:sz w:val="24"/>
          <w:szCs w:val="24"/>
        </w:rPr>
        <w:t>Overview of Leaderboards and Dashboard Pages</w:t>
      </w:r>
    </w:p>
    <w:p w14:paraId="0C7E9479" w14:textId="77777777" w:rsidR="00D63E63" w:rsidRPr="00413F9B" w:rsidRDefault="00D63E63" w:rsidP="00D63E63">
      <w:pPr>
        <w:rPr>
          <w:sz w:val="24"/>
          <w:szCs w:val="24"/>
        </w:rPr>
      </w:pPr>
    </w:p>
    <w:p w14:paraId="389D7D19" w14:textId="0231F46A" w:rsidR="00D63E63" w:rsidRPr="00413F9B" w:rsidRDefault="00D63E63" w:rsidP="00D63E63">
      <w:pPr>
        <w:rPr>
          <w:sz w:val="24"/>
          <w:szCs w:val="24"/>
        </w:rPr>
      </w:pPr>
      <w:r w:rsidRPr="00413F9B">
        <w:rPr>
          <w:sz w:val="24"/>
          <w:szCs w:val="24"/>
        </w:rPr>
        <w:t>This section provides a comprehensive view of the SOC Prime Threat Detection Marketplace (TDM) platform, detailing the functionalities available in the Leaderboards and Dashboard pages. It offers insights into how these pages aggregate and present essential data related to threat detection, content usage, and community engagement.</w:t>
      </w:r>
    </w:p>
    <w:p w14:paraId="6358852A" w14:textId="517A272D" w:rsidR="00D63E63" w:rsidRPr="00413F9B" w:rsidRDefault="00D63E63" w:rsidP="00D63E63">
      <w:pPr>
        <w:rPr>
          <w:sz w:val="24"/>
          <w:szCs w:val="24"/>
        </w:rPr>
      </w:pPr>
      <w:r w:rsidRPr="00413F9B">
        <w:rPr>
          <w:sz w:val="24"/>
          <w:szCs w:val="24"/>
        </w:rPr>
        <w:t>Accounts</w:t>
      </w:r>
    </w:p>
    <w:p w14:paraId="55F9750C" w14:textId="77777777" w:rsidR="00D63E63" w:rsidRPr="00413F9B" w:rsidRDefault="00D63E63" w:rsidP="00D63E63">
      <w:pPr>
        <w:rPr>
          <w:sz w:val="24"/>
          <w:szCs w:val="24"/>
        </w:rPr>
      </w:pPr>
      <w:r w:rsidRPr="00413F9B">
        <w:rPr>
          <w:sz w:val="24"/>
          <w:szCs w:val="24"/>
        </w:rPr>
        <w:t>The Accounts section on the Dashboard page tracks user accounts created within the SOC Prime TDM platform over a specified time frame. It illustrates trends in account creation, highlighting increased engagement and proactive involvement in threat detection activities based on account growth.</w:t>
      </w:r>
    </w:p>
    <w:p w14:paraId="5E0C3090" w14:textId="77777777" w:rsidR="00D63E63" w:rsidRPr="00413F9B" w:rsidRDefault="00D63E63" w:rsidP="00D63E63">
      <w:pPr>
        <w:rPr>
          <w:sz w:val="24"/>
          <w:szCs w:val="24"/>
        </w:rPr>
      </w:pPr>
    </w:p>
    <w:p w14:paraId="14AFF109" w14:textId="77777777" w:rsidR="00D63E63" w:rsidRPr="00413F9B" w:rsidRDefault="00D63E63" w:rsidP="00D63E63">
      <w:pPr>
        <w:rPr>
          <w:sz w:val="24"/>
          <w:szCs w:val="24"/>
        </w:rPr>
      </w:pPr>
      <w:r w:rsidRPr="00413F9B">
        <w:rPr>
          <w:sz w:val="24"/>
          <w:szCs w:val="24"/>
        </w:rPr>
        <w:t>Downloads</w:t>
      </w:r>
    </w:p>
    <w:p w14:paraId="3CBEAF40" w14:textId="77777777" w:rsidR="00D63E63" w:rsidRPr="00413F9B" w:rsidRDefault="00D63E63" w:rsidP="00D63E63">
      <w:pPr>
        <w:rPr>
          <w:sz w:val="24"/>
          <w:szCs w:val="24"/>
        </w:rPr>
      </w:pPr>
    </w:p>
    <w:p w14:paraId="7A5600F0" w14:textId="77777777" w:rsidR="00D63E63" w:rsidRPr="00413F9B" w:rsidRDefault="00D63E63" w:rsidP="00D63E63">
      <w:pPr>
        <w:rPr>
          <w:sz w:val="24"/>
          <w:szCs w:val="24"/>
        </w:rPr>
      </w:pPr>
      <w:r w:rsidRPr="00413F9B">
        <w:rPr>
          <w:sz w:val="24"/>
          <w:szCs w:val="24"/>
        </w:rPr>
        <w:t>This area showcases the number of content items downloaded by users across the company within a specified time period. It reflects the platform's relevance in providing up-to-date threat detection content and indicates users' efforts to stay informed about the latest threats.</w:t>
      </w:r>
    </w:p>
    <w:p w14:paraId="506EFD75" w14:textId="77777777" w:rsidR="00D63E63" w:rsidRPr="00413F9B" w:rsidRDefault="00D63E63" w:rsidP="00D63E63">
      <w:pPr>
        <w:rPr>
          <w:sz w:val="24"/>
          <w:szCs w:val="24"/>
        </w:rPr>
      </w:pPr>
    </w:p>
    <w:p w14:paraId="4CFE5E86" w14:textId="77777777" w:rsidR="00D63E63" w:rsidRPr="00413F9B" w:rsidRDefault="00D63E63" w:rsidP="00D63E63">
      <w:pPr>
        <w:rPr>
          <w:sz w:val="24"/>
          <w:szCs w:val="24"/>
        </w:rPr>
      </w:pPr>
      <w:r w:rsidRPr="00413F9B">
        <w:rPr>
          <w:sz w:val="24"/>
          <w:szCs w:val="24"/>
        </w:rPr>
        <w:t>Hours Saved</w:t>
      </w:r>
    </w:p>
    <w:p w14:paraId="557D1F88" w14:textId="77777777" w:rsidR="00D63E63" w:rsidRPr="00413F9B" w:rsidRDefault="00D63E63" w:rsidP="00D63E63">
      <w:pPr>
        <w:rPr>
          <w:sz w:val="24"/>
          <w:szCs w:val="24"/>
        </w:rPr>
      </w:pPr>
    </w:p>
    <w:p w14:paraId="3C2F90FA" w14:textId="77777777" w:rsidR="00D63E63" w:rsidRPr="00413F9B" w:rsidRDefault="00D63E63" w:rsidP="00D63E63">
      <w:pPr>
        <w:rPr>
          <w:sz w:val="24"/>
          <w:szCs w:val="24"/>
        </w:rPr>
      </w:pPr>
      <w:r w:rsidRPr="00413F9B">
        <w:rPr>
          <w:sz w:val="24"/>
          <w:szCs w:val="24"/>
        </w:rPr>
        <w:t>The Hours Saved segment quantifies the time saved by the company concerning research and development in creating threat detection content. It emphasizes the efficiency gained by leveraging SOC Prime TDM's existing content, allowing resources to focus on monitoring and incident response activities.</w:t>
      </w:r>
    </w:p>
    <w:p w14:paraId="07D9A83B" w14:textId="77777777" w:rsidR="00D63E63" w:rsidRPr="00413F9B" w:rsidRDefault="00D63E63" w:rsidP="00D63E63">
      <w:pPr>
        <w:rPr>
          <w:sz w:val="24"/>
          <w:szCs w:val="24"/>
        </w:rPr>
      </w:pPr>
    </w:p>
    <w:p w14:paraId="44179801" w14:textId="77777777" w:rsidR="00D63E63" w:rsidRPr="00413F9B" w:rsidRDefault="00D63E63" w:rsidP="00D63E63">
      <w:pPr>
        <w:rPr>
          <w:sz w:val="24"/>
          <w:szCs w:val="24"/>
        </w:rPr>
      </w:pPr>
      <w:r w:rsidRPr="00413F9B">
        <w:rPr>
          <w:sz w:val="24"/>
          <w:szCs w:val="24"/>
        </w:rPr>
        <w:lastRenderedPageBreak/>
        <w:t>Detection Quality Increase</w:t>
      </w:r>
    </w:p>
    <w:p w14:paraId="582F3D85" w14:textId="77777777" w:rsidR="00D63E63" w:rsidRPr="00413F9B" w:rsidRDefault="00D63E63" w:rsidP="00D63E63">
      <w:pPr>
        <w:rPr>
          <w:sz w:val="24"/>
          <w:szCs w:val="24"/>
        </w:rPr>
      </w:pPr>
    </w:p>
    <w:p w14:paraId="27580B62" w14:textId="77777777" w:rsidR="00D63E63" w:rsidRPr="00413F9B" w:rsidRDefault="00D63E63" w:rsidP="00D63E63">
      <w:pPr>
        <w:rPr>
          <w:sz w:val="24"/>
          <w:szCs w:val="24"/>
        </w:rPr>
      </w:pPr>
      <w:r w:rsidRPr="00413F9B">
        <w:rPr>
          <w:sz w:val="24"/>
          <w:szCs w:val="24"/>
        </w:rPr>
        <w:t>This segment demonstrates the improvement in threat detection and hunting capabilities benchmarked against the MITRE ATT&amp;CK® framework. It highlights the continuous progress in enhancing threat coverage and aligning detection strategies with evolving threats.</w:t>
      </w:r>
    </w:p>
    <w:p w14:paraId="77B96FF0" w14:textId="77777777" w:rsidR="00D63E63" w:rsidRPr="00413F9B" w:rsidRDefault="00D63E63" w:rsidP="00D63E63">
      <w:pPr>
        <w:rPr>
          <w:sz w:val="24"/>
          <w:szCs w:val="24"/>
        </w:rPr>
      </w:pPr>
    </w:p>
    <w:p w14:paraId="20083304" w14:textId="77777777" w:rsidR="00D63E63" w:rsidRPr="00413F9B" w:rsidRDefault="00D63E63" w:rsidP="00D63E63">
      <w:pPr>
        <w:rPr>
          <w:sz w:val="24"/>
          <w:szCs w:val="24"/>
        </w:rPr>
      </w:pPr>
      <w:r w:rsidRPr="00413F9B">
        <w:rPr>
          <w:sz w:val="24"/>
          <w:szCs w:val="24"/>
        </w:rPr>
        <w:t>Logins</w:t>
      </w:r>
    </w:p>
    <w:p w14:paraId="7599D86C" w14:textId="77777777" w:rsidR="00D63E63" w:rsidRPr="00413F9B" w:rsidRDefault="00D63E63" w:rsidP="00D63E63">
      <w:pPr>
        <w:rPr>
          <w:sz w:val="24"/>
          <w:szCs w:val="24"/>
        </w:rPr>
      </w:pPr>
    </w:p>
    <w:p w14:paraId="2A109B60" w14:textId="77777777" w:rsidR="00D63E63" w:rsidRPr="00413F9B" w:rsidRDefault="00D63E63" w:rsidP="00D63E63">
      <w:pPr>
        <w:rPr>
          <w:sz w:val="24"/>
          <w:szCs w:val="24"/>
        </w:rPr>
      </w:pPr>
      <w:r w:rsidRPr="00413F9B">
        <w:rPr>
          <w:sz w:val="24"/>
          <w:szCs w:val="24"/>
        </w:rPr>
        <w:t>Tracking the number of logins to the SOC Prime TDM platform over a specific time frame, this section reveals user engagement trends. It showcases the platform's regular usage and correlates it with industry averages for comparison.</w:t>
      </w:r>
    </w:p>
    <w:p w14:paraId="5A257A54" w14:textId="77777777" w:rsidR="00D63E63" w:rsidRPr="00413F9B" w:rsidRDefault="00D63E63" w:rsidP="00D63E63">
      <w:pPr>
        <w:rPr>
          <w:sz w:val="24"/>
          <w:szCs w:val="24"/>
        </w:rPr>
      </w:pPr>
    </w:p>
    <w:p w14:paraId="6AD2DB27" w14:textId="77777777" w:rsidR="00D63E63" w:rsidRPr="00413F9B" w:rsidRDefault="00D63E63" w:rsidP="00D63E63">
      <w:pPr>
        <w:rPr>
          <w:sz w:val="24"/>
          <w:szCs w:val="24"/>
        </w:rPr>
      </w:pPr>
      <w:r w:rsidRPr="00413F9B">
        <w:rPr>
          <w:sz w:val="24"/>
          <w:szCs w:val="24"/>
        </w:rPr>
        <w:t>Views</w:t>
      </w:r>
    </w:p>
    <w:p w14:paraId="362E63ED" w14:textId="77777777" w:rsidR="00D63E63" w:rsidRPr="00413F9B" w:rsidRDefault="00D63E63" w:rsidP="00D63E63">
      <w:pPr>
        <w:rPr>
          <w:sz w:val="24"/>
          <w:szCs w:val="24"/>
        </w:rPr>
      </w:pPr>
    </w:p>
    <w:p w14:paraId="2CBC3F35" w14:textId="77777777" w:rsidR="00D63E63" w:rsidRPr="00413F9B" w:rsidRDefault="00D63E63" w:rsidP="00D63E63">
      <w:pPr>
        <w:rPr>
          <w:sz w:val="24"/>
          <w:szCs w:val="24"/>
        </w:rPr>
      </w:pPr>
      <w:r w:rsidRPr="00413F9B">
        <w:rPr>
          <w:sz w:val="24"/>
          <w:szCs w:val="24"/>
        </w:rPr>
        <w:t xml:space="preserve">This area exhibits the number of content views within the SOC Prime TDM platform, indicating the level of engagement in exploring threat-related content. It demonstrates the company's commitment to learning and understanding new threats and </w:t>
      </w:r>
      <w:proofErr w:type="spellStart"/>
      <w:r w:rsidRPr="00413F9B">
        <w:rPr>
          <w:sz w:val="24"/>
          <w:szCs w:val="24"/>
        </w:rPr>
        <w:t>defense</w:t>
      </w:r>
      <w:proofErr w:type="spellEnd"/>
      <w:r w:rsidRPr="00413F9B">
        <w:rPr>
          <w:sz w:val="24"/>
          <w:szCs w:val="24"/>
        </w:rPr>
        <w:t xml:space="preserve"> strategies.</w:t>
      </w:r>
    </w:p>
    <w:p w14:paraId="4CD1B25D" w14:textId="77777777" w:rsidR="00D63E63" w:rsidRPr="00413F9B" w:rsidRDefault="00D63E63" w:rsidP="00D63E63">
      <w:pPr>
        <w:rPr>
          <w:sz w:val="24"/>
          <w:szCs w:val="24"/>
        </w:rPr>
      </w:pPr>
    </w:p>
    <w:p w14:paraId="23B47905" w14:textId="77777777" w:rsidR="00D63E63" w:rsidRPr="00413F9B" w:rsidRDefault="00D63E63" w:rsidP="00D63E63">
      <w:pPr>
        <w:rPr>
          <w:sz w:val="24"/>
          <w:szCs w:val="24"/>
        </w:rPr>
      </w:pPr>
      <w:r w:rsidRPr="00413F9B">
        <w:rPr>
          <w:sz w:val="24"/>
          <w:szCs w:val="24"/>
        </w:rPr>
        <w:t>Threat Bounty Participation</w:t>
      </w:r>
    </w:p>
    <w:p w14:paraId="5D93897C" w14:textId="77777777" w:rsidR="00D63E63" w:rsidRPr="00413F9B" w:rsidRDefault="00D63E63" w:rsidP="00D63E63">
      <w:pPr>
        <w:rPr>
          <w:sz w:val="24"/>
          <w:szCs w:val="24"/>
        </w:rPr>
      </w:pPr>
    </w:p>
    <w:p w14:paraId="000E3DA1" w14:textId="77777777" w:rsidR="00D63E63" w:rsidRPr="00413F9B" w:rsidRDefault="00D63E63" w:rsidP="00D63E63">
      <w:pPr>
        <w:rPr>
          <w:sz w:val="24"/>
          <w:szCs w:val="24"/>
        </w:rPr>
      </w:pPr>
      <w:r w:rsidRPr="00413F9B">
        <w:rPr>
          <w:sz w:val="24"/>
          <w:szCs w:val="24"/>
        </w:rPr>
        <w:t>This section displays the company's involvement in contributing to new threat detection content developed through the Threat Bounty Program. It includes metrics like votes for expected content, submitted content requests, and downloaded items. It showcases active participation in shaping relevant threat content.</w:t>
      </w:r>
    </w:p>
    <w:p w14:paraId="3D5F0C53" w14:textId="77777777" w:rsidR="00D63E63" w:rsidRPr="00413F9B" w:rsidRDefault="00D63E63" w:rsidP="00D63E63">
      <w:pPr>
        <w:rPr>
          <w:sz w:val="24"/>
          <w:szCs w:val="24"/>
        </w:rPr>
      </w:pPr>
    </w:p>
    <w:p w14:paraId="0268A6E5" w14:textId="77777777" w:rsidR="00D63E63" w:rsidRPr="00413F9B" w:rsidRDefault="00D63E63" w:rsidP="00D63E63">
      <w:pPr>
        <w:rPr>
          <w:sz w:val="24"/>
          <w:szCs w:val="24"/>
        </w:rPr>
      </w:pPr>
      <w:r w:rsidRPr="00413F9B">
        <w:rPr>
          <w:sz w:val="24"/>
          <w:szCs w:val="24"/>
        </w:rPr>
        <w:t>Team Collaboration Actions</w:t>
      </w:r>
    </w:p>
    <w:p w14:paraId="03D75F09" w14:textId="77777777" w:rsidR="00D63E63" w:rsidRPr="00413F9B" w:rsidRDefault="00D63E63" w:rsidP="00D63E63">
      <w:pPr>
        <w:rPr>
          <w:sz w:val="24"/>
          <w:szCs w:val="24"/>
        </w:rPr>
      </w:pPr>
    </w:p>
    <w:p w14:paraId="78658674" w14:textId="77777777" w:rsidR="00D63E63" w:rsidRPr="00413F9B" w:rsidRDefault="00D63E63" w:rsidP="00D63E63">
      <w:pPr>
        <w:rPr>
          <w:sz w:val="24"/>
          <w:szCs w:val="24"/>
        </w:rPr>
      </w:pPr>
      <w:r w:rsidRPr="00413F9B">
        <w:rPr>
          <w:sz w:val="24"/>
          <w:szCs w:val="24"/>
        </w:rPr>
        <w:t>This segment reflects the collaboration between the company's team and SOC Prime. It encompasses statistics such as reviews, ratings, support requests, content suggestions, and learning activities. These metrics highlight active involvement and engagement in improving content quality and onboarding experiences.</w:t>
      </w:r>
    </w:p>
    <w:p w14:paraId="69E40B16" w14:textId="77777777" w:rsidR="00D63E63" w:rsidRPr="00413F9B" w:rsidRDefault="00D63E63" w:rsidP="00D63E63">
      <w:pPr>
        <w:rPr>
          <w:sz w:val="24"/>
          <w:szCs w:val="24"/>
        </w:rPr>
      </w:pPr>
    </w:p>
    <w:p w14:paraId="1B95642F" w14:textId="77777777" w:rsidR="00CD43DC" w:rsidRDefault="00CD43DC" w:rsidP="00D63E63">
      <w:pPr>
        <w:rPr>
          <w:sz w:val="24"/>
          <w:szCs w:val="24"/>
        </w:rPr>
      </w:pPr>
    </w:p>
    <w:p w14:paraId="6C8A3EC1" w14:textId="4D3112ED" w:rsidR="00D63E63" w:rsidRPr="00413F9B" w:rsidRDefault="00D63E63" w:rsidP="00D63E63">
      <w:pPr>
        <w:rPr>
          <w:sz w:val="24"/>
          <w:szCs w:val="24"/>
        </w:rPr>
      </w:pPr>
      <w:r w:rsidRPr="00413F9B">
        <w:rPr>
          <w:sz w:val="24"/>
          <w:szCs w:val="24"/>
        </w:rPr>
        <w:lastRenderedPageBreak/>
        <w:t>Features Checklist</w:t>
      </w:r>
    </w:p>
    <w:p w14:paraId="0E96644F" w14:textId="77777777" w:rsidR="00D63E63" w:rsidRPr="00413F9B" w:rsidRDefault="00D63E63" w:rsidP="00D63E63">
      <w:pPr>
        <w:rPr>
          <w:sz w:val="24"/>
          <w:szCs w:val="24"/>
        </w:rPr>
      </w:pPr>
    </w:p>
    <w:p w14:paraId="3A92D748" w14:textId="77777777" w:rsidR="00D63E63" w:rsidRPr="00413F9B" w:rsidRDefault="00D63E63" w:rsidP="00D63E63">
      <w:pPr>
        <w:rPr>
          <w:sz w:val="24"/>
          <w:szCs w:val="24"/>
        </w:rPr>
      </w:pPr>
      <w:r w:rsidRPr="00413F9B">
        <w:rPr>
          <w:sz w:val="24"/>
          <w:szCs w:val="24"/>
        </w:rPr>
        <w:t>This section presents the activated Premium SOC Prime TDM features available during the Free Trial access. It outlines the exclusive content, custom field mapping, rule master, and API access, showcasing the advanced capabilities available for testing and utilization.</w:t>
      </w:r>
    </w:p>
    <w:p w14:paraId="2E59C1EB" w14:textId="77777777" w:rsidR="00D63E63" w:rsidRPr="00413F9B" w:rsidRDefault="00D63E63" w:rsidP="00D63E63">
      <w:pPr>
        <w:rPr>
          <w:sz w:val="24"/>
          <w:szCs w:val="24"/>
        </w:rPr>
      </w:pPr>
    </w:p>
    <w:p w14:paraId="44712944" w14:textId="77777777" w:rsidR="00D63E63" w:rsidRPr="00413F9B" w:rsidRDefault="00D63E63" w:rsidP="00D63E63">
      <w:pPr>
        <w:rPr>
          <w:sz w:val="24"/>
          <w:szCs w:val="24"/>
        </w:rPr>
      </w:pPr>
    </w:p>
    <w:p w14:paraId="4448E7D3" w14:textId="77777777" w:rsidR="00D63E63" w:rsidRPr="00413F9B" w:rsidRDefault="00D63E63" w:rsidP="00D63E63">
      <w:pPr>
        <w:rPr>
          <w:sz w:val="24"/>
          <w:szCs w:val="24"/>
        </w:rPr>
      </w:pPr>
      <w:r w:rsidRPr="00413F9B">
        <w:rPr>
          <w:sz w:val="24"/>
          <w:szCs w:val="24"/>
        </w:rPr>
        <w:t>Dashboard Design</w:t>
      </w:r>
    </w:p>
    <w:p w14:paraId="2E443C26" w14:textId="77777777" w:rsidR="0086436D" w:rsidRPr="00413F9B" w:rsidRDefault="0086436D" w:rsidP="00D63E63">
      <w:pPr>
        <w:rPr>
          <w:sz w:val="24"/>
          <w:szCs w:val="24"/>
        </w:rPr>
      </w:pPr>
    </w:p>
    <w:p w14:paraId="13A285B4" w14:textId="77777777" w:rsidR="0086436D" w:rsidRPr="00413F9B" w:rsidRDefault="0086436D" w:rsidP="0086436D">
      <w:pPr>
        <w:rPr>
          <w:sz w:val="24"/>
          <w:szCs w:val="24"/>
        </w:rPr>
      </w:pPr>
      <w:r w:rsidRPr="00413F9B">
        <w:rPr>
          <w:sz w:val="24"/>
          <w:szCs w:val="24"/>
        </w:rPr>
        <w:t>Principles of Effective Dashboard Design</w:t>
      </w:r>
    </w:p>
    <w:p w14:paraId="5CEFF4CC" w14:textId="77777777" w:rsidR="0086436D" w:rsidRPr="00413F9B" w:rsidRDefault="0086436D" w:rsidP="0086436D">
      <w:pPr>
        <w:rPr>
          <w:sz w:val="24"/>
          <w:szCs w:val="24"/>
        </w:rPr>
      </w:pPr>
      <w:r w:rsidRPr="00413F9B">
        <w:rPr>
          <w:sz w:val="24"/>
          <w:szCs w:val="24"/>
        </w:rPr>
        <w:t>Clarity and Simplicity: Keep the dashboard simple and uncluttered. Focus on conveying critical information clearly and concisely.</w:t>
      </w:r>
    </w:p>
    <w:p w14:paraId="7C8F2EF7" w14:textId="77777777" w:rsidR="0086436D" w:rsidRPr="00413F9B" w:rsidRDefault="0086436D" w:rsidP="0086436D">
      <w:pPr>
        <w:rPr>
          <w:sz w:val="24"/>
          <w:szCs w:val="24"/>
        </w:rPr>
      </w:pPr>
    </w:p>
    <w:p w14:paraId="1C09B969" w14:textId="77777777" w:rsidR="0086436D" w:rsidRPr="00413F9B" w:rsidRDefault="0086436D" w:rsidP="0086436D">
      <w:pPr>
        <w:rPr>
          <w:sz w:val="24"/>
          <w:szCs w:val="24"/>
        </w:rPr>
      </w:pPr>
      <w:r w:rsidRPr="00413F9B">
        <w:rPr>
          <w:sz w:val="24"/>
          <w:szCs w:val="24"/>
        </w:rPr>
        <w:t>Relevance to Audience: Tailor the dashboard content to the specific needs and responsibilities of the target audience, such as SOC analysts, managers, or executives.</w:t>
      </w:r>
    </w:p>
    <w:p w14:paraId="3C1AB867" w14:textId="77777777" w:rsidR="0086436D" w:rsidRPr="00413F9B" w:rsidRDefault="0086436D" w:rsidP="0086436D">
      <w:pPr>
        <w:rPr>
          <w:sz w:val="24"/>
          <w:szCs w:val="24"/>
        </w:rPr>
      </w:pPr>
    </w:p>
    <w:p w14:paraId="6821174A" w14:textId="77777777" w:rsidR="0086436D" w:rsidRPr="00413F9B" w:rsidRDefault="0086436D" w:rsidP="0086436D">
      <w:pPr>
        <w:rPr>
          <w:sz w:val="24"/>
          <w:szCs w:val="24"/>
        </w:rPr>
      </w:pPr>
      <w:r w:rsidRPr="00413F9B">
        <w:rPr>
          <w:sz w:val="24"/>
          <w:szCs w:val="24"/>
        </w:rPr>
        <w:t xml:space="preserve">Consistent Visual Hierarchy: Use a consistent layout, </w:t>
      </w:r>
      <w:proofErr w:type="spellStart"/>
      <w:r w:rsidRPr="00413F9B">
        <w:rPr>
          <w:sz w:val="24"/>
          <w:szCs w:val="24"/>
        </w:rPr>
        <w:t>color</w:t>
      </w:r>
      <w:proofErr w:type="spellEnd"/>
      <w:r w:rsidRPr="00413F9B">
        <w:rPr>
          <w:sz w:val="24"/>
          <w:szCs w:val="24"/>
        </w:rPr>
        <w:t xml:space="preserve"> scheme, and typography to guide users' attention to important elements.</w:t>
      </w:r>
    </w:p>
    <w:p w14:paraId="588763D9" w14:textId="77777777" w:rsidR="0086436D" w:rsidRPr="00413F9B" w:rsidRDefault="0086436D" w:rsidP="0086436D">
      <w:pPr>
        <w:rPr>
          <w:sz w:val="24"/>
          <w:szCs w:val="24"/>
        </w:rPr>
      </w:pPr>
    </w:p>
    <w:p w14:paraId="5D0E603C" w14:textId="77777777" w:rsidR="0086436D" w:rsidRPr="00413F9B" w:rsidRDefault="0086436D" w:rsidP="0086436D">
      <w:pPr>
        <w:rPr>
          <w:sz w:val="24"/>
          <w:szCs w:val="24"/>
        </w:rPr>
      </w:pPr>
      <w:r w:rsidRPr="00413F9B">
        <w:rPr>
          <w:sz w:val="24"/>
          <w:szCs w:val="24"/>
        </w:rPr>
        <w:t>Balance of Information: Strike a balance between providing comprehensive data and avoiding information overload. Prioritize key metrics and insights.</w:t>
      </w:r>
    </w:p>
    <w:p w14:paraId="0B8EC6ED" w14:textId="77777777" w:rsidR="0086436D" w:rsidRPr="00413F9B" w:rsidRDefault="0086436D" w:rsidP="0086436D">
      <w:pPr>
        <w:rPr>
          <w:sz w:val="24"/>
          <w:szCs w:val="24"/>
        </w:rPr>
      </w:pPr>
    </w:p>
    <w:p w14:paraId="7F721F80" w14:textId="77777777" w:rsidR="0086436D" w:rsidRPr="00413F9B" w:rsidRDefault="0086436D" w:rsidP="0086436D">
      <w:pPr>
        <w:rPr>
          <w:sz w:val="24"/>
          <w:szCs w:val="24"/>
        </w:rPr>
      </w:pPr>
      <w:r w:rsidRPr="00413F9B">
        <w:rPr>
          <w:sz w:val="24"/>
          <w:szCs w:val="24"/>
        </w:rPr>
        <w:t>Intuitiveness and Usability: Design with user-friendly elements like intuitive navigation, clear labels, and interactive components for easy comprehension.</w:t>
      </w:r>
    </w:p>
    <w:p w14:paraId="582F748C" w14:textId="77777777" w:rsidR="0086436D" w:rsidRPr="00413F9B" w:rsidRDefault="0086436D" w:rsidP="0086436D">
      <w:pPr>
        <w:rPr>
          <w:sz w:val="24"/>
          <w:szCs w:val="24"/>
        </w:rPr>
      </w:pPr>
    </w:p>
    <w:p w14:paraId="2F971339" w14:textId="77777777" w:rsidR="0086436D" w:rsidRPr="00413F9B" w:rsidRDefault="0086436D" w:rsidP="0086436D">
      <w:pPr>
        <w:rPr>
          <w:sz w:val="24"/>
          <w:szCs w:val="24"/>
        </w:rPr>
      </w:pPr>
      <w:r w:rsidRPr="00413F9B">
        <w:rPr>
          <w:sz w:val="24"/>
          <w:szCs w:val="24"/>
        </w:rPr>
        <w:t>Visualization Techniques and Best Practices</w:t>
      </w:r>
    </w:p>
    <w:p w14:paraId="51C94EEB" w14:textId="77777777" w:rsidR="0086436D" w:rsidRPr="00413F9B" w:rsidRDefault="0086436D" w:rsidP="0086436D">
      <w:pPr>
        <w:rPr>
          <w:sz w:val="24"/>
          <w:szCs w:val="24"/>
        </w:rPr>
      </w:pPr>
      <w:r w:rsidRPr="00413F9B">
        <w:rPr>
          <w:sz w:val="24"/>
          <w:szCs w:val="24"/>
        </w:rPr>
        <w:t>Appropriate Chart Selection: Choose visualization types that best represent the data. For instance, use line charts for trends, pie charts for proportional data, and bar graphs for comparisons.</w:t>
      </w:r>
    </w:p>
    <w:p w14:paraId="32E565B6" w14:textId="77777777" w:rsidR="0086436D" w:rsidRPr="00413F9B" w:rsidRDefault="0086436D" w:rsidP="0086436D">
      <w:pPr>
        <w:rPr>
          <w:sz w:val="24"/>
          <w:szCs w:val="24"/>
        </w:rPr>
      </w:pPr>
    </w:p>
    <w:p w14:paraId="257BD6E1" w14:textId="77777777" w:rsidR="0086436D" w:rsidRPr="00413F9B" w:rsidRDefault="0086436D" w:rsidP="0086436D">
      <w:pPr>
        <w:rPr>
          <w:sz w:val="24"/>
          <w:szCs w:val="24"/>
        </w:rPr>
      </w:pPr>
      <w:r w:rsidRPr="00413F9B">
        <w:rPr>
          <w:sz w:val="24"/>
          <w:szCs w:val="24"/>
        </w:rPr>
        <w:t>Data Grouping and Segmentation: Group related data together to allow for easy comparison. Use filters or tabs for segmentation to provide a focused view.</w:t>
      </w:r>
    </w:p>
    <w:p w14:paraId="1AEF2E76" w14:textId="77777777" w:rsidR="0086436D" w:rsidRPr="00413F9B" w:rsidRDefault="0086436D" w:rsidP="0086436D">
      <w:pPr>
        <w:rPr>
          <w:sz w:val="24"/>
          <w:szCs w:val="24"/>
        </w:rPr>
      </w:pPr>
    </w:p>
    <w:p w14:paraId="64D62B99" w14:textId="77777777" w:rsidR="0086436D" w:rsidRPr="00413F9B" w:rsidRDefault="0086436D" w:rsidP="0086436D">
      <w:pPr>
        <w:rPr>
          <w:sz w:val="24"/>
          <w:szCs w:val="24"/>
        </w:rPr>
      </w:pPr>
      <w:proofErr w:type="spellStart"/>
      <w:r w:rsidRPr="00413F9B">
        <w:rPr>
          <w:sz w:val="24"/>
          <w:szCs w:val="24"/>
        </w:rPr>
        <w:lastRenderedPageBreak/>
        <w:t>Color</w:t>
      </w:r>
      <w:proofErr w:type="spellEnd"/>
      <w:r w:rsidRPr="00413F9B">
        <w:rPr>
          <w:sz w:val="24"/>
          <w:szCs w:val="24"/>
        </w:rPr>
        <w:t xml:space="preserve"> Coding and Consistency: Use </w:t>
      </w:r>
      <w:proofErr w:type="spellStart"/>
      <w:r w:rsidRPr="00413F9B">
        <w:rPr>
          <w:sz w:val="24"/>
          <w:szCs w:val="24"/>
        </w:rPr>
        <w:t>colors</w:t>
      </w:r>
      <w:proofErr w:type="spellEnd"/>
      <w:r w:rsidRPr="00413F9B">
        <w:rPr>
          <w:sz w:val="24"/>
          <w:szCs w:val="24"/>
        </w:rPr>
        <w:t xml:space="preserve"> purposefully to highlight key information. Maintain consistency in </w:t>
      </w:r>
      <w:proofErr w:type="spellStart"/>
      <w:r w:rsidRPr="00413F9B">
        <w:rPr>
          <w:sz w:val="24"/>
          <w:szCs w:val="24"/>
        </w:rPr>
        <w:t>color</w:t>
      </w:r>
      <w:proofErr w:type="spellEnd"/>
      <w:r w:rsidRPr="00413F9B">
        <w:rPr>
          <w:sz w:val="24"/>
          <w:szCs w:val="24"/>
        </w:rPr>
        <w:t xml:space="preserve"> usage for uniform interpretation.</w:t>
      </w:r>
    </w:p>
    <w:p w14:paraId="07537868" w14:textId="77777777" w:rsidR="0086436D" w:rsidRPr="00413F9B" w:rsidRDefault="0086436D" w:rsidP="0086436D">
      <w:pPr>
        <w:rPr>
          <w:sz w:val="24"/>
          <w:szCs w:val="24"/>
        </w:rPr>
      </w:pPr>
    </w:p>
    <w:p w14:paraId="283EEFDF" w14:textId="77777777" w:rsidR="0086436D" w:rsidRPr="00413F9B" w:rsidRDefault="0086436D" w:rsidP="0086436D">
      <w:pPr>
        <w:rPr>
          <w:sz w:val="24"/>
          <w:szCs w:val="24"/>
        </w:rPr>
      </w:pPr>
      <w:r w:rsidRPr="00413F9B">
        <w:rPr>
          <w:sz w:val="24"/>
          <w:szCs w:val="24"/>
        </w:rPr>
        <w:t>Interactive Elements: Incorporate interactive features like drill-downs, filters, or hover-over details to allow users to explore specific data points.</w:t>
      </w:r>
    </w:p>
    <w:p w14:paraId="1184F96F" w14:textId="77777777" w:rsidR="0086436D" w:rsidRPr="00413F9B" w:rsidRDefault="0086436D" w:rsidP="0086436D">
      <w:pPr>
        <w:rPr>
          <w:sz w:val="24"/>
          <w:szCs w:val="24"/>
        </w:rPr>
      </w:pPr>
    </w:p>
    <w:p w14:paraId="3561CC60" w14:textId="77777777" w:rsidR="0086436D" w:rsidRPr="00413F9B" w:rsidRDefault="0086436D" w:rsidP="0086436D">
      <w:pPr>
        <w:rPr>
          <w:sz w:val="24"/>
          <w:szCs w:val="24"/>
        </w:rPr>
      </w:pPr>
      <w:r w:rsidRPr="00413F9B">
        <w:rPr>
          <w:sz w:val="24"/>
          <w:szCs w:val="24"/>
        </w:rPr>
        <w:t xml:space="preserve">Data </w:t>
      </w:r>
      <w:proofErr w:type="spellStart"/>
      <w:r w:rsidRPr="00413F9B">
        <w:rPr>
          <w:sz w:val="24"/>
          <w:szCs w:val="24"/>
        </w:rPr>
        <w:t>Labeling</w:t>
      </w:r>
      <w:proofErr w:type="spellEnd"/>
      <w:r w:rsidRPr="00413F9B">
        <w:rPr>
          <w:sz w:val="24"/>
          <w:szCs w:val="24"/>
        </w:rPr>
        <w:t xml:space="preserve"> and Annotations: Clearly label data points and provide contextual annotations to explain trends or anomalies.</w:t>
      </w:r>
    </w:p>
    <w:p w14:paraId="03EA496F" w14:textId="77777777" w:rsidR="0086436D" w:rsidRPr="00413F9B" w:rsidRDefault="0086436D" w:rsidP="0086436D">
      <w:pPr>
        <w:rPr>
          <w:sz w:val="24"/>
          <w:szCs w:val="24"/>
        </w:rPr>
      </w:pPr>
    </w:p>
    <w:p w14:paraId="4E0FD089" w14:textId="77777777" w:rsidR="0086436D" w:rsidRPr="00413F9B" w:rsidRDefault="0086436D" w:rsidP="0086436D">
      <w:pPr>
        <w:rPr>
          <w:sz w:val="24"/>
          <w:szCs w:val="24"/>
        </w:rPr>
      </w:pPr>
      <w:r w:rsidRPr="00413F9B">
        <w:rPr>
          <w:sz w:val="24"/>
          <w:szCs w:val="24"/>
        </w:rPr>
        <w:t>User-Centric Approach to Dashboard Layout and Components</w:t>
      </w:r>
    </w:p>
    <w:p w14:paraId="4FBFEDDD" w14:textId="77777777" w:rsidR="0086436D" w:rsidRPr="00413F9B" w:rsidRDefault="0086436D" w:rsidP="0086436D">
      <w:pPr>
        <w:rPr>
          <w:sz w:val="24"/>
          <w:szCs w:val="24"/>
        </w:rPr>
      </w:pPr>
      <w:r w:rsidRPr="00413F9B">
        <w:rPr>
          <w:sz w:val="24"/>
          <w:szCs w:val="24"/>
        </w:rPr>
        <w:t>Understand User Needs: Gather insights into user requirements, preferences, and workflows to create a tailored dashboard experience.</w:t>
      </w:r>
    </w:p>
    <w:p w14:paraId="111505D0" w14:textId="77777777" w:rsidR="0086436D" w:rsidRPr="00413F9B" w:rsidRDefault="0086436D" w:rsidP="0086436D">
      <w:pPr>
        <w:rPr>
          <w:sz w:val="24"/>
          <w:szCs w:val="24"/>
        </w:rPr>
      </w:pPr>
    </w:p>
    <w:p w14:paraId="6E8CBDD3" w14:textId="77777777" w:rsidR="0086436D" w:rsidRPr="00413F9B" w:rsidRDefault="0086436D" w:rsidP="0086436D">
      <w:pPr>
        <w:rPr>
          <w:sz w:val="24"/>
          <w:szCs w:val="24"/>
        </w:rPr>
      </w:pPr>
      <w:r w:rsidRPr="00413F9B">
        <w:rPr>
          <w:sz w:val="24"/>
          <w:szCs w:val="24"/>
        </w:rPr>
        <w:t>Customizable Elements: Allow users to personalize the dashboard layout or choose preferred metrics/widgets for a more personalized experience.</w:t>
      </w:r>
    </w:p>
    <w:p w14:paraId="285B2983" w14:textId="77777777" w:rsidR="0086436D" w:rsidRPr="00413F9B" w:rsidRDefault="0086436D" w:rsidP="0086436D">
      <w:pPr>
        <w:rPr>
          <w:sz w:val="24"/>
          <w:szCs w:val="24"/>
        </w:rPr>
      </w:pPr>
    </w:p>
    <w:p w14:paraId="4C5442C2" w14:textId="77777777" w:rsidR="0086436D" w:rsidRPr="00413F9B" w:rsidRDefault="0086436D" w:rsidP="0086436D">
      <w:pPr>
        <w:rPr>
          <w:sz w:val="24"/>
          <w:szCs w:val="24"/>
        </w:rPr>
      </w:pPr>
      <w:r w:rsidRPr="00413F9B">
        <w:rPr>
          <w:sz w:val="24"/>
          <w:szCs w:val="24"/>
        </w:rPr>
        <w:t>Clear Information Architecture: Arrange components logically, considering the flow of information and ensuring easy access to critical data.</w:t>
      </w:r>
    </w:p>
    <w:p w14:paraId="5791E0D8" w14:textId="77777777" w:rsidR="0086436D" w:rsidRPr="00413F9B" w:rsidRDefault="0086436D" w:rsidP="0086436D">
      <w:pPr>
        <w:rPr>
          <w:sz w:val="24"/>
          <w:szCs w:val="24"/>
        </w:rPr>
      </w:pPr>
    </w:p>
    <w:p w14:paraId="126BAC8B" w14:textId="77777777" w:rsidR="0086436D" w:rsidRPr="00413F9B" w:rsidRDefault="0086436D" w:rsidP="0086436D">
      <w:pPr>
        <w:rPr>
          <w:sz w:val="24"/>
          <w:szCs w:val="24"/>
        </w:rPr>
      </w:pPr>
      <w:r w:rsidRPr="00413F9B">
        <w:rPr>
          <w:sz w:val="24"/>
          <w:szCs w:val="24"/>
        </w:rPr>
        <w:t>Responsive Design: Ensure the dashboard is responsive across various devices and screen sizes for accessibility.</w:t>
      </w:r>
    </w:p>
    <w:p w14:paraId="47C6FD74" w14:textId="77777777" w:rsidR="0086436D" w:rsidRPr="00413F9B" w:rsidRDefault="0086436D" w:rsidP="0086436D">
      <w:pPr>
        <w:rPr>
          <w:sz w:val="24"/>
          <w:szCs w:val="24"/>
        </w:rPr>
      </w:pPr>
    </w:p>
    <w:p w14:paraId="37F62462" w14:textId="77777777" w:rsidR="0086436D" w:rsidRPr="00413F9B" w:rsidRDefault="0086436D" w:rsidP="0086436D">
      <w:pPr>
        <w:rPr>
          <w:sz w:val="24"/>
          <w:szCs w:val="24"/>
        </w:rPr>
      </w:pPr>
      <w:r w:rsidRPr="00413F9B">
        <w:rPr>
          <w:sz w:val="24"/>
          <w:szCs w:val="24"/>
        </w:rPr>
        <w:t>Feedback Mechanism: Include a feedback mechanism for users to provide insights on usability, relevance, and additional features they might need.</w:t>
      </w:r>
    </w:p>
    <w:p w14:paraId="2521B7A1" w14:textId="77777777" w:rsidR="0086436D" w:rsidRPr="00413F9B" w:rsidRDefault="0086436D" w:rsidP="00D63E63">
      <w:pPr>
        <w:rPr>
          <w:sz w:val="24"/>
          <w:szCs w:val="24"/>
        </w:rPr>
      </w:pPr>
    </w:p>
    <w:p w14:paraId="3BF2667D" w14:textId="77777777" w:rsidR="00D63E63" w:rsidRPr="00413F9B" w:rsidRDefault="00D63E63" w:rsidP="00D63E63">
      <w:pPr>
        <w:rPr>
          <w:sz w:val="24"/>
          <w:szCs w:val="24"/>
        </w:rPr>
      </w:pPr>
      <w:r w:rsidRPr="00413F9B">
        <w:rPr>
          <w:sz w:val="24"/>
          <w:szCs w:val="24"/>
        </w:rPr>
        <w:t>Explanation:</w:t>
      </w:r>
    </w:p>
    <w:p w14:paraId="5D52A545" w14:textId="77777777" w:rsidR="00D63E63" w:rsidRPr="00413F9B" w:rsidRDefault="00D63E63" w:rsidP="00D63E63">
      <w:pPr>
        <w:rPr>
          <w:sz w:val="24"/>
          <w:szCs w:val="24"/>
        </w:rPr>
      </w:pPr>
      <w:r w:rsidRPr="00413F9B">
        <w:rPr>
          <w:sz w:val="24"/>
          <w:szCs w:val="24"/>
        </w:rPr>
        <w:t xml:space="preserve">The Dashboard Design section is crucial in establishing a user-friendly interface within the Security Operations </w:t>
      </w:r>
      <w:proofErr w:type="spellStart"/>
      <w:r w:rsidRPr="00413F9B">
        <w:rPr>
          <w:sz w:val="24"/>
          <w:szCs w:val="24"/>
        </w:rPr>
        <w:t>Center</w:t>
      </w:r>
      <w:proofErr w:type="spellEnd"/>
      <w:r w:rsidRPr="00413F9B">
        <w:rPr>
          <w:sz w:val="24"/>
          <w:szCs w:val="24"/>
        </w:rPr>
        <w:t xml:space="preserve"> (SOC). It encompasses the layout, structure, and visual representation of key security metrics. Emphasis is placed on designing an intuitive and easily navigable dashboard that provides quick access to critical information.</w:t>
      </w:r>
    </w:p>
    <w:p w14:paraId="469B3C6E" w14:textId="77777777" w:rsidR="00D63E63" w:rsidRPr="00413F9B" w:rsidRDefault="00D63E63" w:rsidP="00D63E63">
      <w:pPr>
        <w:rPr>
          <w:sz w:val="24"/>
          <w:szCs w:val="24"/>
        </w:rPr>
      </w:pPr>
    </w:p>
    <w:p w14:paraId="25555185" w14:textId="77777777" w:rsidR="00CD43DC" w:rsidRDefault="00CD43DC" w:rsidP="00D63E63">
      <w:pPr>
        <w:rPr>
          <w:sz w:val="24"/>
          <w:szCs w:val="24"/>
        </w:rPr>
      </w:pPr>
    </w:p>
    <w:p w14:paraId="0CCEAFBA" w14:textId="77777777" w:rsidR="00CD43DC" w:rsidRDefault="00CD43DC" w:rsidP="00D63E63">
      <w:pPr>
        <w:rPr>
          <w:sz w:val="24"/>
          <w:szCs w:val="24"/>
        </w:rPr>
      </w:pPr>
    </w:p>
    <w:p w14:paraId="4C6A252C" w14:textId="55252379" w:rsidR="00D63E63" w:rsidRPr="00413F9B" w:rsidRDefault="00D63E63" w:rsidP="00D63E63">
      <w:pPr>
        <w:rPr>
          <w:sz w:val="24"/>
          <w:szCs w:val="24"/>
        </w:rPr>
      </w:pPr>
      <w:r w:rsidRPr="00413F9B">
        <w:rPr>
          <w:sz w:val="24"/>
          <w:szCs w:val="24"/>
        </w:rPr>
        <w:lastRenderedPageBreak/>
        <w:t>Visualizing Data</w:t>
      </w:r>
    </w:p>
    <w:p w14:paraId="1F20E154" w14:textId="77777777" w:rsidR="00D63E63" w:rsidRPr="00413F9B" w:rsidRDefault="00D63E63" w:rsidP="00D63E63">
      <w:pPr>
        <w:rPr>
          <w:sz w:val="24"/>
          <w:szCs w:val="24"/>
        </w:rPr>
      </w:pPr>
      <w:r w:rsidRPr="00413F9B">
        <w:rPr>
          <w:sz w:val="24"/>
          <w:szCs w:val="24"/>
        </w:rPr>
        <w:t>Explanation:</w:t>
      </w:r>
    </w:p>
    <w:p w14:paraId="4B710CE9" w14:textId="77777777" w:rsidR="00D63E63" w:rsidRPr="00413F9B" w:rsidRDefault="00D63E63" w:rsidP="00D63E63">
      <w:pPr>
        <w:rPr>
          <w:sz w:val="24"/>
          <w:szCs w:val="24"/>
        </w:rPr>
      </w:pPr>
      <w:r w:rsidRPr="00413F9B">
        <w:rPr>
          <w:sz w:val="24"/>
          <w:szCs w:val="24"/>
        </w:rPr>
        <w:t>Visualizing Data focuses on presenting complex security metrics in a visually digestible format. It explores the significance of transforming raw data into comprehensible charts, graphs, and other graphical representations. This section underscores the importance of visual aids for rapid comprehension and decision-making.</w:t>
      </w:r>
    </w:p>
    <w:p w14:paraId="4B0925BA" w14:textId="77777777" w:rsidR="00D63E63" w:rsidRPr="00413F9B" w:rsidRDefault="00D63E63" w:rsidP="00D63E63">
      <w:pPr>
        <w:rPr>
          <w:sz w:val="24"/>
          <w:szCs w:val="24"/>
        </w:rPr>
      </w:pPr>
    </w:p>
    <w:p w14:paraId="38F93DAB" w14:textId="77777777" w:rsidR="00D63E63" w:rsidRPr="00413F9B" w:rsidRDefault="00D63E63" w:rsidP="00D63E63">
      <w:pPr>
        <w:rPr>
          <w:sz w:val="24"/>
          <w:szCs w:val="24"/>
        </w:rPr>
      </w:pPr>
      <w:r w:rsidRPr="00413F9B">
        <w:rPr>
          <w:sz w:val="24"/>
          <w:szCs w:val="24"/>
        </w:rPr>
        <w:t>Choosing Effective Charts and Graphs</w:t>
      </w:r>
    </w:p>
    <w:p w14:paraId="4CBF8E94" w14:textId="77777777" w:rsidR="00D63E63" w:rsidRPr="00413F9B" w:rsidRDefault="00D63E63" w:rsidP="00D63E63">
      <w:pPr>
        <w:rPr>
          <w:sz w:val="24"/>
          <w:szCs w:val="24"/>
        </w:rPr>
      </w:pPr>
      <w:r w:rsidRPr="00413F9B">
        <w:rPr>
          <w:sz w:val="24"/>
          <w:szCs w:val="24"/>
        </w:rPr>
        <w:t>Explanation:</w:t>
      </w:r>
    </w:p>
    <w:p w14:paraId="6BCDAC37" w14:textId="77777777" w:rsidR="00D63E63" w:rsidRPr="00413F9B" w:rsidRDefault="00D63E63" w:rsidP="00D63E63">
      <w:pPr>
        <w:rPr>
          <w:sz w:val="24"/>
          <w:szCs w:val="24"/>
        </w:rPr>
      </w:pPr>
      <w:r w:rsidRPr="00413F9B">
        <w:rPr>
          <w:sz w:val="24"/>
          <w:szCs w:val="24"/>
        </w:rPr>
        <w:t>This section delves into various types of charts and graphs that best suit different types of security-related data. It elaborates on when to use specific visualizations, such as line charts for trends, pie charts for proportion comparison, and bar graphs for categorical data, ensuring an appropriate match between data types and visual representation.</w:t>
      </w:r>
    </w:p>
    <w:p w14:paraId="4C549BC3" w14:textId="77777777" w:rsidR="00D63E63" w:rsidRPr="00413F9B" w:rsidRDefault="00D63E63" w:rsidP="00D63E63">
      <w:pPr>
        <w:rPr>
          <w:sz w:val="24"/>
          <w:szCs w:val="24"/>
        </w:rPr>
      </w:pPr>
    </w:p>
    <w:p w14:paraId="64E86353" w14:textId="77777777" w:rsidR="00D63E63" w:rsidRPr="00413F9B" w:rsidRDefault="00D63E63" w:rsidP="00D63E63">
      <w:pPr>
        <w:rPr>
          <w:sz w:val="24"/>
          <w:szCs w:val="24"/>
        </w:rPr>
      </w:pPr>
      <w:r w:rsidRPr="00413F9B">
        <w:rPr>
          <w:sz w:val="24"/>
          <w:szCs w:val="24"/>
        </w:rPr>
        <w:t>Dashboard Configuration</w:t>
      </w:r>
    </w:p>
    <w:p w14:paraId="42375F0A" w14:textId="77777777" w:rsidR="00D63E63" w:rsidRPr="00413F9B" w:rsidRDefault="00D63E63" w:rsidP="00D63E63">
      <w:pPr>
        <w:rPr>
          <w:sz w:val="24"/>
          <w:szCs w:val="24"/>
        </w:rPr>
      </w:pPr>
      <w:r w:rsidRPr="00413F9B">
        <w:rPr>
          <w:sz w:val="24"/>
          <w:szCs w:val="24"/>
        </w:rPr>
        <w:t>Explanation:</w:t>
      </w:r>
    </w:p>
    <w:p w14:paraId="6145CE15" w14:textId="77777777" w:rsidR="00D63E63" w:rsidRPr="00413F9B" w:rsidRDefault="00D63E63" w:rsidP="00D63E63">
      <w:pPr>
        <w:rPr>
          <w:sz w:val="24"/>
          <w:szCs w:val="24"/>
        </w:rPr>
      </w:pPr>
      <w:r w:rsidRPr="00413F9B">
        <w:rPr>
          <w:sz w:val="24"/>
          <w:szCs w:val="24"/>
        </w:rPr>
        <w:t>Dashboard Configuration details the step-by-step process of setting up and organizing widgets, data components, and visual elements within the dashboard. It includes guidance on arranging components for optimal user experience, ensuring ease of access to critical security information.</w:t>
      </w:r>
    </w:p>
    <w:p w14:paraId="2BB79FB9" w14:textId="77777777" w:rsidR="0086436D" w:rsidRPr="00413F9B" w:rsidRDefault="0086436D" w:rsidP="0086436D">
      <w:pPr>
        <w:rPr>
          <w:sz w:val="24"/>
          <w:szCs w:val="24"/>
        </w:rPr>
      </w:pPr>
      <w:r w:rsidRPr="00413F9B">
        <w:rPr>
          <w:sz w:val="24"/>
          <w:szCs w:val="24"/>
        </w:rPr>
        <w:t>Setting Up Dashboards for SOC Monitoring</w:t>
      </w:r>
    </w:p>
    <w:p w14:paraId="3E773C6C" w14:textId="77777777" w:rsidR="0086436D" w:rsidRPr="00413F9B" w:rsidRDefault="0086436D" w:rsidP="0086436D">
      <w:pPr>
        <w:rPr>
          <w:sz w:val="24"/>
          <w:szCs w:val="24"/>
        </w:rPr>
      </w:pPr>
      <w:r w:rsidRPr="00413F9B">
        <w:rPr>
          <w:sz w:val="24"/>
          <w:szCs w:val="24"/>
        </w:rPr>
        <w:t>Widget Selection: Choose widgets and components aligned with KPIs and metrics relevant to the SOC's objectives and monitoring requirements. Widgets might include graphs, tables, heat maps, or trend trackers.</w:t>
      </w:r>
    </w:p>
    <w:p w14:paraId="7F55C842" w14:textId="77777777" w:rsidR="0086436D" w:rsidRPr="00413F9B" w:rsidRDefault="0086436D" w:rsidP="0086436D">
      <w:pPr>
        <w:rPr>
          <w:sz w:val="24"/>
          <w:szCs w:val="24"/>
        </w:rPr>
      </w:pPr>
    </w:p>
    <w:p w14:paraId="18F081B1" w14:textId="77777777" w:rsidR="0086436D" w:rsidRPr="00413F9B" w:rsidRDefault="0086436D" w:rsidP="0086436D">
      <w:pPr>
        <w:rPr>
          <w:sz w:val="24"/>
          <w:szCs w:val="24"/>
        </w:rPr>
      </w:pPr>
      <w:r w:rsidRPr="00413F9B">
        <w:rPr>
          <w:sz w:val="24"/>
          <w:szCs w:val="24"/>
        </w:rPr>
        <w:t>Logical Layout: Arrange widgets logically, considering the flow of information and ensuring related metrics are grouped together for easy comprehension.</w:t>
      </w:r>
    </w:p>
    <w:p w14:paraId="5DAC2490" w14:textId="77777777" w:rsidR="0086436D" w:rsidRPr="00413F9B" w:rsidRDefault="0086436D" w:rsidP="0086436D">
      <w:pPr>
        <w:rPr>
          <w:sz w:val="24"/>
          <w:szCs w:val="24"/>
        </w:rPr>
      </w:pPr>
    </w:p>
    <w:p w14:paraId="30038A2C" w14:textId="77777777" w:rsidR="0086436D" w:rsidRPr="00413F9B" w:rsidRDefault="0086436D" w:rsidP="0086436D">
      <w:pPr>
        <w:rPr>
          <w:sz w:val="24"/>
          <w:szCs w:val="24"/>
        </w:rPr>
      </w:pPr>
      <w:r w:rsidRPr="00413F9B">
        <w:rPr>
          <w:sz w:val="24"/>
          <w:szCs w:val="24"/>
        </w:rPr>
        <w:t>Custom Dashboards: Create customizable dashboards, allowing analysts to switch between different views tailored to their roles or specific tasks.</w:t>
      </w:r>
    </w:p>
    <w:p w14:paraId="12D87601" w14:textId="77777777" w:rsidR="0086436D" w:rsidRPr="00413F9B" w:rsidRDefault="0086436D" w:rsidP="0086436D">
      <w:pPr>
        <w:rPr>
          <w:sz w:val="24"/>
          <w:szCs w:val="24"/>
        </w:rPr>
      </w:pPr>
    </w:p>
    <w:p w14:paraId="1533CACC" w14:textId="77777777" w:rsidR="0086436D" w:rsidRPr="00413F9B" w:rsidRDefault="0086436D" w:rsidP="0086436D">
      <w:pPr>
        <w:rPr>
          <w:sz w:val="24"/>
          <w:szCs w:val="24"/>
        </w:rPr>
      </w:pPr>
      <w:r w:rsidRPr="00413F9B">
        <w:rPr>
          <w:sz w:val="24"/>
          <w:szCs w:val="24"/>
        </w:rPr>
        <w:t>Customization of Dashboard Elements</w:t>
      </w:r>
    </w:p>
    <w:p w14:paraId="7EF7C40E" w14:textId="77777777" w:rsidR="0086436D" w:rsidRPr="00413F9B" w:rsidRDefault="0086436D" w:rsidP="0086436D">
      <w:pPr>
        <w:rPr>
          <w:sz w:val="24"/>
          <w:szCs w:val="24"/>
        </w:rPr>
      </w:pPr>
      <w:r w:rsidRPr="00413F9B">
        <w:rPr>
          <w:sz w:val="24"/>
          <w:szCs w:val="24"/>
        </w:rPr>
        <w:t>Widget Customization: Enable analysts to personalize widgets by adjusting data ranges, applying filters, or choosing specific data parameters they want to visualize.</w:t>
      </w:r>
    </w:p>
    <w:p w14:paraId="02294606" w14:textId="77777777" w:rsidR="0086436D" w:rsidRPr="00413F9B" w:rsidRDefault="0086436D" w:rsidP="0086436D">
      <w:pPr>
        <w:rPr>
          <w:sz w:val="24"/>
          <w:szCs w:val="24"/>
        </w:rPr>
      </w:pPr>
    </w:p>
    <w:p w14:paraId="04700E41" w14:textId="77777777" w:rsidR="0086436D" w:rsidRPr="00413F9B" w:rsidRDefault="0086436D" w:rsidP="0086436D">
      <w:pPr>
        <w:rPr>
          <w:sz w:val="24"/>
          <w:szCs w:val="24"/>
        </w:rPr>
      </w:pPr>
      <w:r w:rsidRPr="00413F9B">
        <w:rPr>
          <w:sz w:val="24"/>
          <w:szCs w:val="24"/>
        </w:rPr>
        <w:t>Visualization Options: Offer multiple visualization options for a single metric (e.g., line chart, bar graph) to cater to different preferences or varying data representations.</w:t>
      </w:r>
    </w:p>
    <w:p w14:paraId="59DF7E53" w14:textId="77777777" w:rsidR="0086436D" w:rsidRPr="00413F9B" w:rsidRDefault="0086436D" w:rsidP="0086436D">
      <w:pPr>
        <w:rPr>
          <w:sz w:val="24"/>
          <w:szCs w:val="24"/>
        </w:rPr>
      </w:pPr>
    </w:p>
    <w:p w14:paraId="6DFE1526" w14:textId="77777777" w:rsidR="0086436D" w:rsidRPr="00413F9B" w:rsidRDefault="0086436D" w:rsidP="0086436D">
      <w:pPr>
        <w:rPr>
          <w:sz w:val="24"/>
          <w:szCs w:val="24"/>
        </w:rPr>
      </w:pPr>
      <w:r w:rsidRPr="00413F9B">
        <w:rPr>
          <w:sz w:val="24"/>
          <w:szCs w:val="24"/>
        </w:rPr>
        <w:t>Integration of KPIs and Alerts</w:t>
      </w:r>
    </w:p>
    <w:p w14:paraId="477E5002" w14:textId="77777777" w:rsidR="0086436D" w:rsidRPr="00413F9B" w:rsidRDefault="0086436D" w:rsidP="0086436D">
      <w:pPr>
        <w:rPr>
          <w:sz w:val="24"/>
          <w:szCs w:val="24"/>
        </w:rPr>
      </w:pPr>
      <w:r w:rsidRPr="00413F9B">
        <w:rPr>
          <w:sz w:val="24"/>
          <w:szCs w:val="24"/>
        </w:rPr>
        <w:t>Threshold Configuration: Define thresholds for key metrics to trigger alerts when specific conditions are met, indicating potential security incidents or anomalies.</w:t>
      </w:r>
    </w:p>
    <w:p w14:paraId="53D04AA5" w14:textId="77777777" w:rsidR="0086436D" w:rsidRPr="00413F9B" w:rsidRDefault="0086436D" w:rsidP="0086436D">
      <w:pPr>
        <w:rPr>
          <w:sz w:val="24"/>
          <w:szCs w:val="24"/>
        </w:rPr>
      </w:pPr>
    </w:p>
    <w:p w14:paraId="78CC87AF" w14:textId="77777777" w:rsidR="0086436D" w:rsidRPr="00413F9B" w:rsidRDefault="0086436D" w:rsidP="0086436D">
      <w:pPr>
        <w:rPr>
          <w:sz w:val="24"/>
          <w:szCs w:val="24"/>
        </w:rPr>
      </w:pPr>
      <w:r w:rsidRPr="00413F9B">
        <w:rPr>
          <w:sz w:val="24"/>
          <w:szCs w:val="24"/>
        </w:rPr>
        <w:t>Alert Integration: Integrate alert systems within the dashboard, ensuring alerts are visible, actionable, and provide contextual information to guide immediate responses.</w:t>
      </w:r>
    </w:p>
    <w:p w14:paraId="597E4C6B" w14:textId="77777777" w:rsidR="0086436D" w:rsidRPr="00413F9B" w:rsidRDefault="0086436D" w:rsidP="0086436D">
      <w:pPr>
        <w:rPr>
          <w:sz w:val="24"/>
          <w:szCs w:val="24"/>
        </w:rPr>
      </w:pPr>
    </w:p>
    <w:p w14:paraId="5D468AD9" w14:textId="77777777" w:rsidR="0086436D" w:rsidRPr="00413F9B" w:rsidRDefault="0086436D" w:rsidP="0086436D">
      <w:pPr>
        <w:rPr>
          <w:sz w:val="24"/>
          <w:szCs w:val="24"/>
        </w:rPr>
      </w:pPr>
      <w:r w:rsidRPr="00413F9B">
        <w:rPr>
          <w:sz w:val="24"/>
          <w:szCs w:val="24"/>
        </w:rPr>
        <w:t>Further Enhancements and Refinements</w:t>
      </w:r>
    </w:p>
    <w:p w14:paraId="764988D6" w14:textId="77777777" w:rsidR="0086436D" w:rsidRPr="00413F9B" w:rsidRDefault="0086436D" w:rsidP="0086436D">
      <w:pPr>
        <w:rPr>
          <w:sz w:val="24"/>
          <w:szCs w:val="24"/>
        </w:rPr>
      </w:pPr>
      <w:r w:rsidRPr="00413F9B">
        <w:rPr>
          <w:sz w:val="24"/>
          <w:szCs w:val="24"/>
        </w:rPr>
        <w:t>Real-time Updates: Implement mechanisms for real-time or near-real-time data updates to keep analysts informed about the latest security events.</w:t>
      </w:r>
    </w:p>
    <w:p w14:paraId="7E136A0E" w14:textId="77777777" w:rsidR="0086436D" w:rsidRPr="00413F9B" w:rsidRDefault="0086436D" w:rsidP="0086436D">
      <w:pPr>
        <w:rPr>
          <w:sz w:val="24"/>
          <w:szCs w:val="24"/>
        </w:rPr>
      </w:pPr>
    </w:p>
    <w:p w14:paraId="49D8A614" w14:textId="77777777" w:rsidR="0086436D" w:rsidRPr="00413F9B" w:rsidRDefault="0086436D" w:rsidP="0086436D">
      <w:pPr>
        <w:rPr>
          <w:sz w:val="24"/>
          <w:szCs w:val="24"/>
        </w:rPr>
      </w:pPr>
      <w:r w:rsidRPr="00413F9B">
        <w:rPr>
          <w:sz w:val="24"/>
          <w:szCs w:val="24"/>
        </w:rPr>
        <w:t>Data Enrichment: Incorporate contextual information or threat intelligence feeds to enrich displayed data, offering a deeper understanding of potential risks.</w:t>
      </w:r>
    </w:p>
    <w:p w14:paraId="17682502" w14:textId="77777777" w:rsidR="0086436D" w:rsidRPr="00413F9B" w:rsidRDefault="0086436D" w:rsidP="0086436D">
      <w:pPr>
        <w:rPr>
          <w:sz w:val="24"/>
          <w:szCs w:val="24"/>
        </w:rPr>
      </w:pPr>
    </w:p>
    <w:p w14:paraId="11608C1B" w14:textId="77777777" w:rsidR="0086436D" w:rsidRPr="00413F9B" w:rsidRDefault="0086436D" w:rsidP="0086436D">
      <w:pPr>
        <w:rPr>
          <w:sz w:val="24"/>
          <w:szCs w:val="24"/>
        </w:rPr>
      </w:pPr>
      <w:r w:rsidRPr="00413F9B">
        <w:rPr>
          <w:sz w:val="24"/>
          <w:szCs w:val="24"/>
        </w:rPr>
        <w:t>Continuous Improvement Strategies for Dashboards</w:t>
      </w:r>
    </w:p>
    <w:p w14:paraId="3FEB9B23" w14:textId="77777777" w:rsidR="0086436D" w:rsidRPr="00413F9B" w:rsidRDefault="0086436D" w:rsidP="0086436D">
      <w:pPr>
        <w:rPr>
          <w:sz w:val="24"/>
          <w:szCs w:val="24"/>
        </w:rPr>
      </w:pPr>
      <w:r w:rsidRPr="00413F9B">
        <w:rPr>
          <w:sz w:val="24"/>
          <w:szCs w:val="24"/>
        </w:rPr>
        <w:t>Feedback Loops: Encourage analysts to provide feedback on the dashboard's usability, data relevance, and additional features they require for better monitoring.</w:t>
      </w:r>
    </w:p>
    <w:p w14:paraId="4CAB5173" w14:textId="77777777" w:rsidR="0086436D" w:rsidRPr="00413F9B" w:rsidRDefault="0086436D" w:rsidP="0086436D">
      <w:pPr>
        <w:rPr>
          <w:sz w:val="24"/>
          <w:szCs w:val="24"/>
        </w:rPr>
      </w:pPr>
    </w:p>
    <w:p w14:paraId="63608A68" w14:textId="77777777" w:rsidR="0086436D" w:rsidRPr="00413F9B" w:rsidRDefault="0086436D" w:rsidP="0086436D">
      <w:pPr>
        <w:rPr>
          <w:sz w:val="24"/>
          <w:szCs w:val="24"/>
        </w:rPr>
      </w:pPr>
      <w:r w:rsidRPr="00413F9B">
        <w:rPr>
          <w:sz w:val="24"/>
          <w:szCs w:val="24"/>
        </w:rPr>
        <w:t>Iterative Development: Use agile methodologies to iterate and improve the dashboard based on continuous feedback and evolving security needs.</w:t>
      </w:r>
    </w:p>
    <w:p w14:paraId="09AAABA0" w14:textId="77777777" w:rsidR="0086436D" w:rsidRPr="00413F9B" w:rsidRDefault="0086436D" w:rsidP="0086436D">
      <w:pPr>
        <w:rPr>
          <w:sz w:val="24"/>
          <w:szCs w:val="24"/>
        </w:rPr>
      </w:pPr>
    </w:p>
    <w:p w14:paraId="7386C58E" w14:textId="77777777" w:rsidR="0086436D" w:rsidRPr="00413F9B" w:rsidRDefault="0086436D" w:rsidP="0086436D">
      <w:pPr>
        <w:rPr>
          <w:sz w:val="24"/>
          <w:szCs w:val="24"/>
        </w:rPr>
      </w:pPr>
      <w:r w:rsidRPr="00413F9B">
        <w:rPr>
          <w:sz w:val="24"/>
          <w:szCs w:val="24"/>
        </w:rPr>
        <w:t>Analyst Feedback and Iterative Development</w:t>
      </w:r>
    </w:p>
    <w:p w14:paraId="1455CDC7" w14:textId="77777777" w:rsidR="0086436D" w:rsidRPr="00413F9B" w:rsidRDefault="0086436D" w:rsidP="0086436D">
      <w:pPr>
        <w:rPr>
          <w:sz w:val="24"/>
          <w:szCs w:val="24"/>
        </w:rPr>
      </w:pPr>
      <w:r w:rsidRPr="00413F9B">
        <w:rPr>
          <w:sz w:val="24"/>
          <w:szCs w:val="24"/>
        </w:rPr>
        <w:t>Regular Assessments: Conduct regular reviews and assessments of the dashboard's effectiveness through analyst feedback sessions or surveys.</w:t>
      </w:r>
    </w:p>
    <w:p w14:paraId="3AC40211" w14:textId="77777777" w:rsidR="0086436D" w:rsidRPr="00413F9B" w:rsidRDefault="0086436D" w:rsidP="0086436D">
      <w:pPr>
        <w:rPr>
          <w:sz w:val="24"/>
          <w:szCs w:val="24"/>
        </w:rPr>
      </w:pPr>
    </w:p>
    <w:p w14:paraId="0C90178D" w14:textId="77777777" w:rsidR="0086436D" w:rsidRPr="00413F9B" w:rsidRDefault="0086436D" w:rsidP="0086436D">
      <w:pPr>
        <w:rPr>
          <w:sz w:val="24"/>
          <w:szCs w:val="24"/>
        </w:rPr>
      </w:pPr>
      <w:r w:rsidRPr="00413F9B">
        <w:rPr>
          <w:sz w:val="24"/>
          <w:szCs w:val="24"/>
        </w:rPr>
        <w:t>Iterative Updates: Implement iterative updates based on feedback, addressing usability issues, adding new features, or refining existing ones for better functionality.</w:t>
      </w:r>
    </w:p>
    <w:p w14:paraId="0EE439BE" w14:textId="77777777" w:rsidR="0086436D" w:rsidRPr="00413F9B" w:rsidRDefault="0086436D" w:rsidP="0086436D">
      <w:pPr>
        <w:rPr>
          <w:sz w:val="24"/>
          <w:szCs w:val="24"/>
        </w:rPr>
      </w:pPr>
    </w:p>
    <w:p w14:paraId="6487E65E" w14:textId="77777777" w:rsidR="0086436D" w:rsidRPr="00413F9B" w:rsidRDefault="0086436D" w:rsidP="0086436D">
      <w:pPr>
        <w:rPr>
          <w:sz w:val="24"/>
          <w:szCs w:val="24"/>
        </w:rPr>
      </w:pPr>
      <w:r w:rsidRPr="00413F9B">
        <w:rPr>
          <w:sz w:val="24"/>
          <w:szCs w:val="24"/>
        </w:rPr>
        <w:lastRenderedPageBreak/>
        <w:t>Future Directions in Dashboard Optimization</w:t>
      </w:r>
    </w:p>
    <w:p w14:paraId="4C9D94C4" w14:textId="77777777" w:rsidR="0086436D" w:rsidRPr="00413F9B" w:rsidRDefault="0086436D" w:rsidP="0086436D">
      <w:pPr>
        <w:rPr>
          <w:sz w:val="24"/>
          <w:szCs w:val="24"/>
        </w:rPr>
      </w:pPr>
      <w:r w:rsidRPr="00413F9B">
        <w:rPr>
          <w:sz w:val="24"/>
          <w:szCs w:val="24"/>
        </w:rPr>
        <w:t>Predictive Analytics: Introduce predictive elements or machine learning models to forecast potential security threats or identify patterns beyond historical data.</w:t>
      </w:r>
    </w:p>
    <w:p w14:paraId="5460FD44" w14:textId="77777777" w:rsidR="0086436D" w:rsidRPr="00413F9B" w:rsidRDefault="0086436D" w:rsidP="0086436D">
      <w:pPr>
        <w:rPr>
          <w:sz w:val="24"/>
          <w:szCs w:val="24"/>
        </w:rPr>
      </w:pPr>
    </w:p>
    <w:p w14:paraId="4DFFF875" w14:textId="27E10048" w:rsidR="00D63E63" w:rsidRPr="00413F9B" w:rsidRDefault="0086436D" w:rsidP="0086436D">
      <w:pPr>
        <w:rPr>
          <w:sz w:val="24"/>
          <w:szCs w:val="24"/>
        </w:rPr>
      </w:pPr>
      <w:r w:rsidRPr="00413F9B">
        <w:rPr>
          <w:sz w:val="24"/>
          <w:szCs w:val="24"/>
        </w:rPr>
        <w:t>Advanced Visualization: Explore emerging visualization techniques or technologies to present complex data in more intuitive and informative ways.</w:t>
      </w:r>
    </w:p>
    <w:p w14:paraId="6FEB91DE" w14:textId="77777777" w:rsidR="00D63E63" w:rsidRPr="00413F9B" w:rsidRDefault="00D63E63" w:rsidP="00D63E63">
      <w:pPr>
        <w:rPr>
          <w:sz w:val="24"/>
          <w:szCs w:val="24"/>
        </w:rPr>
      </w:pPr>
      <w:r w:rsidRPr="00413F9B">
        <w:rPr>
          <w:sz w:val="24"/>
          <w:szCs w:val="24"/>
        </w:rPr>
        <w:t>Setting Up Alerts</w:t>
      </w:r>
    </w:p>
    <w:p w14:paraId="3B47EB08" w14:textId="77777777" w:rsidR="00D63E63" w:rsidRPr="00413F9B" w:rsidRDefault="00D63E63" w:rsidP="00D63E63">
      <w:pPr>
        <w:rPr>
          <w:sz w:val="24"/>
          <w:szCs w:val="24"/>
        </w:rPr>
      </w:pPr>
      <w:r w:rsidRPr="00413F9B">
        <w:rPr>
          <w:sz w:val="24"/>
          <w:szCs w:val="24"/>
        </w:rPr>
        <w:t>Explanation:</w:t>
      </w:r>
    </w:p>
    <w:p w14:paraId="511075A3" w14:textId="77777777" w:rsidR="00D63E63" w:rsidRPr="00413F9B" w:rsidRDefault="00D63E63" w:rsidP="00D63E63">
      <w:pPr>
        <w:rPr>
          <w:sz w:val="24"/>
          <w:szCs w:val="24"/>
        </w:rPr>
      </w:pPr>
      <w:r w:rsidRPr="00413F9B">
        <w:rPr>
          <w:sz w:val="24"/>
          <w:szCs w:val="24"/>
        </w:rPr>
        <w:t>This section highlights the importance of real-time alerting mechanisms in a SOC environment. It provides guidance on configuring alert systems within the dashboard, allowing SOC analysts to receive immediate notifications about potential security incidents or breaches.</w:t>
      </w:r>
    </w:p>
    <w:p w14:paraId="7F7DBEFC" w14:textId="77777777" w:rsidR="00D63E63" w:rsidRPr="00413F9B" w:rsidRDefault="00D63E63" w:rsidP="00D63E63">
      <w:pPr>
        <w:rPr>
          <w:sz w:val="24"/>
          <w:szCs w:val="24"/>
        </w:rPr>
      </w:pPr>
    </w:p>
    <w:p w14:paraId="1614C269" w14:textId="77777777" w:rsidR="00D63E63" w:rsidRPr="00413F9B" w:rsidRDefault="00D63E63" w:rsidP="00D63E63">
      <w:pPr>
        <w:rPr>
          <w:sz w:val="24"/>
          <w:szCs w:val="24"/>
        </w:rPr>
      </w:pPr>
      <w:r w:rsidRPr="00413F9B">
        <w:rPr>
          <w:sz w:val="24"/>
          <w:szCs w:val="24"/>
        </w:rPr>
        <w:t>Defining Thresholds</w:t>
      </w:r>
    </w:p>
    <w:p w14:paraId="3572E92C" w14:textId="77777777" w:rsidR="00D63E63" w:rsidRPr="00413F9B" w:rsidRDefault="00D63E63" w:rsidP="00D63E63">
      <w:pPr>
        <w:rPr>
          <w:sz w:val="24"/>
          <w:szCs w:val="24"/>
        </w:rPr>
      </w:pPr>
      <w:r w:rsidRPr="00413F9B">
        <w:rPr>
          <w:sz w:val="24"/>
          <w:szCs w:val="24"/>
        </w:rPr>
        <w:t>Explanation:</w:t>
      </w:r>
    </w:p>
    <w:p w14:paraId="14680B36" w14:textId="77777777" w:rsidR="00D63E63" w:rsidRPr="00413F9B" w:rsidRDefault="00D63E63" w:rsidP="00D63E63">
      <w:pPr>
        <w:rPr>
          <w:sz w:val="24"/>
          <w:szCs w:val="24"/>
        </w:rPr>
      </w:pPr>
      <w:r w:rsidRPr="00413F9B">
        <w:rPr>
          <w:sz w:val="24"/>
          <w:szCs w:val="24"/>
        </w:rPr>
        <w:t>Defining Thresholds discusses the criticality of setting thresholds for various metrics to identify potential security risks. It outlines the process of establishing specific thresholds for key performance indicators (KPIs) and the appropriate actions to be taken when thresholds are exceeded.</w:t>
      </w:r>
    </w:p>
    <w:p w14:paraId="7682E25E" w14:textId="77777777" w:rsidR="00D63E63" w:rsidRPr="00413F9B" w:rsidRDefault="00D63E63" w:rsidP="00D63E63">
      <w:pPr>
        <w:rPr>
          <w:sz w:val="24"/>
          <w:szCs w:val="24"/>
        </w:rPr>
      </w:pPr>
    </w:p>
    <w:p w14:paraId="1633227E" w14:textId="77777777" w:rsidR="00D63E63" w:rsidRPr="00413F9B" w:rsidRDefault="00D63E63" w:rsidP="00D63E63">
      <w:pPr>
        <w:rPr>
          <w:sz w:val="24"/>
          <w:szCs w:val="24"/>
        </w:rPr>
      </w:pPr>
      <w:r w:rsidRPr="00413F9B">
        <w:rPr>
          <w:sz w:val="24"/>
          <w:szCs w:val="24"/>
        </w:rPr>
        <w:t>Visualization Customization</w:t>
      </w:r>
    </w:p>
    <w:p w14:paraId="42BEF671" w14:textId="77777777" w:rsidR="00D63E63" w:rsidRPr="00413F9B" w:rsidRDefault="00D63E63" w:rsidP="00D63E63">
      <w:pPr>
        <w:rPr>
          <w:sz w:val="24"/>
          <w:szCs w:val="24"/>
        </w:rPr>
      </w:pPr>
      <w:r w:rsidRPr="00413F9B">
        <w:rPr>
          <w:sz w:val="24"/>
          <w:szCs w:val="24"/>
        </w:rPr>
        <w:t>Explanation:</w:t>
      </w:r>
    </w:p>
    <w:p w14:paraId="33012F82" w14:textId="77777777" w:rsidR="00D63E63" w:rsidRPr="00413F9B" w:rsidRDefault="00D63E63" w:rsidP="00D63E63">
      <w:pPr>
        <w:rPr>
          <w:sz w:val="24"/>
          <w:szCs w:val="24"/>
        </w:rPr>
      </w:pPr>
      <w:r w:rsidRPr="00413F9B">
        <w:rPr>
          <w:sz w:val="24"/>
          <w:szCs w:val="24"/>
        </w:rPr>
        <w:t xml:space="preserve">Visualization Customization focuses on tailoring the appearance of charts, graphs, and other visual elements within the dashboard. It offers guidance on adjusting </w:t>
      </w:r>
      <w:proofErr w:type="spellStart"/>
      <w:r w:rsidRPr="00413F9B">
        <w:rPr>
          <w:sz w:val="24"/>
          <w:szCs w:val="24"/>
        </w:rPr>
        <w:t>colors</w:t>
      </w:r>
      <w:proofErr w:type="spellEnd"/>
      <w:r w:rsidRPr="00413F9B">
        <w:rPr>
          <w:sz w:val="24"/>
          <w:szCs w:val="24"/>
        </w:rPr>
        <w:t>, fonts, and layouts to enhance readability and user interaction, ensuring a more user-centric design.</w:t>
      </w:r>
    </w:p>
    <w:p w14:paraId="4F885BA0" w14:textId="77777777" w:rsidR="00D63E63" w:rsidRPr="00413F9B" w:rsidRDefault="00D63E63" w:rsidP="00D63E63">
      <w:pPr>
        <w:rPr>
          <w:sz w:val="24"/>
          <w:szCs w:val="24"/>
        </w:rPr>
      </w:pPr>
    </w:p>
    <w:p w14:paraId="3D2FFB51" w14:textId="77777777" w:rsidR="00D63E63" w:rsidRPr="00413F9B" w:rsidRDefault="00D63E63" w:rsidP="00D63E63">
      <w:pPr>
        <w:rPr>
          <w:sz w:val="24"/>
          <w:szCs w:val="24"/>
        </w:rPr>
      </w:pPr>
      <w:r w:rsidRPr="00413F9B">
        <w:rPr>
          <w:sz w:val="24"/>
          <w:szCs w:val="24"/>
        </w:rPr>
        <w:t>Configuring SOC Monitoring</w:t>
      </w:r>
    </w:p>
    <w:p w14:paraId="74C9255E" w14:textId="77777777" w:rsidR="00D63E63" w:rsidRPr="00413F9B" w:rsidRDefault="00D63E63" w:rsidP="00D63E63">
      <w:pPr>
        <w:rPr>
          <w:sz w:val="24"/>
          <w:szCs w:val="24"/>
        </w:rPr>
      </w:pPr>
      <w:r w:rsidRPr="00413F9B">
        <w:rPr>
          <w:sz w:val="24"/>
          <w:szCs w:val="24"/>
        </w:rPr>
        <w:t>Explanation:</w:t>
      </w:r>
    </w:p>
    <w:p w14:paraId="63AB8A45" w14:textId="77777777" w:rsidR="00D63E63" w:rsidRPr="00413F9B" w:rsidRDefault="00D63E63" w:rsidP="00D63E63">
      <w:pPr>
        <w:rPr>
          <w:sz w:val="24"/>
          <w:szCs w:val="24"/>
        </w:rPr>
      </w:pPr>
      <w:r w:rsidRPr="00413F9B">
        <w:rPr>
          <w:sz w:val="24"/>
          <w:szCs w:val="24"/>
        </w:rPr>
        <w:t>This section covers the technical aspects of configuring SOC monitoring tools within the dashboard. It includes defining monitoring parameters, integrating diverse data sources, and ensuring real-time tracking and analysis of security events.</w:t>
      </w:r>
    </w:p>
    <w:p w14:paraId="46E47479" w14:textId="77777777" w:rsidR="00D63E63" w:rsidRPr="00413F9B" w:rsidRDefault="00D63E63" w:rsidP="00D63E63">
      <w:pPr>
        <w:rPr>
          <w:sz w:val="24"/>
          <w:szCs w:val="24"/>
        </w:rPr>
      </w:pPr>
    </w:p>
    <w:p w14:paraId="370C9588" w14:textId="77777777" w:rsidR="00CD43DC" w:rsidRDefault="00CD43DC" w:rsidP="00D63E63">
      <w:pPr>
        <w:rPr>
          <w:sz w:val="24"/>
          <w:szCs w:val="24"/>
        </w:rPr>
      </w:pPr>
    </w:p>
    <w:p w14:paraId="45552604" w14:textId="70383315" w:rsidR="00D63E63" w:rsidRPr="00413F9B" w:rsidRDefault="00D63E63" w:rsidP="00D63E63">
      <w:pPr>
        <w:rPr>
          <w:sz w:val="24"/>
          <w:szCs w:val="24"/>
        </w:rPr>
      </w:pPr>
      <w:r w:rsidRPr="00413F9B">
        <w:rPr>
          <w:sz w:val="24"/>
          <w:szCs w:val="24"/>
        </w:rPr>
        <w:lastRenderedPageBreak/>
        <w:t>Parameters Setup</w:t>
      </w:r>
    </w:p>
    <w:p w14:paraId="6EA03C0B" w14:textId="77777777" w:rsidR="00D63E63" w:rsidRPr="00413F9B" w:rsidRDefault="00D63E63" w:rsidP="00D63E63">
      <w:pPr>
        <w:rPr>
          <w:sz w:val="24"/>
          <w:szCs w:val="24"/>
        </w:rPr>
      </w:pPr>
      <w:r w:rsidRPr="00413F9B">
        <w:rPr>
          <w:sz w:val="24"/>
          <w:szCs w:val="24"/>
        </w:rPr>
        <w:t>Explanation:</w:t>
      </w:r>
    </w:p>
    <w:p w14:paraId="142C74F9" w14:textId="77777777" w:rsidR="00D63E63" w:rsidRPr="00413F9B" w:rsidRDefault="00D63E63" w:rsidP="00D63E63">
      <w:pPr>
        <w:rPr>
          <w:sz w:val="24"/>
          <w:szCs w:val="24"/>
        </w:rPr>
      </w:pPr>
      <w:r w:rsidRPr="00413F9B">
        <w:rPr>
          <w:sz w:val="24"/>
          <w:szCs w:val="24"/>
        </w:rPr>
        <w:t>Parameters Setup delves deeper into defining and configuring specific parameters crucial for effective monitoring. It emphasizes the importance of well-defined parameters in enhancing threat detection and response capabilities.</w:t>
      </w:r>
    </w:p>
    <w:p w14:paraId="08903B6B" w14:textId="77777777" w:rsidR="00D63E63" w:rsidRPr="00413F9B" w:rsidRDefault="00D63E63" w:rsidP="00D63E63">
      <w:pPr>
        <w:rPr>
          <w:sz w:val="24"/>
          <w:szCs w:val="24"/>
        </w:rPr>
      </w:pPr>
    </w:p>
    <w:p w14:paraId="20442BE0" w14:textId="77777777" w:rsidR="00D63E63" w:rsidRPr="00413F9B" w:rsidRDefault="00D63E63" w:rsidP="00D63E63">
      <w:pPr>
        <w:rPr>
          <w:sz w:val="24"/>
          <w:szCs w:val="24"/>
        </w:rPr>
      </w:pPr>
      <w:r w:rsidRPr="00413F9B">
        <w:rPr>
          <w:sz w:val="24"/>
          <w:szCs w:val="24"/>
        </w:rPr>
        <w:t>Risk and Crisis Management Plan</w:t>
      </w:r>
    </w:p>
    <w:p w14:paraId="7253E619" w14:textId="77777777" w:rsidR="00D63E63" w:rsidRPr="00413F9B" w:rsidRDefault="00D63E63" w:rsidP="00D63E63">
      <w:pPr>
        <w:rPr>
          <w:sz w:val="24"/>
          <w:szCs w:val="24"/>
        </w:rPr>
      </w:pPr>
      <w:r w:rsidRPr="00413F9B">
        <w:rPr>
          <w:sz w:val="24"/>
          <w:szCs w:val="24"/>
        </w:rPr>
        <w:t>Explanation:</w:t>
      </w:r>
    </w:p>
    <w:p w14:paraId="17AF2FFD" w14:textId="77777777" w:rsidR="00D63E63" w:rsidRPr="00413F9B" w:rsidRDefault="00D63E63" w:rsidP="00D63E63">
      <w:pPr>
        <w:rPr>
          <w:sz w:val="24"/>
          <w:szCs w:val="24"/>
        </w:rPr>
      </w:pPr>
      <w:r w:rsidRPr="00413F9B">
        <w:rPr>
          <w:sz w:val="24"/>
          <w:szCs w:val="24"/>
        </w:rPr>
        <w:t>The Risk and Crisis Management Plan section outlines strategies for mitigating reputational damage during cybersecurity incidents. It encompasses proactive measures, crisis communication plans, and employee education initiatives aimed at minimizing risks and managing crises effectively.</w:t>
      </w:r>
    </w:p>
    <w:p w14:paraId="36D0CDC2" w14:textId="77777777" w:rsidR="00D63E63" w:rsidRPr="00413F9B" w:rsidRDefault="00D63E63" w:rsidP="00D63E63">
      <w:pPr>
        <w:rPr>
          <w:sz w:val="24"/>
          <w:szCs w:val="24"/>
        </w:rPr>
      </w:pPr>
    </w:p>
    <w:p w14:paraId="037264F2" w14:textId="77777777" w:rsidR="00D63E63" w:rsidRPr="00413F9B" w:rsidRDefault="00D63E63" w:rsidP="00D63E63">
      <w:pPr>
        <w:rPr>
          <w:sz w:val="24"/>
          <w:szCs w:val="24"/>
        </w:rPr>
      </w:pPr>
      <w:r w:rsidRPr="00413F9B">
        <w:rPr>
          <w:sz w:val="24"/>
          <w:szCs w:val="24"/>
        </w:rPr>
        <w:t>Testing the Dashboard</w:t>
      </w:r>
    </w:p>
    <w:p w14:paraId="569746BE" w14:textId="77777777" w:rsidR="00D63E63" w:rsidRPr="00413F9B" w:rsidRDefault="00D63E63" w:rsidP="00D63E63">
      <w:pPr>
        <w:rPr>
          <w:sz w:val="24"/>
          <w:szCs w:val="24"/>
        </w:rPr>
      </w:pPr>
      <w:r w:rsidRPr="00413F9B">
        <w:rPr>
          <w:sz w:val="24"/>
          <w:szCs w:val="24"/>
        </w:rPr>
        <w:t>Imagine this phase as quality control for a recipe book. Just like chefs taste their dishes before serving them, testing the dashboard ensures it's not just visually appealing but also serves up the right information.</w:t>
      </w:r>
    </w:p>
    <w:p w14:paraId="0481D506" w14:textId="77777777" w:rsidR="00D63E63" w:rsidRPr="00413F9B" w:rsidRDefault="00D63E63" w:rsidP="00D63E63">
      <w:pPr>
        <w:rPr>
          <w:sz w:val="24"/>
          <w:szCs w:val="24"/>
        </w:rPr>
      </w:pPr>
    </w:p>
    <w:p w14:paraId="03D5ED2C" w14:textId="77777777" w:rsidR="00D63E63" w:rsidRPr="00413F9B" w:rsidRDefault="00D63E63" w:rsidP="00D63E63">
      <w:pPr>
        <w:rPr>
          <w:sz w:val="24"/>
          <w:szCs w:val="24"/>
        </w:rPr>
      </w:pPr>
      <w:r w:rsidRPr="00413F9B">
        <w:rPr>
          <w:sz w:val="24"/>
          <w:szCs w:val="24"/>
        </w:rPr>
        <w:t xml:space="preserve">Functionality Testing: It's like making sure all the recipe steps are clear and easy to follow. Here, we're checking if every button, data update, and feature works smoothly. Just like tasting the dish to confirm each </w:t>
      </w:r>
      <w:proofErr w:type="gramStart"/>
      <w:r w:rsidRPr="00413F9B">
        <w:rPr>
          <w:sz w:val="24"/>
          <w:szCs w:val="24"/>
        </w:rPr>
        <w:t>ingredient's</w:t>
      </w:r>
      <w:proofErr w:type="gramEnd"/>
      <w:r w:rsidRPr="00413F9B">
        <w:rPr>
          <w:sz w:val="24"/>
          <w:szCs w:val="24"/>
        </w:rPr>
        <w:t xml:space="preserve"> in the right place.</w:t>
      </w:r>
    </w:p>
    <w:p w14:paraId="40F867FB" w14:textId="77777777" w:rsidR="00D63E63" w:rsidRPr="00413F9B" w:rsidRDefault="00D63E63" w:rsidP="00D63E63">
      <w:pPr>
        <w:rPr>
          <w:sz w:val="24"/>
          <w:szCs w:val="24"/>
        </w:rPr>
      </w:pPr>
    </w:p>
    <w:p w14:paraId="14B9EE77" w14:textId="77777777" w:rsidR="00D63E63" w:rsidRPr="00413F9B" w:rsidRDefault="00D63E63" w:rsidP="00D63E63">
      <w:pPr>
        <w:rPr>
          <w:sz w:val="24"/>
          <w:szCs w:val="24"/>
        </w:rPr>
      </w:pPr>
      <w:r w:rsidRPr="00413F9B">
        <w:rPr>
          <w:sz w:val="24"/>
          <w:szCs w:val="24"/>
        </w:rPr>
        <w:t>Data Accuracy: Think of this as ensuring the recipe's ingredients match what's on the plate. We're double-checking that the numbers and graphs on the dashboard correctly represent the real security data.</w:t>
      </w:r>
    </w:p>
    <w:p w14:paraId="3BFDFC62" w14:textId="77777777" w:rsidR="00D63E63" w:rsidRPr="00413F9B" w:rsidRDefault="00D63E63" w:rsidP="00D63E63">
      <w:pPr>
        <w:rPr>
          <w:sz w:val="24"/>
          <w:szCs w:val="24"/>
        </w:rPr>
      </w:pPr>
    </w:p>
    <w:p w14:paraId="19C81B70" w14:textId="77777777" w:rsidR="00D63E63" w:rsidRPr="00413F9B" w:rsidRDefault="00D63E63" w:rsidP="00D63E63">
      <w:pPr>
        <w:rPr>
          <w:sz w:val="24"/>
          <w:szCs w:val="24"/>
        </w:rPr>
      </w:pPr>
      <w:r w:rsidRPr="00413F9B">
        <w:rPr>
          <w:sz w:val="24"/>
          <w:szCs w:val="24"/>
        </w:rPr>
        <w:t>Usability Testing: Like making a dish that's not only delicious but also looks good on the plate. We're checking if the dashboard layout is easy to navigate and if analysts can easily understand what they're seeing.</w:t>
      </w:r>
    </w:p>
    <w:p w14:paraId="2CD15761" w14:textId="77777777" w:rsidR="00D63E63" w:rsidRPr="00413F9B" w:rsidRDefault="00D63E63" w:rsidP="00D63E63">
      <w:pPr>
        <w:rPr>
          <w:sz w:val="24"/>
          <w:szCs w:val="24"/>
        </w:rPr>
      </w:pPr>
    </w:p>
    <w:p w14:paraId="7611E6D9" w14:textId="77777777" w:rsidR="00D63E63" w:rsidRPr="00413F9B" w:rsidRDefault="00D63E63" w:rsidP="00D63E63">
      <w:pPr>
        <w:rPr>
          <w:sz w:val="24"/>
          <w:szCs w:val="24"/>
        </w:rPr>
      </w:pPr>
      <w:r w:rsidRPr="00413F9B">
        <w:rPr>
          <w:sz w:val="24"/>
          <w:szCs w:val="24"/>
        </w:rPr>
        <w:t>Alert and Threshold Testing: This is like making sure the dish doesn't overcook or undercook. We're testing if the alerts set for security incidents are just right, not too sensitive or too relaxed.</w:t>
      </w:r>
    </w:p>
    <w:p w14:paraId="27D1FF08" w14:textId="77777777" w:rsidR="00D63E63" w:rsidRPr="00413F9B" w:rsidRDefault="00D63E63" w:rsidP="00D63E63">
      <w:pPr>
        <w:rPr>
          <w:sz w:val="24"/>
          <w:szCs w:val="24"/>
        </w:rPr>
      </w:pPr>
    </w:p>
    <w:p w14:paraId="3E319479" w14:textId="77777777" w:rsidR="00D63E63" w:rsidRPr="00413F9B" w:rsidRDefault="00D63E63" w:rsidP="00D63E63">
      <w:pPr>
        <w:rPr>
          <w:sz w:val="24"/>
          <w:szCs w:val="24"/>
        </w:rPr>
      </w:pPr>
      <w:r w:rsidRPr="00413F9B">
        <w:rPr>
          <w:sz w:val="24"/>
          <w:szCs w:val="24"/>
        </w:rPr>
        <w:lastRenderedPageBreak/>
        <w:t>Refining Based on Analyst Feedback</w:t>
      </w:r>
    </w:p>
    <w:p w14:paraId="0F19B323" w14:textId="77777777" w:rsidR="00D63E63" w:rsidRPr="00413F9B" w:rsidRDefault="00D63E63" w:rsidP="00D63E63">
      <w:pPr>
        <w:rPr>
          <w:sz w:val="24"/>
          <w:szCs w:val="24"/>
        </w:rPr>
      </w:pPr>
      <w:r w:rsidRPr="00413F9B">
        <w:rPr>
          <w:sz w:val="24"/>
          <w:szCs w:val="24"/>
        </w:rPr>
        <w:t xml:space="preserve">Picture this as a group of </w:t>
      </w:r>
      <w:proofErr w:type="gramStart"/>
      <w:r w:rsidRPr="00413F9B">
        <w:rPr>
          <w:sz w:val="24"/>
          <w:szCs w:val="24"/>
        </w:rPr>
        <w:t>chefs</w:t>
      </w:r>
      <w:proofErr w:type="gramEnd"/>
      <w:r w:rsidRPr="00413F9B">
        <w:rPr>
          <w:sz w:val="24"/>
          <w:szCs w:val="24"/>
        </w:rPr>
        <w:t xml:space="preserve"> taste-testing a new dish together, giving suggestions to make it even better.</w:t>
      </w:r>
    </w:p>
    <w:p w14:paraId="67F9FCA3" w14:textId="77777777" w:rsidR="00D63E63" w:rsidRPr="00413F9B" w:rsidRDefault="00D63E63" w:rsidP="00D63E63">
      <w:pPr>
        <w:rPr>
          <w:sz w:val="24"/>
          <w:szCs w:val="24"/>
        </w:rPr>
      </w:pPr>
    </w:p>
    <w:p w14:paraId="7C5DD885" w14:textId="77777777" w:rsidR="00D63E63" w:rsidRPr="00413F9B" w:rsidRDefault="00D63E63" w:rsidP="00D63E63">
      <w:pPr>
        <w:rPr>
          <w:sz w:val="24"/>
          <w:szCs w:val="24"/>
        </w:rPr>
      </w:pPr>
      <w:r w:rsidRPr="00413F9B">
        <w:rPr>
          <w:sz w:val="24"/>
          <w:szCs w:val="24"/>
        </w:rPr>
        <w:t>Feedback Collection: It's like chefs discussing how a dish turned out. Analysts share what works and what doesn't on the dashboard, helping understand what needs improvement.</w:t>
      </w:r>
    </w:p>
    <w:p w14:paraId="37486851" w14:textId="77777777" w:rsidR="00D63E63" w:rsidRPr="00413F9B" w:rsidRDefault="00D63E63" w:rsidP="00D63E63">
      <w:pPr>
        <w:rPr>
          <w:sz w:val="24"/>
          <w:szCs w:val="24"/>
        </w:rPr>
      </w:pPr>
    </w:p>
    <w:p w14:paraId="6FD6CAF5" w14:textId="77777777" w:rsidR="00D63E63" w:rsidRPr="00413F9B" w:rsidRDefault="00D63E63" w:rsidP="00D63E63">
      <w:pPr>
        <w:rPr>
          <w:sz w:val="24"/>
          <w:szCs w:val="24"/>
        </w:rPr>
      </w:pPr>
      <w:proofErr w:type="spellStart"/>
      <w:r w:rsidRPr="00413F9B">
        <w:rPr>
          <w:sz w:val="24"/>
          <w:szCs w:val="24"/>
        </w:rPr>
        <w:t>Analyzing</w:t>
      </w:r>
      <w:proofErr w:type="spellEnd"/>
      <w:r w:rsidRPr="00413F9B">
        <w:rPr>
          <w:sz w:val="24"/>
          <w:szCs w:val="24"/>
        </w:rPr>
        <w:t xml:space="preserve"> Feedback: Similar to chefs looking at feedback to tweak a recipe. Analyst comments are carefully reviewed to understand common issues or areas needing improvement.</w:t>
      </w:r>
    </w:p>
    <w:p w14:paraId="1E35098C" w14:textId="77777777" w:rsidR="00D63E63" w:rsidRPr="00413F9B" w:rsidRDefault="00D63E63" w:rsidP="00D63E63">
      <w:pPr>
        <w:rPr>
          <w:sz w:val="24"/>
          <w:szCs w:val="24"/>
        </w:rPr>
      </w:pPr>
    </w:p>
    <w:p w14:paraId="73BC131A" w14:textId="77777777" w:rsidR="00D63E63" w:rsidRPr="00413F9B" w:rsidRDefault="00D63E63" w:rsidP="00D63E63">
      <w:pPr>
        <w:rPr>
          <w:sz w:val="24"/>
          <w:szCs w:val="24"/>
        </w:rPr>
      </w:pPr>
      <w:r w:rsidRPr="00413F9B">
        <w:rPr>
          <w:sz w:val="24"/>
          <w:szCs w:val="24"/>
        </w:rPr>
        <w:t>Implementing Changes: Just like adjusting a recipe based on feedback, changes are made to the dashboard. Tweaks are applied to design or data representation to make it more user-friendly and effective.</w:t>
      </w:r>
    </w:p>
    <w:p w14:paraId="1135C515" w14:textId="77777777" w:rsidR="00D63E63" w:rsidRPr="00413F9B" w:rsidRDefault="00D63E63" w:rsidP="00D63E63">
      <w:pPr>
        <w:rPr>
          <w:sz w:val="24"/>
          <w:szCs w:val="24"/>
        </w:rPr>
      </w:pPr>
    </w:p>
    <w:p w14:paraId="56D67B30" w14:textId="77777777" w:rsidR="00D63E63" w:rsidRPr="00413F9B" w:rsidRDefault="00D63E63" w:rsidP="00D63E63">
      <w:pPr>
        <w:rPr>
          <w:sz w:val="24"/>
          <w:szCs w:val="24"/>
        </w:rPr>
      </w:pPr>
      <w:r w:rsidRPr="00413F9B">
        <w:rPr>
          <w:sz w:val="24"/>
          <w:szCs w:val="24"/>
        </w:rPr>
        <w:t>Re-testing: This phase is like tasting the updated dish. The dashboard goes through another round of checks to make sure the changes addressed the issues highlighted by the analysts.</w:t>
      </w:r>
    </w:p>
    <w:p w14:paraId="7D40C1FE" w14:textId="77777777" w:rsidR="00D63E63" w:rsidRPr="00413F9B" w:rsidRDefault="00D63E63" w:rsidP="00D63E63">
      <w:pPr>
        <w:rPr>
          <w:sz w:val="24"/>
          <w:szCs w:val="24"/>
        </w:rPr>
      </w:pPr>
    </w:p>
    <w:p w14:paraId="385F1A25" w14:textId="77777777" w:rsidR="00D63E63" w:rsidRPr="00413F9B" w:rsidRDefault="00D63E63" w:rsidP="00D63E63">
      <w:pPr>
        <w:rPr>
          <w:sz w:val="24"/>
          <w:szCs w:val="24"/>
        </w:rPr>
      </w:pPr>
      <w:r w:rsidRPr="00413F9B">
        <w:rPr>
          <w:sz w:val="24"/>
          <w:szCs w:val="24"/>
        </w:rPr>
        <w:t>Continuous Improvement: Much like refining a signature dish over time, the dashboard is continuously adjusted. It's a process of listening to analysts' needs and evolving the dashboard to keep it valuable and user-friendly.</w:t>
      </w:r>
    </w:p>
    <w:p w14:paraId="337AD46F" w14:textId="77777777" w:rsidR="00D63E63" w:rsidRPr="00413F9B" w:rsidRDefault="00D63E63" w:rsidP="00D63E63">
      <w:pPr>
        <w:rPr>
          <w:sz w:val="24"/>
          <w:szCs w:val="24"/>
        </w:rPr>
      </w:pPr>
    </w:p>
    <w:p w14:paraId="0A347BBF" w14:textId="77777777" w:rsidR="00D63E63" w:rsidRPr="00413F9B" w:rsidRDefault="00D63E63" w:rsidP="00D63E63">
      <w:pPr>
        <w:rPr>
          <w:sz w:val="24"/>
          <w:szCs w:val="24"/>
        </w:rPr>
      </w:pPr>
      <w:r w:rsidRPr="00413F9B">
        <w:rPr>
          <w:sz w:val="24"/>
          <w:szCs w:val="24"/>
        </w:rPr>
        <w:t>By treating the dashboard as a 'recipe' that constantly evolves based on 'tasting sessions' with analysts, the goal is to ensure it not only looks good but also serves up accurate and valuable insights to the security team.</w:t>
      </w:r>
    </w:p>
    <w:p w14:paraId="1A7C0490" w14:textId="77777777" w:rsidR="00D63E63" w:rsidRPr="00413F9B" w:rsidRDefault="00D63E63" w:rsidP="00D63E63">
      <w:pPr>
        <w:rPr>
          <w:sz w:val="24"/>
          <w:szCs w:val="24"/>
        </w:rPr>
      </w:pPr>
    </w:p>
    <w:p w14:paraId="22C7C84E" w14:textId="77777777" w:rsidR="00D63E63" w:rsidRPr="00413F9B" w:rsidRDefault="00D63E63" w:rsidP="00D63E63">
      <w:pPr>
        <w:rPr>
          <w:sz w:val="24"/>
          <w:szCs w:val="24"/>
        </w:rPr>
      </w:pPr>
      <w:r w:rsidRPr="00413F9B">
        <w:rPr>
          <w:sz w:val="24"/>
          <w:szCs w:val="24"/>
        </w:rPr>
        <w:t>SOC Dashboard: Viewing Key Performance Indicators (KPIs)</w:t>
      </w:r>
    </w:p>
    <w:p w14:paraId="655C1075" w14:textId="77777777" w:rsidR="00D63E63" w:rsidRPr="00413F9B" w:rsidRDefault="00D63E63" w:rsidP="00D63E63">
      <w:pPr>
        <w:rPr>
          <w:sz w:val="24"/>
          <w:szCs w:val="24"/>
        </w:rPr>
      </w:pPr>
      <w:r w:rsidRPr="00413F9B">
        <w:rPr>
          <w:sz w:val="24"/>
          <w:szCs w:val="24"/>
        </w:rPr>
        <w:t xml:space="preserve">In the Security Operations </w:t>
      </w:r>
      <w:proofErr w:type="spellStart"/>
      <w:r w:rsidRPr="00413F9B">
        <w:rPr>
          <w:sz w:val="24"/>
          <w:szCs w:val="24"/>
        </w:rPr>
        <w:t>Center</w:t>
      </w:r>
      <w:proofErr w:type="spellEnd"/>
      <w:r w:rsidRPr="00413F9B">
        <w:rPr>
          <w:sz w:val="24"/>
          <w:szCs w:val="24"/>
        </w:rPr>
        <w:t xml:space="preserve"> (SOC), the dashboard acts as the control </w:t>
      </w:r>
      <w:proofErr w:type="spellStart"/>
      <w:r w:rsidRPr="00413F9B">
        <w:rPr>
          <w:sz w:val="24"/>
          <w:szCs w:val="24"/>
        </w:rPr>
        <w:t>center</w:t>
      </w:r>
      <w:proofErr w:type="spellEnd"/>
      <w:r w:rsidRPr="00413F9B">
        <w:rPr>
          <w:sz w:val="24"/>
          <w:szCs w:val="24"/>
        </w:rPr>
        <w:t>, providing real-time insights into crucial KPIs that determine the overall security posture and incident readiness.</w:t>
      </w:r>
    </w:p>
    <w:p w14:paraId="17F03438" w14:textId="77777777" w:rsidR="00D63E63" w:rsidRPr="00413F9B" w:rsidRDefault="00D63E63" w:rsidP="00D63E63">
      <w:pPr>
        <w:rPr>
          <w:sz w:val="24"/>
          <w:szCs w:val="24"/>
        </w:rPr>
      </w:pPr>
    </w:p>
    <w:p w14:paraId="0EC1DD1F" w14:textId="77777777" w:rsidR="00CD43DC" w:rsidRDefault="00CD43DC" w:rsidP="00D63E63">
      <w:pPr>
        <w:rPr>
          <w:sz w:val="24"/>
          <w:szCs w:val="24"/>
        </w:rPr>
      </w:pPr>
    </w:p>
    <w:p w14:paraId="1AF73794" w14:textId="77777777" w:rsidR="00CD43DC" w:rsidRDefault="00CD43DC" w:rsidP="00D63E63">
      <w:pPr>
        <w:rPr>
          <w:sz w:val="24"/>
          <w:szCs w:val="24"/>
        </w:rPr>
      </w:pPr>
    </w:p>
    <w:p w14:paraId="5F89296A" w14:textId="77777777" w:rsidR="00CD43DC" w:rsidRDefault="00CD43DC" w:rsidP="00D63E63">
      <w:pPr>
        <w:rPr>
          <w:sz w:val="24"/>
          <w:szCs w:val="24"/>
        </w:rPr>
      </w:pPr>
    </w:p>
    <w:p w14:paraId="75100868" w14:textId="191BEE14" w:rsidR="00D63E63" w:rsidRPr="00413F9B" w:rsidRDefault="00D63E63" w:rsidP="00D63E63">
      <w:pPr>
        <w:rPr>
          <w:sz w:val="24"/>
          <w:szCs w:val="24"/>
        </w:rPr>
      </w:pPr>
      <w:r w:rsidRPr="00413F9B">
        <w:rPr>
          <w:sz w:val="24"/>
          <w:szCs w:val="24"/>
        </w:rPr>
        <w:lastRenderedPageBreak/>
        <w:t>Entities with Active Detections and No Cases</w:t>
      </w:r>
    </w:p>
    <w:p w14:paraId="031F633D" w14:textId="77777777" w:rsidR="00D63E63" w:rsidRPr="00413F9B" w:rsidRDefault="00D63E63" w:rsidP="00D63E63">
      <w:pPr>
        <w:rPr>
          <w:sz w:val="24"/>
          <w:szCs w:val="24"/>
        </w:rPr>
      </w:pPr>
      <w:r w:rsidRPr="00413F9B">
        <w:rPr>
          <w:sz w:val="24"/>
          <w:szCs w:val="24"/>
        </w:rPr>
        <w:t>This metric highlights the number of Suspicious Entities with active Detections that haven't transitioned into cases. It's a spotlight on potential threats that are yet to be fully investigated.</w:t>
      </w:r>
    </w:p>
    <w:p w14:paraId="662ECC89" w14:textId="77777777" w:rsidR="00D63E63" w:rsidRPr="00413F9B" w:rsidRDefault="00D63E63" w:rsidP="00D63E63">
      <w:pPr>
        <w:rPr>
          <w:sz w:val="24"/>
          <w:szCs w:val="24"/>
        </w:rPr>
      </w:pPr>
    </w:p>
    <w:p w14:paraId="2C699883" w14:textId="77777777" w:rsidR="00D63E63" w:rsidRPr="00413F9B" w:rsidRDefault="00D63E63" w:rsidP="00D63E63">
      <w:pPr>
        <w:rPr>
          <w:sz w:val="24"/>
          <w:szCs w:val="24"/>
        </w:rPr>
      </w:pPr>
      <w:r w:rsidRPr="00413F9B">
        <w:rPr>
          <w:sz w:val="24"/>
          <w:szCs w:val="24"/>
        </w:rPr>
        <w:t>Top 5 Active Detections</w:t>
      </w:r>
    </w:p>
    <w:p w14:paraId="6A0CA3EB" w14:textId="77777777" w:rsidR="00D63E63" w:rsidRPr="00413F9B" w:rsidRDefault="00D63E63" w:rsidP="00D63E63">
      <w:pPr>
        <w:rPr>
          <w:sz w:val="24"/>
          <w:szCs w:val="24"/>
        </w:rPr>
      </w:pPr>
      <w:r w:rsidRPr="00413F9B">
        <w:rPr>
          <w:sz w:val="24"/>
          <w:szCs w:val="24"/>
        </w:rPr>
        <w:t xml:space="preserve">Listing the five most severe Active Detections within a 24-hour period, this KPI prioritizes immediate attention, </w:t>
      </w:r>
      <w:proofErr w:type="spellStart"/>
      <w:r w:rsidRPr="00413F9B">
        <w:rPr>
          <w:sz w:val="24"/>
          <w:szCs w:val="24"/>
        </w:rPr>
        <w:t>signaling</w:t>
      </w:r>
      <w:proofErr w:type="spellEnd"/>
      <w:r w:rsidRPr="00413F9B">
        <w:rPr>
          <w:sz w:val="24"/>
          <w:szCs w:val="24"/>
        </w:rPr>
        <w:t xml:space="preserve"> the most pressing security threats.</w:t>
      </w:r>
    </w:p>
    <w:p w14:paraId="01F94F68" w14:textId="77777777" w:rsidR="00D63E63" w:rsidRPr="00413F9B" w:rsidRDefault="00D63E63" w:rsidP="00D63E63">
      <w:pPr>
        <w:rPr>
          <w:sz w:val="24"/>
          <w:szCs w:val="24"/>
        </w:rPr>
      </w:pPr>
    </w:p>
    <w:p w14:paraId="546804DF" w14:textId="77777777" w:rsidR="00D63E63" w:rsidRPr="00413F9B" w:rsidRDefault="00D63E63" w:rsidP="00D63E63">
      <w:pPr>
        <w:rPr>
          <w:sz w:val="24"/>
          <w:szCs w:val="24"/>
        </w:rPr>
      </w:pPr>
      <w:r w:rsidRPr="00413F9B">
        <w:rPr>
          <w:sz w:val="24"/>
          <w:szCs w:val="24"/>
        </w:rPr>
        <w:t>Unacknowledged Cases</w:t>
      </w:r>
    </w:p>
    <w:p w14:paraId="358FD2C7" w14:textId="77777777" w:rsidR="00D63E63" w:rsidRPr="00413F9B" w:rsidRDefault="00D63E63" w:rsidP="00D63E63">
      <w:pPr>
        <w:rPr>
          <w:sz w:val="24"/>
          <w:szCs w:val="24"/>
        </w:rPr>
      </w:pPr>
      <w:r w:rsidRPr="00413F9B">
        <w:rPr>
          <w:sz w:val="24"/>
          <w:szCs w:val="24"/>
        </w:rPr>
        <w:t>Identifying cases that remain unassigned, this metric represents the untouched incidents that might require immediate triaging or assignment.</w:t>
      </w:r>
    </w:p>
    <w:p w14:paraId="6995FF1F" w14:textId="77777777" w:rsidR="00D63E63" w:rsidRPr="00413F9B" w:rsidRDefault="00D63E63" w:rsidP="00D63E63">
      <w:pPr>
        <w:rPr>
          <w:sz w:val="24"/>
          <w:szCs w:val="24"/>
        </w:rPr>
      </w:pPr>
    </w:p>
    <w:p w14:paraId="3A693881" w14:textId="77777777" w:rsidR="00D63E63" w:rsidRPr="00413F9B" w:rsidRDefault="00D63E63" w:rsidP="00D63E63">
      <w:pPr>
        <w:rPr>
          <w:sz w:val="24"/>
          <w:szCs w:val="24"/>
        </w:rPr>
      </w:pPr>
      <w:r w:rsidRPr="00413F9B">
        <w:rPr>
          <w:sz w:val="24"/>
          <w:szCs w:val="24"/>
        </w:rPr>
        <w:t>Enriched Logs</w:t>
      </w:r>
    </w:p>
    <w:p w14:paraId="71A98A72" w14:textId="77777777" w:rsidR="00D63E63" w:rsidRPr="00413F9B" w:rsidRDefault="00D63E63" w:rsidP="00D63E63">
      <w:pPr>
        <w:rPr>
          <w:sz w:val="24"/>
          <w:szCs w:val="24"/>
        </w:rPr>
      </w:pPr>
      <w:r w:rsidRPr="00413F9B">
        <w:rPr>
          <w:sz w:val="24"/>
          <w:szCs w:val="24"/>
        </w:rPr>
        <w:t>Offering a glimpse into log ingestion rates and enrichment trends over the past 24 hours, it showcases the data flow and its readiness for analysis.</w:t>
      </w:r>
    </w:p>
    <w:p w14:paraId="10313299" w14:textId="77777777" w:rsidR="00D63E63" w:rsidRPr="00413F9B" w:rsidRDefault="00D63E63" w:rsidP="00D63E63">
      <w:pPr>
        <w:rPr>
          <w:sz w:val="24"/>
          <w:szCs w:val="24"/>
        </w:rPr>
      </w:pPr>
    </w:p>
    <w:p w14:paraId="4A6EE2BC" w14:textId="77777777" w:rsidR="00D63E63" w:rsidRPr="00413F9B" w:rsidRDefault="00D63E63" w:rsidP="00D63E63">
      <w:pPr>
        <w:rPr>
          <w:sz w:val="24"/>
          <w:szCs w:val="24"/>
        </w:rPr>
      </w:pPr>
      <w:r w:rsidRPr="00413F9B">
        <w:rPr>
          <w:sz w:val="24"/>
          <w:szCs w:val="24"/>
        </w:rPr>
        <w:t>Indicators and Detections Triggered</w:t>
      </w:r>
    </w:p>
    <w:p w14:paraId="1AFD2742" w14:textId="77777777" w:rsidR="00D63E63" w:rsidRPr="00413F9B" w:rsidRDefault="00D63E63" w:rsidP="00D63E63">
      <w:pPr>
        <w:rPr>
          <w:sz w:val="24"/>
          <w:szCs w:val="24"/>
        </w:rPr>
      </w:pPr>
      <w:r w:rsidRPr="00413F9B">
        <w:rPr>
          <w:sz w:val="24"/>
          <w:szCs w:val="24"/>
        </w:rPr>
        <w:t>This metric reflects the total indicators and detections triggered within the last 24 hours, providing an overview of potential threats and the system's sensitivity.</w:t>
      </w:r>
    </w:p>
    <w:p w14:paraId="7CD7C419" w14:textId="77777777" w:rsidR="00D63E63" w:rsidRPr="00413F9B" w:rsidRDefault="00D63E63" w:rsidP="00D63E63">
      <w:pPr>
        <w:rPr>
          <w:sz w:val="24"/>
          <w:szCs w:val="24"/>
        </w:rPr>
      </w:pPr>
    </w:p>
    <w:p w14:paraId="7C8AEAF7" w14:textId="77777777" w:rsidR="00D63E63" w:rsidRPr="00413F9B" w:rsidRDefault="00D63E63" w:rsidP="00D63E63">
      <w:pPr>
        <w:rPr>
          <w:sz w:val="24"/>
          <w:szCs w:val="24"/>
        </w:rPr>
      </w:pPr>
      <w:r w:rsidRPr="00413F9B">
        <w:rPr>
          <w:sz w:val="24"/>
          <w:szCs w:val="24"/>
        </w:rPr>
        <w:t>Offline Connectors</w:t>
      </w:r>
    </w:p>
    <w:p w14:paraId="7864F78B" w14:textId="77777777" w:rsidR="00D63E63" w:rsidRPr="00413F9B" w:rsidRDefault="00D63E63" w:rsidP="00D63E63">
      <w:pPr>
        <w:rPr>
          <w:sz w:val="24"/>
          <w:szCs w:val="24"/>
        </w:rPr>
      </w:pPr>
      <w:r w:rsidRPr="00413F9B">
        <w:rPr>
          <w:sz w:val="24"/>
          <w:szCs w:val="24"/>
        </w:rPr>
        <w:t>A count of offline data source connectors serves as a prompt to review detailed information about Connectors, ensuring data sources are actively contributing.</w:t>
      </w:r>
    </w:p>
    <w:p w14:paraId="54798C67" w14:textId="77777777" w:rsidR="00D63E63" w:rsidRPr="00413F9B" w:rsidRDefault="00D63E63" w:rsidP="00D63E63">
      <w:pPr>
        <w:rPr>
          <w:sz w:val="24"/>
          <w:szCs w:val="24"/>
        </w:rPr>
      </w:pPr>
    </w:p>
    <w:p w14:paraId="560C1D77" w14:textId="77777777" w:rsidR="00D63E63" w:rsidRPr="00413F9B" w:rsidRDefault="00D63E63" w:rsidP="00D63E63">
      <w:pPr>
        <w:rPr>
          <w:sz w:val="24"/>
          <w:szCs w:val="24"/>
        </w:rPr>
      </w:pPr>
      <w:r w:rsidRPr="00413F9B">
        <w:rPr>
          <w:sz w:val="24"/>
          <w:szCs w:val="24"/>
        </w:rPr>
        <w:t>Log Ingestion Rates by Source</w:t>
      </w:r>
    </w:p>
    <w:p w14:paraId="29D3341A" w14:textId="77777777" w:rsidR="00D63E63" w:rsidRPr="00413F9B" w:rsidRDefault="00D63E63" w:rsidP="00D63E63">
      <w:pPr>
        <w:rPr>
          <w:sz w:val="24"/>
          <w:szCs w:val="24"/>
        </w:rPr>
      </w:pPr>
      <w:r w:rsidRPr="00413F9B">
        <w:rPr>
          <w:sz w:val="24"/>
          <w:szCs w:val="24"/>
        </w:rPr>
        <w:t>Displays the number and rate of ingested logs (events) and trends, indicating the volume of data flow and its anomalies.</w:t>
      </w:r>
    </w:p>
    <w:p w14:paraId="26828311" w14:textId="77777777" w:rsidR="00D63E63" w:rsidRPr="00413F9B" w:rsidRDefault="00D63E63" w:rsidP="00D63E63">
      <w:pPr>
        <w:rPr>
          <w:sz w:val="24"/>
          <w:szCs w:val="24"/>
        </w:rPr>
      </w:pPr>
    </w:p>
    <w:p w14:paraId="77EAF0CC" w14:textId="77777777" w:rsidR="00D63E63" w:rsidRPr="00413F9B" w:rsidRDefault="00D63E63" w:rsidP="00D63E63">
      <w:pPr>
        <w:rPr>
          <w:sz w:val="24"/>
          <w:szCs w:val="24"/>
        </w:rPr>
      </w:pPr>
      <w:r w:rsidRPr="00413F9B">
        <w:rPr>
          <w:sz w:val="24"/>
          <w:szCs w:val="24"/>
        </w:rPr>
        <w:t>Conclusion: Orchestrating Security Insights</w:t>
      </w:r>
    </w:p>
    <w:p w14:paraId="40888E37" w14:textId="1884197D" w:rsidR="00CD43DC" w:rsidRPr="00CD43DC" w:rsidRDefault="00D63E63" w:rsidP="00D63E63">
      <w:pPr>
        <w:rPr>
          <w:sz w:val="24"/>
          <w:szCs w:val="24"/>
        </w:rPr>
      </w:pPr>
      <w:r w:rsidRPr="00413F9B">
        <w:rPr>
          <w:sz w:val="24"/>
          <w:szCs w:val="24"/>
        </w:rPr>
        <w:t>The SOC dashboard's KPIs form a symphony of real-time security insights. Each metric is a note that contributes to the overall melody of threat awareness and incident response, ensuring proactive security measures.</w:t>
      </w:r>
    </w:p>
    <w:p w14:paraId="1752A1F0" w14:textId="77777777" w:rsidR="00CD43DC" w:rsidRPr="00CD43DC" w:rsidRDefault="00CD43DC" w:rsidP="00D63E63">
      <w:pPr>
        <w:rPr>
          <w:b/>
          <w:bCs/>
          <w:sz w:val="32"/>
          <w:szCs w:val="32"/>
        </w:rPr>
      </w:pPr>
    </w:p>
    <w:p w14:paraId="3A4BD3C7" w14:textId="1FE75636" w:rsidR="00CD43DC" w:rsidRPr="00CD43DC" w:rsidRDefault="00CD43DC" w:rsidP="00CD43DC">
      <w:pPr>
        <w:rPr>
          <w:b/>
          <w:bCs/>
          <w:sz w:val="32"/>
          <w:szCs w:val="32"/>
        </w:rPr>
      </w:pPr>
      <w:r w:rsidRPr="00CD43DC">
        <w:rPr>
          <w:b/>
          <w:bCs/>
          <w:sz w:val="32"/>
          <w:szCs w:val="32"/>
        </w:rPr>
        <w:t>Configuring SOC Monitoring and Risk Management</w:t>
      </w:r>
    </w:p>
    <w:p w14:paraId="796D736C" w14:textId="08E3257F" w:rsidR="00CD43DC" w:rsidRPr="00CD43DC" w:rsidRDefault="00CD43DC" w:rsidP="00CD43DC">
      <w:pPr>
        <w:rPr>
          <w:sz w:val="24"/>
          <w:szCs w:val="24"/>
        </w:rPr>
      </w:pPr>
      <w:r w:rsidRPr="00CD43DC">
        <w:rPr>
          <w:sz w:val="24"/>
          <w:szCs w:val="24"/>
        </w:rPr>
        <w:t>1. SOC Monitoring Configuration:</w:t>
      </w:r>
    </w:p>
    <w:p w14:paraId="16786147" w14:textId="77777777" w:rsidR="00CD43DC" w:rsidRPr="00CD43DC" w:rsidRDefault="00CD43DC" w:rsidP="00CD43DC">
      <w:pPr>
        <w:rPr>
          <w:sz w:val="28"/>
          <w:szCs w:val="28"/>
        </w:rPr>
      </w:pPr>
      <w:r w:rsidRPr="00CD43DC">
        <w:rPr>
          <w:sz w:val="28"/>
          <w:szCs w:val="28"/>
        </w:rPr>
        <w:t>KPIs (Key Performance Indicators): Identifying and selecting relevant KPIs that provide meaningful insights into the security posture. These could include metrics like incident counts, threat severity levels, user activity trends, or compliance adherence.</w:t>
      </w:r>
    </w:p>
    <w:p w14:paraId="23388D01" w14:textId="77777777" w:rsidR="00CD43DC" w:rsidRPr="00CD43DC" w:rsidRDefault="00CD43DC" w:rsidP="00CD43DC">
      <w:pPr>
        <w:rPr>
          <w:sz w:val="28"/>
          <w:szCs w:val="28"/>
        </w:rPr>
      </w:pPr>
    </w:p>
    <w:p w14:paraId="4B861948" w14:textId="77777777" w:rsidR="00CD43DC" w:rsidRPr="00CD43DC" w:rsidRDefault="00CD43DC" w:rsidP="00CD43DC">
      <w:pPr>
        <w:rPr>
          <w:sz w:val="28"/>
          <w:szCs w:val="28"/>
        </w:rPr>
      </w:pPr>
      <w:r w:rsidRPr="00CD43DC">
        <w:rPr>
          <w:sz w:val="28"/>
          <w:szCs w:val="28"/>
        </w:rPr>
        <w:t>Thresholds and Triggers: Establishing thresholds for KPIs to determine acceptable operational ranges. These thresholds act as triggers, generating alerts when breached. For instance, if the number of failed login attempts surpasses a predefined threshold, it triggers an alert indicating a potential security breach.</w:t>
      </w:r>
    </w:p>
    <w:p w14:paraId="7284C8A7" w14:textId="77777777" w:rsidR="00CD43DC" w:rsidRPr="00CD43DC" w:rsidRDefault="00CD43DC" w:rsidP="00CD43DC">
      <w:pPr>
        <w:rPr>
          <w:sz w:val="28"/>
          <w:szCs w:val="28"/>
        </w:rPr>
      </w:pPr>
    </w:p>
    <w:p w14:paraId="455B8350" w14:textId="56B5BB56" w:rsidR="00CD43DC" w:rsidRPr="00CD43DC" w:rsidRDefault="00CD43DC" w:rsidP="00CD43DC">
      <w:pPr>
        <w:rPr>
          <w:sz w:val="28"/>
          <w:szCs w:val="28"/>
        </w:rPr>
      </w:pPr>
      <w:r w:rsidRPr="00CD43DC">
        <w:rPr>
          <w:sz w:val="28"/>
          <w:szCs w:val="28"/>
        </w:rPr>
        <w:t>Data Visualization: Choosing appropriate visualization techniques (such as charts, graphs, or heatmaps) that effectively represent the KPIs for quick and intuitive analysis. Visualizations help in spotting trends, anomalies, or potential security issues at a glance.</w:t>
      </w:r>
    </w:p>
    <w:p w14:paraId="64170DC3" w14:textId="0E4DFA4B" w:rsidR="00CD43DC" w:rsidRPr="00CD43DC" w:rsidRDefault="00CD43DC" w:rsidP="00CD43DC">
      <w:pPr>
        <w:rPr>
          <w:b/>
          <w:bCs/>
          <w:sz w:val="28"/>
          <w:szCs w:val="28"/>
        </w:rPr>
      </w:pPr>
      <w:r w:rsidRPr="00CD43DC">
        <w:rPr>
          <w:b/>
          <w:bCs/>
          <w:sz w:val="28"/>
          <w:szCs w:val="28"/>
        </w:rPr>
        <w:t>Alert Criteria:</w:t>
      </w:r>
    </w:p>
    <w:p w14:paraId="07715101" w14:textId="6087B5E8" w:rsidR="00CD43DC" w:rsidRPr="00CD43DC" w:rsidRDefault="00CD43DC" w:rsidP="00CD43DC">
      <w:pPr>
        <w:rPr>
          <w:sz w:val="28"/>
          <w:szCs w:val="28"/>
        </w:rPr>
      </w:pPr>
      <w:r w:rsidRPr="00CD43DC">
        <w:rPr>
          <w:sz w:val="28"/>
          <w:szCs w:val="28"/>
        </w:rPr>
        <w:t>Defining alert criteria involves setting parameters to swiftly identify and notify security personnel about potential security incidents:</w:t>
      </w:r>
    </w:p>
    <w:p w14:paraId="4893E39A" w14:textId="515A7AFE" w:rsidR="00CD43DC" w:rsidRPr="00CD43DC" w:rsidRDefault="00CD43DC" w:rsidP="00CD43DC">
      <w:pPr>
        <w:rPr>
          <w:sz w:val="28"/>
          <w:szCs w:val="28"/>
        </w:rPr>
      </w:pPr>
      <w:r w:rsidRPr="00CD43DC">
        <w:rPr>
          <w:sz w:val="28"/>
          <w:szCs w:val="28"/>
        </w:rPr>
        <w:t>Threshold Values: Determining specific numerical values or conditions that, when met or exceeded, trigger an alert. For example, a sudden surge in network traffic beyond a defined threshold might indicate a DDoS (Distributed Denial of Service) attack.</w:t>
      </w:r>
    </w:p>
    <w:p w14:paraId="556D756E" w14:textId="172D49D4" w:rsidR="00CD43DC" w:rsidRPr="00CD43DC" w:rsidRDefault="00CD43DC" w:rsidP="00CD43DC">
      <w:pPr>
        <w:rPr>
          <w:sz w:val="28"/>
          <w:szCs w:val="28"/>
        </w:rPr>
      </w:pPr>
      <w:r w:rsidRPr="00CD43DC">
        <w:rPr>
          <w:sz w:val="28"/>
          <w:szCs w:val="28"/>
        </w:rPr>
        <w:t>Contextual Rules: Formulating rules or criteria that take into account contextual information to reduce false positives. Contextual rules consider various factors like time of day, user roles, or historical patterns to avoid unnecessary alerts triggered by legitimate activities.</w:t>
      </w:r>
    </w:p>
    <w:p w14:paraId="4CEFB6F6" w14:textId="3F75FE8A" w:rsidR="00CD43DC" w:rsidRPr="00CD43DC" w:rsidRDefault="00CD43DC" w:rsidP="00CD43DC">
      <w:pPr>
        <w:rPr>
          <w:sz w:val="28"/>
          <w:szCs w:val="28"/>
        </w:rPr>
      </w:pPr>
      <w:r w:rsidRPr="00CD43DC">
        <w:rPr>
          <w:sz w:val="28"/>
          <w:szCs w:val="28"/>
        </w:rPr>
        <w:t>Escalation Levels: Creating a tiered system for alerts that escalates in severity based on the potential impact. Low-level alerts might go to operational staff, while critical alerts escalate to senior security personnel for immediate action.</w:t>
      </w:r>
      <w:r w:rsidRPr="00CD43DC">
        <w:rPr>
          <w:sz w:val="28"/>
          <w:szCs w:val="28"/>
        </w:rPr>
        <w:t xml:space="preserve"> </w:t>
      </w:r>
      <w:r w:rsidRPr="00CD43DC">
        <w:rPr>
          <w:sz w:val="28"/>
          <w:szCs w:val="28"/>
        </w:rPr>
        <w:lastRenderedPageBreak/>
        <w:t xml:space="preserve">c. Real-time Monitoring Tools: Integration of real-time monitoring tools, such as SIEM (Security Information and Event Management) systems or intrusion detection systems, to continuously track and </w:t>
      </w:r>
      <w:proofErr w:type="spellStart"/>
      <w:r w:rsidRPr="00CD43DC">
        <w:rPr>
          <w:sz w:val="28"/>
          <w:szCs w:val="28"/>
        </w:rPr>
        <w:t>analyze</w:t>
      </w:r>
      <w:proofErr w:type="spellEnd"/>
      <w:r w:rsidRPr="00CD43DC">
        <w:rPr>
          <w:sz w:val="28"/>
          <w:szCs w:val="28"/>
        </w:rPr>
        <w:t xml:space="preserve"> network activities for potential threats.</w:t>
      </w:r>
    </w:p>
    <w:p w14:paraId="234AE4A5" w14:textId="77777777" w:rsidR="00CD43DC" w:rsidRPr="00CD43DC" w:rsidRDefault="00CD43DC" w:rsidP="00CD43DC">
      <w:pPr>
        <w:rPr>
          <w:b/>
          <w:bCs/>
          <w:sz w:val="24"/>
          <w:szCs w:val="24"/>
        </w:rPr>
      </w:pPr>
      <w:r w:rsidRPr="00CD43DC">
        <w:rPr>
          <w:b/>
          <w:bCs/>
          <w:sz w:val="24"/>
          <w:szCs w:val="24"/>
        </w:rPr>
        <w:t>2. Risk and Crisis Management Plan:</w:t>
      </w:r>
    </w:p>
    <w:p w14:paraId="0B32494A" w14:textId="77777777" w:rsidR="00CD43DC" w:rsidRPr="00CD43DC" w:rsidRDefault="00CD43DC" w:rsidP="00CD43DC">
      <w:pPr>
        <w:rPr>
          <w:sz w:val="24"/>
          <w:szCs w:val="24"/>
        </w:rPr>
      </w:pPr>
    </w:p>
    <w:p w14:paraId="233249F7" w14:textId="77777777" w:rsidR="00CD43DC" w:rsidRPr="00CD43DC" w:rsidRDefault="00CD43DC" w:rsidP="00CD43DC">
      <w:pPr>
        <w:rPr>
          <w:sz w:val="28"/>
          <w:szCs w:val="28"/>
        </w:rPr>
      </w:pPr>
      <w:r w:rsidRPr="00CD43DC">
        <w:rPr>
          <w:sz w:val="28"/>
          <w:szCs w:val="28"/>
        </w:rPr>
        <w:t>a. Crisis Communication Strategies: Developing a comprehensive crisis communication plan focusing on rapid and effective responses during security incidents. This plan aims to minimize reputation damage by providing clear communication channels and guidelines for incident handling.</w:t>
      </w:r>
    </w:p>
    <w:p w14:paraId="5B4C5767" w14:textId="77777777" w:rsidR="00CD43DC" w:rsidRPr="00CD43DC" w:rsidRDefault="00CD43DC" w:rsidP="00CD43DC">
      <w:pPr>
        <w:rPr>
          <w:sz w:val="28"/>
          <w:szCs w:val="28"/>
        </w:rPr>
      </w:pPr>
    </w:p>
    <w:p w14:paraId="1AC1FFFC" w14:textId="77777777" w:rsidR="00CD43DC" w:rsidRPr="00CD43DC" w:rsidRDefault="00CD43DC" w:rsidP="00CD43DC">
      <w:pPr>
        <w:rPr>
          <w:sz w:val="28"/>
          <w:szCs w:val="28"/>
        </w:rPr>
      </w:pPr>
      <w:r w:rsidRPr="00CD43DC">
        <w:rPr>
          <w:sz w:val="28"/>
          <w:szCs w:val="28"/>
        </w:rPr>
        <w:t xml:space="preserve">b. Proactive Risk Identification: Utilizing advanced threat intelligence tools like </w:t>
      </w:r>
      <w:proofErr w:type="spellStart"/>
      <w:r w:rsidRPr="00CD43DC">
        <w:rPr>
          <w:sz w:val="28"/>
          <w:szCs w:val="28"/>
        </w:rPr>
        <w:t>Plotlights</w:t>
      </w:r>
      <w:proofErr w:type="spellEnd"/>
      <w:r w:rsidRPr="00CD43DC">
        <w:rPr>
          <w:sz w:val="28"/>
          <w:szCs w:val="28"/>
        </w:rPr>
        <w:t xml:space="preserve"> to actively scan and identify potential risks within the environment. These tools help in </w:t>
      </w:r>
      <w:proofErr w:type="spellStart"/>
      <w:r w:rsidRPr="00CD43DC">
        <w:rPr>
          <w:sz w:val="28"/>
          <w:szCs w:val="28"/>
        </w:rPr>
        <w:t>preemptively</w:t>
      </w:r>
      <w:proofErr w:type="spellEnd"/>
      <w:r w:rsidRPr="00CD43DC">
        <w:rPr>
          <w:sz w:val="28"/>
          <w:szCs w:val="28"/>
        </w:rPr>
        <w:t xml:space="preserve"> preventing attacks or promptly initiating post-attack communication strategies.</w:t>
      </w:r>
    </w:p>
    <w:p w14:paraId="1F8619CD" w14:textId="77777777" w:rsidR="00CD43DC" w:rsidRPr="00CD43DC" w:rsidRDefault="00CD43DC" w:rsidP="00CD43DC">
      <w:pPr>
        <w:rPr>
          <w:sz w:val="28"/>
          <w:szCs w:val="28"/>
        </w:rPr>
      </w:pPr>
    </w:p>
    <w:p w14:paraId="54FC2BE9" w14:textId="6D320D66" w:rsidR="00CD43DC" w:rsidRPr="00CD43DC" w:rsidRDefault="00CD43DC" w:rsidP="00CD43DC">
      <w:pPr>
        <w:rPr>
          <w:sz w:val="28"/>
          <w:szCs w:val="28"/>
        </w:rPr>
      </w:pPr>
      <w:r w:rsidRPr="00CD43DC">
        <w:rPr>
          <w:sz w:val="28"/>
          <w:szCs w:val="28"/>
        </w:rPr>
        <w:t>c. Stakeholder Education: Raising awareness among all stakeholders, both internal and external, regarding cybersecurity risks and best practices. Educating employees and relevant parties is crucial, considering that a significant portion of data breaches stem from human error.</w:t>
      </w:r>
    </w:p>
    <w:p w14:paraId="112B313C" w14:textId="3438FA8A" w:rsidR="00CD43DC" w:rsidRPr="00CD43DC" w:rsidRDefault="00CD43DC" w:rsidP="00CD43DC">
      <w:pPr>
        <w:rPr>
          <w:b/>
          <w:bCs/>
          <w:sz w:val="36"/>
          <w:szCs w:val="36"/>
        </w:rPr>
      </w:pPr>
      <w:r w:rsidRPr="00CD43DC">
        <w:rPr>
          <w:b/>
          <w:bCs/>
          <w:sz w:val="36"/>
          <w:szCs w:val="36"/>
        </w:rPr>
        <w:t>Conclusion:</w:t>
      </w:r>
    </w:p>
    <w:p w14:paraId="72BCE064" w14:textId="410C7F9F" w:rsidR="00CD43DC" w:rsidRPr="00CD43DC" w:rsidRDefault="00CD43DC" w:rsidP="00CD43DC">
      <w:pPr>
        <w:rPr>
          <w:sz w:val="28"/>
          <w:szCs w:val="28"/>
        </w:rPr>
      </w:pPr>
      <w:r w:rsidRPr="00CD43DC">
        <w:rPr>
          <w:sz w:val="28"/>
          <w:szCs w:val="28"/>
        </w:rPr>
        <w:t>This report underlines the critical role of properly configured SOC monitoring in early threat detection and efficient response. Moreover, it stresses the significance of a well-structured risk and crisis management plan in safeguarding organizational reputation during cyber incidents.</w:t>
      </w:r>
    </w:p>
    <w:p w14:paraId="1D47BCEA" w14:textId="77777777" w:rsidR="00D63E63" w:rsidRDefault="00D63E63" w:rsidP="00D63E63">
      <w:pPr>
        <w:rPr>
          <w:sz w:val="24"/>
          <w:szCs w:val="24"/>
        </w:rPr>
      </w:pPr>
    </w:p>
    <w:p w14:paraId="595E6AC1" w14:textId="77777777" w:rsidR="00CD43DC" w:rsidRDefault="00CD43DC" w:rsidP="00D63E63">
      <w:pPr>
        <w:rPr>
          <w:sz w:val="24"/>
          <w:szCs w:val="24"/>
        </w:rPr>
      </w:pPr>
    </w:p>
    <w:p w14:paraId="24B10E47" w14:textId="77777777" w:rsidR="00CD43DC" w:rsidRDefault="00CD43DC" w:rsidP="00D63E63">
      <w:pPr>
        <w:rPr>
          <w:sz w:val="24"/>
          <w:szCs w:val="24"/>
        </w:rPr>
      </w:pPr>
    </w:p>
    <w:p w14:paraId="63067407" w14:textId="77777777" w:rsidR="00CD43DC" w:rsidRDefault="00CD43DC" w:rsidP="00D63E63">
      <w:pPr>
        <w:rPr>
          <w:sz w:val="24"/>
          <w:szCs w:val="24"/>
        </w:rPr>
      </w:pPr>
    </w:p>
    <w:p w14:paraId="12767B72" w14:textId="77777777" w:rsidR="00CD43DC" w:rsidRDefault="00CD43DC" w:rsidP="00D63E63">
      <w:pPr>
        <w:rPr>
          <w:sz w:val="24"/>
          <w:szCs w:val="24"/>
        </w:rPr>
      </w:pPr>
    </w:p>
    <w:p w14:paraId="1CF67DF8" w14:textId="77777777" w:rsidR="00CD43DC" w:rsidRDefault="00CD43DC" w:rsidP="00D63E63">
      <w:pPr>
        <w:rPr>
          <w:sz w:val="24"/>
          <w:szCs w:val="24"/>
        </w:rPr>
      </w:pPr>
    </w:p>
    <w:p w14:paraId="5FF008EA" w14:textId="77777777" w:rsidR="00CD43DC" w:rsidRDefault="00CD43DC" w:rsidP="00D63E63">
      <w:pPr>
        <w:rPr>
          <w:sz w:val="24"/>
          <w:szCs w:val="24"/>
        </w:rPr>
      </w:pPr>
    </w:p>
    <w:p w14:paraId="27E3DAF7" w14:textId="77777777" w:rsidR="00CD43DC" w:rsidRDefault="00CD43DC" w:rsidP="00D63E63">
      <w:pPr>
        <w:rPr>
          <w:sz w:val="24"/>
          <w:szCs w:val="24"/>
        </w:rPr>
      </w:pPr>
    </w:p>
    <w:p w14:paraId="0FF7E778" w14:textId="77777777" w:rsidR="00CD43DC" w:rsidRPr="00413F9B" w:rsidRDefault="00CD43DC" w:rsidP="00D63E63">
      <w:pPr>
        <w:rPr>
          <w:sz w:val="24"/>
          <w:szCs w:val="24"/>
        </w:rPr>
      </w:pPr>
    </w:p>
    <w:p w14:paraId="64271B7F" w14:textId="77777777" w:rsidR="00D63E63" w:rsidRPr="00413F9B" w:rsidRDefault="00D63E63" w:rsidP="00D63E63">
      <w:pPr>
        <w:rPr>
          <w:b/>
          <w:bCs/>
          <w:sz w:val="36"/>
          <w:szCs w:val="36"/>
        </w:rPr>
      </w:pPr>
      <w:r w:rsidRPr="00413F9B">
        <w:rPr>
          <w:b/>
          <w:bCs/>
          <w:sz w:val="36"/>
          <w:szCs w:val="36"/>
        </w:rPr>
        <w:t>Conclusion</w:t>
      </w:r>
    </w:p>
    <w:p w14:paraId="4B56C3B5" w14:textId="77777777" w:rsidR="00D63E63" w:rsidRPr="00413F9B" w:rsidRDefault="00D63E63" w:rsidP="00D63E63">
      <w:pPr>
        <w:rPr>
          <w:sz w:val="24"/>
          <w:szCs w:val="24"/>
        </w:rPr>
      </w:pPr>
      <w:r w:rsidRPr="00413F9B">
        <w:rPr>
          <w:sz w:val="24"/>
          <w:szCs w:val="24"/>
        </w:rPr>
        <w:t>In the fast-paced world of cybersecurity, where threats evolve and change like culinary tastes, dashboards stand as the crucial recipe book for security analysts. They not only present data but also serve as a guiding light in navigating the complex landscape of threats.</w:t>
      </w:r>
    </w:p>
    <w:p w14:paraId="5A9ED829" w14:textId="77777777" w:rsidR="00D63E63" w:rsidRPr="00413F9B" w:rsidRDefault="00D63E63" w:rsidP="00D63E63">
      <w:pPr>
        <w:rPr>
          <w:sz w:val="24"/>
          <w:szCs w:val="24"/>
        </w:rPr>
      </w:pPr>
    </w:p>
    <w:p w14:paraId="1AD77BD5" w14:textId="77777777" w:rsidR="00D63E63" w:rsidRPr="00413F9B" w:rsidRDefault="00D63E63" w:rsidP="00D63E63">
      <w:pPr>
        <w:rPr>
          <w:sz w:val="24"/>
          <w:szCs w:val="24"/>
        </w:rPr>
      </w:pPr>
      <w:r w:rsidRPr="00413F9B">
        <w:rPr>
          <w:sz w:val="24"/>
          <w:szCs w:val="24"/>
        </w:rPr>
        <w:t>Importance of Dashboards</w:t>
      </w:r>
    </w:p>
    <w:p w14:paraId="57B6532C" w14:textId="77777777" w:rsidR="00D63E63" w:rsidRPr="00413F9B" w:rsidRDefault="00D63E63" w:rsidP="00D63E63">
      <w:pPr>
        <w:rPr>
          <w:sz w:val="24"/>
          <w:szCs w:val="24"/>
        </w:rPr>
      </w:pPr>
      <w:r w:rsidRPr="00413F9B">
        <w:rPr>
          <w:sz w:val="24"/>
          <w:szCs w:val="24"/>
        </w:rPr>
        <w:t>These digital canvases aren't just about presenting numbers; they are the storytellers of our security landscape. They help decipher patterns, detect anomalies, and guide the timely response necessary to safeguard digital realms.</w:t>
      </w:r>
    </w:p>
    <w:p w14:paraId="08A1B30D" w14:textId="77777777" w:rsidR="00D63E63" w:rsidRPr="00413F9B" w:rsidRDefault="00D63E63" w:rsidP="00D63E63">
      <w:pPr>
        <w:rPr>
          <w:sz w:val="24"/>
          <w:szCs w:val="24"/>
        </w:rPr>
      </w:pPr>
    </w:p>
    <w:p w14:paraId="3E5EBB10" w14:textId="77777777" w:rsidR="00D63E63" w:rsidRPr="00413F9B" w:rsidRDefault="00D63E63" w:rsidP="00D63E63">
      <w:pPr>
        <w:rPr>
          <w:sz w:val="24"/>
          <w:szCs w:val="24"/>
        </w:rPr>
      </w:pPr>
      <w:r w:rsidRPr="00413F9B">
        <w:rPr>
          <w:sz w:val="24"/>
          <w:szCs w:val="24"/>
        </w:rPr>
        <w:t>Emphasizing Continuous Improvement</w:t>
      </w:r>
    </w:p>
    <w:p w14:paraId="533B1746" w14:textId="77777777" w:rsidR="00D63E63" w:rsidRPr="00413F9B" w:rsidRDefault="00D63E63" w:rsidP="00D63E63">
      <w:pPr>
        <w:rPr>
          <w:sz w:val="24"/>
          <w:szCs w:val="24"/>
        </w:rPr>
      </w:pPr>
      <w:r w:rsidRPr="00413F9B">
        <w:rPr>
          <w:sz w:val="24"/>
          <w:szCs w:val="24"/>
        </w:rPr>
        <w:t xml:space="preserve">Much like perfecting a recipe, dashboard refinement is an ongoing journey. It's not about just creating it once; it's about the relentless pursuit of improvement. Feedback from our security analysts acts as the seasoning, enhancing the dashboard's </w:t>
      </w:r>
      <w:proofErr w:type="spellStart"/>
      <w:r w:rsidRPr="00413F9B">
        <w:rPr>
          <w:sz w:val="24"/>
          <w:szCs w:val="24"/>
        </w:rPr>
        <w:t>flavor</w:t>
      </w:r>
      <w:proofErr w:type="spellEnd"/>
      <w:r w:rsidRPr="00413F9B">
        <w:rPr>
          <w:sz w:val="24"/>
          <w:szCs w:val="24"/>
        </w:rPr>
        <w:t xml:space="preserve"> by refining its usability and effectiveness.</w:t>
      </w:r>
    </w:p>
    <w:p w14:paraId="1CF8B6B1" w14:textId="77777777" w:rsidR="00D63E63" w:rsidRPr="00413F9B" w:rsidRDefault="00D63E63" w:rsidP="00D63E63">
      <w:pPr>
        <w:rPr>
          <w:sz w:val="24"/>
          <w:szCs w:val="24"/>
        </w:rPr>
      </w:pPr>
    </w:p>
    <w:p w14:paraId="0C856B1D" w14:textId="77777777" w:rsidR="00D63E63" w:rsidRPr="00413F9B" w:rsidRDefault="00D63E63" w:rsidP="00D63E63">
      <w:pPr>
        <w:rPr>
          <w:sz w:val="24"/>
          <w:szCs w:val="24"/>
        </w:rPr>
      </w:pPr>
      <w:r w:rsidRPr="00413F9B">
        <w:rPr>
          <w:sz w:val="24"/>
          <w:szCs w:val="24"/>
        </w:rPr>
        <w:t>Security Awareness and Vigilance</w:t>
      </w:r>
    </w:p>
    <w:p w14:paraId="756ADD99" w14:textId="77777777" w:rsidR="00D63E63" w:rsidRPr="00413F9B" w:rsidRDefault="00D63E63" w:rsidP="00D63E63">
      <w:pPr>
        <w:rPr>
          <w:sz w:val="24"/>
          <w:szCs w:val="24"/>
        </w:rPr>
      </w:pPr>
      <w:r w:rsidRPr="00413F9B">
        <w:rPr>
          <w:sz w:val="24"/>
          <w:szCs w:val="24"/>
        </w:rPr>
        <w:t>Dashboards play a pivotal role not only in monitoring threats but also in fostering a culture of security awareness. Just as a chef educates their team about new culinary techniques, these dashboards enlighten us about the changing threat landscape. They underscore the importance of constant vigilance, where each team member plays a crucial role in safeguarding our digital domain.</w:t>
      </w:r>
    </w:p>
    <w:p w14:paraId="1FC41AEA" w14:textId="77777777" w:rsidR="00D63E63" w:rsidRPr="00413F9B" w:rsidRDefault="00D63E63" w:rsidP="00D63E63">
      <w:pPr>
        <w:rPr>
          <w:sz w:val="24"/>
          <w:szCs w:val="24"/>
        </w:rPr>
      </w:pPr>
    </w:p>
    <w:p w14:paraId="7C2D8FD6" w14:textId="41493EE0" w:rsidR="00DB6FA3" w:rsidRDefault="00D63E63" w:rsidP="00D63E63">
      <w:pPr>
        <w:rPr>
          <w:sz w:val="24"/>
          <w:szCs w:val="24"/>
        </w:rPr>
      </w:pPr>
      <w:r w:rsidRPr="00413F9B">
        <w:rPr>
          <w:sz w:val="24"/>
          <w:szCs w:val="24"/>
        </w:rPr>
        <w:t>In conclusion, these dashboards are more than a mere collection of charts and graphs; they are the guardians of our digital fortresses, continuously evolving to keep our cyber world safe.</w:t>
      </w:r>
    </w:p>
    <w:p w14:paraId="4A2ABA11" w14:textId="77777777" w:rsidR="00CD43DC" w:rsidRDefault="00CD43DC" w:rsidP="00D63E63">
      <w:pPr>
        <w:rPr>
          <w:sz w:val="24"/>
          <w:szCs w:val="24"/>
        </w:rPr>
      </w:pPr>
    </w:p>
    <w:p w14:paraId="480EA773" w14:textId="77777777" w:rsidR="00CD43DC" w:rsidRDefault="00CD43DC" w:rsidP="00D63E63">
      <w:pPr>
        <w:rPr>
          <w:sz w:val="24"/>
          <w:szCs w:val="24"/>
        </w:rPr>
      </w:pPr>
    </w:p>
    <w:p w14:paraId="293ABD5F" w14:textId="77777777" w:rsidR="00CD43DC" w:rsidRDefault="00CD43DC" w:rsidP="00D63E63">
      <w:pPr>
        <w:rPr>
          <w:sz w:val="24"/>
          <w:szCs w:val="24"/>
        </w:rPr>
      </w:pPr>
      <w:r>
        <w:rPr>
          <w:noProof/>
          <w:sz w:val="24"/>
          <w:szCs w:val="24"/>
        </w:rPr>
        <w:lastRenderedPageBreak/>
        <w:drawing>
          <wp:inline distT="0" distB="0" distL="0" distR="0" wp14:anchorId="4F958BAB" wp14:editId="00393B50">
            <wp:extent cx="5731510" cy="3223895"/>
            <wp:effectExtent l="0" t="0" r="2540" b="0"/>
            <wp:docPr id="105042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21778" name="Picture 105042177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69B68A" w14:textId="77777777" w:rsidR="00CD43DC" w:rsidRDefault="00CD43DC" w:rsidP="00D63E63">
      <w:pPr>
        <w:rPr>
          <w:sz w:val="24"/>
          <w:szCs w:val="24"/>
        </w:rPr>
      </w:pPr>
      <w:r>
        <w:rPr>
          <w:noProof/>
          <w:sz w:val="24"/>
          <w:szCs w:val="24"/>
        </w:rPr>
        <w:drawing>
          <wp:inline distT="0" distB="0" distL="0" distR="0" wp14:anchorId="6040A898" wp14:editId="1FAA8BA3">
            <wp:extent cx="6597650" cy="4533900"/>
            <wp:effectExtent l="0" t="0" r="0" b="0"/>
            <wp:docPr id="205117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75285" name="Picture 2051175285"/>
                    <pic:cNvPicPr/>
                  </pic:nvPicPr>
                  <pic:blipFill>
                    <a:blip r:embed="rId5">
                      <a:extLst>
                        <a:ext uri="{28A0092B-C50C-407E-A947-70E740481C1C}">
                          <a14:useLocalDpi xmlns:a14="http://schemas.microsoft.com/office/drawing/2010/main" val="0"/>
                        </a:ext>
                      </a:extLst>
                    </a:blip>
                    <a:stretch>
                      <a:fillRect/>
                    </a:stretch>
                  </pic:blipFill>
                  <pic:spPr>
                    <a:xfrm>
                      <a:off x="0" y="0"/>
                      <a:ext cx="6597650" cy="4533900"/>
                    </a:xfrm>
                    <a:prstGeom prst="rect">
                      <a:avLst/>
                    </a:prstGeom>
                  </pic:spPr>
                </pic:pic>
              </a:graphicData>
            </a:graphic>
          </wp:inline>
        </w:drawing>
      </w:r>
    </w:p>
    <w:p w14:paraId="79EC214A" w14:textId="77777777" w:rsidR="00CD43DC" w:rsidRDefault="00CD43DC" w:rsidP="00D63E63">
      <w:pPr>
        <w:rPr>
          <w:sz w:val="24"/>
          <w:szCs w:val="24"/>
        </w:rPr>
      </w:pPr>
    </w:p>
    <w:p w14:paraId="34705C91" w14:textId="77777777" w:rsidR="00CD43DC" w:rsidRDefault="00CD43DC" w:rsidP="00D63E63">
      <w:pPr>
        <w:rPr>
          <w:sz w:val="24"/>
          <w:szCs w:val="24"/>
        </w:rPr>
      </w:pPr>
    </w:p>
    <w:p w14:paraId="5C14A1E7" w14:textId="77777777" w:rsidR="00CD43DC" w:rsidRDefault="00CD43DC" w:rsidP="00D63E63">
      <w:pPr>
        <w:rPr>
          <w:sz w:val="24"/>
          <w:szCs w:val="24"/>
        </w:rPr>
      </w:pPr>
    </w:p>
    <w:p w14:paraId="2C585134" w14:textId="77777777" w:rsidR="00CD43DC" w:rsidRDefault="00CD43DC" w:rsidP="00D63E63">
      <w:pPr>
        <w:rPr>
          <w:sz w:val="24"/>
          <w:szCs w:val="24"/>
        </w:rPr>
      </w:pPr>
    </w:p>
    <w:p w14:paraId="126BC040" w14:textId="77777777" w:rsidR="00CD43DC" w:rsidRDefault="00CD43DC" w:rsidP="00D63E63">
      <w:pPr>
        <w:rPr>
          <w:sz w:val="24"/>
          <w:szCs w:val="24"/>
        </w:rPr>
      </w:pPr>
      <w:r>
        <w:rPr>
          <w:noProof/>
          <w:sz w:val="24"/>
          <w:szCs w:val="24"/>
        </w:rPr>
        <w:drawing>
          <wp:inline distT="0" distB="0" distL="0" distR="0" wp14:anchorId="3BB6C66F" wp14:editId="552ED1F3">
            <wp:extent cx="5731510" cy="3223895"/>
            <wp:effectExtent l="0" t="0" r="2540" b="0"/>
            <wp:docPr id="402262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2873" name="Picture 4022628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50A531" w14:textId="77777777" w:rsidR="00CD43DC" w:rsidRDefault="00CD43DC" w:rsidP="00D63E63">
      <w:pPr>
        <w:rPr>
          <w:sz w:val="24"/>
          <w:szCs w:val="24"/>
        </w:rPr>
      </w:pPr>
    </w:p>
    <w:p w14:paraId="25F9B93B" w14:textId="77777777" w:rsidR="00CD43DC" w:rsidRDefault="00CD43DC" w:rsidP="00D63E63">
      <w:pPr>
        <w:rPr>
          <w:sz w:val="24"/>
          <w:szCs w:val="24"/>
        </w:rPr>
      </w:pPr>
    </w:p>
    <w:p w14:paraId="5F9B2076" w14:textId="77777777" w:rsidR="00CD43DC" w:rsidRDefault="00CD43DC" w:rsidP="00D63E63">
      <w:pPr>
        <w:rPr>
          <w:sz w:val="24"/>
          <w:szCs w:val="24"/>
        </w:rPr>
      </w:pPr>
    </w:p>
    <w:p w14:paraId="795945B1" w14:textId="77777777" w:rsidR="00CD43DC" w:rsidRDefault="00CD43DC" w:rsidP="00D63E63">
      <w:pPr>
        <w:rPr>
          <w:sz w:val="24"/>
          <w:szCs w:val="24"/>
        </w:rPr>
      </w:pPr>
    </w:p>
    <w:p w14:paraId="0084C052" w14:textId="77777777" w:rsidR="00CD43DC" w:rsidRDefault="00CD43DC" w:rsidP="00D63E63">
      <w:pPr>
        <w:rPr>
          <w:sz w:val="24"/>
          <w:szCs w:val="24"/>
        </w:rPr>
      </w:pPr>
    </w:p>
    <w:p w14:paraId="534364E9" w14:textId="77777777" w:rsidR="00CD43DC" w:rsidRDefault="00CD43DC" w:rsidP="00D63E63">
      <w:pPr>
        <w:rPr>
          <w:sz w:val="24"/>
          <w:szCs w:val="24"/>
        </w:rPr>
      </w:pPr>
    </w:p>
    <w:p w14:paraId="4ED66426" w14:textId="77777777" w:rsidR="00CD43DC" w:rsidRDefault="00CD43DC" w:rsidP="00D63E63">
      <w:pPr>
        <w:rPr>
          <w:sz w:val="24"/>
          <w:szCs w:val="24"/>
        </w:rPr>
      </w:pPr>
    </w:p>
    <w:p w14:paraId="7E8C6D81" w14:textId="77777777" w:rsidR="00CD43DC" w:rsidRDefault="00CD43DC" w:rsidP="00D63E63">
      <w:pPr>
        <w:rPr>
          <w:sz w:val="24"/>
          <w:szCs w:val="24"/>
        </w:rPr>
      </w:pPr>
    </w:p>
    <w:p w14:paraId="1B35B5CF" w14:textId="77777777" w:rsidR="00CD43DC" w:rsidRDefault="00CD43DC" w:rsidP="00D63E63">
      <w:pPr>
        <w:rPr>
          <w:sz w:val="24"/>
          <w:szCs w:val="24"/>
        </w:rPr>
      </w:pPr>
    </w:p>
    <w:p w14:paraId="0657BF12" w14:textId="77777777" w:rsidR="00CD43DC" w:rsidRDefault="00CD43DC" w:rsidP="00D63E63">
      <w:pPr>
        <w:rPr>
          <w:sz w:val="24"/>
          <w:szCs w:val="24"/>
        </w:rPr>
      </w:pPr>
      <w:r>
        <w:rPr>
          <w:noProof/>
          <w:sz w:val="24"/>
          <w:szCs w:val="24"/>
        </w:rPr>
        <w:lastRenderedPageBreak/>
        <w:drawing>
          <wp:inline distT="0" distB="0" distL="0" distR="0" wp14:anchorId="3A579190" wp14:editId="7B1E51A3">
            <wp:extent cx="5731510" cy="3223895"/>
            <wp:effectExtent l="0" t="0" r="2540" b="0"/>
            <wp:docPr id="1219588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88323" name="Picture 12195883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F65E93" w14:textId="77777777" w:rsidR="00CD43DC" w:rsidRDefault="00CD43DC" w:rsidP="00D63E63">
      <w:pPr>
        <w:rPr>
          <w:sz w:val="24"/>
          <w:szCs w:val="24"/>
        </w:rPr>
      </w:pPr>
    </w:p>
    <w:p w14:paraId="61DC84D3" w14:textId="77777777" w:rsidR="00CD43DC" w:rsidRDefault="00CD43DC" w:rsidP="00D63E63">
      <w:pPr>
        <w:rPr>
          <w:sz w:val="24"/>
          <w:szCs w:val="24"/>
        </w:rPr>
      </w:pPr>
    </w:p>
    <w:p w14:paraId="380FFD02" w14:textId="77777777" w:rsidR="00CD43DC" w:rsidRDefault="00CD43DC" w:rsidP="00D63E63">
      <w:pPr>
        <w:rPr>
          <w:sz w:val="24"/>
          <w:szCs w:val="24"/>
        </w:rPr>
      </w:pPr>
    </w:p>
    <w:p w14:paraId="786DF923" w14:textId="77777777" w:rsidR="00CD43DC" w:rsidRDefault="00CD43DC" w:rsidP="00D63E63">
      <w:pPr>
        <w:rPr>
          <w:sz w:val="24"/>
          <w:szCs w:val="24"/>
        </w:rPr>
      </w:pPr>
    </w:p>
    <w:p w14:paraId="2B3ADB3E" w14:textId="77777777" w:rsidR="00CD43DC" w:rsidRDefault="00CD43DC" w:rsidP="00D63E63">
      <w:pPr>
        <w:rPr>
          <w:sz w:val="24"/>
          <w:szCs w:val="24"/>
        </w:rPr>
      </w:pPr>
    </w:p>
    <w:p w14:paraId="01FBCFA6" w14:textId="77777777" w:rsidR="00CD43DC" w:rsidRDefault="00CD43DC" w:rsidP="00D63E63">
      <w:pPr>
        <w:rPr>
          <w:sz w:val="24"/>
          <w:szCs w:val="24"/>
        </w:rPr>
      </w:pPr>
    </w:p>
    <w:p w14:paraId="708276FA" w14:textId="77777777" w:rsidR="00CD43DC" w:rsidRDefault="00CD43DC" w:rsidP="00D63E63">
      <w:pPr>
        <w:rPr>
          <w:sz w:val="24"/>
          <w:szCs w:val="24"/>
        </w:rPr>
      </w:pPr>
    </w:p>
    <w:p w14:paraId="2BDE95D3" w14:textId="77777777" w:rsidR="00CD43DC" w:rsidRDefault="00CD43DC" w:rsidP="00D63E63">
      <w:pPr>
        <w:rPr>
          <w:sz w:val="24"/>
          <w:szCs w:val="24"/>
        </w:rPr>
      </w:pPr>
    </w:p>
    <w:p w14:paraId="0282837A" w14:textId="77777777" w:rsidR="00CD43DC" w:rsidRDefault="00CD43DC" w:rsidP="00D63E63">
      <w:pPr>
        <w:rPr>
          <w:sz w:val="24"/>
          <w:szCs w:val="24"/>
        </w:rPr>
      </w:pPr>
    </w:p>
    <w:p w14:paraId="216530B0" w14:textId="77777777" w:rsidR="00CD43DC" w:rsidRDefault="00CD43DC" w:rsidP="00D63E63">
      <w:pPr>
        <w:rPr>
          <w:sz w:val="24"/>
          <w:szCs w:val="24"/>
        </w:rPr>
      </w:pPr>
    </w:p>
    <w:p w14:paraId="7E04A0DC" w14:textId="77777777" w:rsidR="00CD43DC" w:rsidRDefault="00CD43DC" w:rsidP="00D63E63">
      <w:pPr>
        <w:rPr>
          <w:sz w:val="24"/>
          <w:szCs w:val="24"/>
        </w:rPr>
      </w:pPr>
      <w:r>
        <w:rPr>
          <w:noProof/>
          <w:sz w:val="24"/>
          <w:szCs w:val="24"/>
        </w:rPr>
        <w:lastRenderedPageBreak/>
        <w:drawing>
          <wp:inline distT="0" distB="0" distL="0" distR="0" wp14:anchorId="094DC1EC" wp14:editId="3AA8DC75">
            <wp:extent cx="5731510" cy="3223895"/>
            <wp:effectExtent l="0" t="0" r="2540" b="0"/>
            <wp:docPr id="159063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0249" name="Picture 15906302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6A6F82" w14:textId="77777777" w:rsidR="00CD43DC" w:rsidRDefault="00CD43DC" w:rsidP="00D63E63">
      <w:pPr>
        <w:rPr>
          <w:sz w:val="24"/>
          <w:szCs w:val="24"/>
        </w:rPr>
      </w:pPr>
    </w:p>
    <w:p w14:paraId="1930A811" w14:textId="77777777" w:rsidR="00CD43DC" w:rsidRDefault="00CD43DC" w:rsidP="00D63E63">
      <w:pPr>
        <w:rPr>
          <w:sz w:val="24"/>
          <w:szCs w:val="24"/>
        </w:rPr>
      </w:pPr>
    </w:p>
    <w:p w14:paraId="3E347B1F" w14:textId="77777777" w:rsidR="00CD43DC" w:rsidRDefault="00CD43DC" w:rsidP="00D63E63">
      <w:pPr>
        <w:rPr>
          <w:sz w:val="24"/>
          <w:szCs w:val="24"/>
        </w:rPr>
      </w:pPr>
    </w:p>
    <w:p w14:paraId="60D414F3" w14:textId="77777777" w:rsidR="00CD43DC" w:rsidRDefault="00CD43DC" w:rsidP="00D63E63">
      <w:pPr>
        <w:rPr>
          <w:sz w:val="24"/>
          <w:szCs w:val="24"/>
        </w:rPr>
      </w:pPr>
    </w:p>
    <w:p w14:paraId="51C9B365" w14:textId="77777777" w:rsidR="00CD43DC" w:rsidRDefault="00CD43DC" w:rsidP="00D63E63">
      <w:pPr>
        <w:rPr>
          <w:sz w:val="24"/>
          <w:szCs w:val="24"/>
        </w:rPr>
      </w:pPr>
    </w:p>
    <w:p w14:paraId="4D31DC4C" w14:textId="77777777" w:rsidR="00CD43DC" w:rsidRDefault="00CD43DC" w:rsidP="00D63E63">
      <w:pPr>
        <w:rPr>
          <w:sz w:val="24"/>
          <w:szCs w:val="24"/>
        </w:rPr>
      </w:pPr>
    </w:p>
    <w:p w14:paraId="1B52750A" w14:textId="77777777" w:rsidR="00CD43DC" w:rsidRDefault="00CD43DC" w:rsidP="00D63E63">
      <w:pPr>
        <w:rPr>
          <w:sz w:val="24"/>
          <w:szCs w:val="24"/>
        </w:rPr>
      </w:pPr>
    </w:p>
    <w:p w14:paraId="2AB39ECB" w14:textId="77777777" w:rsidR="00CD43DC" w:rsidRDefault="00CD43DC" w:rsidP="00D63E63">
      <w:pPr>
        <w:rPr>
          <w:sz w:val="24"/>
          <w:szCs w:val="24"/>
        </w:rPr>
      </w:pPr>
    </w:p>
    <w:p w14:paraId="67B88E57" w14:textId="77777777" w:rsidR="00CD43DC" w:rsidRDefault="00CD43DC" w:rsidP="00D63E63">
      <w:pPr>
        <w:rPr>
          <w:sz w:val="24"/>
          <w:szCs w:val="24"/>
        </w:rPr>
      </w:pPr>
    </w:p>
    <w:p w14:paraId="43D148EF" w14:textId="77777777" w:rsidR="00871F09" w:rsidRDefault="00871F09" w:rsidP="00D63E63">
      <w:pPr>
        <w:rPr>
          <w:noProof/>
          <w:sz w:val="24"/>
          <w:szCs w:val="24"/>
        </w:rPr>
      </w:pPr>
      <w:r>
        <w:rPr>
          <w:noProof/>
          <w:sz w:val="24"/>
          <w:szCs w:val="24"/>
        </w:rPr>
        <w:lastRenderedPageBreak/>
        <w:drawing>
          <wp:inline distT="0" distB="0" distL="0" distR="0" wp14:anchorId="5374E17D" wp14:editId="69A67356">
            <wp:extent cx="5731510" cy="3223895"/>
            <wp:effectExtent l="0" t="0" r="2540" b="0"/>
            <wp:docPr id="1809672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2370" name="Picture 18096723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6CD6B9" w14:textId="77777777" w:rsidR="00871F09" w:rsidRDefault="00871F09" w:rsidP="00D63E63">
      <w:pPr>
        <w:rPr>
          <w:noProof/>
          <w:sz w:val="24"/>
          <w:szCs w:val="24"/>
        </w:rPr>
      </w:pPr>
    </w:p>
    <w:p w14:paraId="766C06E4" w14:textId="77777777" w:rsidR="00871F09" w:rsidRDefault="00871F09" w:rsidP="00D63E63">
      <w:pPr>
        <w:rPr>
          <w:noProof/>
          <w:sz w:val="24"/>
          <w:szCs w:val="24"/>
        </w:rPr>
      </w:pPr>
    </w:p>
    <w:p w14:paraId="2E3C3766" w14:textId="77777777" w:rsidR="00871F09" w:rsidRDefault="00871F09" w:rsidP="00D63E63">
      <w:pPr>
        <w:rPr>
          <w:noProof/>
          <w:sz w:val="24"/>
          <w:szCs w:val="24"/>
        </w:rPr>
      </w:pPr>
    </w:p>
    <w:p w14:paraId="6BA09402" w14:textId="77777777" w:rsidR="00871F09" w:rsidRDefault="00871F09" w:rsidP="00D63E63">
      <w:pPr>
        <w:rPr>
          <w:noProof/>
          <w:sz w:val="24"/>
          <w:szCs w:val="24"/>
        </w:rPr>
      </w:pPr>
    </w:p>
    <w:p w14:paraId="613DFC72" w14:textId="77777777" w:rsidR="00871F09" w:rsidRDefault="00871F09" w:rsidP="00D63E63">
      <w:pPr>
        <w:rPr>
          <w:noProof/>
          <w:sz w:val="24"/>
          <w:szCs w:val="24"/>
        </w:rPr>
      </w:pPr>
    </w:p>
    <w:p w14:paraId="0BA22AB0" w14:textId="77777777" w:rsidR="00871F09" w:rsidRDefault="00871F09" w:rsidP="00D63E63">
      <w:pPr>
        <w:rPr>
          <w:noProof/>
          <w:sz w:val="24"/>
          <w:szCs w:val="24"/>
        </w:rPr>
      </w:pPr>
    </w:p>
    <w:p w14:paraId="77306CC5" w14:textId="77777777" w:rsidR="00871F09" w:rsidRDefault="00871F09" w:rsidP="00D63E63">
      <w:pPr>
        <w:rPr>
          <w:noProof/>
          <w:sz w:val="24"/>
          <w:szCs w:val="24"/>
        </w:rPr>
      </w:pPr>
    </w:p>
    <w:p w14:paraId="32241400" w14:textId="77777777" w:rsidR="00871F09" w:rsidRDefault="00871F09" w:rsidP="00D63E63">
      <w:pPr>
        <w:rPr>
          <w:noProof/>
          <w:sz w:val="24"/>
          <w:szCs w:val="24"/>
        </w:rPr>
      </w:pPr>
    </w:p>
    <w:p w14:paraId="4450B0D6" w14:textId="77777777" w:rsidR="00871F09" w:rsidRDefault="00871F09" w:rsidP="00D63E63">
      <w:pPr>
        <w:rPr>
          <w:noProof/>
          <w:sz w:val="24"/>
          <w:szCs w:val="24"/>
        </w:rPr>
      </w:pPr>
    </w:p>
    <w:p w14:paraId="3DF616E3" w14:textId="2D201EF7" w:rsidR="00871F09" w:rsidRDefault="00871F09" w:rsidP="00D63E63">
      <w:pPr>
        <w:rPr>
          <w:noProof/>
          <w:sz w:val="24"/>
          <w:szCs w:val="24"/>
        </w:rPr>
      </w:pPr>
      <w:r>
        <w:rPr>
          <w:noProof/>
          <w:sz w:val="24"/>
          <w:szCs w:val="24"/>
        </w:rPr>
        <w:lastRenderedPageBreak/>
        <w:drawing>
          <wp:inline distT="0" distB="0" distL="0" distR="0" wp14:anchorId="18E25579" wp14:editId="22CB3B16">
            <wp:extent cx="5731510" cy="3223895"/>
            <wp:effectExtent l="0" t="0" r="2540" b="0"/>
            <wp:docPr id="10187763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6372" name="Picture 10187763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BBD710" w14:textId="77777777" w:rsidR="00871F09" w:rsidRDefault="00871F09" w:rsidP="00D63E63">
      <w:pPr>
        <w:rPr>
          <w:noProof/>
          <w:sz w:val="24"/>
          <w:szCs w:val="24"/>
        </w:rPr>
      </w:pPr>
    </w:p>
    <w:p w14:paraId="2CCB7BD8" w14:textId="77777777" w:rsidR="00871F09" w:rsidRDefault="00871F09" w:rsidP="00D63E63">
      <w:pPr>
        <w:rPr>
          <w:noProof/>
          <w:sz w:val="24"/>
          <w:szCs w:val="24"/>
        </w:rPr>
      </w:pPr>
    </w:p>
    <w:p w14:paraId="3E9B679B" w14:textId="77777777" w:rsidR="00871F09" w:rsidRDefault="00871F09" w:rsidP="00D63E63">
      <w:pPr>
        <w:rPr>
          <w:noProof/>
          <w:sz w:val="24"/>
          <w:szCs w:val="24"/>
        </w:rPr>
      </w:pPr>
    </w:p>
    <w:p w14:paraId="0FCCD41E" w14:textId="77777777" w:rsidR="00871F09" w:rsidRDefault="00871F09" w:rsidP="00D63E63">
      <w:pPr>
        <w:rPr>
          <w:noProof/>
          <w:sz w:val="24"/>
          <w:szCs w:val="24"/>
        </w:rPr>
      </w:pPr>
    </w:p>
    <w:p w14:paraId="4895E423" w14:textId="77777777" w:rsidR="00871F09" w:rsidRDefault="00871F09" w:rsidP="00D63E63">
      <w:pPr>
        <w:rPr>
          <w:noProof/>
          <w:sz w:val="24"/>
          <w:szCs w:val="24"/>
        </w:rPr>
      </w:pPr>
    </w:p>
    <w:p w14:paraId="60F8AFE6" w14:textId="77777777" w:rsidR="00871F09" w:rsidRDefault="00871F09" w:rsidP="00D63E63">
      <w:pPr>
        <w:rPr>
          <w:noProof/>
          <w:sz w:val="24"/>
          <w:szCs w:val="24"/>
        </w:rPr>
      </w:pPr>
    </w:p>
    <w:p w14:paraId="4F73409A" w14:textId="77777777" w:rsidR="00871F09" w:rsidRDefault="00871F09" w:rsidP="00D63E63">
      <w:pPr>
        <w:rPr>
          <w:noProof/>
          <w:sz w:val="24"/>
          <w:szCs w:val="24"/>
        </w:rPr>
      </w:pPr>
    </w:p>
    <w:p w14:paraId="074265BE" w14:textId="77777777" w:rsidR="00871F09" w:rsidRDefault="00871F09" w:rsidP="00D63E63">
      <w:pPr>
        <w:rPr>
          <w:noProof/>
          <w:sz w:val="24"/>
          <w:szCs w:val="24"/>
        </w:rPr>
      </w:pPr>
    </w:p>
    <w:p w14:paraId="290740E6" w14:textId="77777777" w:rsidR="00871F09" w:rsidRDefault="00871F09" w:rsidP="00D63E63">
      <w:pPr>
        <w:rPr>
          <w:noProof/>
          <w:sz w:val="24"/>
          <w:szCs w:val="24"/>
        </w:rPr>
      </w:pPr>
    </w:p>
    <w:p w14:paraId="4D2A9C14" w14:textId="77777777" w:rsidR="00871F09" w:rsidRDefault="00871F09" w:rsidP="00D63E63">
      <w:pPr>
        <w:rPr>
          <w:noProof/>
          <w:sz w:val="24"/>
          <w:szCs w:val="24"/>
        </w:rPr>
      </w:pPr>
    </w:p>
    <w:p w14:paraId="3844BE85" w14:textId="77777777" w:rsidR="00871F09" w:rsidRDefault="00871F09" w:rsidP="00D63E63">
      <w:pPr>
        <w:rPr>
          <w:noProof/>
          <w:sz w:val="24"/>
          <w:szCs w:val="24"/>
        </w:rPr>
      </w:pPr>
    </w:p>
    <w:p w14:paraId="7FF6D3B9" w14:textId="77777777" w:rsidR="00871F09" w:rsidRDefault="00871F09" w:rsidP="00D63E63">
      <w:pPr>
        <w:rPr>
          <w:noProof/>
          <w:sz w:val="24"/>
          <w:szCs w:val="24"/>
        </w:rPr>
      </w:pPr>
    </w:p>
    <w:p w14:paraId="69FC3F11" w14:textId="64BB9E7C" w:rsidR="00CD43DC" w:rsidRPr="00413F9B" w:rsidRDefault="00871F09" w:rsidP="00D63E63">
      <w:pPr>
        <w:rPr>
          <w:sz w:val="24"/>
          <w:szCs w:val="24"/>
        </w:rPr>
      </w:pPr>
      <w:r>
        <w:rPr>
          <w:noProof/>
          <w:sz w:val="24"/>
          <w:szCs w:val="24"/>
        </w:rPr>
        <w:lastRenderedPageBreak/>
        <w:drawing>
          <wp:inline distT="0" distB="0" distL="0" distR="0" wp14:anchorId="2AE465B5" wp14:editId="3B2558C4">
            <wp:extent cx="5822950" cy="2800350"/>
            <wp:effectExtent l="0" t="0" r="0" b="0"/>
            <wp:docPr id="1794233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33682" name="Picture 1794233682"/>
                    <pic:cNvPicPr/>
                  </pic:nvPicPr>
                  <pic:blipFill rotWithShape="1">
                    <a:blip r:embed="rId11" cstate="print">
                      <a:extLst>
                        <a:ext uri="{28A0092B-C50C-407E-A947-70E740481C1C}">
                          <a14:useLocalDpi xmlns:a14="http://schemas.microsoft.com/office/drawing/2010/main" val="0"/>
                        </a:ext>
                      </a:extLst>
                    </a:blip>
                    <a:srcRect t="6499" r="-1595" b="6638"/>
                    <a:stretch/>
                  </pic:blipFill>
                  <pic:spPr bwMode="auto">
                    <a:xfrm>
                      <a:off x="0" y="0"/>
                      <a:ext cx="5822950" cy="2800350"/>
                    </a:xfrm>
                    <a:prstGeom prst="rect">
                      <a:avLst/>
                    </a:prstGeom>
                    <a:ln>
                      <a:noFill/>
                    </a:ln>
                    <a:extLst>
                      <a:ext uri="{53640926-AAD7-44D8-BBD7-CCE9431645EC}">
                        <a14:shadowObscured xmlns:a14="http://schemas.microsoft.com/office/drawing/2010/main"/>
                      </a:ext>
                    </a:extLst>
                  </pic:spPr>
                </pic:pic>
              </a:graphicData>
            </a:graphic>
          </wp:inline>
        </w:drawing>
      </w:r>
    </w:p>
    <w:sectPr w:rsidR="00CD43DC" w:rsidRPr="00413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84"/>
    <w:rsid w:val="00413F9B"/>
    <w:rsid w:val="005F6884"/>
    <w:rsid w:val="0086436D"/>
    <w:rsid w:val="00871F09"/>
    <w:rsid w:val="00CD43DC"/>
    <w:rsid w:val="00D63E63"/>
    <w:rsid w:val="00DB6F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60DD"/>
  <w15:chartTrackingRefBased/>
  <w15:docId w15:val="{4B6FD61D-FD59-4955-B41A-D0BD89163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68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30</Pages>
  <Words>5671</Words>
  <Characters>32330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Sarikha S</dc:creator>
  <cp:keywords/>
  <dc:description/>
  <cp:lastModifiedBy>Sarikha S</cp:lastModifiedBy>
  <cp:revision>1</cp:revision>
  <dcterms:created xsi:type="dcterms:W3CDTF">2024-01-05T11:00:00Z</dcterms:created>
  <dcterms:modified xsi:type="dcterms:W3CDTF">2024-01-05T11:59:00Z</dcterms:modified>
</cp:coreProperties>
</file>