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8CEF9C" w14:textId="620EEE32" w:rsidR="009425CA" w:rsidRPr="009425CA" w:rsidRDefault="009425CA" w:rsidP="009425CA">
      <w:pPr>
        <w:jc w:val="center"/>
        <w:rPr>
          <w:rFonts w:ascii="Times New Roman" w:hAnsi="Times New Roman" w:cs="Times New Roman"/>
          <w:b/>
          <w:bCs/>
          <w:sz w:val="32"/>
          <w:szCs w:val="32"/>
        </w:rPr>
      </w:pPr>
      <w:r w:rsidRPr="009425CA">
        <w:rPr>
          <w:rFonts w:ascii="Times New Roman" w:hAnsi="Times New Roman" w:cs="Times New Roman"/>
          <w:b/>
          <w:bCs/>
          <w:sz w:val="32"/>
          <w:szCs w:val="32"/>
        </w:rPr>
        <w:t>Stage 3</w:t>
      </w:r>
    </w:p>
    <w:p w14:paraId="0E3473EA" w14:textId="3FD5D508" w:rsidR="009425CA" w:rsidRDefault="009425CA" w:rsidP="009425CA">
      <w:pPr>
        <w:jc w:val="center"/>
        <w:rPr>
          <w:rFonts w:ascii="Times New Roman" w:hAnsi="Times New Roman" w:cs="Times New Roman"/>
          <w:b/>
          <w:bCs/>
          <w:sz w:val="32"/>
          <w:szCs w:val="32"/>
        </w:rPr>
      </w:pPr>
      <w:r w:rsidRPr="009425CA">
        <w:rPr>
          <w:rFonts w:ascii="Times New Roman" w:hAnsi="Times New Roman" w:cs="Times New Roman"/>
          <w:b/>
          <w:bCs/>
          <w:sz w:val="32"/>
          <w:szCs w:val="32"/>
        </w:rPr>
        <w:t>Report</w:t>
      </w:r>
    </w:p>
    <w:p w14:paraId="733209DF" w14:textId="3FDD95BF" w:rsidR="009425CA" w:rsidRDefault="009425CA" w:rsidP="009425CA">
      <w:pPr>
        <w:jc w:val="center"/>
        <w:rPr>
          <w:rFonts w:ascii="Times New Roman" w:hAnsi="Times New Roman" w:cs="Times New Roman"/>
          <w:b/>
          <w:bCs/>
          <w:sz w:val="32"/>
          <w:szCs w:val="32"/>
        </w:rPr>
      </w:pPr>
      <w:r>
        <w:rPr>
          <w:rFonts w:ascii="Times New Roman" w:hAnsi="Times New Roman" w:cs="Times New Roman"/>
          <w:b/>
          <w:bCs/>
          <w:sz w:val="32"/>
          <w:szCs w:val="32"/>
        </w:rPr>
        <w:t>Title: Ability of SOC/SIEM</w:t>
      </w:r>
    </w:p>
    <w:p w14:paraId="08EF0B0C" w14:textId="41E4A6B9"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SOC</w:t>
      </w:r>
    </w:p>
    <w:p w14:paraId="240F2D6E" w14:textId="30E61E47" w:rsidR="002A0DAE" w:rsidRDefault="002A0DAE" w:rsidP="002A0DAE">
      <w:pPr>
        <w:pStyle w:val="ListParagraph"/>
        <w:jc w:val="both"/>
        <w:rPr>
          <w:rFonts w:ascii="Montserrat" w:eastAsia="Times New Roman" w:hAnsi="Montserrat" w:cs="Open Sans"/>
          <w:color w:val="35475C"/>
          <w:kern w:val="0"/>
          <w:sz w:val="21"/>
          <w:szCs w:val="21"/>
          <w:lang w:eastAsia="en-IN"/>
          <w14:ligatures w14:val="none"/>
        </w:rPr>
      </w:pPr>
      <w:r w:rsidRPr="002A0DAE">
        <w:rPr>
          <w:rFonts w:ascii="Times New Roman" w:hAnsi="Times New Roman" w:cs="Times New Roman"/>
          <w:color w:val="000000" w:themeColor="text1"/>
          <w:sz w:val="24"/>
          <w:szCs w:val="24"/>
        </w:rPr>
        <w:t xml:space="preserve">It is centralised unit within an organization that is responsible for monitoring, </w:t>
      </w:r>
      <w:proofErr w:type="gramStart"/>
      <w:r w:rsidRPr="002A0DAE">
        <w:rPr>
          <w:rFonts w:ascii="Times New Roman" w:hAnsi="Times New Roman" w:cs="Times New Roman"/>
          <w:color w:val="000000" w:themeColor="text1"/>
          <w:sz w:val="24"/>
          <w:szCs w:val="24"/>
        </w:rPr>
        <w:t>detecting</w:t>
      </w:r>
      <w:proofErr w:type="gramEnd"/>
      <w:r w:rsidRPr="002A0DAE">
        <w:rPr>
          <w:rFonts w:ascii="Times New Roman" w:hAnsi="Times New Roman" w:cs="Times New Roman"/>
          <w:color w:val="000000" w:themeColor="text1"/>
          <w:sz w:val="24"/>
          <w:szCs w:val="24"/>
        </w:rPr>
        <w:t xml:space="preserve"> and responding to cybersecurity incidents.</w:t>
      </w:r>
      <w:r w:rsidRPr="002A0DAE">
        <w:rPr>
          <w:rFonts w:ascii="Times New Roman" w:hAnsi="Times New Roman" w:cs="Times New Roman"/>
          <w:b/>
          <w:bCs/>
          <w:color w:val="000000" w:themeColor="text1"/>
          <w:sz w:val="24"/>
          <w:szCs w:val="24"/>
        </w:rPr>
        <w:t xml:space="preserve"> </w:t>
      </w:r>
      <w:r w:rsidRPr="009425CA">
        <w:rPr>
          <w:rFonts w:ascii="Times New Roman" w:eastAsia="Times New Roman" w:hAnsi="Times New Roman" w:cs="Times New Roman"/>
          <w:color w:val="000000" w:themeColor="text1"/>
          <w:kern w:val="0"/>
          <w:sz w:val="24"/>
          <w:szCs w:val="24"/>
          <w:lang w:eastAsia="en-IN"/>
          <w14:ligatures w14:val="none"/>
        </w:rPr>
        <w:t>It is the primary point of contact for security-related issues and typically includes a team of security analysts, incident responders, and other security personnel who work together to protect the organization's assets and data. SOCs may also be responsible for managing security technologies, such as firewalls, intrusion detection systems, and security information and event management (SIEM) systems, as well as developing and implementing security policies and procedures</w:t>
      </w:r>
      <w:r w:rsidRPr="009425CA">
        <w:rPr>
          <w:rFonts w:ascii="Montserrat" w:eastAsia="Times New Roman" w:hAnsi="Montserrat" w:cs="Open Sans"/>
          <w:color w:val="35475C"/>
          <w:kern w:val="0"/>
          <w:sz w:val="21"/>
          <w:szCs w:val="21"/>
          <w:lang w:eastAsia="en-IN"/>
          <w14:ligatures w14:val="none"/>
        </w:rPr>
        <w:t>.</w:t>
      </w:r>
    </w:p>
    <w:p w14:paraId="44712116" w14:textId="77777777" w:rsidR="002A0DAE" w:rsidRPr="002A0DAE" w:rsidRDefault="002A0DAE" w:rsidP="002A0DAE">
      <w:pPr>
        <w:pStyle w:val="ListParagraph"/>
        <w:jc w:val="both"/>
        <w:rPr>
          <w:rFonts w:ascii="Times New Roman" w:hAnsi="Times New Roman" w:cs="Times New Roman"/>
          <w:b/>
          <w:bCs/>
          <w:sz w:val="24"/>
          <w:szCs w:val="24"/>
        </w:rPr>
      </w:pPr>
    </w:p>
    <w:p w14:paraId="379A4CBF" w14:textId="3F16FD37" w:rsidR="002A0DAE" w:rsidRPr="002A0DAE" w:rsidRDefault="009425CA" w:rsidP="00537F89">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SOC Cycle</w:t>
      </w:r>
    </w:p>
    <w:p w14:paraId="3AD9A615" w14:textId="41A5FB9C" w:rsidR="002A0DAE" w:rsidRDefault="002A0DAE" w:rsidP="002A0DAE">
      <w:pPr>
        <w:jc w:val="center"/>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3DD81903" wp14:editId="2217D692">
            <wp:extent cx="3656330" cy="3098800"/>
            <wp:effectExtent l="0" t="0" r="1270" b="6350"/>
            <wp:docPr id="7291069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67292" cy="3108090"/>
                    </a:xfrm>
                    <a:prstGeom prst="rect">
                      <a:avLst/>
                    </a:prstGeom>
                    <a:noFill/>
                    <a:ln>
                      <a:noFill/>
                    </a:ln>
                  </pic:spPr>
                </pic:pic>
              </a:graphicData>
            </a:graphic>
          </wp:inline>
        </w:drawing>
      </w:r>
    </w:p>
    <w:p w14:paraId="593D5CA4" w14:textId="77777777" w:rsidR="002A0DAE" w:rsidRPr="002A0DAE" w:rsidRDefault="002A0DAE" w:rsidP="002A0DAE">
      <w:pPr>
        <w:jc w:val="center"/>
        <w:rPr>
          <w:rFonts w:ascii="Times New Roman" w:hAnsi="Times New Roman" w:cs="Times New Roman"/>
          <w:b/>
          <w:bCs/>
          <w:sz w:val="24"/>
          <w:szCs w:val="24"/>
        </w:rPr>
      </w:pPr>
    </w:p>
    <w:p w14:paraId="0F1C65D0" w14:textId="71BA571A"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SIEM</w:t>
      </w:r>
      <w:r w:rsidR="00A84A9F">
        <w:rPr>
          <w:rFonts w:ascii="Times New Roman" w:hAnsi="Times New Roman" w:cs="Times New Roman"/>
          <w:b/>
          <w:bCs/>
          <w:sz w:val="24"/>
          <w:szCs w:val="24"/>
        </w:rPr>
        <w:t xml:space="preserve"> (Security Information and Event Management)</w:t>
      </w:r>
    </w:p>
    <w:p w14:paraId="31D67755" w14:textId="051988B2" w:rsidR="00034C18" w:rsidRDefault="00034C18" w:rsidP="00034C18">
      <w:pPr>
        <w:pStyle w:val="ListParagraph"/>
        <w:jc w:val="both"/>
        <w:rPr>
          <w:rFonts w:ascii="Times New Roman" w:hAnsi="Times New Roman" w:cs="Times New Roman"/>
          <w:sz w:val="24"/>
          <w:szCs w:val="24"/>
        </w:rPr>
      </w:pPr>
      <w:r w:rsidRPr="000B23E6">
        <w:rPr>
          <w:rFonts w:ascii="Times New Roman" w:hAnsi="Times New Roman" w:cs="Times New Roman"/>
          <w:sz w:val="24"/>
          <w:szCs w:val="24"/>
        </w:rPr>
        <w:t>SIEM systems continuously monitor various data sources, including logs, events, network traffic, and system activity, to gather information about the security posture of an organization's IT infrastructure. Monitoring involves</w:t>
      </w:r>
      <w:r w:rsidR="000B23E6">
        <w:rPr>
          <w:rFonts w:ascii="Times New Roman" w:hAnsi="Times New Roman" w:cs="Times New Roman"/>
          <w:sz w:val="24"/>
          <w:szCs w:val="24"/>
        </w:rPr>
        <w:t xml:space="preserve"> </w:t>
      </w:r>
      <w:r w:rsidRPr="000B23E6">
        <w:rPr>
          <w:rFonts w:ascii="Times New Roman" w:hAnsi="Times New Roman" w:cs="Times New Roman"/>
          <w:sz w:val="24"/>
          <w:szCs w:val="24"/>
        </w:rPr>
        <w:t>the collection, analysis, and interpretation of security-related data to identify potential security incidents or anomalies.</w:t>
      </w:r>
    </w:p>
    <w:p w14:paraId="52156739" w14:textId="77777777" w:rsidR="000B23E6" w:rsidRDefault="000B23E6" w:rsidP="00034C18">
      <w:pPr>
        <w:pStyle w:val="ListParagraph"/>
        <w:jc w:val="both"/>
        <w:rPr>
          <w:rFonts w:ascii="Times New Roman" w:hAnsi="Times New Roman" w:cs="Times New Roman"/>
          <w:sz w:val="24"/>
          <w:szCs w:val="24"/>
        </w:rPr>
      </w:pPr>
    </w:p>
    <w:p w14:paraId="36618D80" w14:textId="77777777" w:rsidR="000B23E6" w:rsidRDefault="000B23E6" w:rsidP="00034C18">
      <w:pPr>
        <w:pStyle w:val="ListParagraph"/>
        <w:jc w:val="both"/>
        <w:rPr>
          <w:rFonts w:ascii="Times New Roman" w:hAnsi="Times New Roman" w:cs="Times New Roman"/>
          <w:sz w:val="24"/>
          <w:szCs w:val="24"/>
        </w:rPr>
      </w:pPr>
    </w:p>
    <w:p w14:paraId="1F41D370" w14:textId="77777777" w:rsidR="000B23E6" w:rsidRDefault="000B23E6" w:rsidP="00034C18">
      <w:pPr>
        <w:pStyle w:val="ListParagraph"/>
        <w:jc w:val="both"/>
        <w:rPr>
          <w:rFonts w:ascii="Times New Roman" w:hAnsi="Times New Roman" w:cs="Times New Roman"/>
          <w:sz w:val="24"/>
          <w:szCs w:val="24"/>
        </w:rPr>
      </w:pPr>
    </w:p>
    <w:p w14:paraId="68CBAFB7" w14:textId="77777777" w:rsidR="000B23E6" w:rsidRDefault="000B23E6" w:rsidP="00034C18">
      <w:pPr>
        <w:pStyle w:val="ListParagraph"/>
        <w:jc w:val="both"/>
        <w:rPr>
          <w:rFonts w:ascii="Times New Roman" w:hAnsi="Times New Roman" w:cs="Times New Roman"/>
          <w:sz w:val="24"/>
          <w:szCs w:val="24"/>
        </w:rPr>
      </w:pPr>
    </w:p>
    <w:p w14:paraId="31797432" w14:textId="77777777" w:rsidR="000B23E6" w:rsidRPr="000B23E6" w:rsidRDefault="000B23E6" w:rsidP="00034C18">
      <w:pPr>
        <w:pStyle w:val="ListParagraph"/>
        <w:jc w:val="both"/>
        <w:rPr>
          <w:rFonts w:ascii="Times New Roman" w:hAnsi="Times New Roman" w:cs="Times New Roman"/>
          <w:sz w:val="24"/>
          <w:szCs w:val="24"/>
        </w:rPr>
      </w:pPr>
    </w:p>
    <w:p w14:paraId="06BB948D" w14:textId="57D0D610"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lastRenderedPageBreak/>
        <w:t>SIEM Cycle</w:t>
      </w:r>
    </w:p>
    <w:p w14:paraId="0C1B06A6" w14:textId="297B1DDA" w:rsidR="000B23E6" w:rsidRPr="002A0DAE" w:rsidRDefault="000B23E6" w:rsidP="000B23E6">
      <w:pPr>
        <w:pStyle w:val="ListParagraph"/>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20E59FEE" wp14:editId="6D13BE5E">
            <wp:extent cx="5130800" cy="3181350"/>
            <wp:effectExtent l="0" t="0" r="0" b="0"/>
            <wp:docPr id="45972628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30800" cy="3181350"/>
                    </a:xfrm>
                    <a:prstGeom prst="rect">
                      <a:avLst/>
                    </a:prstGeom>
                    <a:noFill/>
                    <a:ln>
                      <a:noFill/>
                    </a:ln>
                  </pic:spPr>
                </pic:pic>
              </a:graphicData>
            </a:graphic>
          </wp:inline>
        </w:drawing>
      </w:r>
    </w:p>
    <w:p w14:paraId="7D226B4B" w14:textId="1CF4B324"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MISP</w:t>
      </w:r>
    </w:p>
    <w:p w14:paraId="223F2852" w14:textId="77777777" w:rsidR="000B23E6" w:rsidRPr="002A0DAE" w:rsidRDefault="000B23E6" w:rsidP="000B23E6">
      <w:pPr>
        <w:pStyle w:val="ListParagraph"/>
        <w:jc w:val="both"/>
        <w:rPr>
          <w:rFonts w:ascii="Times New Roman" w:hAnsi="Times New Roman" w:cs="Times New Roman"/>
          <w:b/>
          <w:bCs/>
          <w:sz w:val="24"/>
          <w:szCs w:val="24"/>
        </w:rPr>
      </w:pPr>
    </w:p>
    <w:p w14:paraId="57787A3B" w14:textId="3F5CA22C" w:rsidR="00CB4E94" w:rsidRPr="00CB4E94" w:rsidRDefault="00A84A9F" w:rsidP="00CB4E94">
      <w:pPr>
        <w:pStyle w:val="ListParagraph"/>
        <w:numPr>
          <w:ilvl w:val="0"/>
          <w:numId w:val="4"/>
        </w:numPr>
        <w:jc w:val="both"/>
        <w:rPr>
          <w:rFonts w:ascii="Times New Roman" w:hAnsi="Times New Roman" w:cs="Times New Roman"/>
          <w:b/>
          <w:bCs/>
          <w:sz w:val="24"/>
          <w:szCs w:val="24"/>
        </w:rPr>
      </w:pPr>
      <w:r>
        <w:rPr>
          <w:rFonts w:ascii="Times New Roman" w:hAnsi="Times New Roman" w:cs="Times New Roman"/>
          <w:b/>
          <w:bCs/>
          <w:sz w:val="24"/>
          <w:szCs w:val="24"/>
        </w:rPr>
        <w:t>RIT</w:t>
      </w:r>
      <w:r w:rsidR="009425CA" w:rsidRPr="002A0DAE">
        <w:rPr>
          <w:rFonts w:ascii="Times New Roman" w:hAnsi="Times New Roman" w:cs="Times New Roman"/>
          <w:b/>
          <w:bCs/>
          <w:sz w:val="24"/>
          <w:szCs w:val="24"/>
        </w:rPr>
        <w:t xml:space="preserve"> College Network Information</w:t>
      </w:r>
      <w:r w:rsidR="00CB4E94" w:rsidRPr="00CB4E94">
        <w:rPr>
          <w:noProof/>
        </w:rPr>
        <w:t xml:space="preserve"> </w:t>
      </w:r>
      <w:r w:rsidR="00CB4E94">
        <w:rPr>
          <w:noProof/>
        </w:rPr>
        <mc:AlternateContent>
          <mc:Choice Requires="wps">
            <w:drawing>
              <wp:inline distT="0" distB="0" distL="0" distR="0" wp14:anchorId="2D435F6C" wp14:editId="0CB07B38">
                <wp:extent cx="304800" cy="304800"/>
                <wp:effectExtent l="0" t="0" r="0" b="0"/>
                <wp:docPr id="1005247442" name="AutoShap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1CE0EBE" id="AutoShape 5"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00CB4E94" w:rsidRPr="00CB4E94">
        <w:rPr>
          <w:noProof/>
        </w:rPr>
        <w:t xml:space="preserve"> </w:t>
      </w:r>
      <w:r w:rsidR="00CB4E94" w:rsidRPr="00CB4E94">
        <w:rPr>
          <w:noProof/>
        </w:rPr>
        <w:drawing>
          <wp:inline distT="0" distB="0" distL="0" distR="0" wp14:anchorId="51080AF2" wp14:editId="3C98D6E8">
            <wp:extent cx="5588287" cy="3949903"/>
            <wp:effectExtent l="0" t="0" r="0" b="0"/>
            <wp:docPr id="16529679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967951" name=""/>
                    <pic:cNvPicPr/>
                  </pic:nvPicPr>
                  <pic:blipFill>
                    <a:blip r:embed="rId7"/>
                    <a:stretch>
                      <a:fillRect/>
                    </a:stretch>
                  </pic:blipFill>
                  <pic:spPr>
                    <a:xfrm>
                      <a:off x="0" y="0"/>
                      <a:ext cx="5588287" cy="3949903"/>
                    </a:xfrm>
                    <a:prstGeom prst="rect">
                      <a:avLst/>
                    </a:prstGeom>
                  </pic:spPr>
                </pic:pic>
              </a:graphicData>
            </a:graphic>
          </wp:inline>
        </w:drawing>
      </w:r>
    </w:p>
    <w:p w14:paraId="393C7F95" w14:textId="3B019777"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Threat Intelligence</w:t>
      </w:r>
    </w:p>
    <w:p w14:paraId="04A19FCF" w14:textId="0B1FB6ED" w:rsidR="00A84A9F" w:rsidRDefault="00A84A9F" w:rsidP="00A84A9F">
      <w:pPr>
        <w:pStyle w:val="ListParagraph"/>
        <w:jc w:val="both"/>
        <w:rPr>
          <w:rFonts w:ascii="Times New Roman" w:hAnsi="Times New Roman" w:cs="Times New Roman"/>
          <w:b/>
          <w:bCs/>
          <w:sz w:val="24"/>
          <w:szCs w:val="24"/>
        </w:rPr>
      </w:pPr>
      <w:r w:rsidRPr="00A84A9F">
        <w:rPr>
          <w:rFonts w:ascii="Times New Roman" w:hAnsi="Times New Roman" w:cs="Times New Roman"/>
          <w:b/>
          <w:bCs/>
          <w:sz w:val="24"/>
          <w:szCs w:val="24"/>
        </w:rPr>
        <w:lastRenderedPageBreak/>
        <w:drawing>
          <wp:inline distT="0" distB="0" distL="0" distR="0" wp14:anchorId="5AB95ECA" wp14:editId="14764A2C">
            <wp:extent cx="4064209" cy="3321221"/>
            <wp:effectExtent l="0" t="0" r="0" b="0"/>
            <wp:docPr id="13929661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2966109" name=""/>
                    <pic:cNvPicPr/>
                  </pic:nvPicPr>
                  <pic:blipFill>
                    <a:blip r:embed="rId8"/>
                    <a:stretch>
                      <a:fillRect/>
                    </a:stretch>
                  </pic:blipFill>
                  <pic:spPr>
                    <a:xfrm>
                      <a:off x="0" y="0"/>
                      <a:ext cx="4064209" cy="3321221"/>
                    </a:xfrm>
                    <a:prstGeom prst="rect">
                      <a:avLst/>
                    </a:prstGeom>
                  </pic:spPr>
                </pic:pic>
              </a:graphicData>
            </a:graphic>
          </wp:inline>
        </w:drawing>
      </w:r>
    </w:p>
    <w:p w14:paraId="09937DF5" w14:textId="77777777" w:rsidR="00A84A9F" w:rsidRPr="002A0DAE" w:rsidRDefault="00A84A9F" w:rsidP="002A0DAE">
      <w:pPr>
        <w:pStyle w:val="ListParagraph"/>
        <w:numPr>
          <w:ilvl w:val="0"/>
          <w:numId w:val="4"/>
        </w:numPr>
        <w:jc w:val="both"/>
        <w:rPr>
          <w:rFonts w:ascii="Times New Roman" w:hAnsi="Times New Roman" w:cs="Times New Roman"/>
          <w:b/>
          <w:bCs/>
          <w:sz w:val="24"/>
          <w:szCs w:val="24"/>
        </w:rPr>
      </w:pPr>
    </w:p>
    <w:p w14:paraId="2C850ABD" w14:textId="199CAFC1" w:rsidR="009425CA" w:rsidRDefault="009425CA" w:rsidP="002A0DAE">
      <w:pPr>
        <w:pStyle w:val="ListParagraph"/>
        <w:numPr>
          <w:ilvl w:val="0"/>
          <w:numId w:val="4"/>
        </w:numPr>
        <w:jc w:val="both"/>
        <w:rPr>
          <w:rFonts w:ascii="Times New Roman" w:hAnsi="Times New Roman" w:cs="Times New Roman"/>
          <w:b/>
          <w:bCs/>
          <w:sz w:val="24"/>
          <w:szCs w:val="24"/>
        </w:rPr>
      </w:pPr>
      <w:r w:rsidRPr="002A0DAE">
        <w:rPr>
          <w:rFonts w:ascii="Times New Roman" w:hAnsi="Times New Roman" w:cs="Times New Roman"/>
          <w:b/>
          <w:bCs/>
          <w:sz w:val="24"/>
          <w:szCs w:val="24"/>
        </w:rPr>
        <w:t>Incident Response</w:t>
      </w:r>
    </w:p>
    <w:p w14:paraId="7F464BEF" w14:textId="4299E2C5" w:rsidR="00A84A9F" w:rsidRPr="00A84A9F" w:rsidRDefault="00A84A9F" w:rsidP="00A84A9F">
      <w:pPr>
        <w:pStyle w:val="ListParagraph"/>
        <w:jc w:val="both"/>
        <w:rPr>
          <w:rFonts w:ascii="Times New Roman" w:hAnsi="Times New Roman" w:cs="Times New Roman"/>
          <w:sz w:val="24"/>
          <w:szCs w:val="24"/>
        </w:rPr>
      </w:pPr>
      <w:r w:rsidRPr="00A84A9F">
        <w:rPr>
          <w:rFonts w:ascii="Times New Roman" w:hAnsi="Times New Roman" w:cs="Times New Roman"/>
          <w:sz w:val="24"/>
          <w:szCs w:val="24"/>
        </w:rPr>
        <w:t xml:space="preserve">Incident response is the structured approach and set of procedures implemented by organizations to address and manage security incidents effectively. It involves detecting, analysing, containing, and mitigating the impact of security breaches or unauthorized activities on an organization's system, networks, </w:t>
      </w:r>
      <w:proofErr w:type="gramStart"/>
      <w:r w:rsidRPr="00A84A9F">
        <w:rPr>
          <w:rFonts w:ascii="Times New Roman" w:hAnsi="Times New Roman" w:cs="Times New Roman"/>
          <w:sz w:val="24"/>
          <w:szCs w:val="24"/>
        </w:rPr>
        <w:t>data</w:t>
      </w:r>
      <w:proofErr w:type="gramEnd"/>
      <w:r w:rsidRPr="00A84A9F">
        <w:rPr>
          <w:rFonts w:ascii="Times New Roman" w:hAnsi="Times New Roman" w:cs="Times New Roman"/>
          <w:sz w:val="24"/>
          <w:szCs w:val="24"/>
        </w:rPr>
        <w:t xml:space="preserve"> or assets.</w:t>
      </w:r>
    </w:p>
    <w:p w14:paraId="012B9B7F" w14:textId="31C0F9B5" w:rsidR="009425CA" w:rsidRDefault="009425CA" w:rsidP="002A0DAE">
      <w:pPr>
        <w:pStyle w:val="ListParagraph"/>
        <w:numPr>
          <w:ilvl w:val="0"/>
          <w:numId w:val="4"/>
        </w:numPr>
        <w:jc w:val="both"/>
        <w:rPr>
          <w:rFonts w:ascii="Times New Roman" w:hAnsi="Times New Roman" w:cs="Times New Roman"/>
          <w:b/>
          <w:bCs/>
          <w:sz w:val="32"/>
          <w:szCs w:val="32"/>
        </w:rPr>
      </w:pPr>
      <w:proofErr w:type="spellStart"/>
      <w:r w:rsidRPr="002A0DAE">
        <w:rPr>
          <w:rFonts w:ascii="Times New Roman" w:hAnsi="Times New Roman" w:cs="Times New Roman"/>
          <w:b/>
          <w:bCs/>
          <w:sz w:val="24"/>
          <w:szCs w:val="24"/>
        </w:rPr>
        <w:t>QRadar</w:t>
      </w:r>
      <w:proofErr w:type="spellEnd"/>
      <w:r w:rsidRPr="002A0DAE">
        <w:rPr>
          <w:rFonts w:ascii="Times New Roman" w:hAnsi="Times New Roman" w:cs="Times New Roman"/>
          <w:b/>
          <w:bCs/>
          <w:sz w:val="24"/>
          <w:szCs w:val="24"/>
        </w:rPr>
        <w:t xml:space="preserve"> &amp; </w:t>
      </w:r>
      <w:proofErr w:type="gramStart"/>
      <w:r w:rsidRPr="00CB4E94">
        <w:rPr>
          <w:rFonts w:ascii="Times New Roman" w:hAnsi="Times New Roman" w:cs="Times New Roman"/>
          <w:b/>
          <w:bCs/>
          <w:sz w:val="24"/>
          <w:szCs w:val="24"/>
        </w:rPr>
        <w:t>Understanding</w:t>
      </w:r>
      <w:proofErr w:type="gramEnd"/>
      <w:r w:rsidRPr="00CB4E94">
        <w:rPr>
          <w:rFonts w:ascii="Times New Roman" w:hAnsi="Times New Roman" w:cs="Times New Roman"/>
          <w:b/>
          <w:bCs/>
          <w:sz w:val="24"/>
          <w:szCs w:val="24"/>
        </w:rPr>
        <w:t xml:space="preserve"> about tool</w:t>
      </w:r>
    </w:p>
    <w:p w14:paraId="3A9F1143" w14:textId="740E4A8A" w:rsidR="00CB4E94" w:rsidRPr="00CB4E94" w:rsidRDefault="00CB4E94" w:rsidP="00CB4E94">
      <w:pPr>
        <w:pStyle w:val="ListParagraph"/>
        <w:jc w:val="both"/>
        <w:rPr>
          <w:rFonts w:ascii="Times New Roman" w:hAnsi="Times New Roman" w:cs="Times New Roman"/>
          <w:sz w:val="32"/>
          <w:szCs w:val="32"/>
        </w:rPr>
      </w:pPr>
      <w:r w:rsidRPr="00CB4E94">
        <w:rPr>
          <w:rFonts w:ascii="Times New Roman" w:hAnsi="Times New Roman" w:cs="Times New Roman"/>
          <w:sz w:val="24"/>
          <w:szCs w:val="24"/>
        </w:rPr>
        <w:t>7:1</w:t>
      </w:r>
    </w:p>
    <w:p w14:paraId="32968154" w14:textId="77FB89CA" w:rsidR="009425CA" w:rsidRDefault="009425CA" w:rsidP="002A0DAE">
      <w:pPr>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04ABDA74" w14:textId="77777777" w:rsidR="009425CA" w:rsidRPr="009425CA" w:rsidRDefault="009425CA" w:rsidP="009425CA">
      <w:pPr>
        <w:jc w:val="center"/>
        <w:rPr>
          <w:rFonts w:ascii="Times New Roman" w:hAnsi="Times New Roman" w:cs="Times New Roman"/>
          <w:b/>
          <w:bCs/>
          <w:sz w:val="32"/>
          <w:szCs w:val="32"/>
        </w:rPr>
      </w:pPr>
    </w:p>
    <w:p w14:paraId="0BA4B392" w14:textId="77777777" w:rsidR="009425CA" w:rsidRPr="009425CA" w:rsidRDefault="009425CA" w:rsidP="009425CA">
      <w:pPr>
        <w:shd w:val="clear" w:color="auto" w:fill="FFFFFF"/>
        <w:spacing w:before="300" w:after="150" w:line="570" w:lineRule="atLeast"/>
        <w:outlineLvl w:val="2"/>
        <w:rPr>
          <w:rFonts w:ascii="Open Sans" w:eastAsia="Times New Roman" w:hAnsi="Open Sans" w:cs="Open Sans"/>
          <w:b/>
          <w:bCs/>
          <w:color w:val="2D2828"/>
          <w:kern w:val="0"/>
          <w:sz w:val="38"/>
          <w:szCs w:val="38"/>
          <w:lang w:eastAsia="en-IN"/>
          <w14:ligatures w14:val="none"/>
        </w:rPr>
      </w:pPr>
      <w:r w:rsidRPr="009425CA">
        <w:rPr>
          <w:rFonts w:ascii="Open Sans" w:eastAsia="Times New Roman" w:hAnsi="Open Sans" w:cs="Open Sans"/>
          <w:b/>
          <w:bCs/>
          <w:color w:val="2D2828"/>
          <w:kern w:val="0"/>
          <w:sz w:val="38"/>
          <w:szCs w:val="38"/>
          <w:lang w:eastAsia="en-IN"/>
          <w14:ligatures w14:val="none"/>
        </w:rPr>
        <w:t xml:space="preserve">Intelligent Threat Detection </w:t>
      </w:r>
      <w:proofErr w:type="gramStart"/>
      <w:r w:rsidRPr="009425CA">
        <w:rPr>
          <w:rFonts w:ascii="Open Sans" w:eastAsia="Times New Roman" w:hAnsi="Open Sans" w:cs="Open Sans"/>
          <w:b/>
          <w:bCs/>
          <w:color w:val="2D2828"/>
          <w:kern w:val="0"/>
          <w:sz w:val="38"/>
          <w:szCs w:val="38"/>
          <w:lang w:eastAsia="en-IN"/>
          <w14:ligatures w14:val="none"/>
        </w:rPr>
        <w:t>And</w:t>
      </w:r>
      <w:proofErr w:type="gramEnd"/>
      <w:r w:rsidRPr="009425CA">
        <w:rPr>
          <w:rFonts w:ascii="Open Sans" w:eastAsia="Times New Roman" w:hAnsi="Open Sans" w:cs="Open Sans"/>
          <w:b/>
          <w:bCs/>
          <w:color w:val="2D2828"/>
          <w:kern w:val="0"/>
          <w:sz w:val="38"/>
          <w:szCs w:val="38"/>
          <w:lang w:eastAsia="en-IN"/>
          <w14:ligatures w14:val="none"/>
        </w:rPr>
        <w:t xml:space="preserve"> Response: AI Integration In Cybersecurity Frameworks</w:t>
      </w:r>
    </w:p>
    <w:p w14:paraId="48899080" w14:textId="77777777" w:rsidR="009425CA" w:rsidRPr="009425CA" w:rsidRDefault="009425CA" w:rsidP="009425CA">
      <w:pPr>
        <w:shd w:val="clear" w:color="auto" w:fill="FFFFFF"/>
        <w:spacing w:after="368" w:line="240" w:lineRule="auto"/>
        <w:ind w:right="-235"/>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A SOC, or Security Operations </w:t>
      </w:r>
      <w:proofErr w:type="spellStart"/>
      <w:r w:rsidRPr="009425CA">
        <w:rPr>
          <w:rFonts w:ascii="Montserrat" w:eastAsia="Times New Roman" w:hAnsi="Montserrat" w:cs="Open Sans"/>
          <w:color w:val="35475C"/>
          <w:kern w:val="0"/>
          <w:sz w:val="21"/>
          <w:szCs w:val="21"/>
          <w:lang w:eastAsia="en-IN"/>
          <w14:ligatures w14:val="none"/>
        </w:rPr>
        <w:t>Center</w:t>
      </w:r>
      <w:proofErr w:type="spellEnd"/>
      <w:r w:rsidRPr="009425CA">
        <w:rPr>
          <w:rFonts w:ascii="Montserrat" w:eastAsia="Times New Roman" w:hAnsi="Montserrat" w:cs="Open Sans"/>
          <w:color w:val="35475C"/>
          <w:kern w:val="0"/>
          <w:sz w:val="21"/>
          <w:szCs w:val="21"/>
          <w:lang w:eastAsia="en-IN"/>
          <w14:ligatures w14:val="none"/>
        </w:rPr>
        <w:t>, is a centralized unit within an organization responsible for monitoring, detecting, and responding to security incidents. It is the primary point of contact for security-related issues and typically includes a team of security analysts, incident responders, and other security personnel who work together to protect the organization's assets and data. SOCs may also be responsible for managing security technologies, such as firewalls, intrusion detection systems, and security information and event management (SIEM) systems, as well as developing and implementing security policies and procedures.</w:t>
      </w:r>
    </w:p>
    <w:p w14:paraId="60795BA2" w14:textId="74688964" w:rsidR="009425CA" w:rsidRPr="009425CA" w:rsidRDefault="009425CA" w:rsidP="009425CA">
      <w:pPr>
        <w:shd w:val="clear" w:color="auto" w:fill="FFFFFF"/>
        <w:spacing w:after="1898" w:line="240" w:lineRule="auto"/>
        <w:ind w:left="284" w:right="-255"/>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noProof/>
          <w:color w:val="35475C"/>
          <w:kern w:val="0"/>
          <w:sz w:val="21"/>
          <w:szCs w:val="21"/>
          <w:bdr w:val="none" w:sz="0" w:space="0" w:color="auto" w:frame="1"/>
          <w:lang w:eastAsia="en-IN"/>
          <w14:ligatures w14:val="none"/>
        </w:rPr>
        <w:lastRenderedPageBreak/>
        <w:drawing>
          <wp:inline distT="0" distB="0" distL="0" distR="0" wp14:anchorId="4A892D89" wp14:editId="26E32E00">
            <wp:extent cx="5731510" cy="3037205"/>
            <wp:effectExtent l="0" t="0" r="2540" b="0"/>
            <wp:docPr id="580971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3037205"/>
                    </a:xfrm>
                    <a:prstGeom prst="rect">
                      <a:avLst/>
                    </a:prstGeom>
                    <a:noFill/>
                    <a:ln>
                      <a:noFill/>
                    </a:ln>
                  </pic:spPr>
                </pic:pic>
              </a:graphicData>
            </a:graphic>
          </wp:inline>
        </w:drawing>
      </w:r>
    </w:p>
    <w:p w14:paraId="2ABD4D97" w14:textId="77777777" w:rsidR="009425CA" w:rsidRPr="009425CA" w:rsidRDefault="009425CA" w:rsidP="009425CA">
      <w:pPr>
        <w:numPr>
          <w:ilvl w:val="0"/>
          <w:numId w:val="1"/>
        </w:numPr>
        <w:shd w:val="clear" w:color="auto" w:fill="FFFFFF"/>
        <w:spacing w:after="13"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ENDPOINT</w:t>
      </w:r>
    </w:p>
    <w:p w14:paraId="3B56575F" w14:textId="77777777" w:rsidR="009425CA" w:rsidRPr="009425CA" w:rsidRDefault="009425CA" w:rsidP="009425CA">
      <w:pPr>
        <w:numPr>
          <w:ilvl w:val="0"/>
          <w:numId w:val="1"/>
        </w:numPr>
        <w:shd w:val="clear" w:color="auto" w:fill="FFFFFF"/>
        <w:spacing w:after="13"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SIEM</w:t>
      </w:r>
    </w:p>
    <w:p w14:paraId="7A62B638" w14:textId="77777777" w:rsidR="009425CA" w:rsidRPr="009425CA" w:rsidRDefault="009425CA" w:rsidP="009425CA">
      <w:pPr>
        <w:numPr>
          <w:ilvl w:val="0"/>
          <w:numId w:val="1"/>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MISP</w:t>
      </w:r>
    </w:p>
    <w:p w14:paraId="37F572F6" w14:textId="77777777" w:rsidR="009425CA" w:rsidRPr="009425CA" w:rsidRDefault="009425CA" w:rsidP="009425CA">
      <w:pPr>
        <w:numPr>
          <w:ilvl w:val="0"/>
          <w:numId w:val="1"/>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IR (incident Response)</w:t>
      </w:r>
    </w:p>
    <w:p w14:paraId="5E482181" w14:textId="77777777" w:rsidR="009425CA" w:rsidRPr="009425CA" w:rsidRDefault="009425CA" w:rsidP="009425CA">
      <w:pPr>
        <w:numPr>
          <w:ilvl w:val="0"/>
          <w:numId w:val="1"/>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TI (Threat Intel)?</w:t>
      </w:r>
    </w:p>
    <w:p w14:paraId="103A3F69" w14:textId="77777777" w:rsidR="009425CA" w:rsidRPr="009425CA" w:rsidRDefault="009425CA" w:rsidP="009425CA">
      <w:pPr>
        <w:numPr>
          <w:ilvl w:val="0"/>
          <w:numId w:val="1"/>
        </w:numPr>
        <w:shd w:val="clear" w:color="auto" w:fill="FFFFFF"/>
        <w:spacing w:after="375"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Ticket/event Management</w:t>
      </w:r>
    </w:p>
    <w:p w14:paraId="259F680D" w14:textId="77777777" w:rsidR="009425CA" w:rsidRPr="009425CA" w:rsidRDefault="009425CA" w:rsidP="009425CA">
      <w:pPr>
        <w:numPr>
          <w:ilvl w:val="0"/>
          <w:numId w:val="1"/>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IN an organization </w:t>
      </w:r>
      <w:proofErr w:type="spellStart"/>
      <w:r w:rsidRPr="009425CA">
        <w:rPr>
          <w:rFonts w:ascii="Montserrat" w:eastAsia="Times New Roman" w:hAnsi="Montserrat" w:cs="Open Sans"/>
          <w:color w:val="35475C"/>
          <w:kern w:val="0"/>
          <w:sz w:val="21"/>
          <w:szCs w:val="21"/>
          <w:lang w:eastAsia="en-IN"/>
          <w14:ligatures w14:val="none"/>
        </w:rPr>
        <w:t>their</w:t>
      </w:r>
      <w:proofErr w:type="spellEnd"/>
      <w:r w:rsidRPr="009425CA">
        <w:rPr>
          <w:rFonts w:ascii="Montserrat" w:eastAsia="Times New Roman" w:hAnsi="Montserrat" w:cs="Open Sans"/>
          <w:color w:val="35475C"/>
          <w:kern w:val="0"/>
          <w:sz w:val="21"/>
          <w:szCs w:val="21"/>
          <w:lang w:eastAsia="en-IN"/>
          <w14:ligatures w14:val="none"/>
        </w:rPr>
        <w:t xml:space="preserve"> will be many endpoints (</w:t>
      </w:r>
      <w:proofErr w:type="spellStart"/>
      <w:r w:rsidRPr="009425CA">
        <w:rPr>
          <w:rFonts w:ascii="Montserrat" w:eastAsia="Times New Roman" w:hAnsi="Montserrat" w:cs="Open Sans"/>
          <w:color w:val="35475C"/>
          <w:kern w:val="0"/>
          <w:sz w:val="21"/>
          <w:szCs w:val="21"/>
          <w:lang w:eastAsia="en-IN"/>
          <w14:ligatures w14:val="none"/>
        </w:rPr>
        <w:t>sophos</w:t>
      </w:r>
      <w:proofErr w:type="spellEnd"/>
      <w:r w:rsidRPr="009425CA">
        <w:rPr>
          <w:rFonts w:ascii="Montserrat" w:eastAsia="Times New Roman" w:hAnsi="Montserrat" w:cs="Open Sans"/>
          <w:color w:val="35475C"/>
          <w:kern w:val="0"/>
          <w:sz w:val="21"/>
          <w:szCs w:val="21"/>
          <w:lang w:eastAsia="en-IN"/>
          <w14:ligatures w14:val="none"/>
        </w:rPr>
        <w:t>)?</w:t>
      </w:r>
    </w:p>
    <w:p w14:paraId="6F678A72" w14:textId="77777777" w:rsidR="009425CA" w:rsidRPr="009425CA" w:rsidRDefault="009425CA" w:rsidP="009425CA">
      <w:pPr>
        <w:numPr>
          <w:ilvl w:val="0"/>
          <w:numId w:val="1"/>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This will be monitored by soc analyst</w:t>
      </w:r>
    </w:p>
    <w:p w14:paraId="72371B71" w14:textId="77777777" w:rsidR="009425CA" w:rsidRPr="009425CA" w:rsidRDefault="009425CA" w:rsidP="009425CA">
      <w:pPr>
        <w:numPr>
          <w:ilvl w:val="0"/>
          <w:numId w:val="1"/>
        </w:numPr>
        <w:shd w:val="clear" w:color="auto" w:fill="FFFFFF"/>
        <w:spacing w:after="13"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The organization every </w:t>
      </w:r>
      <w:proofErr w:type="gramStart"/>
      <w:r w:rsidRPr="009425CA">
        <w:rPr>
          <w:rFonts w:ascii="Montserrat" w:eastAsia="Times New Roman" w:hAnsi="Montserrat" w:cs="Open Sans"/>
          <w:color w:val="35475C"/>
          <w:kern w:val="0"/>
          <w:sz w:val="21"/>
          <w:szCs w:val="21"/>
          <w:lang w:eastAsia="en-IN"/>
          <w14:ligatures w14:val="none"/>
        </w:rPr>
        <w:t>logs</w:t>
      </w:r>
      <w:proofErr w:type="gramEnd"/>
      <w:r w:rsidRPr="009425CA">
        <w:rPr>
          <w:rFonts w:ascii="Montserrat" w:eastAsia="Times New Roman" w:hAnsi="Montserrat" w:cs="Open Sans"/>
          <w:color w:val="35475C"/>
          <w:kern w:val="0"/>
          <w:sz w:val="21"/>
          <w:szCs w:val="21"/>
          <w:lang w:eastAsia="en-IN"/>
          <w14:ligatures w14:val="none"/>
        </w:rPr>
        <w:t xml:space="preserve"> will be monitored through SIEM (Like firewall</w:t>
      </w:r>
    </w:p>
    <w:p w14:paraId="4724AAC6" w14:textId="77777777" w:rsidR="009425CA" w:rsidRPr="009425CA" w:rsidRDefault="009425CA" w:rsidP="009425CA">
      <w:pPr>
        <w:shd w:val="clear" w:color="auto" w:fill="FFFFFF"/>
        <w:spacing w:after="5" w:line="240" w:lineRule="auto"/>
        <w:ind w:left="3585" w:right="1906"/>
        <w:rPr>
          <w:rFonts w:ascii="Montserrat" w:eastAsia="Times New Roman" w:hAnsi="Montserrat" w:cs="Open Sans"/>
          <w:color w:val="35475C"/>
          <w:kern w:val="0"/>
          <w:sz w:val="21"/>
          <w:szCs w:val="21"/>
          <w:lang w:eastAsia="en-IN"/>
          <w14:ligatures w14:val="none"/>
        </w:rPr>
      </w:pPr>
      <w:proofErr w:type="gramStart"/>
      <w:r w:rsidRPr="009425CA">
        <w:rPr>
          <w:rFonts w:ascii="Montserrat" w:eastAsia="Times New Roman" w:hAnsi="Montserrat" w:cs="Open Sans"/>
          <w:color w:val="35475C"/>
          <w:kern w:val="0"/>
          <w:sz w:val="21"/>
          <w:szCs w:val="21"/>
          <w:lang w:eastAsia="en-IN"/>
          <w14:ligatures w14:val="none"/>
        </w:rPr>
        <w:t>,router</w:t>
      </w:r>
      <w:proofErr w:type="gramEnd"/>
      <w:r w:rsidRPr="009425CA">
        <w:rPr>
          <w:rFonts w:ascii="Montserrat" w:eastAsia="Times New Roman" w:hAnsi="Montserrat" w:cs="Open Sans"/>
          <w:color w:val="35475C"/>
          <w:kern w:val="0"/>
          <w:sz w:val="21"/>
          <w:szCs w:val="21"/>
          <w:lang w:eastAsia="en-IN"/>
          <w14:ligatures w14:val="none"/>
        </w:rPr>
        <w:t xml:space="preserve">, </w:t>
      </w:r>
      <w:proofErr w:type="spellStart"/>
      <w:r w:rsidRPr="009425CA">
        <w:rPr>
          <w:rFonts w:ascii="Montserrat" w:eastAsia="Times New Roman" w:hAnsi="Montserrat" w:cs="Open Sans"/>
          <w:color w:val="35475C"/>
          <w:kern w:val="0"/>
          <w:sz w:val="21"/>
          <w:szCs w:val="21"/>
          <w:lang w:eastAsia="en-IN"/>
          <w14:ligatures w14:val="none"/>
        </w:rPr>
        <w:t>ips</w:t>
      </w:r>
      <w:proofErr w:type="spellEnd"/>
      <w:r w:rsidRPr="009425CA">
        <w:rPr>
          <w:rFonts w:ascii="Montserrat" w:eastAsia="Times New Roman" w:hAnsi="Montserrat" w:cs="Open Sans"/>
          <w:color w:val="35475C"/>
          <w:kern w:val="0"/>
          <w:sz w:val="21"/>
          <w:szCs w:val="21"/>
          <w:lang w:eastAsia="en-IN"/>
          <w14:ligatures w14:val="none"/>
        </w:rPr>
        <w:t>/ids, devices, cloud? LOGS), Think it as a L1</w:t>
      </w:r>
      <w:proofErr w:type="gramStart"/>
      <w:r w:rsidRPr="009425CA">
        <w:rPr>
          <w:rFonts w:ascii="Montserrat" w:eastAsia="Times New Roman" w:hAnsi="Montserrat" w:cs="Open Sans"/>
          <w:color w:val="35475C"/>
          <w:kern w:val="0"/>
          <w:sz w:val="21"/>
          <w:szCs w:val="21"/>
          <w:lang w:eastAsia="en-IN"/>
          <w14:ligatures w14:val="none"/>
        </w:rPr>
        <w:t>– ?</w:t>
      </w:r>
      <w:proofErr w:type="gramEnd"/>
      <w:r w:rsidRPr="009425CA">
        <w:rPr>
          <w:rFonts w:ascii="Montserrat" w:eastAsia="Times New Roman" w:hAnsi="Montserrat" w:cs="Open Sans"/>
          <w:color w:val="35475C"/>
          <w:kern w:val="0"/>
          <w:sz w:val="21"/>
          <w:szCs w:val="21"/>
          <w:lang w:eastAsia="en-IN"/>
          <w14:ligatures w14:val="none"/>
        </w:rPr>
        <w:t> If it finds any different LOG? It will forwarded to L</w:t>
      </w:r>
      <w:proofErr w:type="gramStart"/>
      <w:r w:rsidRPr="009425CA">
        <w:rPr>
          <w:rFonts w:ascii="Montserrat" w:eastAsia="Times New Roman" w:hAnsi="Montserrat" w:cs="Open Sans"/>
          <w:color w:val="35475C"/>
          <w:kern w:val="0"/>
          <w:sz w:val="21"/>
          <w:szCs w:val="21"/>
          <w:lang w:eastAsia="en-IN"/>
          <w14:ligatures w14:val="none"/>
        </w:rPr>
        <w:t>2 .</w:t>
      </w:r>
      <w:proofErr w:type="gramEnd"/>
    </w:p>
    <w:p w14:paraId="64B836FC" w14:textId="77777777" w:rsidR="009425CA" w:rsidRPr="009425CA" w:rsidRDefault="009425CA" w:rsidP="009425CA">
      <w:pPr>
        <w:numPr>
          <w:ilvl w:val="0"/>
          <w:numId w:val="2"/>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It will do the elastic search?</w:t>
      </w:r>
    </w:p>
    <w:p w14:paraId="0A223F36" w14:textId="77777777" w:rsidR="009425CA" w:rsidRPr="009425CA" w:rsidRDefault="009425CA" w:rsidP="009425CA">
      <w:pPr>
        <w:numPr>
          <w:ilvl w:val="0"/>
          <w:numId w:val="2"/>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Then by using of shuffle it will give the alerts to the? teams to soc </w:t>
      </w:r>
      <w:proofErr w:type="gramStart"/>
      <w:r w:rsidRPr="009425CA">
        <w:rPr>
          <w:rFonts w:ascii="Montserrat" w:eastAsia="Times New Roman" w:hAnsi="Montserrat" w:cs="Open Sans"/>
          <w:color w:val="35475C"/>
          <w:kern w:val="0"/>
          <w:sz w:val="21"/>
          <w:szCs w:val="21"/>
          <w:lang w:eastAsia="en-IN"/>
          <w14:ligatures w14:val="none"/>
        </w:rPr>
        <w:t>agents .</w:t>
      </w:r>
      <w:proofErr w:type="gramEnd"/>
    </w:p>
    <w:p w14:paraId="5EDFB00A" w14:textId="77777777" w:rsidR="009425CA" w:rsidRPr="009425CA" w:rsidRDefault="009425CA" w:rsidP="009425CA">
      <w:pPr>
        <w:numPr>
          <w:ilvl w:val="0"/>
          <w:numId w:val="2"/>
        </w:numPr>
        <w:shd w:val="clear" w:color="auto" w:fill="FFFFFF"/>
        <w:spacing w:after="14"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HERE the hive logs will collect all the details of the </w:t>
      </w:r>
      <w:proofErr w:type="gramStart"/>
      <w:r w:rsidRPr="009425CA">
        <w:rPr>
          <w:rFonts w:ascii="Montserrat" w:eastAsia="Times New Roman" w:hAnsi="Montserrat" w:cs="Open Sans"/>
          <w:color w:val="35475C"/>
          <w:kern w:val="0"/>
          <w:sz w:val="21"/>
          <w:szCs w:val="21"/>
          <w:lang w:eastAsia="en-IN"/>
          <w14:ligatures w14:val="none"/>
        </w:rPr>
        <w:t>log .</w:t>
      </w:r>
      <w:proofErr w:type="gramEnd"/>
    </w:p>
    <w:p w14:paraId="46715D07" w14:textId="77777777" w:rsidR="009425CA" w:rsidRPr="009425CA" w:rsidRDefault="009425CA" w:rsidP="009425CA">
      <w:pPr>
        <w:numPr>
          <w:ilvl w:val="0"/>
          <w:numId w:val="2"/>
        </w:numPr>
        <w:shd w:val="clear" w:color="auto" w:fill="FFFFFF"/>
        <w:spacing w:after="375" w:line="240" w:lineRule="auto"/>
        <w:ind w:left="3945"/>
        <w:textAlignment w:val="baseline"/>
        <w:rPr>
          <w:rFonts w:ascii="Montserrat" w:eastAsia="Times New Roman" w:hAnsi="Montserrat" w:cs="Open Sans"/>
          <w:color w:val="35475C"/>
          <w:kern w:val="0"/>
          <w:sz w:val="21"/>
          <w:szCs w:val="21"/>
          <w:lang w:eastAsia="en-IN"/>
          <w14:ligatures w14:val="none"/>
        </w:rPr>
      </w:pPr>
      <w:r w:rsidRPr="009425CA">
        <w:rPr>
          <w:rFonts w:ascii="Montserrat" w:eastAsia="Times New Roman" w:hAnsi="Montserrat" w:cs="Open Sans"/>
          <w:color w:val="35475C"/>
          <w:kern w:val="0"/>
          <w:sz w:val="21"/>
          <w:szCs w:val="21"/>
          <w:lang w:eastAsia="en-IN"/>
          <w14:ligatures w14:val="none"/>
        </w:rPr>
        <w:t xml:space="preserve">And </w:t>
      </w:r>
      <w:proofErr w:type="gramStart"/>
      <w:r w:rsidRPr="009425CA">
        <w:rPr>
          <w:rFonts w:ascii="Montserrat" w:eastAsia="Times New Roman" w:hAnsi="Montserrat" w:cs="Open Sans"/>
          <w:color w:val="35475C"/>
          <w:kern w:val="0"/>
          <w:sz w:val="21"/>
          <w:szCs w:val="21"/>
          <w:lang w:eastAsia="en-IN"/>
          <w14:ligatures w14:val="none"/>
        </w:rPr>
        <w:t>then ,</w:t>
      </w:r>
      <w:proofErr w:type="gramEnd"/>
      <w:r w:rsidRPr="009425CA">
        <w:rPr>
          <w:rFonts w:ascii="Montserrat" w:eastAsia="Times New Roman" w:hAnsi="Montserrat" w:cs="Open Sans"/>
          <w:color w:val="35475C"/>
          <w:kern w:val="0"/>
          <w:sz w:val="21"/>
          <w:szCs w:val="21"/>
          <w:lang w:eastAsia="en-IN"/>
          <w14:ligatures w14:val="none"/>
        </w:rPr>
        <w:t xml:space="preserve"> It will be send to cortex for scanning of the log details</w:t>
      </w:r>
    </w:p>
    <w:p w14:paraId="6AD84516" w14:textId="77777777" w:rsidR="009425CA" w:rsidRDefault="009425CA"/>
    <w:sectPr w:rsidR="009425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ontserrat">
    <w:charset w:val="00"/>
    <w:family w:val="auto"/>
    <w:pitch w:val="variable"/>
    <w:sig w:usb0="2000020F" w:usb1="00000003" w:usb2="00000000" w:usb3="00000000" w:csb0="00000197"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23771"/>
    <w:multiLevelType w:val="multilevel"/>
    <w:tmpl w:val="74C4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3D16"/>
    <w:multiLevelType w:val="multilevel"/>
    <w:tmpl w:val="71124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FF7889"/>
    <w:multiLevelType w:val="hybridMultilevel"/>
    <w:tmpl w:val="85941B24"/>
    <w:lvl w:ilvl="0" w:tplc="40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76600A71"/>
    <w:multiLevelType w:val="hybridMultilevel"/>
    <w:tmpl w:val="84BEFF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837988685">
    <w:abstractNumId w:val="0"/>
  </w:num>
  <w:num w:numId="2" w16cid:durableId="1745182996">
    <w:abstractNumId w:val="1"/>
  </w:num>
  <w:num w:numId="3" w16cid:durableId="1463383297">
    <w:abstractNumId w:val="3"/>
  </w:num>
  <w:num w:numId="4" w16cid:durableId="419466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25CA"/>
    <w:rsid w:val="00034C18"/>
    <w:rsid w:val="000B23E6"/>
    <w:rsid w:val="002A0DAE"/>
    <w:rsid w:val="006547D4"/>
    <w:rsid w:val="009425CA"/>
    <w:rsid w:val="00A84A9F"/>
    <w:rsid w:val="00B751FB"/>
    <w:rsid w:val="00CB4E94"/>
    <w:rsid w:val="00D31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28AAF9"/>
  <w15:chartTrackingRefBased/>
  <w15:docId w15:val="{2F679AAD-612E-4365-907C-C0D41E579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9425CA"/>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425CA"/>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semiHidden/>
    <w:unhideWhenUsed/>
    <w:rsid w:val="009425C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ListParagraph">
    <w:name w:val="List Paragraph"/>
    <w:basedOn w:val="Normal"/>
    <w:uiPriority w:val="34"/>
    <w:qFormat/>
    <w:rsid w:val="002A0D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247415">
      <w:bodyDiv w:val="1"/>
      <w:marLeft w:val="0"/>
      <w:marRight w:val="0"/>
      <w:marTop w:val="0"/>
      <w:marBottom w:val="0"/>
      <w:divBdr>
        <w:top w:val="none" w:sz="0" w:space="0" w:color="auto"/>
        <w:left w:val="none" w:sz="0" w:space="0" w:color="auto"/>
        <w:bottom w:val="none" w:sz="0" w:space="0" w:color="auto"/>
        <w:right w:val="none" w:sz="0" w:space="0" w:color="auto"/>
      </w:divBdr>
      <w:divsChild>
        <w:div w:id="1467121366">
          <w:marLeft w:val="3450"/>
          <w:marRight w:val="0"/>
          <w:marTop w:val="0"/>
          <w:marBottom w:val="0"/>
          <w:divBdr>
            <w:top w:val="none" w:sz="0" w:space="0" w:color="auto"/>
            <w:left w:val="none" w:sz="0" w:space="0" w:color="auto"/>
            <w:bottom w:val="none" w:sz="0" w:space="0" w:color="auto"/>
            <w:right w:val="none" w:sz="0" w:space="0" w:color="auto"/>
          </w:divBdr>
          <w:divsChild>
            <w:div w:id="599484969">
              <w:marLeft w:val="0"/>
              <w:marRight w:val="0"/>
              <w:marTop w:val="0"/>
              <w:marBottom w:val="0"/>
              <w:divBdr>
                <w:top w:val="none" w:sz="0" w:space="0" w:color="auto"/>
                <w:left w:val="none" w:sz="0" w:space="0" w:color="auto"/>
                <w:bottom w:val="none" w:sz="0" w:space="0" w:color="auto"/>
                <w:right w:val="none" w:sz="0" w:space="0" w:color="auto"/>
              </w:divBdr>
              <w:divsChild>
                <w:div w:id="1112749554">
                  <w:marLeft w:val="0"/>
                  <w:marRight w:val="0"/>
                  <w:marTop w:val="0"/>
                  <w:marBottom w:val="0"/>
                  <w:divBdr>
                    <w:top w:val="none" w:sz="0" w:space="0" w:color="auto"/>
                    <w:left w:val="none" w:sz="0" w:space="0" w:color="auto"/>
                    <w:bottom w:val="none" w:sz="0" w:space="0" w:color="auto"/>
                    <w:right w:val="none" w:sz="0" w:space="0" w:color="auto"/>
                  </w:divBdr>
                  <w:divsChild>
                    <w:div w:id="2026402135">
                      <w:marLeft w:val="0"/>
                      <w:marRight w:val="0"/>
                      <w:marTop w:val="0"/>
                      <w:marBottom w:val="0"/>
                      <w:divBdr>
                        <w:top w:val="none" w:sz="0" w:space="0" w:color="auto"/>
                        <w:left w:val="none" w:sz="0" w:space="0" w:color="auto"/>
                        <w:bottom w:val="none" w:sz="0" w:space="0" w:color="auto"/>
                        <w:right w:val="none" w:sz="0" w:space="0" w:color="auto"/>
                      </w:divBdr>
                      <w:divsChild>
                        <w:div w:id="827091785">
                          <w:marLeft w:val="-225"/>
                          <w:marRight w:val="-225"/>
                          <w:marTop w:val="0"/>
                          <w:marBottom w:val="0"/>
                          <w:divBdr>
                            <w:top w:val="none" w:sz="0" w:space="0" w:color="auto"/>
                            <w:left w:val="none" w:sz="0" w:space="0" w:color="auto"/>
                            <w:bottom w:val="none" w:sz="0" w:space="0" w:color="auto"/>
                            <w:right w:val="none" w:sz="0" w:space="0" w:color="auto"/>
                          </w:divBdr>
                          <w:divsChild>
                            <w:div w:id="1971354701">
                              <w:marLeft w:val="0"/>
                              <w:marRight w:val="0"/>
                              <w:marTop w:val="0"/>
                              <w:marBottom w:val="0"/>
                              <w:divBdr>
                                <w:top w:val="none" w:sz="0" w:space="0" w:color="auto"/>
                                <w:left w:val="none" w:sz="0" w:space="0" w:color="auto"/>
                                <w:bottom w:val="none" w:sz="0" w:space="0" w:color="auto"/>
                                <w:right w:val="none" w:sz="0" w:space="0" w:color="auto"/>
                              </w:divBdr>
                              <w:divsChild>
                                <w:div w:id="872377628">
                                  <w:marLeft w:val="0"/>
                                  <w:marRight w:val="0"/>
                                  <w:marTop w:val="0"/>
                                  <w:marBottom w:val="0"/>
                                  <w:divBdr>
                                    <w:top w:val="none" w:sz="0" w:space="0" w:color="auto"/>
                                    <w:left w:val="none" w:sz="0" w:space="0" w:color="auto"/>
                                    <w:bottom w:val="none" w:sz="0" w:space="0" w:color="auto"/>
                                    <w:right w:val="none" w:sz="0" w:space="0" w:color="auto"/>
                                  </w:divBdr>
                                  <w:divsChild>
                                    <w:div w:id="838157768">
                                      <w:marLeft w:val="0"/>
                                      <w:marRight w:val="0"/>
                                      <w:marTop w:val="0"/>
                                      <w:marBottom w:val="0"/>
                                      <w:divBdr>
                                        <w:top w:val="none" w:sz="0" w:space="0" w:color="auto"/>
                                        <w:left w:val="none" w:sz="0" w:space="0" w:color="auto"/>
                                        <w:bottom w:val="none" w:sz="0" w:space="0" w:color="auto"/>
                                        <w:right w:val="none" w:sz="0" w:space="0" w:color="auto"/>
                                      </w:divBdr>
                                      <w:divsChild>
                                        <w:div w:id="1260139757">
                                          <w:marLeft w:val="0"/>
                                          <w:marRight w:val="0"/>
                                          <w:marTop w:val="0"/>
                                          <w:marBottom w:val="0"/>
                                          <w:divBdr>
                                            <w:top w:val="none" w:sz="0" w:space="0" w:color="auto"/>
                                            <w:left w:val="none" w:sz="0" w:space="0" w:color="auto"/>
                                            <w:bottom w:val="none" w:sz="0" w:space="0" w:color="auto"/>
                                            <w:right w:val="none" w:sz="0" w:space="0" w:color="auto"/>
                                          </w:divBdr>
                                        </w:div>
                                        <w:div w:id="578447699">
                                          <w:marLeft w:val="0"/>
                                          <w:marRight w:val="0"/>
                                          <w:marTop w:val="0"/>
                                          <w:marBottom w:val="0"/>
                                          <w:divBdr>
                                            <w:top w:val="none" w:sz="0" w:space="0" w:color="auto"/>
                                            <w:left w:val="none" w:sz="0" w:space="0" w:color="auto"/>
                                            <w:bottom w:val="none" w:sz="0" w:space="0" w:color="auto"/>
                                            <w:right w:val="none" w:sz="0" w:space="0" w:color="auto"/>
                                          </w:divBdr>
                                          <w:divsChild>
                                            <w:div w:id="2071728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4</Pages>
  <Words>427</Words>
  <Characters>2474</Characters>
  <Application>Microsoft Office Word</Application>
  <DocSecurity>0</DocSecurity>
  <Lines>78</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Pragati Sawant</dc:creator>
  <cp:keywords/>
  <dc:description/>
  <cp:lastModifiedBy>Pragati Sawant</cp:lastModifiedBy>
  <cp:revision>3</cp:revision>
  <dcterms:created xsi:type="dcterms:W3CDTF">2024-01-06T16:25:00Z</dcterms:created>
  <dcterms:modified xsi:type="dcterms:W3CDTF">2024-01-06T18:17:00Z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24bc0c25-597c-4ed1-b468-7c8deeed09ce</vt:lpwstr>
  </property>
</Properties>
</file>