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BFCE" w14:textId="77777777" w:rsidR="00B10141" w:rsidRDefault="00FE072C">
      <w:pPr>
        <w:jc w:val="center"/>
        <w:rPr>
          <w:b/>
          <w:sz w:val="32"/>
        </w:rPr>
      </w:pPr>
      <w:r>
        <w:rPr>
          <w:rFonts w:ascii="Times New Roman" w:eastAsia="Times New Roman" w:hAnsi="Times New Roman"/>
          <w:b/>
          <w:color w:val="000000"/>
          <w:sz w:val="32"/>
          <w:lang w:val="en-IN" w:eastAsia="ar-SA"/>
        </w:rPr>
        <w:t>STUDENT GRADE ANALYSIS &amp; PREDICTION</w:t>
      </w:r>
    </w:p>
    <w:p w14:paraId="062C227F" w14:textId="77777777" w:rsidR="00B10141" w:rsidRDefault="00FE072C">
      <w:pPr>
        <w:spacing w:after="120"/>
        <w:ind w:left="1268" w:hanging="1260"/>
        <w:rPr>
          <w:b/>
          <w:sz w:val="28"/>
          <w:szCs w:val="24"/>
        </w:rPr>
      </w:pPr>
      <w:r>
        <w:rPr>
          <w:b/>
          <w:sz w:val="28"/>
          <w:szCs w:val="24"/>
        </w:rPr>
        <w:t>1. Problem Statement</w:t>
      </w:r>
    </w:p>
    <w:p w14:paraId="663421C0" w14:textId="77777777" w:rsidR="00B10141" w:rsidRDefault="00FE072C">
      <w:pPr>
        <w:pStyle w:val="NormalWeb"/>
        <w:shd w:val="clear" w:color="auto" w:fill="FFFFFF"/>
        <w:spacing w:before="126" w:beforeAutospacing="0" w:after="126" w:afterAutospacing="0"/>
        <w:ind w:firstLineChars="455" w:firstLine="1092"/>
        <w:jc w:val="both"/>
        <w:textAlignment w:val="baseline"/>
        <w:rPr>
          <w:bCs/>
        </w:rPr>
      </w:pPr>
      <w:r>
        <w:rPr>
          <w:rFonts w:eastAsia="sans-serif"/>
          <w:shd w:val="clear" w:color="auto" w:fill="FFFFFF"/>
        </w:rPr>
        <w:t>The problem statement can be defined as follows ”Given a dataset containing attribute of 396 Portuguese students where using the features available from dataset and define classification algorithms to identify whether the student performs good in final grade exam, also to evaluate different machine learning models on the dataset.”</w:t>
      </w:r>
    </w:p>
    <w:p w14:paraId="78FFA4C1" w14:textId="77777777" w:rsidR="00B10141" w:rsidRDefault="00FE072C">
      <w:pPr>
        <w:spacing w:after="120"/>
        <w:ind w:left="1268" w:hanging="1260"/>
        <w:rPr>
          <w:b/>
          <w:sz w:val="28"/>
          <w:szCs w:val="24"/>
        </w:rPr>
      </w:pPr>
      <w:r>
        <w:rPr>
          <w:b/>
          <w:sz w:val="28"/>
          <w:szCs w:val="24"/>
        </w:rPr>
        <w:t xml:space="preserve">2. Description of the </w:t>
      </w:r>
      <w:r>
        <w:rPr>
          <w:b/>
          <w:sz w:val="28"/>
          <w:szCs w:val="24"/>
          <w:lang w:val="en-IN"/>
        </w:rPr>
        <w:t>D</w:t>
      </w:r>
      <w:proofErr w:type="spellStart"/>
      <w:r>
        <w:rPr>
          <w:b/>
          <w:sz w:val="28"/>
          <w:szCs w:val="24"/>
        </w:rPr>
        <w:t>ataset</w:t>
      </w:r>
      <w:proofErr w:type="spellEnd"/>
    </w:p>
    <w:p w14:paraId="0260706F" w14:textId="77777777" w:rsidR="00B10141"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sans-serif"/>
          <w:shd w:val="clear" w:color="auto" w:fill="FFFFFF"/>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rPr>
          <w:rFonts w:eastAsia="sans-serif"/>
          <w:shd w:val="clear" w:color="auto" w:fill="FFFFFF"/>
        </w:rPr>
        <w:t>por</w:t>
      </w:r>
      <w:proofErr w:type="spellEnd"/>
      <w:r>
        <w:rPr>
          <w:rFonts w:eastAsia="sans-serif"/>
          <w:shd w:val="clear" w:color="auto" w:fill="FFFFFF"/>
        </w:rPr>
        <w:t xml:space="preserve">). In [Cortez and Silva, 2008], the two data sets were </w:t>
      </w:r>
      <w:proofErr w:type="spellStart"/>
      <w:r>
        <w:rPr>
          <w:rFonts w:eastAsia="sans-serif"/>
          <w:shd w:val="clear" w:color="auto" w:fill="FFFFFF"/>
        </w:rPr>
        <w:t>modeled</w:t>
      </w:r>
      <w:proofErr w:type="spellEnd"/>
      <w:r>
        <w:rPr>
          <w:rFonts w:eastAsia="sans-serif"/>
          <w:shd w:val="clear" w:color="auto" w:fill="FFFFFF"/>
        </w:rPr>
        <w:t xml:space="preserve"> under binary/five-level classification and regression tasks. Important note: the target attribute G3 has a strong correlation with attributes G2 and G1.</w:t>
      </w:r>
    </w:p>
    <w:p w14:paraId="48C61097" w14:textId="77777777" w:rsidR="00B10141"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sans-serif"/>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1774885" w14:textId="77777777" w:rsidR="00B10141" w:rsidRDefault="00FE072C">
      <w:pPr>
        <w:pStyle w:val="Heading2"/>
        <w:shd w:val="clear" w:color="auto" w:fill="FFFFFF"/>
        <w:spacing w:before="384" w:after="192"/>
        <w:ind w:firstLine="720"/>
        <w:jc w:val="left"/>
        <w:textAlignment w:val="baseline"/>
        <w:rPr>
          <w:rFonts w:ascii="Times New Roman" w:eastAsia="sans-serif" w:hAnsi="Times New Roman"/>
          <w:color w:val="000000"/>
        </w:rPr>
      </w:pPr>
      <w:r>
        <w:rPr>
          <w:rFonts w:ascii="Times New Roman" w:eastAsia="sans-serif" w:hAnsi="Times New Roman"/>
          <w:color w:val="000000"/>
          <w:shd w:val="clear" w:color="auto" w:fill="FFFFFF"/>
          <w:lang w:val="en-IN"/>
        </w:rPr>
        <w:t xml:space="preserve">2.1 </w:t>
      </w:r>
      <w:r>
        <w:rPr>
          <w:rFonts w:ascii="Times New Roman" w:eastAsia="sans-serif" w:hAnsi="Times New Roman"/>
          <w:color w:val="000000"/>
          <w:shd w:val="clear" w:color="auto" w:fill="FFFFFF"/>
        </w:rPr>
        <w:t>Attribute Information:</w:t>
      </w:r>
    </w:p>
    <w:p w14:paraId="08261B18"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school - student's school (binary: 'GP' - Gabriel Pereira or 'MS' - Mousinho da Silveira)</w:t>
      </w:r>
    </w:p>
    <w:p w14:paraId="38EA161A"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sex - student's sex (binary: 'F' - female or 'M' - male)</w:t>
      </w:r>
    </w:p>
    <w:p w14:paraId="075EA7A2"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age - student's age (numeric: from 15 to 22)</w:t>
      </w:r>
    </w:p>
    <w:p w14:paraId="5551B091"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address - student's home address type (binary: 'U' - urban or 'R' - rural)</w:t>
      </w:r>
    </w:p>
    <w:p w14:paraId="39EF85CA"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famsize</w:t>
      </w:r>
      <w:proofErr w:type="spellEnd"/>
      <w:r>
        <w:rPr>
          <w:rFonts w:ascii="Times New Roman" w:eastAsia="sans-serif" w:hAnsi="Times New Roman" w:cs="Times New Roman"/>
          <w:sz w:val="24"/>
          <w:szCs w:val="24"/>
          <w:shd w:val="clear" w:color="auto" w:fill="FFFFFF"/>
        </w:rPr>
        <w:t xml:space="preserve"> - family size (binary: 'LE3' - less or equal to 3 or 'GT3' - greater than 3)</w:t>
      </w:r>
    </w:p>
    <w:p w14:paraId="34EC6B6D"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Pstatus</w:t>
      </w:r>
      <w:proofErr w:type="spellEnd"/>
      <w:r>
        <w:rPr>
          <w:rFonts w:ascii="Times New Roman" w:eastAsia="sans-serif" w:hAnsi="Times New Roman" w:cs="Times New Roman"/>
          <w:sz w:val="24"/>
          <w:szCs w:val="24"/>
          <w:shd w:val="clear" w:color="auto" w:fill="FFFFFF"/>
        </w:rPr>
        <w:t xml:space="preserve"> - parent's cohabitation status (binary: 'T' - living together or 'A' - apart)</w:t>
      </w:r>
    </w:p>
    <w:p w14:paraId="6CE214A7"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Medu</w:t>
      </w:r>
      <w:proofErr w:type="spellEnd"/>
      <w:r>
        <w:rPr>
          <w:rFonts w:ascii="Times New Roman" w:eastAsia="sans-serif" w:hAnsi="Times New Roman" w:cs="Times New Roman"/>
          <w:sz w:val="24"/>
          <w:szCs w:val="24"/>
          <w:shd w:val="clear" w:color="auto" w:fill="FFFFFF"/>
        </w:rPr>
        <w:t xml:space="preserve"> - mother's education (numeric: 0 - none, 1 - primary education (4th grade), 2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xml:space="preserve">“ 5th to 9th grade, 3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xml:space="preserve">“ secondary education or 4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higher education)</w:t>
      </w:r>
    </w:p>
    <w:p w14:paraId="383F45A0"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Fedu</w:t>
      </w:r>
      <w:proofErr w:type="spellEnd"/>
      <w:r>
        <w:rPr>
          <w:rFonts w:ascii="Times New Roman" w:eastAsia="sans-serif" w:hAnsi="Times New Roman" w:cs="Times New Roman"/>
          <w:sz w:val="24"/>
          <w:szCs w:val="24"/>
          <w:shd w:val="clear" w:color="auto" w:fill="FFFFFF"/>
        </w:rPr>
        <w:t xml:space="preserve"> - father's education (numeric: 0 - none, 1 - primary education (4th grade), 2</w:t>
      </w:r>
      <w:r>
        <w:rPr>
          <w:rFonts w:ascii="Times New Roman" w:eastAsia="sans-serif" w:hAnsi="Times New Roman" w:cs="Times New Roman"/>
          <w:sz w:val="24"/>
          <w:szCs w:val="24"/>
          <w:shd w:val="clear" w:color="auto" w:fill="FFFFFF"/>
          <w:lang w:val="en-IN"/>
        </w:rPr>
        <w:t xml:space="preserve"> - </w:t>
      </w:r>
      <w:r>
        <w:rPr>
          <w:rFonts w:ascii="Times New Roman" w:eastAsia="sans-serif" w:hAnsi="Times New Roman" w:cs="Times New Roman"/>
          <w:sz w:val="24"/>
          <w:szCs w:val="24"/>
          <w:shd w:val="clear" w:color="auto" w:fill="FFFFFF"/>
        </w:rPr>
        <w:t xml:space="preserve">“ 5th to 9th grade, 3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xml:space="preserve">“ secondary education or 4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higher education)</w:t>
      </w:r>
    </w:p>
    <w:p w14:paraId="6E5EE7CF"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Mjob</w:t>
      </w:r>
      <w:proofErr w:type="spellEnd"/>
      <w:r>
        <w:rPr>
          <w:rFonts w:ascii="Times New Roman" w:eastAsia="sans-serif" w:hAnsi="Times New Roman" w:cs="Times New Roman"/>
          <w:sz w:val="24"/>
          <w:szCs w:val="24"/>
          <w:shd w:val="clear" w:color="auto" w:fill="FFFFFF"/>
        </w:rPr>
        <w:t xml:space="preserve"> - mother's job (nominal: 'teacher', 'health' care related, civil 'services' (e.g. administrative or police), '</w:t>
      </w:r>
      <w:proofErr w:type="spellStart"/>
      <w:r>
        <w:rPr>
          <w:rFonts w:ascii="Times New Roman" w:eastAsia="sans-serif" w:hAnsi="Times New Roman" w:cs="Times New Roman"/>
          <w:sz w:val="24"/>
          <w:szCs w:val="24"/>
          <w:shd w:val="clear" w:color="auto" w:fill="FFFFFF"/>
        </w:rPr>
        <w:t>at_home</w:t>
      </w:r>
      <w:proofErr w:type="spellEnd"/>
      <w:r>
        <w:rPr>
          <w:rFonts w:ascii="Times New Roman" w:eastAsia="sans-serif" w:hAnsi="Times New Roman" w:cs="Times New Roman"/>
          <w:sz w:val="24"/>
          <w:szCs w:val="24"/>
          <w:shd w:val="clear" w:color="auto" w:fill="FFFFFF"/>
        </w:rPr>
        <w:t>' or 'other')</w:t>
      </w:r>
    </w:p>
    <w:p w14:paraId="49EFE47D"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Fjob</w:t>
      </w:r>
      <w:proofErr w:type="spellEnd"/>
      <w:r>
        <w:rPr>
          <w:rFonts w:ascii="Times New Roman" w:eastAsia="sans-serif" w:hAnsi="Times New Roman" w:cs="Times New Roman"/>
          <w:sz w:val="24"/>
          <w:szCs w:val="24"/>
          <w:shd w:val="clear" w:color="auto" w:fill="FFFFFF"/>
        </w:rPr>
        <w:t xml:space="preserve"> - father's job (nominal: 'teacher', 'health' care related, civil 'services' (e.g. administrative or police), '</w:t>
      </w:r>
      <w:proofErr w:type="spellStart"/>
      <w:r>
        <w:rPr>
          <w:rFonts w:ascii="Times New Roman" w:eastAsia="sans-serif" w:hAnsi="Times New Roman" w:cs="Times New Roman"/>
          <w:sz w:val="24"/>
          <w:szCs w:val="24"/>
          <w:shd w:val="clear" w:color="auto" w:fill="FFFFFF"/>
        </w:rPr>
        <w:t>at_home</w:t>
      </w:r>
      <w:proofErr w:type="spellEnd"/>
      <w:r>
        <w:rPr>
          <w:rFonts w:ascii="Times New Roman" w:eastAsia="sans-serif" w:hAnsi="Times New Roman" w:cs="Times New Roman"/>
          <w:sz w:val="24"/>
          <w:szCs w:val="24"/>
          <w:shd w:val="clear" w:color="auto" w:fill="FFFFFF"/>
        </w:rPr>
        <w:t>' or 'other')</w:t>
      </w:r>
    </w:p>
    <w:p w14:paraId="131D65A8"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reason - reason to choose this school (nominal: close to 'home', school 'reputation', 'course' preference or 'other')</w:t>
      </w:r>
    </w:p>
    <w:p w14:paraId="69D19421"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guardian - student's guardian (nominal: 'mother', 'father' or 'other')</w:t>
      </w:r>
    </w:p>
    <w:p w14:paraId="282C9560"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traveltime</w:t>
      </w:r>
      <w:proofErr w:type="spellEnd"/>
      <w:r>
        <w:rPr>
          <w:rFonts w:ascii="Times New Roman" w:eastAsia="sans-serif" w:hAnsi="Times New Roman" w:cs="Times New Roman"/>
          <w:sz w:val="24"/>
          <w:szCs w:val="24"/>
          <w:shd w:val="clear" w:color="auto" w:fill="FFFFFF"/>
        </w:rPr>
        <w:t xml:space="preserve"> - home to school travel time (numeric: 1 - &lt;15 min., 2 - 15 to 30 min., 3 - 30 min. to 1 hour, or 4 - &gt;1 hour)</w:t>
      </w:r>
    </w:p>
    <w:p w14:paraId="516B401E"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studytime</w:t>
      </w:r>
      <w:proofErr w:type="spellEnd"/>
      <w:r>
        <w:rPr>
          <w:rFonts w:ascii="Times New Roman" w:eastAsia="sans-serif" w:hAnsi="Times New Roman" w:cs="Times New Roman"/>
          <w:sz w:val="24"/>
          <w:szCs w:val="24"/>
          <w:shd w:val="clear" w:color="auto" w:fill="FFFFFF"/>
        </w:rPr>
        <w:t xml:space="preserve"> - weekly study time (numeric: 1 - &lt;2 hours, 2 - 2 to 5 hours, 3 - 5 to 10 hours, or 4 - &gt;10 hours)</w:t>
      </w:r>
    </w:p>
    <w:p w14:paraId="1A879A3D"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failures - number of past class failures (numeric: n if 1&lt;=n&lt;3, else 4)</w:t>
      </w:r>
    </w:p>
    <w:p w14:paraId="5F34D9BE" w14:textId="77777777" w:rsidR="00B10141" w:rsidRPr="00703DF7"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schoolsup</w:t>
      </w:r>
      <w:proofErr w:type="spellEnd"/>
      <w:r>
        <w:rPr>
          <w:rFonts w:ascii="Times New Roman" w:eastAsia="sans-serif" w:hAnsi="Times New Roman" w:cs="Times New Roman"/>
          <w:sz w:val="24"/>
          <w:szCs w:val="24"/>
          <w:shd w:val="clear" w:color="auto" w:fill="FFFFFF"/>
        </w:rPr>
        <w:t xml:space="preserve"> - extra educational support (binary: yes or no)</w:t>
      </w:r>
    </w:p>
    <w:p w14:paraId="09924816" w14:textId="77777777" w:rsidR="00703DF7" w:rsidRDefault="00703DF7" w:rsidP="00703DF7">
      <w:pPr>
        <w:tabs>
          <w:tab w:val="left" w:pos="420"/>
        </w:tabs>
        <w:spacing w:before="48" w:after="48"/>
        <w:jc w:val="both"/>
        <w:textAlignment w:val="baseline"/>
        <w:rPr>
          <w:rFonts w:ascii="Times New Roman" w:hAnsi="Times New Roman" w:cs="Times New Roman"/>
          <w:sz w:val="24"/>
          <w:szCs w:val="24"/>
        </w:rPr>
      </w:pPr>
    </w:p>
    <w:p w14:paraId="4BE42359"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lastRenderedPageBreak/>
        <w:t>famsup</w:t>
      </w:r>
      <w:proofErr w:type="spellEnd"/>
      <w:r>
        <w:rPr>
          <w:rFonts w:ascii="Times New Roman" w:eastAsia="sans-serif" w:hAnsi="Times New Roman" w:cs="Times New Roman"/>
          <w:sz w:val="24"/>
          <w:szCs w:val="24"/>
          <w:shd w:val="clear" w:color="auto" w:fill="FFFFFF"/>
        </w:rPr>
        <w:t xml:space="preserve"> - family educational support (binary: yes or no)</w:t>
      </w:r>
    </w:p>
    <w:p w14:paraId="0A2CDF62"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paid - extra paid classes within the course subject (Math or Portuguese) (binary: yes or no)</w:t>
      </w:r>
    </w:p>
    <w:p w14:paraId="7682621A"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activities - extra-curricular activities (binary: yes or no)</w:t>
      </w:r>
    </w:p>
    <w:p w14:paraId="02FA85CC"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nursery - attended nursery school (binary: yes or no)</w:t>
      </w:r>
    </w:p>
    <w:p w14:paraId="5FEB8A72"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higher - wants to take higher education (binary: yes or no)</w:t>
      </w:r>
    </w:p>
    <w:p w14:paraId="6A2B1F1D"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internet - Internet access at home (binary: yes or no)</w:t>
      </w:r>
    </w:p>
    <w:p w14:paraId="13559B5E"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romantic - with a romantic relationship (binary: yes or no)</w:t>
      </w:r>
    </w:p>
    <w:p w14:paraId="563613FA"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famrel</w:t>
      </w:r>
      <w:proofErr w:type="spellEnd"/>
      <w:r>
        <w:rPr>
          <w:rFonts w:ascii="Times New Roman" w:eastAsia="sans-serif" w:hAnsi="Times New Roman" w:cs="Times New Roman"/>
          <w:sz w:val="24"/>
          <w:szCs w:val="24"/>
          <w:shd w:val="clear" w:color="auto" w:fill="FFFFFF"/>
        </w:rPr>
        <w:t xml:space="preserve"> - quality of family relationships (numeric: from 1 - very bad to 5 - excellent)</w:t>
      </w:r>
    </w:p>
    <w:p w14:paraId="73A94BD0"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freetime</w:t>
      </w:r>
      <w:proofErr w:type="spellEnd"/>
      <w:r>
        <w:rPr>
          <w:rFonts w:ascii="Times New Roman" w:eastAsia="sans-serif" w:hAnsi="Times New Roman" w:cs="Times New Roman"/>
          <w:sz w:val="24"/>
          <w:szCs w:val="24"/>
          <w:shd w:val="clear" w:color="auto" w:fill="FFFFFF"/>
        </w:rPr>
        <w:t xml:space="preserve"> - free time after school (numeric: from 1 - very low to 5 - very high)</w:t>
      </w:r>
    </w:p>
    <w:p w14:paraId="40CE5D47"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goout</w:t>
      </w:r>
      <w:proofErr w:type="spellEnd"/>
      <w:r>
        <w:rPr>
          <w:rFonts w:ascii="Times New Roman" w:eastAsia="sans-serif" w:hAnsi="Times New Roman" w:cs="Times New Roman"/>
          <w:sz w:val="24"/>
          <w:szCs w:val="24"/>
          <w:shd w:val="clear" w:color="auto" w:fill="FFFFFF"/>
        </w:rPr>
        <w:t xml:space="preserve"> - going out with friends (numeric: from 1 - very low to 5 - very high)</w:t>
      </w:r>
    </w:p>
    <w:p w14:paraId="47DD4A3A"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Dalc</w:t>
      </w:r>
      <w:proofErr w:type="spellEnd"/>
      <w:r>
        <w:rPr>
          <w:rFonts w:ascii="Times New Roman" w:eastAsia="sans-serif" w:hAnsi="Times New Roman" w:cs="Times New Roman"/>
          <w:sz w:val="24"/>
          <w:szCs w:val="24"/>
          <w:shd w:val="clear" w:color="auto" w:fill="FFFFFF"/>
        </w:rPr>
        <w:t xml:space="preserve"> - workday alcohol consumption (numeric: from 1 - very low to 5 - very high)</w:t>
      </w:r>
    </w:p>
    <w:p w14:paraId="0F758052"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Walc</w:t>
      </w:r>
      <w:proofErr w:type="spellEnd"/>
      <w:r>
        <w:rPr>
          <w:rFonts w:ascii="Times New Roman" w:eastAsia="sans-serif" w:hAnsi="Times New Roman" w:cs="Times New Roman"/>
          <w:sz w:val="24"/>
          <w:szCs w:val="24"/>
          <w:shd w:val="clear" w:color="auto" w:fill="FFFFFF"/>
        </w:rPr>
        <w:t xml:space="preserve"> - weekend alcohol consumption (numeric: from 1 - very low to 5 - very high)</w:t>
      </w:r>
    </w:p>
    <w:p w14:paraId="29C876D3"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health - current health status (numeric: from 1 - very bad to 5 - very good)</w:t>
      </w:r>
    </w:p>
    <w:p w14:paraId="0A833680" w14:textId="77777777"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absences - number of school absences (numeric: from 0 to 93)</w:t>
      </w:r>
    </w:p>
    <w:p w14:paraId="66CE88AA" w14:textId="77777777" w:rsidR="00B10141" w:rsidRDefault="00B10141">
      <w:pPr>
        <w:pStyle w:val="NormalWeb"/>
        <w:shd w:val="clear" w:color="auto" w:fill="FFFFFF"/>
        <w:spacing w:before="126" w:beforeAutospacing="0" w:after="126" w:afterAutospacing="0"/>
        <w:jc w:val="both"/>
        <w:textAlignment w:val="baseline"/>
        <w:rPr>
          <w:rFonts w:eastAsia="sans-serif"/>
          <w:shd w:val="clear" w:color="auto" w:fill="FFFFFF"/>
        </w:rPr>
      </w:pPr>
    </w:p>
    <w:p w14:paraId="1C5DDC7E" w14:textId="77777777" w:rsidR="00B10141" w:rsidRDefault="00FE072C">
      <w:pPr>
        <w:spacing w:after="120"/>
        <w:ind w:left="1268" w:hanging="1260"/>
        <w:rPr>
          <w:b/>
          <w:sz w:val="28"/>
          <w:szCs w:val="24"/>
        </w:rPr>
      </w:pPr>
      <w:r>
        <w:rPr>
          <w:b/>
          <w:sz w:val="28"/>
          <w:szCs w:val="24"/>
        </w:rPr>
        <w:t>3. Methodology</w:t>
      </w:r>
    </w:p>
    <w:p w14:paraId="57E0957B" w14:textId="77777777" w:rsidR="00B10141" w:rsidRDefault="00FE072C">
      <w:pPr>
        <w:spacing w:after="120"/>
        <w:ind w:firstLine="720"/>
        <w:jc w:val="both"/>
        <w:rPr>
          <w:rFonts w:eastAsia="SimSun" w:cs="Calibri"/>
          <w:sz w:val="24"/>
          <w:szCs w:val="24"/>
        </w:rPr>
      </w:pPr>
      <w:r>
        <w:rPr>
          <w:rFonts w:eastAsia="SimSun" w:cs="Calibri"/>
          <w:sz w:val="24"/>
          <w:szCs w:val="24"/>
        </w:rPr>
        <w:t xml:space="preserve">Since universities are prestigious places of higher education, students’ retention in these universities is a matter of high concern. It has been found that most of the students’ drop-out from the universities during their first year is due to lack of proper support in undergraduate courses. Due to this reason, the first year of the undergraduate student is referred as a “make or break” year. Without getting any support on the course domain and its complexity, it may demotivate a student and can be the cause to withdraw the course. </w:t>
      </w:r>
    </w:p>
    <w:p w14:paraId="5DD36301" w14:textId="77777777" w:rsidR="00B10141" w:rsidRDefault="00FE072C">
      <w:pPr>
        <w:spacing w:after="120"/>
        <w:ind w:firstLine="720"/>
        <w:jc w:val="both"/>
        <w:rPr>
          <w:rFonts w:eastAsia="SimSun" w:cs="Calibri"/>
          <w:sz w:val="24"/>
          <w:szCs w:val="24"/>
        </w:rPr>
      </w:pPr>
      <w:r>
        <w:rPr>
          <w:rFonts w:eastAsia="SimSun" w:cs="Calibri"/>
          <w:sz w:val="24"/>
          <w:szCs w:val="24"/>
        </w:rPr>
        <w:t xml:space="preserve">There is a great need to develop an appropriate solution to assist </w:t>
      </w:r>
      <w:proofErr w:type="gramStart"/>
      <w:r>
        <w:rPr>
          <w:rFonts w:eastAsia="SimSun" w:cs="Calibri"/>
          <w:sz w:val="24"/>
          <w:szCs w:val="24"/>
        </w:rPr>
        <w:t>students</w:t>
      </w:r>
      <w:proofErr w:type="gramEnd"/>
      <w:r>
        <w:rPr>
          <w:rFonts w:eastAsia="SimSun" w:cs="Calibri"/>
          <w:sz w:val="24"/>
          <w:szCs w:val="24"/>
        </w:rPr>
        <w:t xml:space="preserve"> retention at higher education institutions. Early grade prediction is one of the solutions that have a tendency to monitor students’ progress in the degree courses at the University and will lead to improving the students’ learning process based on predicted grades. </w:t>
      </w:r>
    </w:p>
    <w:p w14:paraId="1189F69B" w14:textId="77777777" w:rsidR="00B10141" w:rsidRDefault="00FE072C">
      <w:pPr>
        <w:spacing w:after="120"/>
        <w:ind w:firstLine="720"/>
        <w:jc w:val="both"/>
        <w:rPr>
          <w:rFonts w:eastAsia="SimSun" w:cs="Calibri"/>
          <w:sz w:val="24"/>
          <w:szCs w:val="24"/>
        </w:rPr>
      </w:pPr>
      <w:r>
        <w:rPr>
          <w:rFonts w:eastAsia="SimSun" w:cs="Calibri"/>
          <w:sz w:val="24"/>
          <w:szCs w:val="24"/>
        </w:rPr>
        <w:t xml:space="preserve">Using machine learning with Educational Data Mining can improve the learning process of students. Different models can be developed to predict students’ grades in the enrolled courses, which provide valuable information to facilitate students’ retention in those courses. This information can be used to early identify students at-risk based on which a system can 1 suggest the instructors to provide special attention to those students. This information can also help in predicting the students’ grades in different courses to monitor their performance in a better way that can enhance the students’ retention rate of the universities. </w:t>
      </w:r>
    </w:p>
    <w:p w14:paraId="74C65898" w14:textId="77777777" w:rsidR="00B10141" w:rsidRDefault="00FE072C">
      <w:pPr>
        <w:spacing w:after="120"/>
        <w:ind w:firstLine="720"/>
        <w:jc w:val="both"/>
        <w:rPr>
          <w:rFonts w:eastAsia="SimSun" w:cs="Calibri"/>
          <w:sz w:val="24"/>
          <w:szCs w:val="24"/>
          <w:lang w:val="en-IN"/>
        </w:rPr>
      </w:pPr>
      <w:r>
        <w:rPr>
          <w:rFonts w:eastAsia="SimSun" w:cs="Calibri"/>
          <w:sz w:val="24"/>
          <w:szCs w:val="24"/>
          <w:lang w:val="en-IN"/>
        </w:rPr>
        <w:t>Using various packages such as cufflinks, seaborn &amp; matplotlib to represent the data along with different attributes graphically or pictorially to analyse the dataset for predicting the Final Grade(G3).</w:t>
      </w:r>
    </w:p>
    <w:p w14:paraId="7841B993" w14:textId="77777777" w:rsidR="00B10141" w:rsidRDefault="00B10141">
      <w:pPr>
        <w:spacing w:after="120"/>
        <w:ind w:left="1268" w:hanging="1260"/>
        <w:rPr>
          <w:b/>
          <w:sz w:val="24"/>
        </w:rPr>
      </w:pPr>
    </w:p>
    <w:p w14:paraId="0C792E12" w14:textId="77777777" w:rsidR="00B10141" w:rsidRDefault="00B10141">
      <w:pPr>
        <w:spacing w:after="120"/>
        <w:ind w:left="1268" w:hanging="1260"/>
        <w:rPr>
          <w:b/>
          <w:sz w:val="24"/>
        </w:rPr>
      </w:pPr>
    </w:p>
    <w:p w14:paraId="1FE93126" w14:textId="77777777" w:rsidR="00B10141" w:rsidRDefault="00B10141">
      <w:pPr>
        <w:spacing w:after="120"/>
        <w:rPr>
          <w:b/>
          <w:sz w:val="24"/>
        </w:rPr>
      </w:pPr>
    </w:p>
    <w:p w14:paraId="500F32A8" w14:textId="77777777" w:rsidR="00B10141" w:rsidRDefault="00FE072C">
      <w:pPr>
        <w:spacing w:after="120"/>
        <w:ind w:left="1268" w:hanging="1260"/>
        <w:rPr>
          <w:b/>
          <w:sz w:val="28"/>
          <w:szCs w:val="24"/>
        </w:rPr>
      </w:pPr>
      <w:r>
        <w:rPr>
          <w:b/>
          <w:sz w:val="28"/>
          <w:szCs w:val="24"/>
        </w:rPr>
        <w:lastRenderedPageBreak/>
        <w:t>4. Experimental Results</w:t>
      </w:r>
    </w:p>
    <w:p w14:paraId="7217252E" w14:textId="77777777" w:rsidR="00B10141" w:rsidRDefault="00FE072C">
      <w:pPr>
        <w:spacing w:after="120"/>
        <w:ind w:left="1268" w:hanging="1260"/>
        <w:rPr>
          <w:bCs/>
          <w:sz w:val="24"/>
          <w:lang w:val="en-IN"/>
        </w:rPr>
      </w:pPr>
      <w:r>
        <w:rPr>
          <w:bCs/>
          <w:sz w:val="24"/>
          <w:lang w:val="en-IN"/>
        </w:rPr>
        <w:t>4.1 - KDE Plot to view all attributes using cufflinks</w:t>
      </w:r>
    </w:p>
    <w:p w14:paraId="7CFA40DB" w14:textId="77777777" w:rsidR="00B10141" w:rsidRDefault="00FE072C">
      <w:pPr>
        <w:spacing w:after="120"/>
        <w:ind w:left="1268" w:hanging="1260"/>
        <w:jc w:val="center"/>
        <w:rPr>
          <w:bCs/>
          <w:sz w:val="24"/>
          <w:lang w:val="en-IN"/>
        </w:rPr>
      </w:pPr>
      <w:r>
        <w:rPr>
          <w:bCs/>
          <w:noProof/>
          <w:sz w:val="24"/>
        </w:rPr>
        <w:drawing>
          <wp:inline distT="0" distB="0" distL="114300" distR="114300" wp14:anchorId="1CB4A5AA" wp14:editId="59443469">
            <wp:extent cx="3649345" cy="2345690"/>
            <wp:effectExtent l="0" t="0" r="8255" b="1270"/>
            <wp:docPr id="4" name="Picture 4"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plot"/>
                    <pic:cNvPicPr>
                      <a:picLocks noChangeAspect="1"/>
                    </pic:cNvPicPr>
                  </pic:nvPicPr>
                  <pic:blipFill>
                    <a:blip r:embed="rId9" cstate="print"/>
                    <a:stretch>
                      <a:fillRect/>
                    </a:stretch>
                  </pic:blipFill>
                  <pic:spPr>
                    <a:xfrm>
                      <a:off x="0" y="0"/>
                      <a:ext cx="3649345" cy="2345690"/>
                    </a:xfrm>
                    <a:prstGeom prst="rect">
                      <a:avLst/>
                    </a:prstGeom>
                  </pic:spPr>
                </pic:pic>
              </a:graphicData>
            </a:graphic>
          </wp:inline>
        </w:drawing>
      </w:r>
    </w:p>
    <w:p w14:paraId="2797082C" w14:textId="77777777" w:rsidR="00B10141" w:rsidRDefault="00FE072C">
      <w:pPr>
        <w:spacing w:after="120"/>
        <w:jc w:val="both"/>
        <w:rPr>
          <w:rFonts w:cs="Calibri"/>
          <w:bCs/>
          <w:sz w:val="24"/>
          <w:szCs w:val="24"/>
          <w:lang w:val="en-IN"/>
        </w:rPr>
      </w:pPr>
      <w:r>
        <w:rPr>
          <w:bCs/>
          <w:sz w:val="24"/>
          <w:lang w:val="en-IN"/>
        </w:rPr>
        <w:t xml:space="preserve">Observation: </w:t>
      </w:r>
      <w:r>
        <w:rPr>
          <w:rStyle w:val="Strong"/>
          <w:rFonts w:eastAsia="sans-serif" w:cs="Calibri"/>
          <w:b w:val="0"/>
          <w:bCs w:val="0"/>
          <w:sz w:val="24"/>
          <w:szCs w:val="24"/>
          <w:shd w:val="clear" w:color="auto" w:fill="FFFFFF"/>
        </w:rPr>
        <w:t>cufflink</w:t>
      </w:r>
      <w:r>
        <w:rPr>
          <w:rFonts w:eastAsia="sans-serif" w:cs="Calibri"/>
          <w:sz w:val="24"/>
          <w:szCs w:val="24"/>
          <w:shd w:val="clear" w:color="auto" w:fill="FFFFFF"/>
        </w:rPr>
        <w:t xml:space="preserve"> connects </w:t>
      </w:r>
      <w:proofErr w:type="spellStart"/>
      <w:r>
        <w:rPr>
          <w:rFonts w:eastAsia="sans-serif" w:cs="Calibri"/>
          <w:sz w:val="24"/>
          <w:szCs w:val="24"/>
          <w:shd w:val="clear" w:color="auto" w:fill="FFFFFF"/>
        </w:rPr>
        <w:t>plotly</w:t>
      </w:r>
      <w:proofErr w:type="spellEnd"/>
      <w:r>
        <w:rPr>
          <w:rFonts w:eastAsia="sans-serif" w:cs="Calibri"/>
          <w:sz w:val="24"/>
          <w:szCs w:val="24"/>
          <w:shd w:val="clear" w:color="auto" w:fill="FFFFFF"/>
        </w:rPr>
        <w:t xml:space="preserve"> with pandas to create graphs and charts of </w:t>
      </w:r>
      <w:proofErr w:type="spellStart"/>
      <w:r>
        <w:rPr>
          <w:rFonts w:eastAsia="sans-serif" w:cs="Calibri"/>
          <w:sz w:val="24"/>
          <w:szCs w:val="24"/>
          <w:shd w:val="clear" w:color="auto" w:fill="FFFFFF"/>
        </w:rPr>
        <w:t>dataframes</w:t>
      </w:r>
      <w:proofErr w:type="spellEnd"/>
      <w:r>
        <w:rPr>
          <w:rFonts w:eastAsia="sans-serif" w:cs="Calibri"/>
          <w:sz w:val="24"/>
          <w:szCs w:val="24"/>
          <w:shd w:val="clear" w:color="auto" w:fill="FFFFFF"/>
        </w:rPr>
        <w:t xml:space="preserve"> directly.</w:t>
      </w:r>
    </w:p>
    <w:p w14:paraId="68214823" w14:textId="77777777" w:rsidR="00B10141" w:rsidRDefault="00FE072C">
      <w:pPr>
        <w:spacing w:after="120"/>
        <w:rPr>
          <w:bCs/>
          <w:sz w:val="24"/>
          <w:lang w:val="en-IN"/>
        </w:rPr>
      </w:pPr>
      <w:r>
        <w:rPr>
          <w:bCs/>
          <w:sz w:val="24"/>
          <w:lang w:val="en-IN"/>
        </w:rPr>
        <w:t>4.2 - Box Plot to view all attributes using cufflinks</w:t>
      </w:r>
    </w:p>
    <w:p w14:paraId="5FD963D8" w14:textId="77777777" w:rsidR="00B10141" w:rsidRDefault="00FE072C">
      <w:pPr>
        <w:spacing w:after="120"/>
        <w:ind w:left="1268" w:hanging="1260"/>
        <w:jc w:val="center"/>
        <w:rPr>
          <w:bCs/>
          <w:sz w:val="24"/>
          <w:lang w:val="en-IN"/>
        </w:rPr>
      </w:pPr>
      <w:r>
        <w:rPr>
          <w:bCs/>
          <w:noProof/>
          <w:sz w:val="24"/>
        </w:rPr>
        <w:drawing>
          <wp:inline distT="0" distB="0" distL="114300" distR="114300" wp14:anchorId="289B8F31" wp14:editId="72D1059E">
            <wp:extent cx="3914140" cy="2516505"/>
            <wp:effectExtent l="0" t="0" r="2540" b="13335"/>
            <wp:docPr id="5" name="Picture 5"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plot (1)"/>
                    <pic:cNvPicPr>
                      <a:picLocks noChangeAspect="1"/>
                    </pic:cNvPicPr>
                  </pic:nvPicPr>
                  <pic:blipFill>
                    <a:blip r:embed="rId10" cstate="print"/>
                    <a:stretch>
                      <a:fillRect/>
                    </a:stretch>
                  </pic:blipFill>
                  <pic:spPr>
                    <a:xfrm>
                      <a:off x="0" y="0"/>
                      <a:ext cx="3914140" cy="2516505"/>
                    </a:xfrm>
                    <a:prstGeom prst="rect">
                      <a:avLst/>
                    </a:prstGeom>
                  </pic:spPr>
                </pic:pic>
              </a:graphicData>
            </a:graphic>
          </wp:inline>
        </w:drawing>
      </w:r>
    </w:p>
    <w:p w14:paraId="31D83C59" w14:textId="77777777" w:rsidR="00B10141" w:rsidRDefault="00FE072C">
      <w:pPr>
        <w:spacing w:after="120"/>
        <w:ind w:left="1268" w:hanging="1260"/>
        <w:jc w:val="both"/>
        <w:rPr>
          <w:bCs/>
          <w:sz w:val="24"/>
          <w:lang w:val="en-IN"/>
        </w:rPr>
      </w:pPr>
      <w:r>
        <w:rPr>
          <w:bCs/>
          <w:sz w:val="24"/>
          <w:lang w:val="en-IN"/>
        </w:rPr>
        <w:t>4.3 - Histogram Plot for G3 (Final Grade) using cufflinks</w:t>
      </w:r>
    </w:p>
    <w:p w14:paraId="4F8FE4DE" w14:textId="77777777" w:rsidR="00B10141" w:rsidRDefault="00FE072C">
      <w:pPr>
        <w:spacing w:after="120"/>
        <w:ind w:left="1268" w:hanging="1260"/>
        <w:jc w:val="center"/>
        <w:rPr>
          <w:bCs/>
          <w:sz w:val="24"/>
          <w:lang w:val="en-IN"/>
        </w:rPr>
      </w:pPr>
      <w:r>
        <w:rPr>
          <w:bCs/>
          <w:noProof/>
          <w:sz w:val="24"/>
        </w:rPr>
        <w:drawing>
          <wp:inline distT="0" distB="0" distL="114300" distR="114300" wp14:anchorId="57D16ECA" wp14:editId="189426E8">
            <wp:extent cx="4091305" cy="2630805"/>
            <wp:effectExtent l="0" t="0" r="8255" b="5715"/>
            <wp:docPr id="7" name="Picture 7" descr="new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wplot (2)"/>
                    <pic:cNvPicPr>
                      <a:picLocks noChangeAspect="1"/>
                    </pic:cNvPicPr>
                  </pic:nvPicPr>
                  <pic:blipFill>
                    <a:blip r:embed="rId11" cstate="print"/>
                    <a:stretch>
                      <a:fillRect/>
                    </a:stretch>
                  </pic:blipFill>
                  <pic:spPr>
                    <a:xfrm>
                      <a:off x="0" y="0"/>
                      <a:ext cx="4091305" cy="2630805"/>
                    </a:xfrm>
                    <a:prstGeom prst="rect">
                      <a:avLst/>
                    </a:prstGeom>
                  </pic:spPr>
                </pic:pic>
              </a:graphicData>
            </a:graphic>
          </wp:inline>
        </w:drawing>
      </w:r>
    </w:p>
    <w:p w14:paraId="5E4BFDE0" w14:textId="77777777" w:rsidR="00B10141" w:rsidRDefault="00FE072C">
      <w:pPr>
        <w:spacing w:after="120"/>
        <w:ind w:left="8"/>
        <w:jc w:val="both"/>
        <w:rPr>
          <w:bCs/>
          <w:sz w:val="24"/>
          <w:lang w:val="en-IN"/>
        </w:rPr>
      </w:pPr>
      <w:r>
        <w:rPr>
          <w:bCs/>
          <w:sz w:val="24"/>
          <w:lang w:val="en-IN"/>
        </w:rPr>
        <w:lastRenderedPageBreak/>
        <w:t>4.4 - Pictorial representation of any null data present in the dataset.</w:t>
      </w:r>
    </w:p>
    <w:p w14:paraId="2457636D" w14:textId="77777777" w:rsidR="00B10141" w:rsidRDefault="00FE072C">
      <w:pPr>
        <w:spacing w:after="120"/>
        <w:ind w:left="8"/>
        <w:jc w:val="center"/>
        <w:rPr>
          <w:bCs/>
          <w:sz w:val="24"/>
          <w:lang w:val="en-IN"/>
        </w:rPr>
      </w:pPr>
      <w:r>
        <w:rPr>
          <w:bCs/>
          <w:noProof/>
          <w:sz w:val="24"/>
        </w:rPr>
        <w:drawing>
          <wp:inline distT="0" distB="0" distL="114300" distR="114300" wp14:anchorId="06A55EDD" wp14:editId="1134E9D4">
            <wp:extent cx="3574415" cy="2978785"/>
            <wp:effectExtent l="0" t="0" r="0" b="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pic:cNvPicPr>
                      <a:picLocks noChangeAspect="1"/>
                    </pic:cNvPicPr>
                  </pic:nvPicPr>
                  <pic:blipFill>
                    <a:blip r:embed="rId12" cstate="print"/>
                    <a:stretch>
                      <a:fillRect/>
                    </a:stretch>
                  </pic:blipFill>
                  <pic:spPr>
                    <a:xfrm>
                      <a:off x="0" y="0"/>
                      <a:ext cx="3574415" cy="2978785"/>
                    </a:xfrm>
                    <a:prstGeom prst="rect">
                      <a:avLst/>
                    </a:prstGeom>
                  </pic:spPr>
                </pic:pic>
              </a:graphicData>
            </a:graphic>
          </wp:inline>
        </w:drawing>
      </w:r>
    </w:p>
    <w:p w14:paraId="478E1966" w14:textId="77777777" w:rsidR="00B10141" w:rsidRDefault="00FE072C">
      <w:pPr>
        <w:spacing w:after="120"/>
        <w:ind w:left="8"/>
        <w:jc w:val="both"/>
        <w:rPr>
          <w:bCs/>
          <w:sz w:val="24"/>
          <w:lang w:val="en-IN"/>
        </w:rPr>
      </w:pPr>
      <w:r>
        <w:rPr>
          <w:bCs/>
          <w:sz w:val="24"/>
          <w:lang w:val="en-IN"/>
        </w:rPr>
        <w:t>4.5 - Count Plot for Student Sex Attribute</w:t>
      </w:r>
    </w:p>
    <w:p w14:paraId="31713EDD" w14:textId="77777777" w:rsidR="00B10141" w:rsidRDefault="00FE072C">
      <w:pPr>
        <w:spacing w:after="120"/>
        <w:ind w:left="8"/>
        <w:jc w:val="center"/>
        <w:rPr>
          <w:bCs/>
          <w:sz w:val="24"/>
          <w:lang w:val="en-IN"/>
        </w:rPr>
      </w:pPr>
      <w:r>
        <w:rPr>
          <w:bCs/>
          <w:noProof/>
          <w:sz w:val="24"/>
        </w:rPr>
        <w:drawing>
          <wp:inline distT="0" distB="0" distL="114300" distR="114300" wp14:anchorId="35FB1D91" wp14:editId="7DAA1C50">
            <wp:extent cx="3907155" cy="2638425"/>
            <wp:effectExtent l="0" t="0" r="9525" b="13335"/>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13" cstate="print"/>
                    <a:stretch>
                      <a:fillRect/>
                    </a:stretch>
                  </pic:blipFill>
                  <pic:spPr>
                    <a:xfrm>
                      <a:off x="0" y="0"/>
                      <a:ext cx="3907155" cy="2638425"/>
                    </a:xfrm>
                    <a:prstGeom prst="rect">
                      <a:avLst/>
                    </a:prstGeom>
                  </pic:spPr>
                </pic:pic>
              </a:graphicData>
            </a:graphic>
          </wp:inline>
        </w:drawing>
      </w:r>
    </w:p>
    <w:p w14:paraId="608571D6" w14:textId="77777777" w:rsidR="00B10141" w:rsidRDefault="00FE072C">
      <w:pPr>
        <w:spacing w:after="120"/>
        <w:ind w:left="8"/>
        <w:jc w:val="both"/>
        <w:rPr>
          <w:bCs/>
          <w:sz w:val="24"/>
          <w:lang w:val="en-IN"/>
        </w:rPr>
      </w:pPr>
      <w:r>
        <w:rPr>
          <w:bCs/>
          <w:sz w:val="24"/>
          <w:lang w:val="en-IN"/>
        </w:rPr>
        <w:t>4.6 - Kernel Density Estimation for Age of Students.</w:t>
      </w:r>
    </w:p>
    <w:p w14:paraId="7A6CF881" w14:textId="77777777" w:rsidR="00B10141" w:rsidRDefault="00FE072C">
      <w:pPr>
        <w:spacing w:after="120"/>
        <w:ind w:left="8"/>
        <w:jc w:val="center"/>
        <w:rPr>
          <w:bCs/>
          <w:sz w:val="24"/>
          <w:lang w:val="en-IN"/>
        </w:rPr>
      </w:pPr>
      <w:r>
        <w:rPr>
          <w:bCs/>
          <w:noProof/>
          <w:sz w:val="24"/>
        </w:rPr>
        <w:drawing>
          <wp:inline distT="0" distB="0" distL="114300" distR="114300" wp14:anchorId="020D24B3" wp14:editId="4D458F6A">
            <wp:extent cx="3686175" cy="2603500"/>
            <wp:effectExtent l="0" t="0" r="1905" b="2540"/>
            <wp:docPr id="11" name="Picture 1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2)"/>
                    <pic:cNvPicPr>
                      <a:picLocks noChangeAspect="1"/>
                    </pic:cNvPicPr>
                  </pic:nvPicPr>
                  <pic:blipFill>
                    <a:blip r:embed="rId14" cstate="print"/>
                    <a:stretch>
                      <a:fillRect/>
                    </a:stretch>
                  </pic:blipFill>
                  <pic:spPr>
                    <a:xfrm>
                      <a:off x="0" y="0"/>
                      <a:ext cx="3686175" cy="2603500"/>
                    </a:xfrm>
                    <a:prstGeom prst="rect">
                      <a:avLst/>
                    </a:prstGeom>
                  </pic:spPr>
                </pic:pic>
              </a:graphicData>
            </a:graphic>
          </wp:inline>
        </w:drawing>
      </w:r>
    </w:p>
    <w:p w14:paraId="41865DEE" w14:textId="77777777" w:rsidR="00B10141" w:rsidRDefault="00B10141">
      <w:pPr>
        <w:spacing w:after="120"/>
        <w:ind w:left="8"/>
        <w:jc w:val="both"/>
        <w:rPr>
          <w:bCs/>
          <w:sz w:val="24"/>
          <w:lang w:val="en-IN"/>
        </w:rPr>
      </w:pPr>
    </w:p>
    <w:p w14:paraId="5ACE510C" w14:textId="77777777" w:rsidR="00B10141" w:rsidRDefault="00FE072C">
      <w:pPr>
        <w:spacing w:after="120"/>
        <w:ind w:left="8"/>
        <w:jc w:val="both"/>
        <w:rPr>
          <w:bCs/>
          <w:sz w:val="24"/>
          <w:lang w:val="en-IN"/>
        </w:rPr>
      </w:pPr>
      <w:r>
        <w:rPr>
          <w:bCs/>
          <w:sz w:val="24"/>
          <w:lang w:val="en-IN"/>
        </w:rPr>
        <w:lastRenderedPageBreak/>
        <w:t xml:space="preserve">4.7 - Count </w:t>
      </w:r>
      <w:proofErr w:type="spellStart"/>
      <w:r>
        <w:rPr>
          <w:bCs/>
          <w:sz w:val="24"/>
          <w:lang w:val="en-IN"/>
        </w:rPr>
        <w:t>PLot</w:t>
      </w:r>
      <w:proofErr w:type="spellEnd"/>
      <w:r>
        <w:rPr>
          <w:bCs/>
          <w:sz w:val="24"/>
          <w:lang w:val="en-IN"/>
        </w:rPr>
        <w:t xml:space="preserve"> for Male &amp; Female students in different age groups.</w:t>
      </w:r>
    </w:p>
    <w:p w14:paraId="38080E2E" w14:textId="77777777" w:rsidR="00B10141" w:rsidRDefault="00FE072C">
      <w:pPr>
        <w:spacing w:after="120"/>
        <w:ind w:left="8"/>
        <w:jc w:val="center"/>
        <w:rPr>
          <w:bCs/>
          <w:sz w:val="24"/>
          <w:lang w:val="en-IN"/>
        </w:rPr>
      </w:pPr>
      <w:r>
        <w:rPr>
          <w:bCs/>
          <w:noProof/>
          <w:sz w:val="24"/>
        </w:rPr>
        <w:drawing>
          <wp:inline distT="0" distB="0" distL="114300" distR="114300" wp14:anchorId="009BABAF" wp14:editId="6F15F857">
            <wp:extent cx="3591560" cy="2589530"/>
            <wp:effectExtent l="0" t="0" r="5080" b="1270"/>
            <wp:docPr id="12" name="Picture 12"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3)"/>
                    <pic:cNvPicPr>
                      <a:picLocks noChangeAspect="1"/>
                    </pic:cNvPicPr>
                  </pic:nvPicPr>
                  <pic:blipFill>
                    <a:blip r:embed="rId15" cstate="print"/>
                    <a:stretch>
                      <a:fillRect/>
                    </a:stretch>
                  </pic:blipFill>
                  <pic:spPr>
                    <a:xfrm>
                      <a:off x="0" y="0"/>
                      <a:ext cx="3591560" cy="2589530"/>
                    </a:xfrm>
                    <a:prstGeom prst="rect">
                      <a:avLst/>
                    </a:prstGeom>
                  </pic:spPr>
                </pic:pic>
              </a:graphicData>
            </a:graphic>
          </wp:inline>
        </w:drawing>
      </w:r>
    </w:p>
    <w:p w14:paraId="2814C5DE" w14:textId="77777777" w:rsidR="00B10141" w:rsidRDefault="00FE072C">
      <w:pPr>
        <w:spacing w:after="120"/>
        <w:ind w:left="8"/>
        <w:jc w:val="both"/>
        <w:rPr>
          <w:bCs/>
          <w:sz w:val="24"/>
          <w:lang w:val="en-IN"/>
        </w:rPr>
      </w:pPr>
      <w:r>
        <w:rPr>
          <w:bCs/>
          <w:sz w:val="24"/>
          <w:lang w:val="en-IN"/>
        </w:rPr>
        <w:t>4.8 - Count Plot for students from Urban &amp; Rural Region.</w:t>
      </w:r>
    </w:p>
    <w:p w14:paraId="3FF7903E" w14:textId="77777777" w:rsidR="00B10141" w:rsidRDefault="00FE072C">
      <w:pPr>
        <w:spacing w:after="120"/>
        <w:ind w:left="8"/>
        <w:jc w:val="center"/>
        <w:rPr>
          <w:bCs/>
          <w:sz w:val="24"/>
          <w:lang w:val="en-IN"/>
        </w:rPr>
      </w:pPr>
      <w:r>
        <w:rPr>
          <w:bCs/>
          <w:noProof/>
          <w:sz w:val="24"/>
        </w:rPr>
        <w:drawing>
          <wp:inline distT="0" distB="0" distL="114300" distR="114300" wp14:anchorId="38E52269" wp14:editId="4965DE73">
            <wp:extent cx="3648075" cy="2463800"/>
            <wp:effectExtent l="0" t="0" r="9525" b="5080"/>
            <wp:docPr id="13" name="Picture 13"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wnload (4)"/>
                    <pic:cNvPicPr>
                      <a:picLocks noChangeAspect="1"/>
                    </pic:cNvPicPr>
                  </pic:nvPicPr>
                  <pic:blipFill>
                    <a:blip r:embed="rId16" cstate="print"/>
                    <a:stretch>
                      <a:fillRect/>
                    </a:stretch>
                  </pic:blipFill>
                  <pic:spPr>
                    <a:xfrm>
                      <a:off x="0" y="0"/>
                      <a:ext cx="3648075" cy="2463800"/>
                    </a:xfrm>
                    <a:prstGeom prst="rect">
                      <a:avLst/>
                    </a:prstGeom>
                  </pic:spPr>
                </pic:pic>
              </a:graphicData>
            </a:graphic>
          </wp:inline>
        </w:drawing>
      </w:r>
    </w:p>
    <w:p w14:paraId="17657604" w14:textId="77777777" w:rsidR="00B10141" w:rsidRDefault="00FE072C">
      <w:pPr>
        <w:pStyle w:val="Heading3"/>
        <w:keepNext w:val="0"/>
        <w:keepLines w:val="0"/>
        <w:shd w:val="clear" w:color="auto" w:fill="FFFFFF"/>
        <w:spacing w:before="163" w:line="12" w:lineRule="atLeast"/>
        <w:rPr>
          <w:rFonts w:ascii="Calibri" w:eastAsia="Helvetica" w:hAnsi="Calibri" w:cs="Calibri"/>
          <w:b w:val="0"/>
          <w:color w:val="auto"/>
          <w:sz w:val="24"/>
          <w:szCs w:val="24"/>
        </w:rPr>
      </w:pPr>
      <w:r>
        <w:rPr>
          <w:rFonts w:ascii="Calibri" w:hAnsi="Calibri" w:cs="Calibri"/>
          <w:b w:val="0"/>
          <w:color w:val="auto"/>
          <w:sz w:val="24"/>
          <w:szCs w:val="24"/>
          <w:lang w:val="en-IN"/>
        </w:rPr>
        <w:t xml:space="preserve">4.9 - </w:t>
      </w:r>
      <w:r>
        <w:rPr>
          <w:rFonts w:ascii="Calibri" w:eastAsia="Helvetica" w:hAnsi="Calibri" w:cs="Calibri"/>
          <w:b w:val="0"/>
          <w:color w:val="auto"/>
          <w:sz w:val="24"/>
          <w:szCs w:val="24"/>
          <w:shd w:val="clear" w:color="auto" w:fill="FFFFFF"/>
        </w:rPr>
        <w:t>Does age affect final grade?</w:t>
      </w:r>
    </w:p>
    <w:p w14:paraId="2A6D229D" w14:textId="77777777" w:rsidR="00B10141" w:rsidRDefault="00B10141">
      <w:pPr>
        <w:spacing w:after="120"/>
        <w:ind w:left="8"/>
        <w:jc w:val="both"/>
        <w:rPr>
          <w:bCs/>
          <w:sz w:val="24"/>
          <w:lang w:val="en-IN"/>
        </w:rPr>
      </w:pPr>
    </w:p>
    <w:p w14:paraId="37D5AC7D" w14:textId="77777777" w:rsidR="00B10141" w:rsidRDefault="00FE072C">
      <w:pPr>
        <w:spacing w:after="120"/>
        <w:ind w:left="8"/>
        <w:jc w:val="center"/>
        <w:rPr>
          <w:bCs/>
          <w:sz w:val="24"/>
          <w:lang w:val="en-IN"/>
        </w:rPr>
      </w:pPr>
      <w:r>
        <w:rPr>
          <w:bCs/>
          <w:noProof/>
          <w:sz w:val="24"/>
        </w:rPr>
        <w:drawing>
          <wp:inline distT="0" distB="0" distL="114300" distR="114300" wp14:anchorId="6413C67B" wp14:editId="65B23B51">
            <wp:extent cx="3857625" cy="2724785"/>
            <wp:effectExtent l="0" t="0" r="13335" b="3175"/>
            <wp:docPr id="15" name="Picture 15" descr="downloa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6)"/>
                    <pic:cNvPicPr>
                      <a:picLocks noChangeAspect="1"/>
                    </pic:cNvPicPr>
                  </pic:nvPicPr>
                  <pic:blipFill>
                    <a:blip r:embed="rId17" cstate="print"/>
                    <a:stretch>
                      <a:fillRect/>
                    </a:stretch>
                  </pic:blipFill>
                  <pic:spPr>
                    <a:xfrm>
                      <a:off x="0" y="0"/>
                      <a:ext cx="3857625" cy="2724785"/>
                    </a:xfrm>
                    <a:prstGeom prst="rect">
                      <a:avLst/>
                    </a:prstGeom>
                  </pic:spPr>
                </pic:pic>
              </a:graphicData>
            </a:graphic>
          </wp:inline>
        </w:drawing>
      </w:r>
    </w:p>
    <w:p w14:paraId="1B470DE1" w14:textId="77777777" w:rsidR="00B10141" w:rsidRDefault="00B10141">
      <w:pPr>
        <w:spacing w:after="120"/>
        <w:jc w:val="both"/>
        <w:rPr>
          <w:bCs/>
          <w:sz w:val="24"/>
          <w:lang w:val="en-IN"/>
        </w:rPr>
      </w:pPr>
    </w:p>
    <w:p w14:paraId="0FEC3BBF" w14:textId="77777777" w:rsidR="00B10141" w:rsidRDefault="00FE072C">
      <w:pPr>
        <w:spacing w:after="120"/>
        <w:ind w:left="8"/>
        <w:jc w:val="both"/>
        <w:rPr>
          <w:bCs/>
          <w:sz w:val="24"/>
          <w:lang w:val="en-IN"/>
        </w:rPr>
      </w:pPr>
      <w:r>
        <w:rPr>
          <w:bCs/>
          <w:sz w:val="24"/>
          <w:lang w:val="en-IN"/>
        </w:rPr>
        <w:lastRenderedPageBreak/>
        <w:t xml:space="preserve">Observation: </w:t>
      </w:r>
    </w:p>
    <w:p w14:paraId="74BCBB0B" w14:textId="77777777" w:rsidR="00B10141" w:rsidRDefault="00FE072C">
      <w:pPr>
        <w:numPr>
          <w:ilvl w:val="0"/>
          <w:numId w:val="2"/>
        </w:numPr>
        <w:spacing w:beforeAutospacing="1" w:after="0" w:afterAutospacing="1" w:line="240" w:lineRule="auto"/>
        <w:jc w:val="both"/>
        <w:rPr>
          <w:rFonts w:cs="Calibri"/>
          <w:sz w:val="24"/>
          <w:szCs w:val="24"/>
        </w:rPr>
      </w:pPr>
      <w:r>
        <w:rPr>
          <w:rFonts w:eastAsia="Helvetica" w:cs="Calibri"/>
          <w:color w:val="000000"/>
          <w:sz w:val="24"/>
          <w:szCs w:val="24"/>
          <w:shd w:val="clear" w:color="auto" w:fill="FFFFFF"/>
        </w:rPr>
        <w:t>Plotting the distribution rather than statistics would help us better understand the data.</w:t>
      </w:r>
    </w:p>
    <w:p w14:paraId="076078BB" w14:textId="77777777" w:rsidR="00B10141" w:rsidRDefault="00FE072C">
      <w:pPr>
        <w:numPr>
          <w:ilvl w:val="0"/>
          <w:numId w:val="2"/>
        </w:numPr>
        <w:spacing w:beforeAutospacing="1" w:after="0" w:afterAutospacing="1" w:line="240" w:lineRule="auto"/>
        <w:jc w:val="both"/>
        <w:rPr>
          <w:bCs/>
          <w:sz w:val="24"/>
          <w:lang w:val="en-IN"/>
        </w:rPr>
      </w:pPr>
      <w:r>
        <w:rPr>
          <w:rFonts w:eastAsia="Helvetica" w:cs="Calibri"/>
          <w:color w:val="000000"/>
          <w:sz w:val="24"/>
          <w:szCs w:val="24"/>
          <w:shd w:val="clear" w:color="auto" w:fill="FFFFFF"/>
        </w:rPr>
        <w:t xml:space="preserve">The above plot shows that the median grades of the three age </w:t>
      </w:r>
      <w:proofErr w:type="gramStart"/>
      <w:r>
        <w:rPr>
          <w:rFonts w:eastAsia="Helvetica" w:cs="Calibri"/>
          <w:color w:val="000000"/>
          <w:sz w:val="24"/>
          <w:szCs w:val="24"/>
          <w:shd w:val="clear" w:color="auto" w:fill="FFFFFF"/>
        </w:rPr>
        <w:t>groups(</w:t>
      </w:r>
      <w:proofErr w:type="gramEnd"/>
      <w:r>
        <w:rPr>
          <w:rFonts w:eastAsia="Helvetica" w:cs="Calibri"/>
          <w:color w:val="000000"/>
          <w:sz w:val="24"/>
          <w:szCs w:val="24"/>
          <w:shd w:val="clear" w:color="auto" w:fill="FFFFFF"/>
        </w:rPr>
        <w:t>15,16,17) are similar. Note the skewness of age group 19. (may be due to sample size). Age group 20 seems to score highest grades among all.</w:t>
      </w:r>
    </w:p>
    <w:p w14:paraId="1B04486C" w14:textId="77777777" w:rsidR="00B10141" w:rsidRDefault="00B10141">
      <w:pPr>
        <w:spacing w:beforeAutospacing="1" w:after="0" w:afterAutospacing="1" w:line="240" w:lineRule="auto"/>
        <w:jc w:val="both"/>
        <w:rPr>
          <w:bCs/>
          <w:sz w:val="24"/>
          <w:lang w:val="en-IN"/>
        </w:rPr>
      </w:pPr>
    </w:p>
    <w:p w14:paraId="0E5B0A57" w14:textId="77777777" w:rsidR="00B10141" w:rsidRDefault="00FE072C">
      <w:pPr>
        <w:pStyle w:val="Heading2"/>
        <w:shd w:val="clear" w:color="auto" w:fill="FFFFFF"/>
        <w:spacing w:before="134" w:after="0" w:line="12" w:lineRule="atLeast"/>
        <w:rPr>
          <w:rFonts w:ascii="Calibri" w:eastAsia="Helvetica" w:hAnsi="Calibri" w:cs="Calibri"/>
          <w:b w:val="0"/>
          <w:bCs/>
          <w:color w:val="auto"/>
          <w:shd w:val="clear" w:color="auto" w:fill="FFFFFF"/>
        </w:rPr>
      </w:pPr>
      <w:r>
        <w:rPr>
          <w:rFonts w:ascii="Calibri" w:hAnsi="Calibri" w:cs="Calibri"/>
          <w:b w:val="0"/>
          <w:bCs/>
          <w:color w:val="auto"/>
          <w:lang w:val="en-IN"/>
        </w:rPr>
        <w:t xml:space="preserve">4.10 - </w:t>
      </w:r>
      <w:r>
        <w:rPr>
          <w:rFonts w:ascii="Calibri" w:eastAsia="Helvetica" w:hAnsi="Calibri" w:cs="Calibri"/>
          <w:b w:val="0"/>
          <w:bCs/>
          <w:color w:val="auto"/>
          <w:shd w:val="clear" w:color="auto" w:fill="FFFFFF"/>
        </w:rPr>
        <w:t>Do urban students perform better than rural students?</w:t>
      </w:r>
    </w:p>
    <w:p w14:paraId="55A85A6F" w14:textId="77777777" w:rsidR="00B10141" w:rsidRDefault="00FE072C">
      <w:pPr>
        <w:jc w:val="center"/>
        <w:rPr>
          <w:lang w:val="en-IN"/>
        </w:rPr>
      </w:pPr>
      <w:r>
        <w:rPr>
          <w:noProof/>
        </w:rPr>
        <w:drawing>
          <wp:inline distT="0" distB="0" distL="114300" distR="114300" wp14:anchorId="019A7C14" wp14:editId="1E96C317">
            <wp:extent cx="3638550" cy="2550160"/>
            <wp:effectExtent l="0" t="0" r="3810" b="10160"/>
            <wp:docPr id="16" name="Picture 16" descr="downloa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7)"/>
                    <pic:cNvPicPr>
                      <a:picLocks noChangeAspect="1"/>
                    </pic:cNvPicPr>
                  </pic:nvPicPr>
                  <pic:blipFill>
                    <a:blip r:embed="rId18" cstate="print"/>
                    <a:stretch>
                      <a:fillRect/>
                    </a:stretch>
                  </pic:blipFill>
                  <pic:spPr>
                    <a:xfrm>
                      <a:off x="0" y="0"/>
                      <a:ext cx="3638550" cy="2550160"/>
                    </a:xfrm>
                    <a:prstGeom prst="rect">
                      <a:avLst/>
                    </a:prstGeom>
                  </pic:spPr>
                </pic:pic>
              </a:graphicData>
            </a:graphic>
          </wp:inline>
        </w:drawing>
      </w:r>
    </w:p>
    <w:p w14:paraId="36A24252" w14:textId="77777777" w:rsidR="00B10141" w:rsidRDefault="00FE072C">
      <w:pPr>
        <w:spacing w:after="120"/>
        <w:ind w:left="8"/>
        <w:jc w:val="both"/>
        <w:rPr>
          <w:rFonts w:eastAsia="Helvetica" w:cs="Calibri"/>
          <w:color w:val="000000"/>
          <w:sz w:val="24"/>
          <w:szCs w:val="24"/>
          <w:shd w:val="clear" w:color="auto" w:fill="FFFFFF"/>
        </w:rPr>
      </w:pPr>
      <w:r>
        <w:rPr>
          <w:bCs/>
          <w:sz w:val="24"/>
          <w:lang w:val="en-IN"/>
        </w:rPr>
        <w:t>Observation: T</w:t>
      </w:r>
      <w:r>
        <w:rPr>
          <w:rFonts w:eastAsia="Helvetica" w:cs="Calibri"/>
          <w:color w:val="000000"/>
          <w:sz w:val="24"/>
          <w:szCs w:val="24"/>
          <w:shd w:val="clear" w:color="auto" w:fill="FFFFFF"/>
        </w:rPr>
        <w:t>he above graph clearly shows there is not much difference between the grades based on location.</w:t>
      </w:r>
    </w:p>
    <w:p w14:paraId="09D71025" w14:textId="77777777" w:rsidR="00B10141" w:rsidRDefault="00B10141">
      <w:pPr>
        <w:spacing w:after="120"/>
        <w:ind w:left="8"/>
        <w:jc w:val="both"/>
        <w:rPr>
          <w:rFonts w:eastAsia="Helvetica" w:cs="Calibri"/>
          <w:color w:val="000000"/>
          <w:sz w:val="24"/>
          <w:szCs w:val="24"/>
          <w:shd w:val="clear" w:color="auto" w:fill="FFFFFF"/>
          <w:lang w:val="en-IN"/>
        </w:rPr>
      </w:pPr>
    </w:p>
    <w:p w14:paraId="1A931271" w14:textId="77777777" w:rsidR="00B10141" w:rsidRDefault="00FE072C">
      <w:pPr>
        <w:pStyle w:val="Heading3"/>
        <w:keepNext w:val="0"/>
        <w:keepLines w:val="0"/>
        <w:shd w:val="clear" w:color="auto" w:fill="FFFFFF"/>
        <w:spacing w:before="163" w:line="12" w:lineRule="atLeast"/>
        <w:rPr>
          <w:rFonts w:ascii="Calibri" w:eastAsia="Helvetica" w:hAnsi="Calibri" w:cs="Calibri"/>
          <w:b w:val="0"/>
          <w:color w:val="auto"/>
          <w:sz w:val="24"/>
          <w:szCs w:val="24"/>
        </w:rPr>
      </w:pPr>
      <w:r>
        <w:rPr>
          <w:rFonts w:ascii="Calibri" w:hAnsi="Calibri" w:cs="Calibri"/>
          <w:b w:val="0"/>
          <w:color w:val="auto"/>
          <w:sz w:val="24"/>
          <w:szCs w:val="24"/>
          <w:lang w:val="en-IN"/>
        </w:rPr>
        <w:t xml:space="preserve">4.11 - </w:t>
      </w:r>
      <w:r>
        <w:rPr>
          <w:rFonts w:ascii="Calibri" w:hAnsi="Calibri"/>
          <w:b w:val="0"/>
          <w:color w:val="auto"/>
          <w:sz w:val="24"/>
          <w:szCs w:val="24"/>
          <w:lang w:val="en-IN"/>
        </w:rPr>
        <w:t>Previous Failures vs Final Grade(G3)</w:t>
      </w:r>
    </w:p>
    <w:p w14:paraId="173738F8" w14:textId="77777777" w:rsidR="00B10141" w:rsidRDefault="00B10141">
      <w:pPr>
        <w:spacing w:after="120"/>
        <w:ind w:left="8"/>
        <w:jc w:val="both"/>
        <w:rPr>
          <w:bCs/>
          <w:sz w:val="24"/>
          <w:lang w:val="en-IN"/>
        </w:rPr>
      </w:pPr>
    </w:p>
    <w:p w14:paraId="3C91333F" w14:textId="77777777" w:rsidR="00B10141" w:rsidRDefault="00FE072C">
      <w:pPr>
        <w:spacing w:after="120"/>
        <w:ind w:left="8"/>
        <w:jc w:val="center"/>
        <w:rPr>
          <w:bCs/>
          <w:sz w:val="24"/>
          <w:lang w:val="en-IN"/>
        </w:rPr>
      </w:pPr>
      <w:r>
        <w:rPr>
          <w:bCs/>
          <w:noProof/>
          <w:sz w:val="24"/>
        </w:rPr>
        <w:drawing>
          <wp:inline distT="0" distB="0" distL="114300" distR="114300" wp14:anchorId="18C70933" wp14:editId="26B89F37">
            <wp:extent cx="3507105" cy="2477135"/>
            <wp:effectExtent l="0" t="0" r="13335" b="6985"/>
            <wp:docPr id="17" name="Picture 17" descr="downloa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8)"/>
                    <pic:cNvPicPr>
                      <a:picLocks noChangeAspect="1"/>
                    </pic:cNvPicPr>
                  </pic:nvPicPr>
                  <pic:blipFill>
                    <a:blip r:embed="rId19" cstate="print"/>
                    <a:stretch>
                      <a:fillRect/>
                    </a:stretch>
                  </pic:blipFill>
                  <pic:spPr>
                    <a:xfrm>
                      <a:off x="0" y="0"/>
                      <a:ext cx="3507105" cy="2477135"/>
                    </a:xfrm>
                    <a:prstGeom prst="rect">
                      <a:avLst/>
                    </a:prstGeom>
                  </pic:spPr>
                </pic:pic>
              </a:graphicData>
            </a:graphic>
          </wp:inline>
        </w:drawing>
      </w:r>
    </w:p>
    <w:p w14:paraId="2967D7B9" w14:textId="77777777"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Student with less previous failures usually score higher</w:t>
      </w:r>
      <w:r>
        <w:rPr>
          <w:rFonts w:eastAsia="Helvetica" w:cs="Calibri"/>
          <w:color w:val="000000"/>
          <w:sz w:val="24"/>
          <w:szCs w:val="24"/>
          <w:shd w:val="clear" w:color="auto" w:fill="FFFFFF"/>
          <w:lang w:val="en-IN"/>
        </w:rPr>
        <w:t>.</w:t>
      </w:r>
    </w:p>
    <w:p w14:paraId="0FCB93E6" w14:textId="77777777" w:rsidR="00B10141" w:rsidRDefault="00B10141">
      <w:pPr>
        <w:spacing w:after="120"/>
        <w:jc w:val="both"/>
        <w:rPr>
          <w:rFonts w:eastAsia="Helvetica"/>
          <w:color w:val="000000"/>
          <w:sz w:val="24"/>
          <w:szCs w:val="24"/>
          <w:shd w:val="clear" w:color="auto" w:fill="FFFFFF"/>
          <w:lang w:val="en-IN"/>
        </w:rPr>
      </w:pPr>
    </w:p>
    <w:p w14:paraId="0FF5A12B" w14:textId="77777777" w:rsidR="00B10141" w:rsidRDefault="00B10141">
      <w:pPr>
        <w:spacing w:after="120"/>
        <w:jc w:val="both"/>
        <w:rPr>
          <w:rFonts w:eastAsia="Helvetica"/>
          <w:color w:val="000000"/>
          <w:sz w:val="24"/>
          <w:szCs w:val="24"/>
          <w:shd w:val="clear" w:color="auto" w:fill="FFFFFF"/>
          <w:lang w:val="en-IN"/>
        </w:rPr>
      </w:pPr>
    </w:p>
    <w:p w14:paraId="5D34B474" w14:textId="77777777" w:rsidR="00B10141" w:rsidRDefault="00FE072C">
      <w:pPr>
        <w:spacing w:after="120"/>
        <w:ind w:left="8"/>
        <w:jc w:val="both"/>
        <w:rPr>
          <w:rFonts w:eastAsia="Helvetica"/>
          <w:color w:val="000000"/>
          <w:sz w:val="24"/>
          <w:szCs w:val="24"/>
          <w:shd w:val="clear" w:color="auto" w:fill="FFFFFF"/>
          <w:lang w:val="en-IN"/>
        </w:rPr>
      </w:pPr>
      <w:r>
        <w:rPr>
          <w:rFonts w:eastAsia="Helvetica"/>
          <w:color w:val="000000"/>
          <w:sz w:val="24"/>
          <w:szCs w:val="24"/>
          <w:shd w:val="clear" w:color="auto" w:fill="FFFFFF"/>
          <w:lang w:val="en-IN"/>
        </w:rPr>
        <w:lastRenderedPageBreak/>
        <w:t>4.12 - Family Education vs Final Grade(G3)</w:t>
      </w:r>
    </w:p>
    <w:p w14:paraId="49FBAB12" w14:textId="77777777" w:rsidR="00B10141" w:rsidRDefault="00FE072C">
      <w:pPr>
        <w:spacing w:after="120"/>
        <w:ind w:left="8"/>
        <w:jc w:val="center"/>
        <w:rPr>
          <w:rFonts w:eastAsia="Helvetica"/>
          <w:color w:val="000000"/>
          <w:sz w:val="24"/>
          <w:szCs w:val="24"/>
          <w:shd w:val="clear" w:color="auto" w:fill="FFFFFF"/>
          <w:lang w:val="en-IN"/>
        </w:rPr>
      </w:pPr>
      <w:r>
        <w:rPr>
          <w:rFonts w:eastAsia="Helvetica"/>
          <w:noProof/>
          <w:color w:val="000000"/>
          <w:sz w:val="24"/>
          <w:szCs w:val="24"/>
          <w:shd w:val="clear" w:color="auto" w:fill="FFFFFF"/>
        </w:rPr>
        <w:drawing>
          <wp:inline distT="0" distB="0" distL="114300" distR="114300" wp14:anchorId="13C0CD39" wp14:editId="668DC36E">
            <wp:extent cx="3468370" cy="2382520"/>
            <wp:effectExtent l="0" t="0" r="6350" b="10160"/>
            <wp:docPr id="18" name="Picture 18" descr="downloa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9)"/>
                    <pic:cNvPicPr>
                      <a:picLocks noChangeAspect="1"/>
                    </pic:cNvPicPr>
                  </pic:nvPicPr>
                  <pic:blipFill>
                    <a:blip r:embed="rId20" cstate="print"/>
                    <a:stretch>
                      <a:fillRect/>
                    </a:stretch>
                  </pic:blipFill>
                  <pic:spPr>
                    <a:xfrm>
                      <a:off x="0" y="0"/>
                      <a:ext cx="3468370" cy="2382520"/>
                    </a:xfrm>
                    <a:prstGeom prst="rect">
                      <a:avLst/>
                    </a:prstGeom>
                  </pic:spPr>
                </pic:pic>
              </a:graphicData>
            </a:graphic>
          </wp:inline>
        </w:drawing>
      </w:r>
    </w:p>
    <w:p w14:paraId="56DE9EB7" w14:textId="77777777"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Educated families result in higher grades</w:t>
      </w:r>
    </w:p>
    <w:p w14:paraId="357BAFC4" w14:textId="77777777" w:rsidR="00B10141" w:rsidRDefault="00FE072C">
      <w:pPr>
        <w:spacing w:after="120"/>
        <w:ind w:left="8"/>
        <w:jc w:val="both"/>
        <w:rPr>
          <w:bCs/>
          <w:sz w:val="24"/>
          <w:lang w:val="en-IN"/>
        </w:rPr>
      </w:pPr>
      <w:r>
        <w:rPr>
          <w:bCs/>
          <w:sz w:val="24"/>
          <w:lang w:val="en-IN"/>
        </w:rPr>
        <w:t>4.13 - Higher Education vs Final Grade(G3)</w:t>
      </w:r>
    </w:p>
    <w:p w14:paraId="6512D183" w14:textId="77777777" w:rsidR="00B10141" w:rsidRDefault="00FE072C">
      <w:pPr>
        <w:spacing w:after="120"/>
        <w:ind w:left="8"/>
        <w:jc w:val="center"/>
        <w:rPr>
          <w:bCs/>
          <w:sz w:val="24"/>
          <w:lang w:val="en-IN"/>
        </w:rPr>
      </w:pPr>
      <w:r>
        <w:rPr>
          <w:bCs/>
          <w:noProof/>
          <w:sz w:val="24"/>
        </w:rPr>
        <w:drawing>
          <wp:inline distT="0" distB="0" distL="114300" distR="114300" wp14:anchorId="678F5299" wp14:editId="0060B4DE">
            <wp:extent cx="3414395" cy="2411730"/>
            <wp:effectExtent l="0" t="0" r="14605" b="11430"/>
            <wp:docPr id="19" name="Picture 19" descr="downlo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ownload (10)"/>
                    <pic:cNvPicPr>
                      <a:picLocks noChangeAspect="1"/>
                    </pic:cNvPicPr>
                  </pic:nvPicPr>
                  <pic:blipFill>
                    <a:blip r:embed="rId21" cstate="print"/>
                    <a:stretch>
                      <a:fillRect/>
                    </a:stretch>
                  </pic:blipFill>
                  <pic:spPr>
                    <a:xfrm>
                      <a:off x="0" y="0"/>
                      <a:ext cx="3414395" cy="2411730"/>
                    </a:xfrm>
                    <a:prstGeom prst="rect">
                      <a:avLst/>
                    </a:prstGeom>
                  </pic:spPr>
                </pic:pic>
              </a:graphicData>
            </a:graphic>
          </wp:inline>
        </w:drawing>
      </w:r>
    </w:p>
    <w:p w14:paraId="1DFC6A3B" w14:textId="77777777"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Students who wish to go for higher studies score more</w:t>
      </w:r>
      <w:r>
        <w:rPr>
          <w:rFonts w:eastAsia="Helvetica" w:cs="Calibri"/>
          <w:color w:val="000000"/>
          <w:sz w:val="24"/>
          <w:szCs w:val="24"/>
          <w:shd w:val="clear" w:color="auto" w:fill="FFFFFF"/>
          <w:lang w:val="en-IN"/>
        </w:rPr>
        <w:t>.</w:t>
      </w:r>
    </w:p>
    <w:p w14:paraId="77841287" w14:textId="77777777" w:rsidR="00B10141" w:rsidRDefault="00FE072C">
      <w:pPr>
        <w:spacing w:after="120"/>
        <w:ind w:left="8"/>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lang w:val="en-IN"/>
        </w:rPr>
        <w:t xml:space="preserve">4.14 - </w:t>
      </w:r>
      <w:r>
        <w:rPr>
          <w:rFonts w:eastAsia="Helvetica"/>
          <w:color w:val="000000"/>
          <w:sz w:val="24"/>
          <w:szCs w:val="24"/>
          <w:shd w:val="clear" w:color="auto" w:fill="FFFFFF"/>
          <w:lang w:val="en-IN"/>
        </w:rPr>
        <w:t>Go Out vs Final Grade(G3)</w:t>
      </w:r>
    </w:p>
    <w:p w14:paraId="20C7AE9F" w14:textId="77777777" w:rsidR="00B10141" w:rsidRDefault="00FE072C">
      <w:pPr>
        <w:spacing w:after="120"/>
        <w:ind w:left="8"/>
        <w:jc w:val="both"/>
        <w:rPr>
          <w:rFonts w:eastAsia="Helvetica" w:cs="Calibri"/>
          <w:color w:val="000000"/>
          <w:sz w:val="24"/>
          <w:szCs w:val="24"/>
          <w:shd w:val="clear" w:color="auto" w:fill="FFFFFF"/>
          <w:lang w:val="en-IN"/>
        </w:rPr>
      </w:pPr>
      <w:r>
        <w:rPr>
          <w:rFonts w:eastAsia="Helvetica" w:cs="Calibri"/>
          <w:noProof/>
          <w:color w:val="000000"/>
          <w:sz w:val="24"/>
          <w:szCs w:val="24"/>
          <w:shd w:val="clear" w:color="auto" w:fill="FFFFFF"/>
        </w:rPr>
        <w:drawing>
          <wp:inline distT="0" distB="0" distL="114300" distR="114300" wp14:anchorId="190750BD" wp14:editId="48B11CF5">
            <wp:extent cx="2823845" cy="2009775"/>
            <wp:effectExtent l="0" t="0" r="10795" b="1905"/>
            <wp:docPr id="20" name="Picture 20" descr="downloa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ownload (11)"/>
                    <pic:cNvPicPr>
                      <a:picLocks noChangeAspect="1"/>
                    </pic:cNvPicPr>
                  </pic:nvPicPr>
                  <pic:blipFill>
                    <a:blip r:embed="rId22" cstate="print"/>
                    <a:stretch>
                      <a:fillRect/>
                    </a:stretch>
                  </pic:blipFill>
                  <pic:spPr>
                    <a:xfrm>
                      <a:off x="0" y="0"/>
                      <a:ext cx="2823845" cy="2009775"/>
                    </a:xfrm>
                    <a:prstGeom prst="rect">
                      <a:avLst/>
                    </a:prstGeom>
                  </pic:spPr>
                </pic:pic>
              </a:graphicData>
            </a:graphic>
          </wp:inline>
        </w:drawing>
      </w:r>
      <w:r>
        <w:rPr>
          <w:rFonts w:eastAsia="Helvetica" w:cs="Calibri"/>
          <w:color w:val="000000"/>
          <w:sz w:val="24"/>
          <w:szCs w:val="24"/>
          <w:shd w:val="clear" w:color="auto" w:fill="FFFFFF"/>
          <w:lang w:val="en-IN"/>
        </w:rPr>
        <w:t xml:space="preserve">  </w:t>
      </w:r>
      <w:r>
        <w:rPr>
          <w:rFonts w:eastAsia="Helvetica" w:cs="Calibri"/>
          <w:noProof/>
          <w:color w:val="000000"/>
          <w:sz w:val="24"/>
          <w:szCs w:val="24"/>
          <w:shd w:val="clear" w:color="auto" w:fill="FFFFFF"/>
        </w:rPr>
        <w:drawing>
          <wp:inline distT="0" distB="0" distL="114300" distR="114300" wp14:anchorId="4DB0B0FC" wp14:editId="0E8298A1">
            <wp:extent cx="2805430" cy="2023110"/>
            <wp:effectExtent l="0" t="0" r="13970" b="3810"/>
            <wp:docPr id="21" name="Picture 21" descr="down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ownload (12)"/>
                    <pic:cNvPicPr>
                      <a:picLocks noChangeAspect="1"/>
                    </pic:cNvPicPr>
                  </pic:nvPicPr>
                  <pic:blipFill>
                    <a:blip r:embed="rId23" cstate="print"/>
                    <a:stretch>
                      <a:fillRect/>
                    </a:stretch>
                  </pic:blipFill>
                  <pic:spPr>
                    <a:xfrm>
                      <a:off x="0" y="0"/>
                      <a:ext cx="2805430" cy="2023110"/>
                    </a:xfrm>
                    <a:prstGeom prst="rect">
                      <a:avLst/>
                    </a:prstGeom>
                  </pic:spPr>
                </pic:pic>
              </a:graphicData>
            </a:graphic>
          </wp:inline>
        </w:drawing>
      </w:r>
    </w:p>
    <w:p w14:paraId="2782BAB1" w14:textId="77777777"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The students have an average score when it comes to going out with friends</w:t>
      </w:r>
      <w:r>
        <w:rPr>
          <w:rFonts w:eastAsia="Helvetica" w:cs="Calibri"/>
          <w:color w:val="000000"/>
          <w:sz w:val="24"/>
          <w:szCs w:val="24"/>
          <w:shd w:val="clear" w:color="auto" w:fill="FFFFFF"/>
          <w:lang w:val="en-IN"/>
        </w:rPr>
        <w:t xml:space="preserve"> &amp; S</w:t>
      </w:r>
      <w:proofErr w:type="spellStart"/>
      <w:r>
        <w:rPr>
          <w:rFonts w:eastAsia="Helvetica" w:cs="Calibri"/>
          <w:color w:val="000000"/>
          <w:sz w:val="24"/>
          <w:szCs w:val="24"/>
          <w:shd w:val="clear" w:color="auto" w:fill="FFFFFF"/>
        </w:rPr>
        <w:t>tudents</w:t>
      </w:r>
      <w:proofErr w:type="spellEnd"/>
      <w:r>
        <w:rPr>
          <w:rFonts w:eastAsia="Helvetica" w:cs="Calibri"/>
          <w:color w:val="000000"/>
          <w:sz w:val="24"/>
          <w:szCs w:val="24"/>
          <w:shd w:val="clear" w:color="auto" w:fill="FFFFFF"/>
        </w:rPr>
        <w:t xml:space="preserve"> who go out a lot score less</w:t>
      </w:r>
      <w:r>
        <w:rPr>
          <w:rFonts w:eastAsia="Helvetica" w:cs="Calibri"/>
          <w:color w:val="000000"/>
          <w:sz w:val="24"/>
          <w:szCs w:val="24"/>
          <w:shd w:val="clear" w:color="auto" w:fill="FFFFFF"/>
          <w:lang w:val="en-IN"/>
        </w:rPr>
        <w:t>.</w:t>
      </w:r>
    </w:p>
    <w:p w14:paraId="5D40E33A" w14:textId="77777777" w:rsidR="00B10141" w:rsidRDefault="00B10141">
      <w:pPr>
        <w:spacing w:after="120"/>
        <w:ind w:left="8"/>
        <w:jc w:val="both"/>
        <w:rPr>
          <w:rFonts w:eastAsia="Helvetica" w:cs="Calibri"/>
          <w:color w:val="000000"/>
          <w:sz w:val="24"/>
          <w:szCs w:val="24"/>
          <w:shd w:val="clear" w:color="auto" w:fill="FFFFFF"/>
          <w:lang w:val="en-IN"/>
        </w:rPr>
      </w:pPr>
    </w:p>
    <w:p w14:paraId="1D5A1A7D" w14:textId="77777777" w:rsidR="00B10141" w:rsidRDefault="00B10141">
      <w:pPr>
        <w:spacing w:after="120"/>
        <w:jc w:val="both"/>
        <w:rPr>
          <w:rFonts w:eastAsia="Helvetica" w:cs="Calibri"/>
          <w:color w:val="000000"/>
          <w:sz w:val="24"/>
          <w:szCs w:val="24"/>
          <w:shd w:val="clear" w:color="auto" w:fill="FFFFFF"/>
          <w:lang w:val="en-IN"/>
        </w:rPr>
      </w:pPr>
    </w:p>
    <w:p w14:paraId="24B6EEE6" w14:textId="77777777" w:rsidR="00B10141" w:rsidRDefault="00FE072C">
      <w:pPr>
        <w:spacing w:after="120"/>
        <w:ind w:left="8"/>
        <w:jc w:val="both"/>
        <w:rPr>
          <w:rFonts w:eastAsia="Helvetica"/>
          <w:color w:val="000000"/>
          <w:sz w:val="24"/>
          <w:szCs w:val="24"/>
          <w:shd w:val="clear" w:color="auto" w:fill="FFFFFF"/>
          <w:lang w:val="en-IN"/>
        </w:rPr>
      </w:pPr>
      <w:r>
        <w:rPr>
          <w:rFonts w:eastAsia="Helvetica" w:cs="Calibri"/>
          <w:color w:val="000000"/>
          <w:sz w:val="24"/>
          <w:szCs w:val="24"/>
          <w:shd w:val="clear" w:color="auto" w:fill="FFFFFF"/>
          <w:lang w:val="en-IN"/>
        </w:rPr>
        <w:lastRenderedPageBreak/>
        <w:t xml:space="preserve">4.15 - </w:t>
      </w:r>
      <w:r>
        <w:rPr>
          <w:rFonts w:eastAsia="Helvetica"/>
          <w:color w:val="000000"/>
          <w:sz w:val="24"/>
          <w:szCs w:val="24"/>
          <w:shd w:val="clear" w:color="auto" w:fill="FFFFFF"/>
          <w:lang w:val="en-IN"/>
        </w:rPr>
        <w:t>Reason vs Students Count</w:t>
      </w:r>
    </w:p>
    <w:p w14:paraId="18F7BDF5" w14:textId="77777777" w:rsidR="00B10141" w:rsidRDefault="00FE072C">
      <w:pPr>
        <w:spacing w:after="120"/>
        <w:ind w:left="8"/>
        <w:jc w:val="center"/>
        <w:rPr>
          <w:rFonts w:eastAsia="Helvetica"/>
          <w:color w:val="000000"/>
          <w:sz w:val="24"/>
          <w:szCs w:val="24"/>
          <w:shd w:val="clear" w:color="auto" w:fill="FFFFFF"/>
          <w:lang w:val="en-IN"/>
        </w:rPr>
      </w:pPr>
      <w:r>
        <w:rPr>
          <w:rFonts w:eastAsia="Helvetica"/>
          <w:noProof/>
          <w:color w:val="000000"/>
          <w:sz w:val="24"/>
          <w:szCs w:val="24"/>
          <w:shd w:val="clear" w:color="auto" w:fill="FFFFFF"/>
        </w:rPr>
        <w:drawing>
          <wp:inline distT="0" distB="0" distL="114300" distR="114300" wp14:anchorId="43260D3D" wp14:editId="25D6B235">
            <wp:extent cx="3100070" cy="2235835"/>
            <wp:effectExtent l="0" t="0" r="8890" b="4445"/>
            <wp:docPr id="22" name="Picture 22" descr="downloa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ownload (13)"/>
                    <pic:cNvPicPr>
                      <a:picLocks noChangeAspect="1"/>
                    </pic:cNvPicPr>
                  </pic:nvPicPr>
                  <pic:blipFill>
                    <a:blip r:embed="rId24" cstate="print"/>
                    <a:stretch>
                      <a:fillRect/>
                    </a:stretch>
                  </pic:blipFill>
                  <pic:spPr>
                    <a:xfrm>
                      <a:off x="0" y="0"/>
                      <a:ext cx="3100070" cy="2235835"/>
                    </a:xfrm>
                    <a:prstGeom prst="rect">
                      <a:avLst/>
                    </a:prstGeom>
                  </pic:spPr>
                </pic:pic>
              </a:graphicData>
            </a:graphic>
          </wp:inline>
        </w:drawing>
      </w:r>
    </w:p>
    <w:p w14:paraId="733F0FA8" w14:textId="77777777" w:rsidR="00B10141" w:rsidRDefault="00FE072C">
      <w:pPr>
        <w:spacing w:after="120"/>
        <w:ind w:left="8"/>
        <w:jc w:val="both"/>
        <w:rPr>
          <w:rFonts w:eastAsia="Helvetica" w:cs="Calibri"/>
          <w:color w:val="000000"/>
          <w:sz w:val="24"/>
          <w:szCs w:val="24"/>
          <w:shd w:val="clear" w:color="auto" w:fill="FFFFFF"/>
          <w:lang w:val="en-IN"/>
        </w:rPr>
      </w:pPr>
      <w:proofErr w:type="gramStart"/>
      <w:r>
        <w:rPr>
          <w:rStyle w:val="Strong"/>
          <w:rFonts w:eastAsia="Helvetica" w:cs="Calibri"/>
          <w:b w:val="0"/>
          <w:bCs w:val="0"/>
          <w:color w:val="000000"/>
          <w:sz w:val="24"/>
          <w:szCs w:val="24"/>
          <w:shd w:val="clear" w:color="auto" w:fill="FFFFFF"/>
        </w:rPr>
        <w:t>Observation :</w:t>
      </w:r>
      <w:proofErr w:type="gramEnd"/>
      <w:r>
        <w:rPr>
          <w:rFonts w:eastAsia="Helvetica" w:cs="Calibri"/>
          <w:color w:val="000000"/>
          <w:sz w:val="24"/>
          <w:szCs w:val="24"/>
          <w:shd w:val="clear" w:color="auto" w:fill="FFFFFF"/>
        </w:rPr>
        <w:t> The students have an equally distributed average score when it comes to reason attribute.</w:t>
      </w:r>
    </w:p>
    <w:p w14:paraId="55488DF3" w14:textId="77777777" w:rsidR="00B10141" w:rsidRDefault="00FE072C">
      <w:pPr>
        <w:spacing w:after="120"/>
        <w:ind w:left="1268" w:hanging="1260"/>
        <w:rPr>
          <w:rFonts w:cs="Calibri"/>
          <w:b/>
          <w:sz w:val="28"/>
          <w:szCs w:val="24"/>
        </w:rPr>
      </w:pPr>
      <w:r>
        <w:rPr>
          <w:rFonts w:cs="Calibri"/>
          <w:b/>
          <w:sz w:val="28"/>
          <w:szCs w:val="24"/>
        </w:rPr>
        <w:t>5. Conclusion</w:t>
      </w:r>
    </w:p>
    <w:p w14:paraId="5B7A8F19" w14:textId="77777777" w:rsidR="00B10141" w:rsidRDefault="00FE072C">
      <w:pPr>
        <w:spacing w:after="120"/>
        <w:ind w:firstLine="720"/>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rPr>
        <w:t>As we see both</w:t>
      </w:r>
      <w:r>
        <w:rPr>
          <w:rFonts w:eastAsia="Helvetica" w:cs="Calibri"/>
          <w:color w:val="000000"/>
          <w:sz w:val="24"/>
          <w:szCs w:val="24"/>
          <w:shd w:val="clear" w:color="auto" w:fill="FFFFFF"/>
          <w:lang w:val="en-IN"/>
        </w:rPr>
        <w:t xml:space="preserve"> MAE</w:t>
      </w:r>
      <w:r>
        <w:rPr>
          <w:rFonts w:eastAsia="Helvetica" w:cs="Calibri"/>
          <w:color w:val="000000"/>
          <w:sz w:val="24"/>
          <w:szCs w:val="24"/>
          <w:shd w:val="clear" w:color="auto" w:fill="FFFFFF"/>
        </w:rPr>
        <w:t xml:space="preserve"> &amp; Model </w:t>
      </w:r>
      <w:r>
        <w:rPr>
          <w:rFonts w:eastAsia="Helvetica" w:cs="Calibri"/>
          <w:color w:val="000000"/>
          <w:sz w:val="24"/>
          <w:szCs w:val="24"/>
          <w:shd w:val="clear" w:color="auto" w:fill="FFFFFF"/>
          <w:lang w:val="en-IN"/>
        </w:rPr>
        <w:t>RMSE</w:t>
      </w:r>
      <w:r>
        <w:rPr>
          <w:rFonts w:eastAsia="Helvetica" w:cs="Calibri"/>
          <w:color w:val="000000"/>
          <w:sz w:val="24"/>
          <w:szCs w:val="24"/>
          <w:shd w:val="clear" w:color="auto" w:fill="FFFFFF"/>
        </w:rPr>
        <w:t xml:space="preserve"> that</w:t>
      </w:r>
      <w:r>
        <w:rPr>
          <w:rFonts w:eastAsia="Helvetica" w:cs="Calibri"/>
          <w:color w:val="000000"/>
          <w:sz w:val="24"/>
          <w:szCs w:val="24"/>
          <w:shd w:val="clear" w:color="auto" w:fill="FFFFFF"/>
          <w:lang w:val="en-IN"/>
        </w:rPr>
        <w:t xml:space="preserve"> t</w:t>
      </w:r>
      <w:r>
        <w:rPr>
          <w:rFonts w:eastAsia="Helvetica" w:cs="Calibri"/>
          <w:color w:val="000000"/>
          <w:sz w:val="24"/>
          <w:szCs w:val="24"/>
          <w:shd w:val="clear" w:color="auto" w:fill="FFFFFF"/>
        </w:rPr>
        <w:t xml:space="preserve">he </w:t>
      </w:r>
      <w:r>
        <w:rPr>
          <w:rFonts w:eastAsia="Helvetica" w:cs="Calibri"/>
          <w:color w:val="000000"/>
          <w:sz w:val="24"/>
          <w:szCs w:val="24"/>
          <w:shd w:val="clear" w:color="auto" w:fill="FFFFFF"/>
          <w:lang w:val="en-IN"/>
        </w:rPr>
        <w:t>L</w:t>
      </w:r>
      <w:proofErr w:type="spellStart"/>
      <w:r>
        <w:rPr>
          <w:rFonts w:eastAsia="Helvetica" w:cs="Calibri"/>
          <w:color w:val="000000"/>
          <w:sz w:val="24"/>
          <w:szCs w:val="24"/>
          <w:shd w:val="clear" w:color="auto" w:fill="FFFFFF"/>
        </w:rPr>
        <w:t>inear</w:t>
      </w:r>
      <w:proofErr w:type="spellEnd"/>
      <w:r>
        <w:rPr>
          <w:rFonts w:eastAsia="Helvetica" w:cs="Calibri"/>
          <w:color w:val="000000"/>
          <w:sz w:val="24"/>
          <w:szCs w:val="24"/>
          <w:shd w:val="clear" w:color="auto" w:fill="FFFFFF"/>
        </w:rPr>
        <w:t xml:space="preserve"> </w:t>
      </w:r>
      <w:r>
        <w:rPr>
          <w:rFonts w:eastAsia="Helvetica" w:cs="Calibri"/>
          <w:color w:val="000000"/>
          <w:sz w:val="24"/>
          <w:szCs w:val="24"/>
          <w:shd w:val="clear" w:color="auto" w:fill="FFFFFF"/>
          <w:lang w:val="en-IN"/>
        </w:rPr>
        <w:t>R</w:t>
      </w:r>
      <w:r>
        <w:rPr>
          <w:rFonts w:eastAsia="Helvetica" w:cs="Calibri"/>
          <w:color w:val="000000"/>
          <w:sz w:val="24"/>
          <w:szCs w:val="24"/>
          <w:shd w:val="clear" w:color="auto" w:fill="FFFFFF"/>
        </w:rPr>
        <w:t>egression is performing the best in both cases</w:t>
      </w:r>
      <w:r>
        <w:rPr>
          <w:rFonts w:eastAsia="Helvetica" w:cs="Calibri"/>
          <w:color w:val="000000"/>
          <w:sz w:val="24"/>
          <w:szCs w:val="24"/>
          <w:shd w:val="clear" w:color="auto" w:fill="FFFFFF"/>
          <w:lang w:val="en-IN"/>
        </w:rPr>
        <w:t>.</w:t>
      </w:r>
    </w:p>
    <w:p w14:paraId="07D09A89" w14:textId="77777777" w:rsidR="00B10141" w:rsidRDefault="00B10141">
      <w:pPr>
        <w:spacing w:after="120"/>
        <w:ind w:firstLine="720"/>
        <w:jc w:val="both"/>
        <w:rPr>
          <w:rFonts w:eastAsia="Helvetica" w:cs="Calibri"/>
          <w:color w:val="000000"/>
          <w:sz w:val="24"/>
          <w:szCs w:val="24"/>
          <w:shd w:val="clear" w:color="auto" w:fill="FFFFFF"/>
          <w:lang w:val="en-IN"/>
        </w:rPr>
      </w:pPr>
    </w:p>
    <w:p w14:paraId="68C5352F" w14:textId="77777777" w:rsidR="00B10141" w:rsidRDefault="00FE072C">
      <w:pPr>
        <w:spacing w:after="120"/>
        <w:jc w:val="center"/>
      </w:pPr>
      <w:r>
        <w:rPr>
          <w:rFonts w:eastAsia="Helvetica" w:cs="Calibri"/>
          <w:noProof/>
          <w:color w:val="000000"/>
          <w:sz w:val="24"/>
          <w:szCs w:val="24"/>
          <w:shd w:val="clear" w:color="auto" w:fill="FFFFFF"/>
        </w:rPr>
        <w:drawing>
          <wp:anchor distT="0" distB="0" distL="114300" distR="114300" simplePos="0" relativeHeight="251658240" behindDoc="0" locked="0" layoutInCell="1" allowOverlap="1" wp14:anchorId="387F54F3" wp14:editId="07EAC2E0">
            <wp:simplePos x="0" y="0"/>
            <wp:positionH relativeFrom="column">
              <wp:posOffset>0</wp:posOffset>
            </wp:positionH>
            <wp:positionV relativeFrom="paragraph">
              <wp:posOffset>0</wp:posOffset>
            </wp:positionV>
            <wp:extent cx="6188075" cy="4436745"/>
            <wp:effectExtent l="0" t="0" r="14605" b="13335"/>
            <wp:wrapSquare wrapText="bothSides"/>
            <wp:docPr id="23" name="Picture 23" descr="downloa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14)"/>
                    <pic:cNvPicPr>
                      <a:picLocks noChangeAspect="1"/>
                    </pic:cNvPicPr>
                  </pic:nvPicPr>
                  <pic:blipFill>
                    <a:blip r:embed="rId25" cstate="print"/>
                    <a:stretch>
                      <a:fillRect/>
                    </a:stretch>
                  </pic:blipFill>
                  <pic:spPr>
                    <a:xfrm>
                      <a:off x="0" y="0"/>
                      <a:ext cx="6188075" cy="4436745"/>
                    </a:xfrm>
                    <a:prstGeom prst="rect">
                      <a:avLst/>
                    </a:prstGeom>
                  </pic:spPr>
                </pic:pic>
              </a:graphicData>
            </a:graphic>
          </wp:anchor>
        </w:drawing>
      </w:r>
    </w:p>
    <w:sectPr w:rsidR="00B10141" w:rsidSect="00703DF7">
      <w:headerReference w:type="default" r:id="rId26"/>
      <w:headerReference w:type="first" r:id="rId27"/>
      <w:pgSz w:w="11906" w:h="16838"/>
      <w:pgMar w:top="1440" w:right="1440" w:bottom="195" w:left="1440" w:header="720" w:footer="0" w:gutter="0"/>
      <w:pgBorders w:offsetFrom="page">
        <w:top w:val="single" w:sz="18" w:space="24" w:color="auto"/>
        <w:left w:val="single" w:sz="18" w:space="24" w:color="auto"/>
        <w:bottom w:val="single" w:sz="18" w:space="24" w:color="auto"/>
        <w:right w:val="single" w:sz="18" w:space="24" w:color="auto"/>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529E8" w14:textId="77777777" w:rsidR="0089307A" w:rsidRDefault="0089307A" w:rsidP="00B10141">
      <w:pPr>
        <w:spacing w:after="0" w:line="240" w:lineRule="auto"/>
      </w:pPr>
      <w:r>
        <w:separator/>
      </w:r>
    </w:p>
  </w:endnote>
  <w:endnote w:type="continuationSeparator" w:id="0">
    <w:p w14:paraId="577C356B" w14:textId="77777777" w:rsidR="0089307A" w:rsidRDefault="0089307A" w:rsidP="00B1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en-Roman">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 w:name="sans-serif">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D0D8" w14:textId="77777777" w:rsidR="0089307A" w:rsidRDefault="0089307A" w:rsidP="00B10141">
      <w:pPr>
        <w:spacing w:after="0" w:line="240" w:lineRule="auto"/>
      </w:pPr>
      <w:r>
        <w:separator/>
      </w:r>
    </w:p>
  </w:footnote>
  <w:footnote w:type="continuationSeparator" w:id="0">
    <w:p w14:paraId="4334BA34" w14:textId="77777777" w:rsidR="0089307A" w:rsidRDefault="0089307A" w:rsidP="00B10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C3CCD" w14:textId="77777777" w:rsidR="00B10141" w:rsidRDefault="00B10141">
    <w:pPr>
      <w:pStyle w:val="Header"/>
      <w:jc w:val="center"/>
      <w:rPr>
        <w:rFonts w:ascii="Times New Roman" w:hAnsi="Times New Roman" w:cs="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F1D2" w14:textId="77777777" w:rsidR="00B10141" w:rsidRDefault="00B10141">
    <w:pPr>
      <w:pStyle w:val="Header"/>
      <w:jc w:val="center"/>
      <w:rPr>
        <w:rFonts w:ascii="Times New Roman" w:hAnsi="Times New Roman" w:cs="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63A4D4"/>
    <w:multiLevelType w:val="singleLevel"/>
    <w:tmpl w:val="D863A4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D39FDFA"/>
    <w:multiLevelType w:val="multilevel"/>
    <w:tmpl w:val="ED39FDF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823744832">
    <w:abstractNumId w:val="0"/>
  </w:num>
  <w:num w:numId="2" w16cid:durableId="22421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41"/>
    <w:rsid w:val="0038537B"/>
    <w:rsid w:val="00703DF7"/>
    <w:rsid w:val="0089307A"/>
    <w:rsid w:val="00B10141"/>
    <w:rsid w:val="00FE072C"/>
    <w:rsid w:val="1DA24CB2"/>
    <w:rsid w:val="405D6947"/>
    <w:rsid w:val="4BB32BCD"/>
    <w:rsid w:val="5A54280A"/>
    <w:rsid w:val="7D7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B61DD7"/>
  <w15:docId w15:val="{36A2308F-F4AA-4B5A-A234-B2C3BD3D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41"/>
    <w:rPr>
      <w:rFonts w:ascii="Calibri" w:eastAsiaTheme="minorEastAsia" w:hAnsi="Calibri" w:cstheme="minorBidi"/>
      <w:sz w:val="22"/>
      <w:szCs w:val="22"/>
    </w:rPr>
  </w:style>
  <w:style w:type="paragraph" w:styleId="Heading1">
    <w:name w:val="heading 1"/>
    <w:basedOn w:val="Normal"/>
    <w:next w:val="Normal"/>
    <w:link w:val="Heading1Char"/>
    <w:uiPriority w:val="9"/>
    <w:qFormat/>
    <w:rsid w:val="00B10141"/>
    <w:pPr>
      <w:spacing w:before="120" w:after="120" w:line="288" w:lineRule="auto"/>
      <w:jc w:val="both"/>
      <w:outlineLvl w:val="0"/>
    </w:pPr>
    <w:rPr>
      <w:rFonts w:asciiTheme="majorHAnsi" w:eastAsia="TimesTen-Roman" w:hAnsiTheme="majorHAnsi" w:cs="Times New Roman"/>
      <w:b/>
      <w:color w:val="C00000"/>
      <w:sz w:val="28"/>
      <w:szCs w:val="24"/>
    </w:rPr>
  </w:style>
  <w:style w:type="paragraph" w:styleId="Heading2">
    <w:name w:val="heading 2"/>
    <w:basedOn w:val="Normal"/>
    <w:next w:val="Normal"/>
    <w:link w:val="Heading2Char"/>
    <w:uiPriority w:val="9"/>
    <w:unhideWhenUsed/>
    <w:qFormat/>
    <w:rsid w:val="00B10141"/>
    <w:pPr>
      <w:spacing w:before="120" w:after="120" w:line="288" w:lineRule="auto"/>
      <w:jc w:val="both"/>
      <w:outlineLvl w:val="1"/>
    </w:pPr>
    <w:rPr>
      <w:rFonts w:asciiTheme="majorHAnsi" w:eastAsia="TimesTen-Roman" w:hAnsiTheme="majorHAnsi" w:cs="Times New Roman"/>
      <w:b/>
      <w:color w:val="0033CC"/>
      <w:sz w:val="24"/>
      <w:szCs w:val="24"/>
    </w:rPr>
  </w:style>
  <w:style w:type="paragraph" w:styleId="Heading3">
    <w:name w:val="heading 3"/>
    <w:basedOn w:val="Normal"/>
    <w:next w:val="Normal"/>
    <w:link w:val="Heading3Char"/>
    <w:uiPriority w:val="9"/>
    <w:unhideWhenUsed/>
    <w:qFormat/>
    <w:rsid w:val="00B10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10141"/>
    <w:pPr>
      <w:spacing w:after="0" w:line="240" w:lineRule="auto"/>
    </w:pPr>
    <w:rPr>
      <w:rFonts w:ascii="Tahoma" w:hAnsi="Tahoma" w:cs="Tahoma"/>
      <w:sz w:val="16"/>
      <w:szCs w:val="16"/>
    </w:rPr>
  </w:style>
  <w:style w:type="paragraph" w:styleId="BodyText">
    <w:name w:val="Body Text"/>
    <w:basedOn w:val="Normal"/>
    <w:rsid w:val="00B10141"/>
    <w:pPr>
      <w:spacing w:after="140"/>
    </w:pPr>
  </w:style>
  <w:style w:type="paragraph" w:styleId="Caption">
    <w:name w:val="caption"/>
    <w:basedOn w:val="Normal"/>
    <w:next w:val="Normal"/>
    <w:qFormat/>
    <w:rsid w:val="00B10141"/>
    <w:pPr>
      <w:suppressLineNumbers/>
      <w:spacing w:before="120" w:after="120"/>
    </w:pPr>
    <w:rPr>
      <w:rFonts w:cs="Lohit Devanagari"/>
      <w:i/>
      <w:iCs/>
      <w:sz w:val="24"/>
      <w:szCs w:val="24"/>
    </w:rPr>
  </w:style>
  <w:style w:type="paragraph" w:styleId="Footer">
    <w:name w:val="footer"/>
    <w:basedOn w:val="Normal"/>
    <w:link w:val="FooterChar"/>
    <w:uiPriority w:val="99"/>
    <w:unhideWhenUsed/>
    <w:rsid w:val="00B10141"/>
    <w:pPr>
      <w:tabs>
        <w:tab w:val="center" w:pos="4680"/>
        <w:tab w:val="right" w:pos="9360"/>
      </w:tabs>
      <w:spacing w:after="0" w:line="240" w:lineRule="auto"/>
    </w:pPr>
  </w:style>
  <w:style w:type="paragraph" w:styleId="FootnoteText">
    <w:name w:val="footnote text"/>
    <w:basedOn w:val="Normal"/>
    <w:rsid w:val="00B10141"/>
    <w:pPr>
      <w:suppressLineNumbers/>
      <w:ind w:left="339" w:hanging="339"/>
    </w:pPr>
    <w:rPr>
      <w:sz w:val="20"/>
      <w:szCs w:val="20"/>
    </w:rPr>
  </w:style>
  <w:style w:type="paragraph" w:styleId="Header">
    <w:name w:val="header"/>
    <w:basedOn w:val="Normal"/>
    <w:link w:val="HeaderChar"/>
    <w:uiPriority w:val="99"/>
    <w:unhideWhenUsed/>
    <w:rsid w:val="00B10141"/>
    <w:pPr>
      <w:tabs>
        <w:tab w:val="center" w:pos="4680"/>
        <w:tab w:val="right" w:pos="9360"/>
      </w:tabs>
      <w:spacing w:after="0" w:line="240" w:lineRule="auto"/>
    </w:pPr>
  </w:style>
  <w:style w:type="paragraph" w:styleId="List">
    <w:name w:val="List"/>
    <w:basedOn w:val="BodyText"/>
    <w:rsid w:val="00B10141"/>
    <w:rPr>
      <w:rFonts w:cs="Lohit Devanagari"/>
    </w:rPr>
  </w:style>
  <w:style w:type="paragraph" w:styleId="NormalWeb">
    <w:name w:val="Normal (Web)"/>
    <w:basedOn w:val="Normal"/>
    <w:uiPriority w:val="99"/>
    <w:unhideWhenUsed/>
    <w:qFormat/>
    <w:rsid w:val="00B10141"/>
    <w:pPr>
      <w:spacing w:beforeAutospacing="1" w:afterAutospacing="1" w:line="240" w:lineRule="auto"/>
    </w:pPr>
    <w:rPr>
      <w:rFonts w:ascii="Times New Roman" w:eastAsia="Times New Roman" w:hAnsi="Times New Roman" w:cs="Times New Roman"/>
      <w:sz w:val="24"/>
      <w:szCs w:val="24"/>
      <w:lang w:val="en-IN" w:eastAsia="en-IN"/>
    </w:rPr>
  </w:style>
  <w:style w:type="paragraph" w:styleId="Title">
    <w:name w:val="Title"/>
    <w:basedOn w:val="Heading1"/>
    <w:next w:val="Normal"/>
    <w:link w:val="TitleChar"/>
    <w:uiPriority w:val="10"/>
    <w:qFormat/>
    <w:rsid w:val="00B10141"/>
    <w:pPr>
      <w:jc w:val="center"/>
    </w:pPr>
    <w:rPr>
      <w:color w:val="002060"/>
      <w:sz w:val="32"/>
    </w:rPr>
  </w:style>
  <w:style w:type="paragraph" w:styleId="TOC1">
    <w:name w:val="toc 1"/>
    <w:basedOn w:val="Normal"/>
    <w:next w:val="Normal"/>
    <w:uiPriority w:val="39"/>
    <w:unhideWhenUsed/>
    <w:rsid w:val="00B10141"/>
    <w:pPr>
      <w:tabs>
        <w:tab w:val="right" w:leader="dot" w:pos="9017"/>
      </w:tabs>
      <w:spacing w:after="0"/>
    </w:pPr>
    <w:rPr>
      <w:rFonts w:ascii="Times New Roman" w:hAnsi="Times New Roman" w:cs="Times New Roman"/>
      <w:sz w:val="28"/>
    </w:rPr>
  </w:style>
  <w:style w:type="paragraph" w:styleId="TOC2">
    <w:name w:val="toc 2"/>
    <w:basedOn w:val="Normal"/>
    <w:next w:val="Normal"/>
    <w:uiPriority w:val="39"/>
    <w:unhideWhenUsed/>
    <w:rsid w:val="00B10141"/>
    <w:pPr>
      <w:spacing w:after="100"/>
      <w:ind w:left="220"/>
    </w:pPr>
  </w:style>
  <w:style w:type="character" w:styleId="Emphasis">
    <w:name w:val="Emphasis"/>
    <w:basedOn w:val="DefaultParagraphFont"/>
    <w:uiPriority w:val="20"/>
    <w:qFormat/>
    <w:rsid w:val="00B10141"/>
    <w:rPr>
      <w:i/>
      <w:iCs/>
    </w:rPr>
  </w:style>
  <w:style w:type="character" w:styleId="FollowedHyperlink">
    <w:name w:val="FollowedHyperlink"/>
    <w:basedOn w:val="DefaultParagraphFont"/>
    <w:uiPriority w:val="99"/>
    <w:semiHidden/>
    <w:unhideWhenUsed/>
    <w:qFormat/>
    <w:rsid w:val="00B10141"/>
    <w:rPr>
      <w:color w:val="800080" w:themeColor="followedHyperlink"/>
      <w:u w:val="single"/>
    </w:rPr>
  </w:style>
  <w:style w:type="character" w:styleId="Strong">
    <w:name w:val="Strong"/>
    <w:basedOn w:val="DefaultParagraphFont"/>
    <w:uiPriority w:val="22"/>
    <w:qFormat/>
    <w:rsid w:val="00B10141"/>
    <w:rPr>
      <w:b/>
      <w:bCs/>
    </w:rPr>
  </w:style>
  <w:style w:type="table" w:styleId="TableGrid">
    <w:name w:val="Table Grid"/>
    <w:basedOn w:val="TableNormal"/>
    <w:uiPriority w:val="59"/>
    <w:rsid w:val="00B1014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qFormat/>
    <w:rsid w:val="00B10141"/>
    <w:rPr>
      <w:rFonts w:asciiTheme="majorHAnsi" w:eastAsiaTheme="majorEastAsia" w:hAnsiTheme="majorHAnsi" w:cstheme="majorBidi"/>
      <w:b/>
      <w:bCs/>
      <w:color w:val="4F81BD" w:themeColor="accent1"/>
    </w:rPr>
  </w:style>
  <w:style w:type="character" w:customStyle="1" w:styleId="FooterChar">
    <w:name w:val="Footer Char"/>
    <w:basedOn w:val="DefaultParagraphFont"/>
    <w:link w:val="Footer"/>
    <w:uiPriority w:val="99"/>
    <w:qFormat/>
    <w:rsid w:val="00B10141"/>
    <w:rPr>
      <w:rFonts w:eastAsiaTheme="minorEastAsia"/>
    </w:rPr>
  </w:style>
  <w:style w:type="character" w:customStyle="1" w:styleId="BalloonTextChar">
    <w:name w:val="Balloon Text Char"/>
    <w:basedOn w:val="DefaultParagraphFont"/>
    <w:link w:val="BalloonText"/>
    <w:uiPriority w:val="99"/>
    <w:semiHidden/>
    <w:qFormat/>
    <w:rsid w:val="00B10141"/>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B10141"/>
    <w:rPr>
      <w:rFonts w:eastAsiaTheme="minorEastAsia"/>
    </w:rPr>
  </w:style>
  <w:style w:type="character" w:customStyle="1" w:styleId="apple-converted-space">
    <w:name w:val="apple-converted-space"/>
    <w:basedOn w:val="DefaultParagraphFont"/>
    <w:qFormat/>
    <w:rsid w:val="00B10141"/>
  </w:style>
  <w:style w:type="character" w:customStyle="1" w:styleId="InternetLink">
    <w:name w:val="Internet Link"/>
    <w:basedOn w:val="DefaultParagraphFont"/>
    <w:uiPriority w:val="99"/>
    <w:unhideWhenUsed/>
    <w:qFormat/>
    <w:rsid w:val="00B10141"/>
    <w:rPr>
      <w:color w:val="0000FF"/>
      <w:u w:val="single"/>
    </w:rPr>
  </w:style>
  <w:style w:type="character" w:styleId="PlaceholderText">
    <w:name w:val="Placeholder Text"/>
    <w:basedOn w:val="DefaultParagraphFont"/>
    <w:uiPriority w:val="99"/>
    <w:semiHidden/>
    <w:qFormat/>
    <w:rsid w:val="00B10141"/>
    <w:rPr>
      <w:color w:val="808080"/>
    </w:rPr>
  </w:style>
  <w:style w:type="character" w:customStyle="1" w:styleId="NoSpacingChar">
    <w:name w:val="No Spacing Char"/>
    <w:basedOn w:val="DefaultParagraphFont"/>
    <w:link w:val="NoSpacing"/>
    <w:uiPriority w:val="1"/>
    <w:qFormat/>
    <w:rsid w:val="00B10141"/>
    <w:rPr>
      <w:rFonts w:eastAsiaTheme="minorEastAsia"/>
    </w:rPr>
  </w:style>
  <w:style w:type="paragraph" w:styleId="NoSpacing">
    <w:name w:val="No Spacing"/>
    <w:link w:val="NoSpacingChar"/>
    <w:uiPriority w:val="1"/>
    <w:qFormat/>
    <w:rsid w:val="00B10141"/>
    <w:pPr>
      <w:spacing w:after="0" w:line="240" w:lineRule="auto"/>
    </w:pPr>
    <w:rPr>
      <w:rFonts w:ascii="Calibri" w:eastAsiaTheme="minorEastAsia" w:hAnsi="Calibri" w:cstheme="minorBidi"/>
      <w:sz w:val="22"/>
      <w:szCs w:val="22"/>
    </w:rPr>
  </w:style>
  <w:style w:type="character" w:customStyle="1" w:styleId="Heading1Char">
    <w:name w:val="Heading 1 Char"/>
    <w:basedOn w:val="DefaultParagraphFont"/>
    <w:link w:val="Heading1"/>
    <w:uiPriority w:val="9"/>
    <w:qFormat/>
    <w:rsid w:val="00B10141"/>
    <w:rPr>
      <w:rFonts w:asciiTheme="majorHAnsi" w:eastAsia="TimesTen-Roman" w:hAnsiTheme="majorHAnsi" w:cs="Times New Roman"/>
      <w:b/>
      <w:color w:val="C00000"/>
      <w:sz w:val="28"/>
      <w:szCs w:val="24"/>
    </w:rPr>
  </w:style>
  <w:style w:type="character" w:customStyle="1" w:styleId="Heading2Char">
    <w:name w:val="Heading 2 Char"/>
    <w:basedOn w:val="DefaultParagraphFont"/>
    <w:link w:val="Heading2"/>
    <w:uiPriority w:val="9"/>
    <w:qFormat/>
    <w:rsid w:val="00B10141"/>
    <w:rPr>
      <w:rFonts w:asciiTheme="majorHAnsi" w:eastAsia="TimesTen-Roman" w:hAnsiTheme="majorHAnsi" w:cs="Times New Roman"/>
      <w:b/>
      <w:color w:val="0033CC"/>
      <w:sz w:val="24"/>
      <w:szCs w:val="24"/>
    </w:rPr>
  </w:style>
  <w:style w:type="character" w:customStyle="1" w:styleId="TitleChar">
    <w:name w:val="Title Char"/>
    <w:basedOn w:val="DefaultParagraphFont"/>
    <w:link w:val="Title"/>
    <w:uiPriority w:val="10"/>
    <w:qFormat/>
    <w:rsid w:val="00B10141"/>
    <w:rPr>
      <w:rFonts w:asciiTheme="majorHAnsi" w:eastAsia="TimesTen-Roman" w:hAnsiTheme="majorHAnsi" w:cs="Times New Roman"/>
      <w:b/>
      <w:color w:val="002060"/>
      <w:sz w:val="32"/>
      <w:szCs w:val="24"/>
    </w:rPr>
  </w:style>
  <w:style w:type="character" w:customStyle="1" w:styleId="ListLabel1">
    <w:name w:val="ListLabel 1"/>
    <w:qFormat/>
    <w:rsid w:val="00B10141"/>
    <w:rPr>
      <w:rFonts w:cs="Courier New"/>
    </w:rPr>
  </w:style>
  <w:style w:type="character" w:customStyle="1" w:styleId="ListLabel2">
    <w:name w:val="ListLabel 2"/>
    <w:qFormat/>
    <w:rsid w:val="00B10141"/>
    <w:rPr>
      <w:rFonts w:cs="Courier New"/>
    </w:rPr>
  </w:style>
  <w:style w:type="character" w:customStyle="1" w:styleId="ListLabel3">
    <w:name w:val="ListLabel 3"/>
    <w:qFormat/>
    <w:rsid w:val="00B10141"/>
    <w:rPr>
      <w:rFonts w:cs="Courier New"/>
    </w:rPr>
  </w:style>
  <w:style w:type="character" w:customStyle="1" w:styleId="ListLabel4">
    <w:name w:val="ListLabel 4"/>
    <w:qFormat/>
    <w:rsid w:val="00B10141"/>
    <w:rPr>
      <w:rFonts w:cs="Courier New"/>
    </w:rPr>
  </w:style>
  <w:style w:type="character" w:customStyle="1" w:styleId="ListLabel5">
    <w:name w:val="ListLabel 5"/>
    <w:qFormat/>
    <w:rsid w:val="00B10141"/>
    <w:rPr>
      <w:rFonts w:cs="Courier New"/>
    </w:rPr>
  </w:style>
  <w:style w:type="character" w:customStyle="1" w:styleId="ListLabel6">
    <w:name w:val="ListLabel 6"/>
    <w:qFormat/>
    <w:rsid w:val="00B10141"/>
    <w:rPr>
      <w:rFonts w:cs="Courier New"/>
    </w:rPr>
  </w:style>
  <w:style w:type="character" w:customStyle="1" w:styleId="ListLabel7">
    <w:name w:val="ListLabel 7"/>
    <w:qFormat/>
    <w:rsid w:val="00B10141"/>
    <w:rPr>
      <w:rFonts w:cs="Courier New"/>
    </w:rPr>
  </w:style>
  <w:style w:type="character" w:customStyle="1" w:styleId="ListLabel8">
    <w:name w:val="ListLabel 8"/>
    <w:qFormat/>
    <w:rsid w:val="00B10141"/>
    <w:rPr>
      <w:rFonts w:cs="Courier New"/>
    </w:rPr>
  </w:style>
  <w:style w:type="character" w:customStyle="1" w:styleId="ListLabel9">
    <w:name w:val="ListLabel 9"/>
    <w:qFormat/>
    <w:rsid w:val="00B10141"/>
    <w:rPr>
      <w:rFonts w:cs="Courier New"/>
    </w:rPr>
  </w:style>
  <w:style w:type="character" w:customStyle="1" w:styleId="ListLabel10">
    <w:name w:val="ListLabel 10"/>
    <w:qFormat/>
    <w:rsid w:val="00B10141"/>
    <w:rPr>
      <w:rFonts w:cs="Courier New"/>
    </w:rPr>
  </w:style>
  <w:style w:type="character" w:customStyle="1" w:styleId="ListLabel11">
    <w:name w:val="ListLabel 11"/>
    <w:qFormat/>
    <w:rsid w:val="00B10141"/>
    <w:rPr>
      <w:rFonts w:cs="Courier New"/>
    </w:rPr>
  </w:style>
  <w:style w:type="character" w:customStyle="1" w:styleId="ListLabel12">
    <w:name w:val="ListLabel 12"/>
    <w:qFormat/>
    <w:rsid w:val="00B10141"/>
    <w:rPr>
      <w:rFonts w:cs="Courier New"/>
    </w:rPr>
  </w:style>
  <w:style w:type="character" w:customStyle="1" w:styleId="ListLabel13">
    <w:name w:val="ListLabel 13"/>
    <w:qFormat/>
    <w:rsid w:val="00B10141"/>
    <w:rPr>
      <w:rFonts w:cs="Courier New"/>
    </w:rPr>
  </w:style>
  <w:style w:type="character" w:customStyle="1" w:styleId="ListLabel14">
    <w:name w:val="ListLabel 14"/>
    <w:qFormat/>
    <w:rsid w:val="00B10141"/>
    <w:rPr>
      <w:rFonts w:cs="Courier New"/>
    </w:rPr>
  </w:style>
  <w:style w:type="character" w:customStyle="1" w:styleId="ListLabel15">
    <w:name w:val="ListLabel 15"/>
    <w:qFormat/>
    <w:rsid w:val="00B10141"/>
    <w:rPr>
      <w:rFonts w:cs="Courier New"/>
    </w:rPr>
  </w:style>
  <w:style w:type="character" w:customStyle="1" w:styleId="ListLabel16">
    <w:name w:val="ListLabel 16"/>
    <w:qFormat/>
    <w:rsid w:val="00B10141"/>
    <w:rPr>
      <w:rFonts w:cs="Courier New"/>
    </w:rPr>
  </w:style>
  <w:style w:type="character" w:customStyle="1" w:styleId="ListLabel17">
    <w:name w:val="ListLabel 17"/>
    <w:qFormat/>
    <w:rsid w:val="00B10141"/>
    <w:rPr>
      <w:rFonts w:cs="Courier New"/>
    </w:rPr>
  </w:style>
  <w:style w:type="character" w:customStyle="1" w:styleId="ListLabel18">
    <w:name w:val="ListLabel 18"/>
    <w:qFormat/>
    <w:rsid w:val="00B10141"/>
    <w:rPr>
      <w:rFonts w:cs="Courier New"/>
    </w:rPr>
  </w:style>
  <w:style w:type="character" w:customStyle="1" w:styleId="ListLabel19">
    <w:name w:val="ListLabel 19"/>
    <w:qFormat/>
    <w:rsid w:val="00B10141"/>
    <w:rPr>
      <w:rFonts w:cs="Courier New"/>
    </w:rPr>
  </w:style>
  <w:style w:type="character" w:customStyle="1" w:styleId="ListLabel20">
    <w:name w:val="ListLabel 20"/>
    <w:qFormat/>
    <w:rsid w:val="00B10141"/>
    <w:rPr>
      <w:rFonts w:cs="Courier New"/>
    </w:rPr>
  </w:style>
  <w:style w:type="character" w:customStyle="1" w:styleId="ListLabel21">
    <w:name w:val="ListLabel 21"/>
    <w:qFormat/>
    <w:rsid w:val="00B10141"/>
    <w:rPr>
      <w:rFonts w:cs="Courier New"/>
    </w:rPr>
  </w:style>
  <w:style w:type="character" w:customStyle="1" w:styleId="ListLabel22">
    <w:name w:val="ListLabel 22"/>
    <w:qFormat/>
    <w:rsid w:val="00B10141"/>
    <w:rPr>
      <w:rFonts w:cs="Courier New"/>
    </w:rPr>
  </w:style>
  <w:style w:type="character" w:customStyle="1" w:styleId="ListLabel23">
    <w:name w:val="ListLabel 23"/>
    <w:qFormat/>
    <w:rsid w:val="00B10141"/>
    <w:rPr>
      <w:rFonts w:cs="Courier New"/>
    </w:rPr>
  </w:style>
  <w:style w:type="character" w:customStyle="1" w:styleId="ListLabel24">
    <w:name w:val="ListLabel 24"/>
    <w:qFormat/>
    <w:rsid w:val="00B10141"/>
    <w:rPr>
      <w:rFonts w:cs="Courier New"/>
    </w:rPr>
  </w:style>
  <w:style w:type="character" w:customStyle="1" w:styleId="ListLabel25">
    <w:name w:val="ListLabel 25"/>
    <w:qFormat/>
    <w:rsid w:val="00B10141"/>
    <w:rPr>
      <w:rFonts w:cs="Courier New"/>
    </w:rPr>
  </w:style>
  <w:style w:type="character" w:customStyle="1" w:styleId="ListLabel26">
    <w:name w:val="ListLabel 26"/>
    <w:qFormat/>
    <w:rsid w:val="00B10141"/>
    <w:rPr>
      <w:rFonts w:cs="Courier New"/>
    </w:rPr>
  </w:style>
  <w:style w:type="character" w:customStyle="1" w:styleId="ListLabel27">
    <w:name w:val="ListLabel 27"/>
    <w:qFormat/>
    <w:rsid w:val="00B10141"/>
    <w:rPr>
      <w:rFonts w:cs="Courier New"/>
    </w:rPr>
  </w:style>
  <w:style w:type="character" w:customStyle="1" w:styleId="ListLabel28">
    <w:name w:val="ListLabel 28"/>
    <w:qFormat/>
    <w:rsid w:val="00B10141"/>
    <w:rPr>
      <w:rFonts w:cs="Courier New"/>
    </w:rPr>
  </w:style>
  <w:style w:type="character" w:customStyle="1" w:styleId="ListLabel29">
    <w:name w:val="ListLabel 29"/>
    <w:qFormat/>
    <w:rsid w:val="00B10141"/>
    <w:rPr>
      <w:rFonts w:cs="Courier New"/>
    </w:rPr>
  </w:style>
  <w:style w:type="character" w:customStyle="1" w:styleId="ListLabel30">
    <w:name w:val="ListLabel 30"/>
    <w:qFormat/>
    <w:rsid w:val="00B10141"/>
    <w:rPr>
      <w:rFonts w:cs="Courier New"/>
    </w:rPr>
  </w:style>
  <w:style w:type="character" w:customStyle="1" w:styleId="ListLabel31">
    <w:name w:val="ListLabel 31"/>
    <w:qFormat/>
    <w:rsid w:val="00B10141"/>
    <w:rPr>
      <w:rFonts w:cs="Courier New"/>
    </w:rPr>
  </w:style>
  <w:style w:type="character" w:customStyle="1" w:styleId="ListLabel32">
    <w:name w:val="ListLabel 32"/>
    <w:qFormat/>
    <w:rsid w:val="00B10141"/>
    <w:rPr>
      <w:rFonts w:cs="Courier New"/>
    </w:rPr>
  </w:style>
  <w:style w:type="character" w:customStyle="1" w:styleId="ListLabel33">
    <w:name w:val="ListLabel 33"/>
    <w:qFormat/>
    <w:rsid w:val="00B10141"/>
    <w:rPr>
      <w:rFonts w:cs="Courier New"/>
    </w:rPr>
  </w:style>
  <w:style w:type="character" w:customStyle="1" w:styleId="ListLabel34">
    <w:name w:val="ListLabel 34"/>
    <w:qFormat/>
    <w:rsid w:val="00B10141"/>
    <w:rPr>
      <w:rFonts w:cs="Courier New"/>
    </w:rPr>
  </w:style>
  <w:style w:type="character" w:customStyle="1" w:styleId="ListLabel35">
    <w:name w:val="ListLabel 35"/>
    <w:qFormat/>
    <w:rsid w:val="00B10141"/>
    <w:rPr>
      <w:rFonts w:cs="Courier New"/>
    </w:rPr>
  </w:style>
  <w:style w:type="character" w:customStyle="1" w:styleId="ListLabel36">
    <w:name w:val="ListLabel 36"/>
    <w:qFormat/>
    <w:rsid w:val="00B10141"/>
    <w:rPr>
      <w:rFonts w:cs="Courier New"/>
    </w:rPr>
  </w:style>
  <w:style w:type="character" w:customStyle="1" w:styleId="ListLabel37">
    <w:name w:val="ListLabel 37"/>
    <w:qFormat/>
    <w:rsid w:val="00B10141"/>
    <w:rPr>
      <w:rFonts w:cs="Courier New"/>
    </w:rPr>
  </w:style>
  <w:style w:type="character" w:customStyle="1" w:styleId="ListLabel38">
    <w:name w:val="ListLabel 38"/>
    <w:qFormat/>
    <w:rsid w:val="00B10141"/>
    <w:rPr>
      <w:rFonts w:cs="Courier New"/>
    </w:rPr>
  </w:style>
  <w:style w:type="character" w:customStyle="1" w:styleId="ListLabel39">
    <w:name w:val="ListLabel 39"/>
    <w:qFormat/>
    <w:rsid w:val="00B10141"/>
    <w:rPr>
      <w:rFonts w:cs="Courier New"/>
    </w:rPr>
  </w:style>
  <w:style w:type="character" w:customStyle="1" w:styleId="ListLabel40">
    <w:name w:val="ListLabel 40"/>
    <w:qFormat/>
    <w:rsid w:val="00B10141"/>
    <w:rPr>
      <w:rFonts w:cs="Courier New"/>
    </w:rPr>
  </w:style>
  <w:style w:type="character" w:customStyle="1" w:styleId="ListLabel41">
    <w:name w:val="ListLabel 41"/>
    <w:qFormat/>
    <w:rsid w:val="00B10141"/>
    <w:rPr>
      <w:rFonts w:cs="Courier New"/>
    </w:rPr>
  </w:style>
  <w:style w:type="character" w:customStyle="1" w:styleId="ListLabel42">
    <w:name w:val="ListLabel 42"/>
    <w:qFormat/>
    <w:rsid w:val="00B10141"/>
    <w:rPr>
      <w:rFonts w:cs="Courier New"/>
    </w:rPr>
  </w:style>
  <w:style w:type="character" w:customStyle="1" w:styleId="ListLabel43">
    <w:name w:val="ListLabel 43"/>
    <w:qFormat/>
    <w:rsid w:val="00B10141"/>
    <w:rPr>
      <w:rFonts w:cs="Courier New"/>
    </w:rPr>
  </w:style>
  <w:style w:type="character" w:customStyle="1" w:styleId="ListLabel44">
    <w:name w:val="ListLabel 44"/>
    <w:qFormat/>
    <w:rsid w:val="00B10141"/>
    <w:rPr>
      <w:rFonts w:cs="Courier New"/>
    </w:rPr>
  </w:style>
  <w:style w:type="character" w:customStyle="1" w:styleId="ListLabel45">
    <w:name w:val="ListLabel 45"/>
    <w:qFormat/>
    <w:rsid w:val="00B10141"/>
    <w:rPr>
      <w:rFonts w:cs="Courier New"/>
    </w:rPr>
  </w:style>
  <w:style w:type="character" w:customStyle="1" w:styleId="ListLabel46">
    <w:name w:val="ListLabel 46"/>
    <w:qFormat/>
    <w:rsid w:val="00B10141"/>
    <w:rPr>
      <w:color w:val="000000"/>
    </w:rPr>
  </w:style>
  <w:style w:type="character" w:customStyle="1" w:styleId="ListLabel47">
    <w:name w:val="ListLabel 47"/>
    <w:qFormat/>
    <w:rsid w:val="00B10141"/>
    <w:rPr>
      <w:color w:val="000000"/>
    </w:rPr>
  </w:style>
  <w:style w:type="character" w:customStyle="1" w:styleId="ListLabel48">
    <w:name w:val="ListLabel 48"/>
    <w:qFormat/>
    <w:rsid w:val="00B10141"/>
    <w:rPr>
      <w:color w:val="000000"/>
    </w:rPr>
  </w:style>
  <w:style w:type="character" w:customStyle="1" w:styleId="ListLabel49">
    <w:name w:val="ListLabel 49"/>
    <w:qFormat/>
    <w:rsid w:val="00B10141"/>
    <w:rPr>
      <w:color w:val="000000"/>
    </w:rPr>
  </w:style>
  <w:style w:type="character" w:customStyle="1" w:styleId="ListLabel50">
    <w:name w:val="ListLabel 50"/>
    <w:qFormat/>
    <w:rsid w:val="00B10141"/>
    <w:rPr>
      <w:color w:val="000000"/>
    </w:rPr>
  </w:style>
  <w:style w:type="character" w:customStyle="1" w:styleId="ListLabel51">
    <w:name w:val="ListLabel 51"/>
    <w:qFormat/>
    <w:rsid w:val="00B10141"/>
    <w:rPr>
      <w:color w:val="000000"/>
    </w:rPr>
  </w:style>
  <w:style w:type="character" w:customStyle="1" w:styleId="ListLabel52">
    <w:name w:val="ListLabel 52"/>
    <w:qFormat/>
    <w:rsid w:val="00B10141"/>
    <w:rPr>
      <w:color w:val="000000"/>
    </w:rPr>
  </w:style>
  <w:style w:type="character" w:customStyle="1" w:styleId="ListLabel53">
    <w:name w:val="ListLabel 53"/>
    <w:qFormat/>
    <w:rsid w:val="00B10141"/>
    <w:rPr>
      <w:color w:val="000000"/>
    </w:rPr>
  </w:style>
  <w:style w:type="character" w:customStyle="1" w:styleId="ListLabel54">
    <w:name w:val="ListLabel 54"/>
    <w:qFormat/>
    <w:rsid w:val="00B10141"/>
    <w:rPr>
      <w:color w:val="000000"/>
    </w:rPr>
  </w:style>
  <w:style w:type="character" w:customStyle="1" w:styleId="ListLabel55">
    <w:name w:val="ListLabel 55"/>
    <w:qFormat/>
    <w:rsid w:val="00B10141"/>
    <w:rPr>
      <w:rFonts w:cs="Courier New"/>
    </w:rPr>
  </w:style>
  <w:style w:type="character" w:customStyle="1" w:styleId="ListLabel56">
    <w:name w:val="ListLabel 56"/>
    <w:qFormat/>
    <w:rsid w:val="00B10141"/>
    <w:rPr>
      <w:rFonts w:cs="Courier New"/>
    </w:rPr>
  </w:style>
  <w:style w:type="character" w:customStyle="1" w:styleId="ListLabel57">
    <w:name w:val="ListLabel 57"/>
    <w:qFormat/>
    <w:rsid w:val="00B10141"/>
    <w:rPr>
      <w:rFonts w:cs="Courier New"/>
    </w:rPr>
  </w:style>
  <w:style w:type="character" w:customStyle="1" w:styleId="ListLabel58">
    <w:name w:val="ListLabel 58"/>
    <w:qFormat/>
    <w:rsid w:val="00B10141"/>
    <w:rPr>
      <w:color w:val="000000"/>
    </w:rPr>
  </w:style>
  <w:style w:type="character" w:customStyle="1" w:styleId="ListLabel59">
    <w:name w:val="ListLabel 59"/>
    <w:qFormat/>
    <w:rsid w:val="00B10141"/>
    <w:rPr>
      <w:rFonts w:cs="Courier New"/>
    </w:rPr>
  </w:style>
  <w:style w:type="character" w:customStyle="1" w:styleId="ListLabel60">
    <w:name w:val="ListLabel 60"/>
    <w:qFormat/>
    <w:rsid w:val="00B10141"/>
    <w:rPr>
      <w:rFonts w:cs="Courier New"/>
    </w:rPr>
  </w:style>
  <w:style w:type="character" w:customStyle="1" w:styleId="ListLabel61">
    <w:name w:val="ListLabel 61"/>
    <w:qFormat/>
    <w:rsid w:val="00B10141"/>
    <w:rPr>
      <w:rFonts w:cs="Courier New"/>
    </w:rPr>
  </w:style>
  <w:style w:type="character" w:customStyle="1" w:styleId="ListLabel62">
    <w:name w:val="ListLabel 62"/>
    <w:qFormat/>
    <w:rsid w:val="00B10141"/>
    <w:rPr>
      <w:rFonts w:cs="Courier New"/>
    </w:rPr>
  </w:style>
  <w:style w:type="character" w:customStyle="1" w:styleId="ListLabel63">
    <w:name w:val="ListLabel 63"/>
    <w:qFormat/>
    <w:rsid w:val="00B10141"/>
    <w:rPr>
      <w:rFonts w:cs="Courier New"/>
    </w:rPr>
  </w:style>
  <w:style w:type="character" w:customStyle="1" w:styleId="ListLabel64">
    <w:name w:val="ListLabel 64"/>
    <w:qFormat/>
    <w:rsid w:val="00B10141"/>
    <w:rPr>
      <w:rFonts w:cs="Courier New"/>
    </w:rPr>
  </w:style>
  <w:style w:type="character" w:customStyle="1" w:styleId="ListLabel65">
    <w:name w:val="ListLabel 65"/>
    <w:qFormat/>
    <w:rsid w:val="00B10141"/>
    <w:rPr>
      <w:rFonts w:cs="Courier New"/>
    </w:rPr>
  </w:style>
  <w:style w:type="character" w:customStyle="1" w:styleId="ListLabel66">
    <w:name w:val="ListLabel 66"/>
    <w:qFormat/>
    <w:rsid w:val="00B10141"/>
    <w:rPr>
      <w:rFonts w:cs="Courier New"/>
    </w:rPr>
  </w:style>
  <w:style w:type="character" w:customStyle="1" w:styleId="ListLabel67">
    <w:name w:val="ListLabel 67"/>
    <w:qFormat/>
    <w:rsid w:val="00B10141"/>
    <w:rPr>
      <w:rFonts w:cs="Courier New"/>
    </w:rPr>
  </w:style>
  <w:style w:type="character" w:customStyle="1" w:styleId="ListLabel68">
    <w:name w:val="ListLabel 68"/>
    <w:qFormat/>
    <w:rsid w:val="00B10141"/>
    <w:rPr>
      <w:rFonts w:cs="Courier New"/>
    </w:rPr>
  </w:style>
  <w:style w:type="character" w:customStyle="1" w:styleId="ListLabel69">
    <w:name w:val="ListLabel 69"/>
    <w:qFormat/>
    <w:rsid w:val="00B10141"/>
    <w:rPr>
      <w:rFonts w:cs="Courier New"/>
    </w:rPr>
  </w:style>
  <w:style w:type="character" w:customStyle="1" w:styleId="ListLabel70">
    <w:name w:val="ListLabel 70"/>
    <w:qFormat/>
    <w:rsid w:val="00B10141"/>
    <w:rPr>
      <w:rFonts w:cs="Courier New"/>
    </w:rPr>
  </w:style>
  <w:style w:type="character" w:customStyle="1" w:styleId="FootnoteCharacters">
    <w:name w:val="Footnote Characters"/>
    <w:qFormat/>
    <w:rsid w:val="00B10141"/>
  </w:style>
  <w:style w:type="character" w:customStyle="1" w:styleId="FootnoteAnchor">
    <w:name w:val="Footnote Anchor"/>
    <w:rsid w:val="00B10141"/>
    <w:rPr>
      <w:vertAlign w:val="superscript"/>
    </w:rPr>
  </w:style>
  <w:style w:type="paragraph" w:customStyle="1" w:styleId="Heading">
    <w:name w:val="Heading"/>
    <w:basedOn w:val="Normal"/>
    <w:next w:val="BodyText"/>
    <w:qFormat/>
    <w:rsid w:val="00B10141"/>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B10141"/>
    <w:pPr>
      <w:suppressLineNumbers/>
    </w:pPr>
    <w:rPr>
      <w:rFonts w:cs="Lohit Devanagari"/>
    </w:rPr>
  </w:style>
  <w:style w:type="paragraph" w:styleId="ListParagraph">
    <w:name w:val="List Paragraph"/>
    <w:basedOn w:val="Normal"/>
    <w:uiPriority w:val="34"/>
    <w:qFormat/>
    <w:rsid w:val="00B10141"/>
    <w:pPr>
      <w:ind w:left="720"/>
      <w:contextualSpacing/>
    </w:pPr>
  </w:style>
  <w:style w:type="paragraph" w:customStyle="1" w:styleId="TOCHeading1">
    <w:name w:val="TOC Heading1"/>
    <w:basedOn w:val="Heading1"/>
    <w:next w:val="Normal"/>
    <w:uiPriority w:val="39"/>
    <w:unhideWhenUsed/>
    <w:qFormat/>
    <w:rsid w:val="00B10141"/>
    <w:pPr>
      <w:keepNext/>
      <w:keepLines/>
      <w:spacing w:before="480" w:after="0" w:line="276" w:lineRule="auto"/>
      <w:jc w:val="left"/>
    </w:pPr>
    <w:rPr>
      <w:rFonts w:eastAsiaTheme="majorEastAsia" w:cstheme="majorBidi"/>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FFC320-F9B5-4EBF-9F9B-C1C52A67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Shantanu Aditya</cp:lastModifiedBy>
  <cp:revision>2</cp:revision>
  <cp:lastPrinted>2018-01-29T04:06:00Z</cp:lastPrinted>
  <dcterms:created xsi:type="dcterms:W3CDTF">2023-12-25T09:09:00Z</dcterms:created>
  <dcterms:modified xsi:type="dcterms:W3CDTF">2023-12-25T09:09:00Z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1033-11.2.0.8335</vt:lpwstr>
  </property>
</Properties>
</file>