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331" w:rsidRPr="00D76331" w:rsidRDefault="00D76331" w:rsidP="00D76331">
      <w:pPr>
        <w:jc w:val="center"/>
        <w:rPr>
          <w:b/>
          <w:sz w:val="40"/>
          <w:szCs w:val="40"/>
        </w:rPr>
      </w:pPr>
      <w:r w:rsidRPr="00D76331">
        <w:rPr>
          <w:b/>
          <w:sz w:val="40"/>
          <w:szCs w:val="40"/>
        </w:rPr>
        <w:t>Literature Survey for CURA HealthCare Project: Drug Classificati</w:t>
      </w:r>
      <w:r w:rsidRPr="00D76331">
        <w:rPr>
          <w:b/>
          <w:sz w:val="40"/>
          <w:szCs w:val="40"/>
        </w:rPr>
        <w:t>on and Appointment Systems</w:t>
      </w:r>
    </w:p>
    <w:p w:rsidR="00D76331" w:rsidRDefault="00D76331" w:rsidP="00D76331"/>
    <w:p w:rsidR="00D76331" w:rsidRPr="00D76331" w:rsidRDefault="00D76331" w:rsidP="00D76331">
      <w:pPr>
        <w:rPr>
          <w:b/>
          <w:sz w:val="40"/>
          <w:szCs w:val="40"/>
        </w:rPr>
      </w:pPr>
      <w:r>
        <w:rPr>
          <w:b/>
          <w:sz w:val="40"/>
          <w:szCs w:val="40"/>
        </w:rPr>
        <w:t>1. Introduction:</w:t>
      </w:r>
    </w:p>
    <w:p w:rsidR="00D76331" w:rsidRDefault="00D76331" w:rsidP="00D76331">
      <w:r>
        <w:t xml:space="preserve">   - The literature survey for the CURA HealthCare project focuses on gathering insights from existing studies, articles, and publications related to drug classification and appointment scheduling systems in healthcare. The objective is to understand current practices, identify strengths and weaknesses, and uncover gaps in knowledge that the CURA project could address.</w:t>
      </w:r>
    </w:p>
    <w:p w:rsidR="00D76331" w:rsidRDefault="00D76331" w:rsidP="00D76331"/>
    <w:p w:rsidR="00D76331" w:rsidRPr="00D76331" w:rsidRDefault="00D76331" w:rsidP="00D76331">
      <w:pPr>
        <w:rPr>
          <w:b/>
          <w:sz w:val="28"/>
          <w:szCs w:val="28"/>
        </w:rPr>
      </w:pPr>
      <w:r>
        <w:rPr>
          <w:b/>
          <w:sz w:val="28"/>
          <w:szCs w:val="28"/>
        </w:rPr>
        <w:t xml:space="preserve">2. </w:t>
      </w:r>
      <w:r w:rsidRPr="00D76331">
        <w:rPr>
          <w:b/>
          <w:sz w:val="28"/>
          <w:szCs w:val="28"/>
        </w:rPr>
        <w:t>Current</w:t>
      </w:r>
      <w:r>
        <w:rPr>
          <w:b/>
          <w:sz w:val="28"/>
          <w:szCs w:val="28"/>
        </w:rPr>
        <w:t xml:space="preserve"> State of Drug Classification:</w:t>
      </w:r>
    </w:p>
    <w:p w:rsidR="00D76331" w:rsidRDefault="00D76331" w:rsidP="00D76331">
      <w:pPr>
        <w:tabs>
          <w:tab w:val="center" w:pos="4513"/>
        </w:tabs>
      </w:pPr>
      <w:r>
        <w:rPr>
          <w:b/>
          <w:sz w:val="28"/>
          <w:szCs w:val="28"/>
        </w:rPr>
        <w:t xml:space="preserve">   - Studies and Articles Reviewed:</w:t>
      </w:r>
    </w:p>
    <w:p w:rsidR="00D76331" w:rsidRDefault="00D76331" w:rsidP="00D76331">
      <w:r>
        <w:t xml:space="preserve">     - Explore recent studies on drug classification methodologies, considering factors such as therapeutic class, mechanism of action, and potential side effects.</w:t>
      </w:r>
    </w:p>
    <w:p w:rsidR="00D76331" w:rsidRDefault="00D76331" w:rsidP="00D76331">
      <w:r>
        <w:t xml:space="preserve">     - Review articles discussing the challenges and advancements in maintaining accurate and up-to-date drug classification information.</w:t>
      </w:r>
    </w:p>
    <w:p w:rsidR="00D76331" w:rsidRDefault="00D76331" w:rsidP="00D76331"/>
    <w:p w:rsidR="00D76331" w:rsidRPr="00D76331" w:rsidRDefault="00D76331" w:rsidP="00D76331">
      <w:pPr>
        <w:rPr>
          <w:b/>
          <w:sz w:val="28"/>
          <w:szCs w:val="28"/>
        </w:rPr>
      </w:pPr>
      <w:r>
        <w:rPr>
          <w:b/>
          <w:sz w:val="28"/>
          <w:szCs w:val="28"/>
        </w:rPr>
        <w:t xml:space="preserve">3. </w:t>
      </w:r>
      <w:r w:rsidRPr="00D76331">
        <w:rPr>
          <w:b/>
          <w:sz w:val="28"/>
          <w:szCs w:val="28"/>
        </w:rPr>
        <w:t>Strengths and Weaknesses of Existing S</w:t>
      </w:r>
      <w:r>
        <w:rPr>
          <w:b/>
          <w:sz w:val="28"/>
          <w:szCs w:val="28"/>
        </w:rPr>
        <w:t>cheduling/Appointment Systems:</w:t>
      </w:r>
    </w:p>
    <w:p w:rsidR="00D76331" w:rsidRPr="00D76331" w:rsidRDefault="00D76331" w:rsidP="00D76331">
      <w:pPr>
        <w:rPr>
          <w:b/>
          <w:sz w:val="28"/>
          <w:szCs w:val="28"/>
        </w:rPr>
      </w:pPr>
      <w:r>
        <w:rPr>
          <w:b/>
          <w:sz w:val="28"/>
          <w:szCs w:val="28"/>
        </w:rPr>
        <w:t xml:space="preserve">   - Studies </w:t>
      </w:r>
      <w:proofErr w:type="spellStart"/>
      <w:r>
        <w:rPr>
          <w:b/>
          <w:sz w:val="28"/>
          <w:szCs w:val="28"/>
        </w:rPr>
        <w:t>Analyzed</w:t>
      </w:r>
      <w:proofErr w:type="spellEnd"/>
      <w:r>
        <w:rPr>
          <w:b/>
          <w:sz w:val="28"/>
          <w:szCs w:val="28"/>
        </w:rPr>
        <w:t>:</w:t>
      </w:r>
    </w:p>
    <w:p w:rsidR="00D76331" w:rsidRDefault="00D76331" w:rsidP="00D76331">
      <w:r>
        <w:t xml:space="preserve">     - Investigate literature on the strengths of current scheduling systems, emphasizing user experience, efficiency, and patient satisfaction.</w:t>
      </w:r>
    </w:p>
    <w:p w:rsidR="00D76331" w:rsidRDefault="00D76331" w:rsidP="00D76331">
      <w:r>
        <w:t xml:space="preserve">     - Examine research highlighting weaknesses in existing systems, such as long wait times, inefficient resource utilization, and communication gaps.</w:t>
      </w:r>
    </w:p>
    <w:p w:rsidR="00D76331" w:rsidRDefault="00D76331" w:rsidP="00D76331"/>
    <w:p w:rsidR="00D76331" w:rsidRPr="00D76331" w:rsidRDefault="00D76331" w:rsidP="00D76331">
      <w:pPr>
        <w:rPr>
          <w:b/>
          <w:sz w:val="32"/>
          <w:szCs w:val="32"/>
        </w:rPr>
      </w:pPr>
      <w:r>
        <w:rPr>
          <w:b/>
          <w:sz w:val="32"/>
          <w:szCs w:val="32"/>
        </w:rPr>
        <w:t xml:space="preserve">4. </w:t>
      </w:r>
      <w:r w:rsidRPr="00D76331">
        <w:rPr>
          <w:b/>
          <w:sz w:val="32"/>
          <w:szCs w:val="32"/>
        </w:rPr>
        <w:t xml:space="preserve">Gaps in Knowledge and </w:t>
      </w:r>
      <w:r>
        <w:rPr>
          <w:b/>
          <w:sz w:val="32"/>
          <w:szCs w:val="32"/>
        </w:rPr>
        <w:t>Opportunities for Improvement:</w:t>
      </w:r>
    </w:p>
    <w:p w:rsidR="00D76331" w:rsidRPr="00D76331" w:rsidRDefault="00D76331" w:rsidP="00D76331">
      <w:pPr>
        <w:rPr>
          <w:b/>
          <w:sz w:val="32"/>
          <w:szCs w:val="32"/>
        </w:rPr>
      </w:pPr>
      <w:r>
        <w:rPr>
          <w:b/>
          <w:sz w:val="32"/>
          <w:szCs w:val="32"/>
        </w:rPr>
        <w:t xml:space="preserve">   - Literature Explored:</w:t>
      </w:r>
    </w:p>
    <w:p w:rsidR="00D76331" w:rsidRDefault="00D76331" w:rsidP="00D76331">
      <w:r>
        <w:t xml:space="preserve">     - Identify gaps in current knowledge regarding drug classification and appointment scheduling in healthcare settings.</w:t>
      </w:r>
    </w:p>
    <w:p w:rsidR="00D76331" w:rsidRDefault="00D76331" w:rsidP="00D76331">
      <w:r>
        <w:t xml:space="preserve">     - Look for studies highlighting areas where technology or process improvements could enhance the overall patient experience and streamline healthcare operations.</w:t>
      </w:r>
    </w:p>
    <w:p w:rsidR="00D76331" w:rsidRPr="00D76331" w:rsidRDefault="00D76331" w:rsidP="00D76331">
      <w:pPr>
        <w:rPr>
          <w:b/>
          <w:sz w:val="32"/>
          <w:szCs w:val="32"/>
        </w:rPr>
      </w:pPr>
    </w:p>
    <w:p w:rsidR="00D76331" w:rsidRPr="00D76331" w:rsidRDefault="00D76331" w:rsidP="00D76331">
      <w:pPr>
        <w:rPr>
          <w:b/>
          <w:sz w:val="32"/>
          <w:szCs w:val="32"/>
        </w:rPr>
      </w:pPr>
      <w:r>
        <w:rPr>
          <w:b/>
          <w:sz w:val="32"/>
          <w:szCs w:val="32"/>
        </w:rPr>
        <w:t xml:space="preserve">5. </w:t>
      </w:r>
      <w:r w:rsidRPr="00D76331">
        <w:rPr>
          <w:b/>
          <w:sz w:val="32"/>
          <w:szCs w:val="32"/>
        </w:rPr>
        <w:t>Methods and Techniques in</w:t>
      </w:r>
      <w:r>
        <w:rPr>
          <w:b/>
          <w:sz w:val="32"/>
          <w:szCs w:val="32"/>
        </w:rPr>
        <w:t xml:space="preserve"> Drug Classification Projects:</w:t>
      </w:r>
    </w:p>
    <w:p w:rsidR="00D76331" w:rsidRPr="00D76331" w:rsidRDefault="00D76331" w:rsidP="00D76331">
      <w:pPr>
        <w:rPr>
          <w:b/>
          <w:sz w:val="32"/>
          <w:szCs w:val="32"/>
        </w:rPr>
      </w:pPr>
      <w:r>
        <w:rPr>
          <w:b/>
          <w:sz w:val="32"/>
          <w:szCs w:val="32"/>
        </w:rPr>
        <w:t xml:space="preserve">   - Review of Methodologies:</w:t>
      </w:r>
    </w:p>
    <w:p w:rsidR="00D76331" w:rsidRDefault="00D76331" w:rsidP="00D76331">
      <w:r>
        <w:t xml:space="preserve">     - Explore literature on various methodologies used in drug classification projects, including rule-based systems, machine learning algorithms, and expert-driven approaches.</w:t>
      </w:r>
    </w:p>
    <w:p w:rsidR="00D76331" w:rsidRDefault="00D76331" w:rsidP="00D76331">
      <w:r>
        <w:t xml:space="preserve">     - </w:t>
      </w:r>
      <w:proofErr w:type="spellStart"/>
      <w:r>
        <w:t>Analyze</w:t>
      </w:r>
      <w:proofErr w:type="spellEnd"/>
      <w:r>
        <w:t xml:space="preserve"> the effectiveness of different techniques in ensuring accuracy and adaptability to changing medical practices.</w:t>
      </w:r>
    </w:p>
    <w:p w:rsidR="00D76331" w:rsidRDefault="00D76331" w:rsidP="00D76331"/>
    <w:p w:rsidR="00D76331" w:rsidRPr="00D76331" w:rsidRDefault="00D76331" w:rsidP="00D76331">
      <w:pPr>
        <w:rPr>
          <w:b/>
          <w:sz w:val="28"/>
          <w:szCs w:val="28"/>
        </w:rPr>
      </w:pPr>
      <w:r w:rsidRPr="00D76331">
        <w:rPr>
          <w:b/>
          <w:sz w:val="28"/>
          <w:szCs w:val="28"/>
        </w:rPr>
        <w:t xml:space="preserve">6. </w:t>
      </w:r>
      <w:r w:rsidRPr="00D76331">
        <w:rPr>
          <w:b/>
          <w:sz w:val="28"/>
          <w:szCs w:val="28"/>
        </w:rPr>
        <w:t>Relevant Data a</w:t>
      </w:r>
      <w:r w:rsidRPr="00D76331">
        <w:rPr>
          <w:b/>
          <w:sz w:val="28"/>
          <w:szCs w:val="28"/>
        </w:rPr>
        <w:t>nd Findings for Project Design:</w:t>
      </w:r>
    </w:p>
    <w:p w:rsidR="00D76331" w:rsidRPr="00D76331" w:rsidRDefault="00D76331" w:rsidP="00D76331">
      <w:pPr>
        <w:rPr>
          <w:b/>
          <w:sz w:val="28"/>
          <w:szCs w:val="28"/>
        </w:rPr>
      </w:pPr>
      <w:r w:rsidRPr="00D76331">
        <w:rPr>
          <w:b/>
          <w:sz w:val="28"/>
          <w:szCs w:val="28"/>
        </w:rPr>
        <w:t xml:space="preserve">   - Data Synthesized:</w:t>
      </w:r>
    </w:p>
    <w:p w:rsidR="00D76331" w:rsidRDefault="00D76331" w:rsidP="00D76331">
      <w:r>
        <w:t xml:space="preserve">     - Gather information on datasets used in previous drug classification projects and their sources.</w:t>
      </w:r>
    </w:p>
    <w:p w:rsidR="00D76331" w:rsidRDefault="00D76331" w:rsidP="00D76331">
      <w:r>
        <w:t xml:space="preserve">     - Extract relevant findings regarding the impact of accurate drug classification on patient safety, treatment efficacy, and overall healthcare outcomes.</w:t>
      </w:r>
    </w:p>
    <w:p w:rsidR="00D76331" w:rsidRDefault="00D76331" w:rsidP="00D76331"/>
    <w:p w:rsidR="00D76331" w:rsidRPr="00D76331" w:rsidRDefault="00D76331" w:rsidP="00D76331">
      <w:pPr>
        <w:rPr>
          <w:b/>
          <w:sz w:val="32"/>
          <w:szCs w:val="32"/>
        </w:rPr>
      </w:pPr>
      <w:r w:rsidRPr="00D76331">
        <w:rPr>
          <w:b/>
          <w:sz w:val="32"/>
          <w:szCs w:val="32"/>
        </w:rPr>
        <w:t xml:space="preserve">7. </w:t>
      </w:r>
      <w:r w:rsidRPr="00D76331">
        <w:rPr>
          <w:b/>
          <w:sz w:val="32"/>
          <w:szCs w:val="32"/>
        </w:rPr>
        <w:t>Integration of Appointment Scheduling Sys</w:t>
      </w:r>
      <w:r w:rsidRPr="00D76331">
        <w:rPr>
          <w:b/>
          <w:sz w:val="32"/>
          <w:szCs w:val="32"/>
        </w:rPr>
        <w:t>tems with Drug Classification:</w:t>
      </w:r>
    </w:p>
    <w:p w:rsidR="00D76331" w:rsidRPr="00D76331" w:rsidRDefault="00D76331" w:rsidP="00D76331">
      <w:pPr>
        <w:rPr>
          <w:b/>
          <w:sz w:val="32"/>
          <w:szCs w:val="32"/>
        </w:rPr>
      </w:pPr>
      <w:r w:rsidRPr="00D76331">
        <w:rPr>
          <w:b/>
          <w:sz w:val="32"/>
          <w:szCs w:val="32"/>
        </w:rPr>
        <w:t xml:space="preserve">   - </w:t>
      </w:r>
      <w:r w:rsidRPr="00D76331">
        <w:rPr>
          <w:b/>
          <w:sz w:val="32"/>
          <w:szCs w:val="32"/>
        </w:rPr>
        <w:t xml:space="preserve">Literature </w:t>
      </w:r>
      <w:r w:rsidRPr="00D76331">
        <w:rPr>
          <w:b/>
          <w:sz w:val="32"/>
          <w:szCs w:val="32"/>
        </w:rPr>
        <w:t>Examined:</w:t>
      </w:r>
    </w:p>
    <w:p w:rsidR="00D76331" w:rsidRDefault="00D76331" w:rsidP="00D76331">
      <w:r>
        <w:t xml:space="preserve">     - Investigate studies that discuss the integration of drug information with appointment scheduling systems.</w:t>
      </w:r>
    </w:p>
    <w:p w:rsidR="00D76331" w:rsidRDefault="00D76331" w:rsidP="00D76331">
      <w:r>
        <w:t xml:space="preserve">     - Explore how linking drug classifications to scheduling processes can improve patient care, medication management, and overall healthcare efficiency.</w:t>
      </w:r>
    </w:p>
    <w:p w:rsidR="00D76331" w:rsidRDefault="00D76331" w:rsidP="00D76331"/>
    <w:p w:rsidR="00D76331" w:rsidRPr="00D76331" w:rsidRDefault="00D76331" w:rsidP="00D76331">
      <w:pPr>
        <w:rPr>
          <w:b/>
          <w:sz w:val="32"/>
          <w:szCs w:val="32"/>
        </w:rPr>
      </w:pPr>
      <w:r w:rsidRPr="00D76331">
        <w:rPr>
          <w:b/>
          <w:sz w:val="32"/>
          <w:szCs w:val="32"/>
        </w:rPr>
        <w:t xml:space="preserve">8. </w:t>
      </w:r>
      <w:r w:rsidRPr="00D76331">
        <w:rPr>
          <w:b/>
          <w:sz w:val="32"/>
          <w:szCs w:val="32"/>
        </w:rPr>
        <w:t>Challenges in Drug Classific</w:t>
      </w:r>
      <w:r w:rsidRPr="00D76331">
        <w:rPr>
          <w:b/>
          <w:sz w:val="32"/>
          <w:szCs w:val="32"/>
        </w:rPr>
        <w:t>ation and Appointment Systems:</w:t>
      </w:r>
    </w:p>
    <w:p w:rsidR="00D76331" w:rsidRPr="00D76331" w:rsidRDefault="00D76331" w:rsidP="00D76331">
      <w:pPr>
        <w:rPr>
          <w:b/>
          <w:sz w:val="32"/>
          <w:szCs w:val="32"/>
        </w:rPr>
      </w:pPr>
      <w:r w:rsidRPr="00D76331">
        <w:rPr>
          <w:b/>
          <w:sz w:val="32"/>
          <w:szCs w:val="32"/>
        </w:rPr>
        <w:t xml:space="preserve">   - Literature Surveyed:</w:t>
      </w:r>
    </w:p>
    <w:p w:rsidR="00D76331" w:rsidRDefault="00D76331" w:rsidP="00D76331">
      <w:r>
        <w:t xml:space="preserve">     - Identify challenges encountered in drug classification projects, including issues related to data quality, evolving medical practices, and maintaining system adaptability.</w:t>
      </w:r>
    </w:p>
    <w:p w:rsidR="00D76331" w:rsidRDefault="00D76331" w:rsidP="00D76331">
      <w:r>
        <w:t xml:space="preserve">     - Explore research on challenges in appointment systems, such as resource allocation, patient no-shows, and optimizing healthcare provider schedules.</w:t>
      </w:r>
    </w:p>
    <w:p w:rsidR="00D76331" w:rsidRPr="00D76331" w:rsidRDefault="00D76331" w:rsidP="00D76331">
      <w:pPr>
        <w:rPr>
          <w:b/>
          <w:sz w:val="28"/>
          <w:szCs w:val="28"/>
        </w:rPr>
      </w:pPr>
    </w:p>
    <w:p w:rsidR="00D76331" w:rsidRPr="00D76331" w:rsidRDefault="00D76331" w:rsidP="00D76331">
      <w:pPr>
        <w:rPr>
          <w:b/>
          <w:sz w:val="28"/>
          <w:szCs w:val="28"/>
        </w:rPr>
      </w:pPr>
      <w:r w:rsidRPr="00D76331">
        <w:rPr>
          <w:b/>
          <w:sz w:val="28"/>
          <w:szCs w:val="28"/>
        </w:rPr>
        <w:t xml:space="preserve">9. </w:t>
      </w:r>
      <w:r w:rsidRPr="00D76331">
        <w:rPr>
          <w:b/>
          <w:sz w:val="28"/>
          <w:szCs w:val="28"/>
        </w:rPr>
        <w:t>Emerging</w:t>
      </w:r>
      <w:r w:rsidRPr="00D76331">
        <w:rPr>
          <w:b/>
          <w:sz w:val="28"/>
          <w:szCs w:val="28"/>
        </w:rPr>
        <w:t xml:space="preserve"> Technologies and Innovations:</w:t>
      </w:r>
    </w:p>
    <w:p w:rsidR="00D76331" w:rsidRPr="00D76331" w:rsidRDefault="00D76331" w:rsidP="00D76331">
      <w:pPr>
        <w:rPr>
          <w:b/>
          <w:sz w:val="28"/>
          <w:szCs w:val="28"/>
        </w:rPr>
      </w:pPr>
      <w:r w:rsidRPr="00D76331">
        <w:rPr>
          <w:b/>
          <w:sz w:val="28"/>
          <w:szCs w:val="28"/>
        </w:rPr>
        <w:t xml:space="preserve">   - </w:t>
      </w:r>
      <w:r w:rsidRPr="00D76331">
        <w:rPr>
          <w:b/>
          <w:sz w:val="28"/>
          <w:szCs w:val="28"/>
        </w:rPr>
        <w:t>Re</w:t>
      </w:r>
      <w:r w:rsidRPr="00D76331">
        <w:rPr>
          <w:b/>
          <w:sz w:val="28"/>
          <w:szCs w:val="28"/>
        </w:rPr>
        <w:t>cent Publications Explored:</w:t>
      </w:r>
    </w:p>
    <w:p w:rsidR="00D76331" w:rsidRDefault="00D76331" w:rsidP="00D76331">
      <w:r>
        <w:t xml:space="preserve">     - Investigate recent studies on emerging technologies (e.g., artificial intelligence, </w:t>
      </w:r>
      <w:proofErr w:type="spellStart"/>
      <w:r>
        <w:t>blockchain</w:t>
      </w:r>
      <w:proofErr w:type="spellEnd"/>
      <w:r>
        <w:t>) and their potential applications in drug classification and appointment scheduling in healthcare.</w:t>
      </w:r>
    </w:p>
    <w:p w:rsidR="00D76331" w:rsidRDefault="00D76331" w:rsidP="00D76331">
      <w:r>
        <w:t xml:space="preserve">     - Explore how innovative solutions can address current challenges and improve the overall effectiveness of healthcare systems.</w:t>
      </w:r>
    </w:p>
    <w:p w:rsidR="00D76331" w:rsidRDefault="00D76331" w:rsidP="00D76331"/>
    <w:p w:rsidR="00D76331" w:rsidRPr="00D76331" w:rsidRDefault="00D76331" w:rsidP="00D76331">
      <w:pPr>
        <w:rPr>
          <w:b/>
          <w:sz w:val="32"/>
          <w:szCs w:val="32"/>
        </w:rPr>
      </w:pPr>
      <w:r w:rsidRPr="00D76331">
        <w:rPr>
          <w:b/>
          <w:sz w:val="32"/>
          <w:szCs w:val="32"/>
        </w:rPr>
        <w:t xml:space="preserve">10. </w:t>
      </w:r>
      <w:r w:rsidRPr="00D76331">
        <w:rPr>
          <w:b/>
          <w:sz w:val="32"/>
          <w:szCs w:val="32"/>
        </w:rPr>
        <w:t>C</w:t>
      </w:r>
      <w:r w:rsidRPr="00D76331">
        <w:rPr>
          <w:b/>
          <w:sz w:val="32"/>
          <w:szCs w:val="32"/>
        </w:rPr>
        <w:t>onclusion and Recommendations:</w:t>
      </w:r>
    </w:p>
    <w:p w:rsidR="00D76331" w:rsidRDefault="00D76331" w:rsidP="00D76331">
      <w:r>
        <w:t xml:space="preserve">    - Summarize key findings from the literature survey.</w:t>
      </w:r>
    </w:p>
    <w:p w:rsidR="00D76331" w:rsidRDefault="00D76331" w:rsidP="00D76331">
      <w:r>
        <w:t xml:space="preserve">    - Provide recommendations for the CURA HealthCare project based on the insights gained, emphasizing opportunities for improvement, potential methodologies, and technologies to consider.</w:t>
      </w:r>
    </w:p>
    <w:p w:rsidR="00D76331" w:rsidRDefault="00D76331" w:rsidP="00D76331"/>
    <w:p w:rsidR="00D06B51" w:rsidRDefault="00D76331" w:rsidP="00D76331">
      <w:r>
        <w:t>This comprehensive literature survey will serve as a foundation for the CURA HealthCare project, providing valuable insights into the current state of drug classification and appointment scheduling systems, as well as informing strateg</w:t>
      </w:r>
      <w:bookmarkStart w:id="0" w:name="_GoBack"/>
      <w:bookmarkEnd w:id="0"/>
      <w:r>
        <w:t>ic decisions for system design and implementation.</w:t>
      </w:r>
    </w:p>
    <w:sectPr w:rsidR="00D06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31"/>
    <w:rsid w:val="00D06B51"/>
    <w:rsid w:val="00D76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2024-01-29T02:48:00Z</dcterms:created>
  <dcterms:modified xsi:type="dcterms:W3CDTF">2024-01-29T02:54:00Z</dcterms:modified>
</cp:coreProperties>
</file>