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0F01" w14:textId="2D98C2DD" w:rsidR="001C25D6" w:rsidRDefault="001C25D6" w:rsidP="001C25D6">
      <w:pPr>
        <w:jc w:val="center"/>
        <w:rPr>
          <w:b/>
          <w:bCs/>
          <w:color w:val="FF0000"/>
          <w:sz w:val="28"/>
          <w:szCs w:val="28"/>
        </w:rPr>
      </w:pPr>
      <w:r w:rsidRPr="001C25D6">
        <w:rPr>
          <w:b/>
          <w:bCs/>
          <w:color w:val="FF0000"/>
          <w:sz w:val="28"/>
          <w:szCs w:val="28"/>
        </w:rPr>
        <w:t>BUSINESS PROBLEMS FOR THE AMAZON APPLICATION</w:t>
      </w:r>
    </w:p>
    <w:p w14:paraId="1F7CEA46" w14:textId="77777777" w:rsidR="001C25D6" w:rsidRPr="001C25D6" w:rsidRDefault="001C25D6" w:rsidP="001C25D6">
      <w:pPr>
        <w:jc w:val="both"/>
        <w:rPr>
          <w:b/>
          <w:bCs/>
          <w:color w:val="FF0000"/>
          <w:sz w:val="28"/>
          <w:szCs w:val="28"/>
        </w:rPr>
      </w:pPr>
    </w:p>
    <w:p w14:paraId="58D08B7A" w14:textId="77777777" w:rsidR="001C25D6" w:rsidRPr="001C25D6" w:rsidRDefault="001C25D6" w:rsidP="001C25D6">
      <w:pPr>
        <w:jc w:val="both"/>
        <w:rPr>
          <w:sz w:val="24"/>
          <w:szCs w:val="24"/>
        </w:rPr>
      </w:pPr>
      <w:r w:rsidRPr="001C25D6">
        <w:rPr>
          <w:sz w:val="24"/>
          <w:szCs w:val="24"/>
        </w:rPr>
        <w:t>Crafting a Resilient Global Strategy Amidst Market Saturation, Technological Evolution, and Supply Chain Complexity</w:t>
      </w:r>
    </w:p>
    <w:p w14:paraId="5383B9A9" w14:textId="77777777" w:rsidR="001C25D6" w:rsidRPr="001C25D6" w:rsidRDefault="001C25D6" w:rsidP="001C25D6">
      <w:pPr>
        <w:jc w:val="both"/>
        <w:rPr>
          <w:b/>
          <w:bCs/>
          <w:sz w:val="24"/>
          <w:szCs w:val="24"/>
        </w:rPr>
      </w:pPr>
      <w:r w:rsidRPr="001C25D6">
        <w:rPr>
          <w:b/>
          <w:bCs/>
          <w:sz w:val="24"/>
          <w:szCs w:val="24"/>
        </w:rPr>
        <w:t>Description:</w:t>
      </w:r>
    </w:p>
    <w:p w14:paraId="7F766946" w14:textId="77777777" w:rsidR="001C25D6" w:rsidRPr="001C25D6" w:rsidRDefault="001C25D6" w:rsidP="001C25D6">
      <w:pPr>
        <w:jc w:val="both"/>
        <w:rPr>
          <w:sz w:val="24"/>
          <w:szCs w:val="24"/>
        </w:rPr>
      </w:pPr>
      <w:r w:rsidRPr="001C25D6">
        <w:rPr>
          <w:sz w:val="24"/>
          <w:szCs w:val="24"/>
        </w:rPr>
        <w:t>Amazon, as a global e-commerce giant, faces a multifaceted business challenge stemming from the intersection of market saturation, the relentless evolution of technology, and the complexities inherent in managing a vast and intricate supply chain. Navigating these intertwined issues is imperative for sustaining growth, maintaining customer satisfaction, and reinforcing Amazon's position as an industry leader.</w:t>
      </w:r>
    </w:p>
    <w:p w14:paraId="7CB19D4F" w14:textId="77777777" w:rsidR="001C25D6" w:rsidRPr="001C25D6" w:rsidRDefault="001C25D6" w:rsidP="001C25D6">
      <w:pPr>
        <w:jc w:val="both"/>
        <w:rPr>
          <w:b/>
          <w:bCs/>
          <w:sz w:val="24"/>
          <w:szCs w:val="24"/>
        </w:rPr>
      </w:pPr>
      <w:r w:rsidRPr="001C25D6">
        <w:rPr>
          <w:b/>
          <w:bCs/>
          <w:sz w:val="24"/>
          <w:szCs w:val="24"/>
        </w:rPr>
        <w:t>Sub-issues:</w:t>
      </w:r>
    </w:p>
    <w:p w14:paraId="44ECDBB5" w14:textId="77777777" w:rsidR="001C25D6" w:rsidRPr="001C25D6" w:rsidRDefault="001C25D6" w:rsidP="001C25D6">
      <w:pPr>
        <w:jc w:val="both"/>
        <w:rPr>
          <w:b/>
          <w:bCs/>
          <w:sz w:val="24"/>
          <w:szCs w:val="24"/>
        </w:rPr>
      </w:pPr>
      <w:r w:rsidRPr="001C25D6">
        <w:rPr>
          <w:b/>
          <w:bCs/>
          <w:sz w:val="24"/>
          <w:szCs w:val="24"/>
        </w:rPr>
        <w:t>1. Market Saturation and Intense Competition:</w:t>
      </w:r>
    </w:p>
    <w:p w14:paraId="4DB579E8" w14:textId="77777777" w:rsidR="001C25D6" w:rsidRPr="001C25D6" w:rsidRDefault="001C25D6" w:rsidP="001C25D6">
      <w:pPr>
        <w:jc w:val="both"/>
        <w:rPr>
          <w:sz w:val="24"/>
          <w:szCs w:val="24"/>
        </w:rPr>
      </w:pPr>
      <w:r w:rsidRPr="001C25D6">
        <w:rPr>
          <w:sz w:val="24"/>
          <w:szCs w:val="24"/>
        </w:rPr>
        <w:t xml:space="preserve">   - Description: The e-commerce landscape is becoming increasingly saturated, with numerous competitors vying for market share. This saturation is coupled with the emergence of new entrants, intensifying competition, and pressuring profit margins.</w:t>
      </w:r>
    </w:p>
    <w:p w14:paraId="46129A3D" w14:textId="77777777" w:rsidR="001C25D6" w:rsidRPr="001C25D6" w:rsidRDefault="001C25D6" w:rsidP="001C25D6">
      <w:pPr>
        <w:jc w:val="both"/>
        <w:rPr>
          <w:sz w:val="24"/>
          <w:szCs w:val="24"/>
        </w:rPr>
      </w:pPr>
      <w:r w:rsidRPr="001C25D6">
        <w:rPr>
          <w:sz w:val="24"/>
          <w:szCs w:val="24"/>
        </w:rPr>
        <w:t xml:space="preserve">   - Rationale: Amazon must strategically position itself to stand out amidst the saturation, balancing competitive pricing with maintaining perceived value to retain and attract customers.</w:t>
      </w:r>
    </w:p>
    <w:p w14:paraId="52B3F1A6" w14:textId="77777777" w:rsidR="001C25D6" w:rsidRPr="001C25D6" w:rsidRDefault="001C25D6" w:rsidP="001C25D6">
      <w:pPr>
        <w:jc w:val="both"/>
        <w:rPr>
          <w:sz w:val="24"/>
          <w:szCs w:val="24"/>
        </w:rPr>
      </w:pPr>
    </w:p>
    <w:p w14:paraId="5C4A3ED3" w14:textId="77777777" w:rsidR="001C25D6" w:rsidRPr="001C25D6" w:rsidRDefault="001C25D6" w:rsidP="001C25D6">
      <w:pPr>
        <w:jc w:val="both"/>
        <w:rPr>
          <w:b/>
          <w:bCs/>
          <w:sz w:val="24"/>
          <w:szCs w:val="24"/>
        </w:rPr>
      </w:pPr>
      <w:r w:rsidRPr="001C25D6">
        <w:rPr>
          <w:b/>
          <w:bCs/>
          <w:sz w:val="24"/>
          <w:szCs w:val="24"/>
        </w:rPr>
        <w:t>2. Technological Advancements and User Expectations:</w:t>
      </w:r>
    </w:p>
    <w:p w14:paraId="27591678" w14:textId="77777777" w:rsidR="001C25D6" w:rsidRPr="001C25D6" w:rsidRDefault="001C25D6" w:rsidP="001C25D6">
      <w:pPr>
        <w:jc w:val="both"/>
        <w:rPr>
          <w:sz w:val="24"/>
          <w:szCs w:val="24"/>
        </w:rPr>
      </w:pPr>
      <w:r w:rsidRPr="001C25D6">
        <w:rPr>
          <w:sz w:val="24"/>
          <w:szCs w:val="24"/>
        </w:rPr>
        <w:t xml:space="preserve">   - Description: The rapid evolution of technology is transforming customer expectations. From AI-driven personalized recommendations to immersive shopping experiences, users now demand innovative features that enhance convenience and engagement.</w:t>
      </w:r>
    </w:p>
    <w:p w14:paraId="1FBFD010" w14:textId="77777777" w:rsidR="001C25D6" w:rsidRPr="001C25D6" w:rsidRDefault="001C25D6" w:rsidP="001C25D6">
      <w:pPr>
        <w:jc w:val="both"/>
        <w:rPr>
          <w:sz w:val="24"/>
          <w:szCs w:val="24"/>
        </w:rPr>
      </w:pPr>
      <w:r w:rsidRPr="001C25D6">
        <w:rPr>
          <w:sz w:val="24"/>
          <w:szCs w:val="24"/>
        </w:rPr>
        <w:t xml:space="preserve">   - Rationale: Staying at the forefront of technological advancements is crucial for Amazon to not only meet but exceed user expectations, ensuring a seamless and cutting-edge shopping experience.</w:t>
      </w:r>
    </w:p>
    <w:p w14:paraId="1C9DC0D1" w14:textId="77777777" w:rsidR="001C25D6" w:rsidRPr="001C25D6" w:rsidRDefault="001C25D6" w:rsidP="001C25D6">
      <w:pPr>
        <w:jc w:val="both"/>
        <w:rPr>
          <w:sz w:val="24"/>
          <w:szCs w:val="24"/>
        </w:rPr>
      </w:pPr>
    </w:p>
    <w:p w14:paraId="6AFAE4F2" w14:textId="77777777" w:rsidR="001C25D6" w:rsidRPr="001C25D6" w:rsidRDefault="001C25D6" w:rsidP="001C25D6">
      <w:pPr>
        <w:jc w:val="both"/>
        <w:rPr>
          <w:b/>
          <w:bCs/>
          <w:sz w:val="24"/>
          <w:szCs w:val="24"/>
        </w:rPr>
      </w:pPr>
      <w:r w:rsidRPr="001C25D6">
        <w:rPr>
          <w:b/>
          <w:bCs/>
          <w:sz w:val="24"/>
          <w:szCs w:val="24"/>
        </w:rPr>
        <w:t>3. Global Expansion Challenges and Local Adaptation:</w:t>
      </w:r>
    </w:p>
    <w:p w14:paraId="362DFBA5" w14:textId="77777777" w:rsidR="001C25D6" w:rsidRPr="001C25D6" w:rsidRDefault="001C25D6" w:rsidP="001C25D6">
      <w:pPr>
        <w:jc w:val="both"/>
        <w:rPr>
          <w:sz w:val="24"/>
          <w:szCs w:val="24"/>
        </w:rPr>
      </w:pPr>
      <w:r w:rsidRPr="001C25D6">
        <w:rPr>
          <w:sz w:val="24"/>
          <w:szCs w:val="24"/>
        </w:rPr>
        <w:t xml:space="preserve">   - Description: Amazon's global expansion efforts encounter challenges related to diverse regulatory landscapes, cultural nuances, and varying consumer </w:t>
      </w:r>
      <w:proofErr w:type="spellStart"/>
      <w:r w:rsidRPr="001C25D6">
        <w:rPr>
          <w:sz w:val="24"/>
          <w:szCs w:val="24"/>
        </w:rPr>
        <w:t>behaviors</w:t>
      </w:r>
      <w:proofErr w:type="spellEnd"/>
      <w:r w:rsidRPr="001C25D6">
        <w:rPr>
          <w:sz w:val="24"/>
          <w:szCs w:val="24"/>
        </w:rPr>
        <w:t>. Adapting the platform to suit local preferences while complying with regional regulations poses a significant challenge.</w:t>
      </w:r>
    </w:p>
    <w:p w14:paraId="1D1BB9CB" w14:textId="77777777" w:rsidR="001C25D6" w:rsidRPr="001C25D6" w:rsidRDefault="001C25D6" w:rsidP="001C25D6">
      <w:pPr>
        <w:jc w:val="both"/>
        <w:rPr>
          <w:sz w:val="24"/>
          <w:szCs w:val="24"/>
        </w:rPr>
      </w:pPr>
      <w:r w:rsidRPr="001C25D6">
        <w:rPr>
          <w:sz w:val="24"/>
          <w:szCs w:val="24"/>
        </w:rPr>
        <w:t xml:space="preserve">   - Rationale: Successfully navigating global expansion requires a delicate balance between standardization and localization, ensuring that the platform resonates with customers in each unique market.</w:t>
      </w:r>
    </w:p>
    <w:p w14:paraId="4BB353D9" w14:textId="77777777" w:rsidR="001C25D6" w:rsidRPr="001C25D6" w:rsidRDefault="001C25D6" w:rsidP="001C25D6">
      <w:pPr>
        <w:jc w:val="both"/>
        <w:rPr>
          <w:sz w:val="24"/>
          <w:szCs w:val="24"/>
        </w:rPr>
      </w:pPr>
    </w:p>
    <w:p w14:paraId="39A48107" w14:textId="77777777" w:rsidR="001C25D6" w:rsidRPr="001C25D6" w:rsidRDefault="001C25D6" w:rsidP="001C25D6">
      <w:pPr>
        <w:jc w:val="both"/>
        <w:rPr>
          <w:b/>
          <w:bCs/>
          <w:sz w:val="24"/>
          <w:szCs w:val="24"/>
        </w:rPr>
      </w:pPr>
      <w:r w:rsidRPr="001C25D6">
        <w:rPr>
          <w:b/>
          <w:bCs/>
          <w:sz w:val="24"/>
          <w:szCs w:val="24"/>
        </w:rPr>
        <w:t>4. Supply Chain Optimization and Resilience:</w:t>
      </w:r>
    </w:p>
    <w:p w14:paraId="76F6B12C" w14:textId="77777777" w:rsidR="001C25D6" w:rsidRPr="001C25D6" w:rsidRDefault="001C25D6" w:rsidP="001C25D6">
      <w:pPr>
        <w:jc w:val="both"/>
        <w:rPr>
          <w:sz w:val="24"/>
          <w:szCs w:val="24"/>
        </w:rPr>
      </w:pPr>
      <w:r w:rsidRPr="001C25D6">
        <w:rPr>
          <w:sz w:val="24"/>
          <w:szCs w:val="24"/>
        </w:rPr>
        <w:t xml:space="preserve">   - Description: The intricate supply chain, encompassing sourcing, warehousing, and last-mile delivery, is prone to disruptions from external factors such as global events, supply shortages, or transportation challenges.</w:t>
      </w:r>
    </w:p>
    <w:p w14:paraId="70F7D7B2" w14:textId="77777777" w:rsidR="001C25D6" w:rsidRPr="001C25D6" w:rsidRDefault="001C25D6" w:rsidP="001C25D6">
      <w:pPr>
        <w:jc w:val="both"/>
        <w:rPr>
          <w:sz w:val="24"/>
          <w:szCs w:val="24"/>
        </w:rPr>
      </w:pPr>
      <w:r w:rsidRPr="001C25D6">
        <w:rPr>
          <w:sz w:val="24"/>
          <w:szCs w:val="24"/>
        </w:rPr>
        <w:t xml:space="preserve">   - Rationale: Amazon needs a resilient supply chain strategy that incorporates predictive analytics, inventory management, and logistics optimization to mitigate risks, ensuring timely deliveries and minimizing the impact of disruptions.</w:t>
      </w:r>
    </w:p>
    <w:p w14:paraId="6F1ACB76" w14:textId="77777777" w:rsidR="001C25D6" w:rsidRPr="001C25D6" w:rsidRDefault="001C25D6" w:rsidP="001C25D6">
      <w:pPr>
        <w:jc w:val="both"/>
        <w:rPr>
          <w:sz w:val="24"/>
          <w:szCs w:val="24"/>
        </w:rPr>
      </w:pPr>
    </w:p>
    <w:p w14:paraId="71FC5B2F" w14:textId="77777777" w:rsidR="001C25D6" w:rsidRPr="001C25D6" w:rsidRDefault="001C25D6" w:rsidP="001C25D6">
      <w:pPr>
        <w:jc w:val="both"/>
        <w:rPr>
          <w:b/>
          <w:bCs/>
          <w:sz w:val="24"/>
          <w:szCs w:val="24"/>
        </w:rPr>
      </w:pPr>
      <w:r w:rsidRPr="001C25D6">
        <w:rPr>
          <w:b/>
          <w:bCs/>
          <w:sz w:val="24"/>
          <w:szCs w:val="24"/>
        </w:rPr>
        <w:t>5. Sustainability and Environmental Impact:</w:t>
      </w:r>
    </w:p>
    <w:p w14:paraId="79431ADF" w14:textId="77777777" w:rsidR="001C25D6" w:rsidRPr="001C25D6" w:rsidRDefault="001C25D6" w:rsidP="001C25D6">
      <w:pPr>
        <w:jc w:val="both"/>
        <w:rPr>
          <w:sz w:val="24"/>
          <w:szCs w:val="24"/>
        </w:rPr>
      </w:pPr>
      <w:r w:rsidRPr="001C25D6">
        <w:rPr>
          <w:sz w:val="24"/>
          <w:szCs w:val="24"/>
        </w:rPr>
        <w:t xml:space="preserve">   - Description: With increasing awareness of environmental concerns, customers expect businesses to adopt sustainable practices. Balancing the need for rapid deliveries with eco-friendly initiatives poses a challenge.</w:t>
      </w:r>
    </w:p>
    <w:p w14:paraId="1E6AE682" w14:textId="77777777" w:rsidR="001C25D6" w:rsidRPr="001C25D6" w:rsidRDefault="001C25D6" w:rsidP="001C25D6">
      <w:pPr>
        <w:jc w:val="both"/>
        <w:rPr>
          <w:sz w:val="24"/>
          <w:szCs w:val="24"/>
        </w:rPr>
      </w:pPr>
      <w:r w:rsidRPr="001C25D6">
        <w:rPr>
          <w:sz w:val="24"/>
          <w:szCs w:val="24"/>
        </w:rPr>
        <w:t xml:space="preserve">   - Rationale: Incorporating sustainable practices into the supply chain and logistics is essential for meeting consumer expectations, addressing environmental concerns, and future-proofing the business against evolving regulatory standards.</w:t>
      </w:r>
    </w:p>
    <w:p w14:paraId="0619C8B2" w14:textId="77777777" w:rsidR="001C25D6" w:rsidRPr="001C25D6" w:rsidRDefault="001C25D6" w:rsidP="001C25D6">
      <w:pPr>
        <w:jc w:val="both"/>
        <w:rPr>
          <w:sz w:val="24"/>
          <w:szCs w:val="24"/>
        </w:rPr>
      </w:pPr>
    </w:p>
    <w:p w14:paraId="2635025F" w14:textId="77777777" w:rsidR="001C25D6" w:rsidRPr="001C25D6" w:rsidRDefault="001C25D6" w:rsidP="001C25D6">
      <w:pPr>
        <w:jc w:val="both"/>
        <w:rPr>
          <w:b/>
          <w:bCs/>
          <w:sz w:val="24"/>
          <w:szCs w:val="24"/>
        </w:rPr>
      </w:pPr>
      <w:r w:rsidRPr="001C25D6">
        <w:rPr>
          <w:b/>
          <w:bCs/>
          <w:sz w:val="24"/>
          <w:szCs w:val="24"/>
        </w:rPr>
        <w:t>Rationale:</w:t>
      </w:r>
    </w:p>
    <w:p w14:paraId="4984A11E" w14:textId="5AA8C8B5" w:rsidR="009D2F0D" w:rsidRDefault="001C25D6" w:rsidP="001C25D6">
      <w:pPr>
        <w:jc w:val="both"/>
        <w:rPr>
          <w:sz w:val="24"/>
          <w:szCs w:val="24"/>
        </w:rPr>
      </w:pPr>
      <w:r w:rsidRPr="001C25D6">
        <w:rPr>
          <w:sz w:val="24"/>
          <w:szCs w:val="24"/>
        </w:rPr>
        <w:t>The convergence of market saturation, technological evolution, global expansion challenges, supply chain intricacies, and sustainability considerations presents a complex business problem for Amazon. Addressing these issues requires a holistic strategy that involves strategic positioning, continuous technological innovation, adaptive global expansion strategies, resilient supply chain management, and a commitment to sustainable business practices. Tackling these challenges head-on will not only fortify Amazon's position in the e-commerce industry but also set the stage for sustained growth and customer trust in an ever-changing business landscape.</w:t>
      </w:r>
    </w:p>
    <w:p w14:paraId="7491A3AD" w14:textId="77777777" w:rsidR="001C25D6" w:rsidRPr="001C25D6" w:rsidRDefault="001C25D6" w:rsidP="001C25D6"/>
    <w:p w14:paraId="66534C70" w14:textId="77777777" w:rsidR="001C25D6" w:rsidRDefault="001C25D6" w:rsidP="001C25D6">
      <w:pPr>
        <w:rPr>
          <w:sz w:val="24"/>
          <w:szCs w:val="24"/>
        </w:rPr>
      </w:pPr>
    </w:p>
    <w:p w14:paraId="691F886C" w14:textId="79C1921D" w:rsidR="001C25D6" w:rsidRPr="001C25D6" w:rsidRDefault="001C25D6" w:rsidP="001C25D6">
      <w:pPr>
        <w:tabs>
          <w:tab w:val="left" w:pos="1260"/>
        </w:tabs>
      </w:pPr>
      <w:r>
        <w:tab/>
      </w:r>
    </w:p>
    <w:sectPr w:rsidR="001C25D6" w:rsidRPr="001C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D6"/>
    <w:rsid w:val="001C25D6"/>
    <w:rsid w:val="009D2F0D"/>
    <w:rsid w:val="00F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D6FC"/>
  <w15:chartTrackingRefBased/>
  <w15:docId w15:val="{B4D01174-031D-49F5-9921-7C7C7F07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KOTTANA SIVA KUMAR</dc:creator>
  <cp:keywords/>
  <dc:description/>
  <cp:lastModifiedBy>KOTTANA SIVA KUMAR</cp:lastModifiedBy>
  <cp:revision>2</cp:revision>
  <dcterms:created xsi:type="dcterms:W3CDTF">2024-01-31T08:35:00Z</dcterms:created>
  <dcterms:modified xsi:type="dcterms:W3CDTF">2024-01-31T08:43:00Z</dcterms:modified>
</cp:coreProperties>
</file>