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9E5D5" w14:textId="77777777" w:rsidR="00250CF9" w:rsidRDefault="00000000">
      <w:pPr>
        <w:jc w:val="both"/>
        <w:rPr>
          <w:rFonts w:asciiTheme="majorHAnsi" w:hAnsiTheme="majorHAnsi" w:cstheme="majorHAnsi"/>
        </w:rPr>
      </w:pPr>
      <w:r w:rsidRPr="00250CF9">
        <w:rPr>
          <w:rStyle w:val="Heading3Char"/>
          <w:rFonts w:asciiTheme="majorHAnsi" w:hAnsiTheme="majorHAnsi" w:cstheme="majorHAnsi" w:hint="default"/>
        </w:rPr>
        <w:t>Social Impact</w:t>
      </w:r>
      <w:r w:rsidRPr="00250CF9">
        <w:rPr>
          <w:rFonts w:asciiTheme="majorHAnsi" w:hAnsiTheme="majorHAnsi" w:cstheme="majorHAnsi"/>
        </w:rPr>
        <w:t xml:space="preserve">: </w:t>
      </w:r>
    </w:p>
    <w:p w14:paraId="75FA6E89" w14:textId="74626F04" w:rsidR="00154BB2" w:rsidRPr="00250CF9" w:rsidRDefault="00000000">
      <w:pPr>
        <w:jc w:val="both"/>
        <w:rPr>
          <w:rFonts w:asciiTheme="majorHAnsi" w:hAnsiTheme="majorHAnsi" w:cstheme="majorHAnsi"/>
        </w:rPr>
      </w:pPr>
      <w:r w:rsidRPr="00250CF9">
        <w:rPr>
          <w:rFonts w:asciiTheme="majorHAnsi" w:hAnsiTheme="majorHAnsi" w:cstheme="majorHAnsi"/>
        </w:rPr>
        <w:t>Improved End User Interface</w:t>
      </w:r>
    </w:p>
    <w:p w14:paraId="236F8278"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Objective:</w:t>
      </w:r>
    </w:p>
    <w:p w14:paraId="07ED0373"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The objective of this section is to assess the social impact of implementing accurate and up-to-date information on the latest products based on end-user search history within the Amazon project.</w:t>
      </w:r>
    </w:p>
    <w:p w14:paraId="2AA9FBB1"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Findings:</w:t>
      </w:r>
    </w:p>
    <w:p w14:paraId="56296F85" w14:textId="77777777" w:rsidR="00154BB2" w:rsidRPr="00250CF9" w:rsidRDefault="00154BB2">
      <w:pPr>
        <w:jc w:val="both"/>
        <w:rPr>
          <w:rFonts w:asciiTheme="majorHAnsi" w:hAnsiTheme="majorHAnsi" w:cstheme="majorHAnsi"/>
        </w:rPr>
      </w:pPr>
    </w:p>
    <w:p w14:paraId="0EA82054"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Informed Decision-Making:</w:t>
      </w:r>
    </w:p>
    <w:p w14:paraId="62ECF647" w14:textId="77777777" w:rsidR="00154BB2" w:rsidRPr="00250CF9" w:rsidRDefault="00154BB2">
      <w:pPr>
        <w:jc w:val="both"/>
        <w:rPr>
          <w:rFonts w:asciiTheme="majorHAnsi" w:hAnsiTheme="majorHAnsi" w:cstheme="majorHAnsi"/>
        </w:rPr>
      </w:pPr>
    </w:p>
    <w:p w14:paraId="37B0F1BD"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Users benefit from the availability of accurate and up-to-date information, enabling them to make more informed decisions about product selections.</w:t>
      </w:r>
    </w:p>
    <w:p w14:paraId="1A36A160" w14:textId="77777777" w:rsidR="00154BB2" w:rsidRPr="00250CF9" w:rsidRDefault="00154BB2">
      <w:pPr>
        <w:jc w:val="both"/>
        <w:rPr>
          <w:rFonts w:asciiTheme="majorHAnsi" w:hAnsiTheme="majorHAnsi" w:cstheme="majorHAnsi"/>
        </w:rPr>
      </w:pPr>
    </w:p>
    <w:p w14:paraId="3CD99ED1"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Enhanced User Experience:</w:t>
      </w:r>
    </w:p>
    <w:p w14:paraId="03AE8196" w14:textId="77777777" w:rsidR="00154BB2" w:rsidRPr="00250CF9" w:rsidRDefault="00154BB2">
      <w:pPr>
        <w:jc w:val="both"/>
        <w:rPr>
          <w:rFonts w:asciiTheme="majorHAnsi" w:hAnsiTheme="majorHAnsi" w:cstheme="majorHAnsi"/>
        </w:rPr>
      </w:pPr>
    </w:p>
    <w:p w14:paraId="58ADF9CF"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The improved end user interface contributes to an enhanced overall user experience, providing a more intuitive and user-friendly platform.</w:t>
      </w:r>
    </w:p>
    <w:p w14:paraId="25555B62" w14:textId="77777777" w:rsidR="00154BB2" w:rsidRPr="00250CF9" w:rsidRDefault="00154BB2">
      <w:pPr>
        <w:jc w:val="both"/>
        <w:rPr>
          <w:rFonts w:asciiTheme="majorHAnsi" w:hAnsiTheme="majorHAnsi" w:cstheme="majorHAnsi"/>
        </w:rPr>
      </w:pPr>
    </w:p>
    <w:p w14:paraId="569F88A1"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Knowledge Empowerment:</w:t>
      </w:r>
    </w:p>
    <w:p w14:paraId="41497403" w14:textId="77777777" w:rsidR="00154BB2" w:rsidRPr="00250CF9" w:rsidRDefault="00154BB2">
      <w:pPr>
        <w:jc w:val="both"/>
        <w:rPr>
          <w:rFonts w:asciiTheme="majorHAnsi" w:hAnsiTheme="majorHAnsi" w:cstheme="majorHAnsi"/>
        </w:rPr>
      </w:pPr>
    </w:p>
    <w:p w14:paraId="39F463AB"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Users are empowered with knowledge about the latest products, fostering a sense of confidence and trust in the platform.</w:t>
      </w:r>
    </w:p>
    <w:p w14:paraId="6FA06305" w14:textId="77777777" w:rsidR="00154BB2" w:rsidRPr="00250CF9" w:rsidRDefault="00154BB2">
      <w:pPr>
        <w:jc w:val="both"/>
        <w:rPr>
          <w:rFonts w:asciiTheme="majorHAnsi" w:hAnsiTheme="majorHAnsi" w:cstheme="majorHAnsi"/>
        </w:rPr>
      </w:pPr>
    </w:p>
    <w:p w14:paraId="7703B717"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Customized Recommendations:</w:t>
      </w:r>
    </w:p>
    <w:p w14:paraId="6493EC5B" w14:textId="77777777" w:rsidR="00154BB2" w:rsidRPr="00250CF9" w:rsidRDefault="00154BB2">
      <w:pPr>
        <w:jc w:val="both"/>
        <w:rPr>
          <w:rFonts w:asciiTheme="majorHAnsi" w:hAnsiTheme="majorHAnsi" w:cstheme="majorHAnsi"/>
        </w:rPr>
      </w:pPr>
    </w:p>
    <w:p w14:paraId="19DF5AC5"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The system's ability to tailor product suggestions based on end-user search history creates a personalized experience, aligning with individual preferences.</w:t>
      </w:r>
    </w:p>
    <w:p w14:paraId="28A9E6C6" w14:textId="77777777" w:rsidR="00154BB2" w:rsidRPr="00250CF9" w:rsidRDefault="00154BB2">
      <w:pPr>
        <w:jc w:val="both"/>
        <w:rPr>
          <w:rFonts w:asciiTheme="majorHAnsi" w:hAnsiTheme="majorHAnsi" w:cstheme="majorHAnsi"/>
        </w:rPr>
      </w:pPr>
    </w:p>
    <w:p w14:paraId="1906FE0B"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User Engagement:</w:t>
      </w:r>
    </w:p>
    <w:p w14:paraId="3C4CA3BE" w14:textId="77777777" w:rsidR="00154BB2" w:rsidRPr="00250CF9" w:rsidRDefault="00154BB2">
      <w:pPr>
        <w:jc w:val="both"/>
        <w:rPr>
          <w:rFonts w:asciiTheme="majorHAnsi" w:hAnsiTheme="majorHAnsi" w:cstheme="majorHAnsi"/>
        </w:rPr>
      </w:pPr>
    </w:p>
    <w:p w14:paraId="63328F41"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Users are likely to engage more actively with the platform, exploring a wider range of products and categories due to the relevance of the information presented.</w:t>
      </w:r>
    </w:p>
    <w:p w14:paraId="25AEABA6" w14:textId="77777777" w:rsidR="00154BB2" w:rsidRPr="00250CF9" w:rsidRDefault="00154BB2">
      <w:pPr>
        <w:jc w:val="both"/>
        <w:rPr>
          <w:rFonts w:asciiTheme="majorHAnsi" w:hAnsiTheme="majorHAnsi" w:cstheme="majorHAnsi"/>
        </w:rPr>
      </w:pPr>
    </w:p>
    <w:p w14:paraId="38FBBC86"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Positive Perception:</w:t>
      </w:r>
    </w:p>
    <w:p w14:paraId="2C7C2384" w14:textId="77777777" w:rsidR="00154BB2" w:rsidRPr="00250CF9" w:rsidRDefault="00154BB2">
      <w:pPr>
        <w:jc w:val="both"/>
        <w:rPr>
          <w:rFonts w:asciiTheme="majorHAnsi" w:hAnsiTheme="majorHAnsi" w:cstheme="majorHAnsi"/>
        </w:rPr>
      </w:pPr>
    </w:p>
    <w:p w14:paraId="316B59B1"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The social impact extends to the perception of Amazon as a platform that prioritizes user needs and provides valuable information, contributing to positive word-of-mouth.</w:t>
      </w:r>
    </w:p>
    <w:p w14:paraId="7E5CB3DD"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Recommendations:</w:t>
      </w:r>
    </w:p>
    <w:p w14:paraId="456D19F3" w14:textId="77777777" w:rsidR="00154BB2" w:rsidRPr="00250CF9" w:rsidRDefault="00154BB2">
      <w:pPr>
        <w:jc w:val="both"/>
        <w:rPr>
          <w:rFonts w:asciiTheme="majorHAnsi" w:hAnsiTheme="majorHAnsi" w:cstheme="majorHAnsi"/>
        </w:rPr>
      </w:pPr>
    </w:p>
    <w:p w14:paraId="05895214"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Continuous Monitoring:</w:t>
      </w:r>
    </w:p>
    <w:p w14:paraId="001E71BB" w14:textId="77777777" w:rsidR="00154BB2" w:rsidRPr="00250CF9" w:rsidRDefault="00154BB2">
      <w:pPr>
        <w:jc w:val="both"/>
        <w:rPr>
          <w:rFonts w:asciiTheme="majorHAnsi" w:hAnsiTheme="majorHAnsi" w:cstheme="majorHAnsi"/>
        </w:rPr>
      </w:pPr>
    </w:p>
    <w:p w14:paraId="2AFDC9B5"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Implement mechanisms for continuous monitoring of user feedback and engagement metrics to ensure the sustained positive impact on the end user interface.</w:t>
      </w:r>
    </w:p>
    <w:p w14:paraId="652FF620" w14:textId="77777777" w:rsidR="00154BB2" w:rsidRPr="00250CF9" w:rsidRDefault="00154BB2">
      <w:pPr>
        <w:jc w:val="both"/>
        <w:rPr>
          <w:rFonts w:asciiTheme="majorHAnsi" w:hAnsiTheme="majorHAnsi" w:cstheme="majorHAnsi"/>
        </w:rPr>
      </w:pPr>
    </w:p>
    <w:p w14:paraId="7C021BE3"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User Education:</w:t>
      </w:r>
    </w:p>
    <w:p w14:paraId="77F4D3BD" w14:textId="77777777" w:rsidR="00154BB2" w:rsidRPr="00250CF9" w:rsidRDefault="00154BB2">
      <w:pPr>
        <w:jc w:val="both"/>
        <w:rPr>
          <w:rFonts w:asciiTheme="majorHAnsi" w:hAnsiTheme="majorHAnsi" w:cstheme="majorHAnsi"/>
        </w:rPr>
      </w:pPr>
    </w:p>
    <w:p w14:paraId="066BF8AB"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Conduct user education initiatives to highlight the benefits of the enhanced user interface, encouraging users to leverage the information effectively.</w:t>
      </w:r>
    </w:p>
    <w:p w14:paraId="772F6719" w14:textId="77777777" w:rsidR="00154BB2" w:rsidRPr="00250CF9" w:rsidRDefault="00154BB2">
      <w:pPr>
        <w:jc w:val="both"/>
        <w:rPr>
          <w:rFonts w:asciiTheme="majorHAnsi" w:hAnsiTheme="majorHAnsi" w:cstheme="majorHAnsi"/>
        </w:rPr>
      </w:pPr>
    </w:p>
    <w:p w14:paraId="70932603"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Accessibility Considerations:</w:t>
      </w:r>
    </w:p>
    <w:p w14:paraId="58262BB6" w14:textId="77777777" w:rsidR="00154BB2" w:rsidRPr="00250CF9" w:rsidRDefault="00154BB2">
      <w:pPr>
        <w:jc w:val="both"/>
        <w:rPr>
          <w:rFonts w:asciiTheme="majorHAnsi" w:hAnsiTheme="majorHAnsi" w:cstheme="majorHAnsi"/>
        </w:rPr>
      </w:pPr>
    </w:p>
    <w:p w14:paraId="4B67D13D"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Ensure that the improvements do not inadvertently create accessibility challenges. Regular accessibility testing should be conducted to address any potential issues.</w:t>
      </w:r>
    </w:p>
    <w:p w14:paraId="68D2EF1E"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Business Impact: Enhanced Information Delivery and User Assistance</w:t>
      </w:r>
    </w:p>
    <w:p w14:paraId="7F2C498E"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Objective:</w:t>
      </w:r>
    </w:p>
    <w:p w14:paraId="610ECFDC" w14:textId="77777777" w:rsidR="00154BB2" w:rsidRPr="00250CF9" w:rsidRDefault="00000000">
      <w:pPr>
        <w:jc w:val="both"/>
        <w:rPr>
          <w:rFonts w:asciiTheme="majorHAnsi" w:hAnsiTheme="majorHAnsi" w:cstheme="majorHAnsi"/>
        </w:rPr>
      </w:pPr>
      <w:r w:rsidRPr="00250CF9">
        <w:rPr>
          <w:rFonts w:asciiTheme="majorHAnsi" w:hAnsiTheme="majorHAnsi" w:cstheme="majorHAnsi"/>
        </w:rPr>
        <w:lastRenderedPageBreak/>
        <w:t>The objective of this section is to assess the business impact of providing information about the availability of the latest products in different ways, including new notifications based on end-user search history within the Amazon project.</w:t>
      </w:r>
    </w:p>
    <w:p w14:paraId="10490DC1"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Findings:</w:t>
      </w:r>
    </w:p>
    <w:p w14:paraId="5DA16EFE" w14:textId="77777777" w:rsidR="00154BB2" w:rsidRPr="00250CF9" w:rsidRDefault="00154BB2">
      <w:pPr>
        <w:jc w:val="both"/>
        <w:rPr>
          <w:rFonts w:asciiTheme="majorHAnsi" w:hAnsiTheme="majorHAnsi" w:cstheme="majorHAnsi"/>
        </w:rPr>
      </w:pPr>
    </w:p>
    <w:p w14:paraId="152BE3DD"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Timely Notifications:</w:t>
      </w:r>
    </w:p>
    <w:p w14:paraId="4FD143BD" w14:textId="77777777" w:rsidR="00154BB2" w:rsidRPr="00250CF9" w:rsidRDefault="00154BB2">
      <w:pPr>
        <w:jc w:val="both"/>
        <w:rPr>
          <w:rFonts w:asciiTheme="majorHAnsi" w:hAnsiTheme="majorHAnsi" w:cstheme="majorHAnsi"/>
        </w:rPr>
      </w:pPr>
    </w:p>
    <w:p w14:paraId="2A209B2E"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Users receive timely notifications about the availability of the latest products, keeping them informed about new offerings in their areas of interest.</w:t>
      </w:r>
    </w:p>
    <w:p w14:paraId="3FEDEE4E" w14:textId="77777777" w:rsidR="00154BB2" w:rsidRPr="00250CF9" w:rsidRDefault="00154BB2">
      <w:pPr>
        <w:jc w:val="both"/>
        <w:rPr>
          <w:rFonts w:asciiTheme="majorHAnsi" w:hAnsiTheme="majorHAnsi" w:cstheme="majorHAnsi"/>
        </w:rPr>
      </w:pPr>
    </w:p>
    <w:p w14:paraId="25DC01D3"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Increased User Engagement:</w:t>
      </w:r>
    </w:p>
    <w:p w14:paraId="043ECD2E" w14:textId="77777777" w:rsidR="00154BB2" w:rsidRPr="00250CF9" w:rsidRDefault="00154BB2">
      <w:pPr>
        <w:jc w:val="both"/>
        <w:rPr>
          <w:rFonts w:asciiTheme="majorHAnsi" w:hAnsiTheme="majorHAnsi" w:cstheme="majorHAnsi"/>
        </w:rPr>
      </w:pPr>
    </w:p>
    <w:p w14:paraId="785202CC"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The implementation of notifications leads to increased user engagement as users actively respond to and explore new product offerings.</w:t>
      </w:r>
    </w:p>
    <w:p w14:paraId="7D4248F0" w14:textId="77777777" w:rsidR="00154BB2" w:rsidRPr="00250CF9" w:rsidRDefault="00154BB2">
      <w:pPr>
        <w:jc w:val="both"/>
        <w:rPr>
          <w:rFonts w:asciiTheme="majorHAnsi" w:hAnsiTheme="majorHAnsi" w:cstheme="majorHAnsi"/>
        </w:rPr>
      </w:pPr>
    </w:p>
    <w:p w14:paraId="72F510B3"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Upselling Opportunities:</w:t>
      </w:r>
    </w:p>
    <w:p w14:paraId="3E8EAA6C" w14:textId="77777777" w:rsidR="00154BB2" w:rsidRPr="00250CF9" w:rsidRDefault="00154BB2">
      <w:pPr>
        <w:jc w:val="both"/>
        <w:rPr>
          <w:rFonts w:asciiTheme="majorHAnsi" w:hAnsiTheme="majorHAnsi" w:cstheme="majorHAnsi"/>
        </w:rPr>
      </w:pPr>
    </w:p>
    <w:p w14:paraId="022CD3C5"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The system provides opportunities for upselling by presenting users with complementary or upgraded products based on their search history.</w:t>
      </w:r>
    </w:p>
    <w:p w14:paraId="0CC4DA93" w14:textId="77777777" w:rsidR="00154BB2" w:rsidRPr="00250CF9" w:rsidRDefault="00154BB2">
      <w:pPr>
        <w:jc w:val="both"/>
        <w:rPr>
          <w:rFonts w:asciiTheme="majorHAnsi" w:hAnsiTheme="majorHAnsi" w:cstheme="majorHAnsi"/>
        </w:rPr>
      </w:pPr>
    </w:p>
    <w:p w14:paraId="7702011C"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Customer Retention:</w:t>
      </w:r>
    </w:p>
    <w:p w14:paraId="22F1797D" w14:textId="77777777" w:rsidR="00154BB2" w:rsidRPr="00250CF9" w:rsidRDefault="00154BB2">
      <w:pPr>
        <w:jc w:val="both"/>
        <w:rPr>
          <w:rFonts w:asciiTheme="majorHAnsi" w:hAnsiTheme="majorHAnsi" w:cstheme="majorHAnsi"/>
        </w:rPr>
      </w:pPr>
    </w:p>
    <w:p w14:paraId="24CE7160"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Regular communication through notifications enhances customer retention by keeping users actively involved with the platform.</w:t>
      </w:r>
    </w:p>
    <w:p w14:paraId="1EE035DC" w14:textId="77777777" w:rsidR="00154BB2" w:rsidRPr="00250CF9" w:rsidRDefault="00154BB2">
      <w:pPr>
        <w:jc w:val="both"/>
        <w:rPr>
          <w:rFonts w:asciiTheme="majorHAnsi" w:hAnsiTheme="majorHAnsi" w:cstheme="majorHAnsi"/>
        </w:rPr>
      </w:pPr>
    </w:p>
    <w:p w14:paraId="1A7F056D"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Business Agility:</w:t>
      </w:r>
    </w:p>
    <w:p w14:paraId="15FFEB89" w14:textId="77777777" w:rsidR="00154BB2" w:rsidRPr="00250CF9" w:rsidRDefault="00154BB2">
      <w:pPr>
        <w:jc w:val="both"/>
        <w:rPr>
          <w:rFonts w:asciiTheme="majorHAnsi" w:hAnsiTheme="majorHAnsi" w:cstheme="majorHAnsi"/>
        </w:rPr>
      </w:pPr>
    </w:p>
    <w:p w14:paraId="15FB9E72"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The ability to adapt information delivery based on end-user search history reflects business agility, responding dynamically to user needs and market trends.</w:t>
      </w:r>
    </w:p>
    <w:p w14:paraId="70FA2D50" w14:textId="77777777" w:rsidR="00154BB2" w:rsidRPr="00250CF9" w:rsidRDefault="00154BB2">
      <w:pPr>
        <w:jc w:val="both"/>
        <w:rPr>
          <w:rFonts w:asciiTheme="majorHAnsi" w:hAnsiTheme="majorHAnsi" w:cstheme="majorHAnsi"/>
        </w:rPr>
      </w:pPr>
    </w:p>
    <w:p w14:paraId="48A95537"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Data-Driven Decision Making:</w:t>
      </w:r>
    </w:p>
    <w:p w14:paraId="23370243" w14:textId="77777777" w:rsidR="00154BB2" w:rsidRPr="00250CF9" w:rsidRDefault="00154BB2">
      <w:pPr>
        <w:jc w:val="both"/>
        <w:rPr>
          <w:rFonts w:asciiTheme="majorHAnsi" w:hAnsiTheme="majorHAnsi" w:cstheme="majorHAnsi"/>
        </w:rPr>
      </w:pPr>
    </w:p>
    <w:p w14:paraId="105E91AB"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The insights gained from user responses to notifications contribute to data-driven decision-making, allowing the platform to refine strategies for product promotion.</w:t>
      </w:r>
    </w:p>
    <w:p w14:paraId="170711FC"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Recommendations:</w:t>
      </w:r>
    </w:p>
    <w:p w14:paraId="0549A141" w14:textId="77777777" w:rsidR="00154BB2" w:rsidRPr="00250CF9" w:rsidRDefault="00154BB2">
      <w:pPr>
        <w:jc w:val="both"/>
        <w:rPr>
          <w:rFonts w:asciiTheme="majorHAnsi" w:hAnsiTheme="majorHAnsi" w:cstheme="majorHAnsi"/>
        </w:rPr>
      </w:pPr>
    </w:p>
    <w:p w14:paraId="74BBF0A2"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Personalization Refinement:</w:t>
      </w:r>
    </w:p>
    <w:p w14:paraId="690B75A1" w14:textId="77777777" w:rsidR="00154BB2" w:rsidRPr="00250CF9" w:rsidRDefault="00154BB2">
      <w:pPr>
        <w:jc w:val="both"/>
        <w:rPr>
          <w:rFonts w:asciiTheme="majorHAnsi" w:hAnsiTheme="majorHAnsi" w:cstheme="majorHAnsi"/>
        </w:rPr>
      </w:pPr>
    </w:p>
    <w:p w14:paraId="77AC8836"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Continuously refine the personalization algorithms to ensure that notifications are highly relevant and aligned with individual user preferences.</w:t>
      </w:r>
    </w:p>
    <w:p w14:paraId="30F280F2" w14:textId="77777777" w:rsidR="00154BB2" w:rsidRPr="00250CF9" w:rsidRDefault="00154BB2">
      <w:pPr>
        <w:jc w:val="both"/>
        <w:rPr>
          <w:rFonts w:asciiTheme="majorHAnsi" w:hAnsiTheme="majorHAnsi" w:cstheme="majorHAnsi"/>
        </w:rPr>
      </w:pPr>
    </w:p>
    <w:p w14:paraId="62498B2B"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Performance Optimization:</w:t>
      </w:r>
    </w:p>
    <w:p w14:paraId="3A6CE6DC" w14:textId="77777777" w:rsidR="00154BB2" w:rsidRPr="00250CF9" w:rsidRDefault="00154BB2">
      <w:pPr>
        <w:jc w:val="both"/>
        <w:rPr>
          <w:rFonts w:asciiTheme="majorHAnsi" w:hAnsiTheme="majorHAnsi" w:cstheme="majorHAnsi"/>
        </w:rPr>
      </w:pPr>
    </w:p>
    <w:p w14:paraId="7EE15185"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Monitor the performance impact of notifications on system resources and optimize delivery mechanisms for efficiency.</w:t>
      </w:r>
    </w:p>
    <w:p w14:paraId="25016616" w14:textId="77777777" w:rsidR="00154BB2" w:rsidRPr="00250CF9" w:rsidRDefault="00154BB2">
      <w:pPr>
        <w:jc w:val="both"/>
        <w:rPr>
          <w:rFonts w:asciiTheme="majorHAnsi" w:hAnsiTheme="majorHAnsi" w:cstheme="majorHAnsi"/>
        </w:rPr>
      </w:pPr>
    </w:p>
    <w:p w14:paraId="41B61CC1"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User Feedback Mechanism:</w:t>
      </w:r>
    </w:p>
    <w:p w14:paraId="0279EBE3" w14:textId="77777777" w:rsidR="00154BB2" w:rsidRPr="00250CF9" w:rsidRDefault="00154BB2">
      <w:pPr>
        <w:jc w:val="both"/>
        <w:rPr>
          <w:rFonts w:asciiTheme="majorHAnsi" w:hAnsiTheme="majorHAnsi" w:cstheme="majorHAnsi"/>
        </w:rPr>
      </w:pPr>
    </w:p>
    <w:p w14:paraId="1A5B19CA"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Implement a user feedback mechanism specifically for notifications to understand user preferences and improve notification relevance.</w:t>
      </w:r>
    </w:p>
    <w:p w14:paraId="33F92850"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Conclusion:</w:t>
      </w:r>
    </w:p>
    <w:p w14:paraId="788C4BF1" w14:textId="77777777" w:rsidR="00154BB2" w:rsidRPr="00250CF9" w:rsidRDefault="00000000">
      <w:pPr>
        <w:jc w:val="both"/>
        <w:rPr>
          <w:rFonts w:asciiTheme="majorHAnsi" w:hAnsiTheme="majorHAnsi" w:cstheme="majorHAnsi"/>
        </w:rPr>
      </w:pPr>
      <w:r w:rsidRPr="00250CF9">
        <w:rPr>
          <w:rFonts w:asciiTheme="majorHAnsi" w:hAnsiTheme="majorHAnsi" w:cstheme="majorHAnsi"/>
        </w:rPr>
        <w:t>The combined social and business impact assessment indicates positive outcomes from the implementation of features aimed at improving the end user interface and enhancing information delivery. Ongoing monitoring and refinement are essential to sustaining these impacts and ensuring a positive user experience.</w:t>
      </w:r>
    </w:p>
    <w:p w14:paraId="394A564F" w14:textId="77777777" w:rsidR="00154BB2" w:rsidRPr="00250CF9" w:rsidRDefault="00154BB2">
      <w:pPr>
        <w:jc w:val="both"/>
        <w:rPr>
          <w:rFonts w:asciiTheme="majorHAnsi" w:hAnsiTheme="majorHAnsi" w:cstheme="majorHAnsi"/>
        </w:rPr>
      </w:pPr>
    </w:p>
    <w:sectPr w:rsidR="00154BB2" w:rsidRPr="00250CF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6A12C4"/>
    <w:rsid w:val="00154BB2"/>
    <w:rsid w:val="00250CF9"/>
    <w:rsid w:val="00F1299F"/>
    <w:rsid w:val="356A12C4"/>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C5ED18"/>
  <w15:docId w15:val="{1161A352-DFE0-4A28-88BE-3BFB808D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ta-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bidi="ar-SA"/>
    </w:rPr>
  </w:style>
  <w:style w:type="paragraph" w:styleId="Heading3">
    <w:name w:val="heading 3"/>
    <w:next w:val="Normal"/>
    <w:link w:val="Heading3Char"/>
    <w:semiHidden/>
    <w:unhideWhenUsed/>
    <w:qFormat/>
    <w:pPr>
      <w:spacing w:beforeAutospacing="1" w:afterAutospacing="1"/>
      <w:outlineLvl w:val="2"/>
    </w:pPr>
    <w:rPr>
      <w:rFonts w:ascii="SimSun" w:hAnsi="SimSun" w:cs="Latha"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cs="Latha"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rFonts w:cs="Latha"/>
      <w:sz w:val="24"/>
      <w:szCs w:val="24"/>
      <w:lang w:val="en-US" w:eastAsia="zh-CN"/>
    </w:rPr>
  </w:style>
  <w:style w:type="character" w:styleId="Strong">
    <w:name w:val="Strong"/>
    <w:basedOn w:val="DefaultParagraphFont"/>
    <w:qFormat/>
    <w:rPr>
      <w:b/>
      <w:bCs/>
    </w:rPr>
  </w:style>
  <w:style w:type="character" w:customStyle="1" w:styleId="Heading3Char">
    <w:name w:val="Heading 3 Char"/>
    <w:link w:val="Heading3"/>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532</Words>
  <Characters>3524</Characters>
  <Application>Microsoft Office Word</Application>
  <DocSecurity>0</DocSecurity>
  <Lines>110</Lines>
  <Paragraphs>55</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Marieswaran R</cp:lastModifiedBy>
  <cp:revision>3</cp:revision>
  <dcterms:created xsi:type="dcterms:W3CDTF">2024-01-25T23:42:00Z</dcterms:created>
  <dcterms:modified xsi:type="dcterms:W3CDTF">2024-02-06T13:17:00Z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GrammarlyDocumentId">
    <vt:lpwstr>c9a8644edf4784de1b9f9d06391c70d0a7f528816a622ec042c635e47ef80987</vt:lpwstr>
  </property>
</Properties>
</file>