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u w:val="none"/>
        </w:rPr>
      </w:pPr>
      <w:r>
        <w:rPr>
          <w:rFonts w:eastAsia="Times New Roman"/>
          <w:sz w:val="24"/>
          <w:szCs w:val="24"/>
          <w:u w:val="none"/>
        </w:rPr>
        <w:tab/>
        <w:tab/>
        <w:tab/>
      </w:r>
      <w:r>
        <w:rPr>
          <w:rFonts w:eastAsia="Times New Roman"/>
          <w:b/>
          <w:bCs/>
          <w:sz w:val="24"/>
          <w:szCs w:val="24"/>
          <w:u w:val="none"/>
        </w:rPr>
        <w:t>Test Plan Document for CURA Health Services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Test Plan Id: </w:t>
      </w:r>
      <w:r>
        <w:rPr>
          <w:rFonts w:eastAsia="Times New Roman"/>
          <w:b/>
          <w:sz w:val="24"/>
          <w:szCs w:val="24"/>
        </w:rPr>
        <w:t>TC</w:t>
      </w:r>
      <w:r>
        <w:rPr>
          <w:rFonts w:eastAsia="Times New Roman"/>
          <w:b/>
          <w:sz w:val="24"/>
          <w:szCs w:val="24"/>
        </w:rPr>
        <w:t>_</w:t>
      </w:r>
      <w:r>
        <w:rPr>
          <w:rFonts w:eastAsia="Times New Roman"/>
          <w:b/>
          <w:sz w:val="24"/>
          <w:szCs w:val="24"/>
        </w:rPr>
        <w:t>CURA_TP_</w:t>
      </w:r>
      <w:r>
        <w:rPr>
          <w:rFonts w:eastAsia="Times New Roman"/>
          <w:b/>
          <w:sz w:val="24"/>
          <w:szCs w:val="24"/>
        </w:rPr>
        <w:t>001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</w:p>
    <w:p>
      <w:pPr>
        <w:pStyle w:val="Normal"/>
        <w:numPr>
          <w:ilvl w:val="1"/>
          <w:numId w:val="3"/>
        </w:numPr>
        <w:spacing w:before="0" w:after="0"/>
        <w:rPr>
          <w:rFonts w:eastAsia="Times New Roman"/>
          <w:b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System Description:</w:t>
      </w:r>
    </w:p>
    <w:p>
      <w:pPr>
        <w:pStyle w:val="BodyText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It's a test plan for CURA Health Services, an internet web application.</w:t>
      </w:r>
    </w:p>
    <w:p>
      <w:pPr>
        <w:pStyle w:val="BodyText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The application facilitates booking appointments with doctors, viewing medical records, and managing healthcare.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Interfaces:</w:t>
      </w:r>
    </w:p>
    <w:p>
      <w:pPr>
        <w:pStyle w:val="BodyText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The application has two interfaces: Admin and User.</w:t>
      </w:r>
    </w:p>
    <w:p>
      <w:pPr>
        <w:pStyle w:val="BodyText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Admin interface is accessible by authorized users such as doctors or hospital staff.</w:t>
      </w:r>
    </w:p>
    <w:p>
      <w:pPr>
        <w:pStyle w:val="BodyText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User interface is accessible by healthcare account holders and guest users.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Purpose of the System:</w:t>
      </w:r>
    </w:p>
    <w:p>
      <w:pPr>
        <w:pStyle w:val="BodyText"/>
        <w:numPr>
          <w:ilvl w:val="2"/>
          <w:numId w:val="2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The primary purpose is to provide health information and services online through the internet.</w:t>
      </w:r>
    </w:p>
    <w:p>
      <w:pPr>
        <w:pStyle w:val="BodyText"/>
        <w:numPr>
          <w:ilvl w:val="2"/>
          <w:numId w:val="22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Healthcare account holders can access hospital services from anywhere without physically visiting branches.</w:t>
      </w:r>
    </w:p>
    <w:p>
      <w:pPr>
        <w:pStyle w:val="Normal"/>
        <w:numPr>
          <w:ilvl w:val="0"/>
          <w:numId w:val="0"/>
        </w:numPr>
        <w:spacing w:before="0" w:after="0"/>
        <w:ind w:hanging="0" w:left="720"/>
        <w:jc w:val="both"/>
        <w:rPr>
          <w:rFonts w:eastAsia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pStyle w:val="Normal"/>
        <w:numPr>
          <w:ilvl w:val="1"/>
          <w:numId w:val="10"/>
        </w:numPr>
        <w:spacing w:before="0" w:after="0"/>
        <w:rPr/>
      </w:pPr>
      <w:r>
        <w:rPr>
          <w:rFonts w:eastAsia="Times New Roman"/>
          <w:sz w:val="24"/>
          <w:szCs w:val="24"/>
        </w:rPr>
        <w:t>Login</w:t>
      </w:r>
    </w:p>
    <w:p>
      <w:pPr>
        <w:pStyle w:val="Normal"/>
        <w:numPr>
          <w:ilvl w:val="1"/>
          <w:numId w:val="10"/>
        </w:numPr>
        <w:spacing w:before="0" w:after="0"/>
        <w:rPr/>
      </w:pPr>
      <w:r>
        <w:rPr>
          <w:rFonts w:eastAsia="Times New Roman"/>
          <w:sz w:val="24"/>
          <w:szCs w:val="24"/>
        </w:rPr>
        <w:t>Make Appointment</w:t>
      </w:r>
    </w:p>
    <w:p>
      <w:pPr>
        <w:pStyle w:val="Normal"/>
        <w:numPr>
          <w:ilvl w:val="1"/>
          <w:numId w:val="10"/>
        </w:numPr>
        <w:spacing w:before="0" w:after="0"/>
        <w:rPr/>
      </w:pPr>
      <w:r>
        <w:rPr>
          <w:rFonts w:eastAsia="Times New Roman"/>
          <w:sz w:val="24"/>
          <w:szCs w:val="24"/>
        </w:rPr>
        <w:t>History</w:t>
      </w:r>
    </w:p>
    <w:p>
      <w:pPr>
        <w:pStyle w:val="Normal"/>
        <w:numPr>
          <w:ilvl w:val="1"/>
          <w:numId w:val="10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pStyle w:val="Normal"/>
        <w:numPr>
          <w:ilvl w:val="1"/>
          <w:numId w:val="1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pStyle w:val="Normal"/>
        <w:numPr>
          <w:ilvl w:val="1"/>
          <w:numId w:val="1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pStyle w:val="Normal"/>
        <w:numPr>
          <w:ilvl w:val="1"/>
          <w:numId w:val="1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pStyle w:val="Normal"/>
        <w:numPr>
          <w:ilvl w:val="1"/>
          <w:numId w:val="15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pStyle w:val="Normal"/>
        <w:numPr>
          <w:ilvl w:val="1"/>
          <w:numId w:val="14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pStyle w:val="Normal"/>
        <w:numPr>
          <w:ilvl w:val="1"/>
          <w:numId w:val="13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pStyle w:val="Normal"/>
        <w:numPr>
          <w:ilvl w:val="1"/>
          <w:numId w:val="1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pStyle w:val="Normal"/>
        <w:numPr>
          <w:ilvl w:val="1"/>
          <w:numId w:val="11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Login:</w:t>
      </w:r>
    </w:p>
    <w:p>
      <w:pPr>
        <w:pStyle w:val="Normal"/>
        <w:numPr>
          <w:ilvl w:val="2"/>
          <w:numId w:val="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Name</w:t>
      </w:r>
    </w:p>
    <w:p>
      <w:pPr>
        <w:pStyle w:val="Normal"/>
        <w:numPr>
          <w:ilvl w:val="3"/>
          <w:numId w:val="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username</w:t>
      </w:r>
    </w:p>
    <w:p>
      <w:pPr>
        <w:pStyle w:val="Normal"/>
        <w:numPr>
          <w:ilvl w:val="2"/>
          <w:numId w:val="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 Word</w:t>
      </w:r>
    </w:p>
    <w:p>
      <w:pPr>
        <w:pStyle w:val="Normal"/>
        <w:numPr>
          <w:ilvl w:val="3"/>
          <w:numId w:val="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password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Appointment:</w:t>
      </w:r>
    </w:p>
    <w:p>
      <w:pPr>
        <w:pStyle w:val="ListParagraph"/>
        <w:numPr>
          <w:ilvl w:val="0"/>
          <w:numId w:val="0"/>
        </w:numPr>
        <w:spacing w:before="0" w:after="0"/>
        <w:ind w:hanging="0" w:left="234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u w:val="single"/>
        </w:rPr>
        <w:t>Facility</w:t>
      </w:r>
    </w:p>
    <w:p>
      <w:pPr>
        <w:pStyle w:val="Normal"/>
        <w:numPr>
          <w:ilvl w:val="0"/>
          <w:numId w:val="21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Tokyo CURA Healthcare Center</w:t>
      </w:r>
    </w:p>
    <w:p>
      <w:pPr>
        <w:pStyle w:val="Normal"/>
        <w:numPr>
          <w:ilvl w:val="0"/>
          <w:numId w:val="21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Hongkong CURA Healthcare Center</w:t>
      </w:r>
    </w:p>
    <w:p>
      <w:pPr>
        <w:pStyle w:val="Normal"/>
        <w:numPr>
          <w:ilvl w:val="0"/>
          <w:numId w:val="21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Seoul CRUA Healthcare Center</w:t>
      </w:r>
    </w:p>
    <w:p>
      <w:pPr>
        <w:pStyle w:val="Normal"/>
        <w:numPr>
          <w:ilvl w:val="0"/>
          <w:numId w:val="0"/>
        </w:numPr>
        <w:spacing w:before="0" w:after="0"/>
        <w:ind w:hanging="0"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</w:t>
      </w:r>
      <w:r>
        <w:rPr>
          <w:rFonts w:eastAsia="Times New Roman"/>
          <w:sz w:val="24"/>
          <w:szCs w:val="24"/>
          <w:u w:val="single"/>
        </w:rPr>
        <w:t>Check Point</w:t>
      </w:r>
    </w:p>
    <w:p>
      <w:pPr>
        <w:pStyle w:val="ListParagraph"/>
        <w:numPr>
          <w:ilvl w:val="3"/>
          <w:numId w:val="11"/>
        </w:numPr>
        <w:spacing w:before="0" w:after="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Apply for hospital readmission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</w:t>
      </w:r>
      <w:r>
        <w:rPr>
          <w:rFonts w:eastAsia="Times New Roman"/>
          <w:sz w:val="24"/>
          <w:szCs w:val="24"/>
          <w:u w:val="single"/>
        </w:rPr>
        <w:t>Healthcare Program:</w:t>
      </w:r>
    </w:p>
    <w:p>
      <w:pPr>
        <w:pStyle w:val="ListParagraph"/>
        <w:numPr>
          <w:ilvl w:val="3"/>
          <w:numId w:val="11"/>
        </w:numPr>
        <w:spacing w:before="0" w:after="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Medicare</w:t>
      </w:r>
    </w:p>
    <w:p>
      <w:pPr>
        <w:pStyle w:val="ListParagraph"/>
        <w:numPr>
          <w:ilvl w:val="3"/>
          <w:numId w:val="11"/>
        </w:numPr>
        <w:spacing w:before="0" w:after="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Medicaid</w:t>
      </w:r>
    </w:p>
    <w:p>
      <w:pPr>
        <w:pStyle w:val="ListParagraph"/>
        <w:numPr>
          <w:ilvl w:val="3"/>
          <w:numId w:val="11"/>
        </w:numPr>
        <w:spacing w:before="0" w:after="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None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  <w:u w:val="single"/>
        </w:rPr>
        <w:t>Visit Date (Required)</w:t>
      </w:r>
    </w:p>
    <w:p>
      <w:pPr>
        <w:pStyle w:val="ListParagraph"/>
        <w:numPr>
          <w:ilvl w:val="0"/>
          <w:numId w:val="0"/>
        </w:numPr>
        <w:spacing w:before="0" w:after="0"/>
        <w:ind w:hanging="0" w:left="288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Select the date 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  <w:u w:val="single"/>
        </w:rPr>
        <w:t>Comment</w:t>
      </w:r>
      <w:r>
        <w:rPr>
          <w:rFonts w:eastAsia="Times New Roman"/>
          <w:sz w:val="24"/>
          <w:szCs w:val="24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hanging="0"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ab/>
        <w:tab/>
        <w:t>Comment Box</w:t>
      </w:r>
    </w:p>
    <w:p>
      <w:pPr>
        <w:pStyle w:val="Normal"/>
        <w:spacing w:before="0"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  <w:u w:val="single"/>
        </w:rPr>
        <w:t>Click on:</w:t>
      </w:r>
    </w:p>
    <w:p>
      <w:pPr>
        <w:pStyle w:val="Normal"/>
        <w:spacing w:before="0"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       </w:t>
        <w:tab/>
        <w:t>Book Appointment</w:t>
      </w:r>
    </w:p>
    <w:p>
      <w:pPr>
        <w:pStyle w:val="Normal"/>
        <w:spacing w:before="0"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  <w:u w:val="single"/>
        </w:rPr>
        <w:t>History</w:t>
      </w:r>
    </w:p>
    <w:p>
      <w:pPr>
        <w:pStyle w:val="ListParagraph"/>
        <w:spacing w:before="0" w:after="0"/>
        <w:ind w:left="216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It’s show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 Detail about Book Appointment </w:t>
      </w:r>
    </w:p>
    <w:p>
      <w:pPr>
        <w:pStyle w:val="ListParagraph"/>
        <w:numPr>
          <w:ilvl w:val="0"/>
          <w:numId w:val="0"/>
        </w:numPr>
        <w:spacing w:before="0" w:after="0"/>
        <w:ind w:hanging="0" w:left="144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  <w:u w:val="single"/>
        </w:rPr>
        <w:t>Logout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6. Features not to be tested:</w:t>
      </w:r>
      <w:r>
        <w:rPr>
          <w:rFonts w:eastAsia="Times New Roman"/>
          <w:sz w:val="24"/>
          <w:szCs w:val="24"/>
        </w:rPr>
        <w:t xml:space="preserve"> NA</w:t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pStyle w:val="Normal"/>
        <w:numPr>
          <w:ilvl w:val="1"/>
          <w:numId w:val="19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 schedule, requirements, test case template </w:t>
      </w:r>
    </w:p>
    <w:p>
      <w:pPr>
        <w:pStyle w:val="Normal"/>
        <w:numPr>
          <w:ilvl w:val="1"/>
          <w:numId w:val="19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pStyle w:val="Normal"/>
        <w:spacing w:before="0"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pStyle w:val="Normal"/>
        <w:spacing w:before="0"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pStyle w:val="Normal"/>
        <w:spacing w:before="0"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pStyle w:val="Normal"/>
        <w:spacing w:before="0"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pStyle w:val="Normal"/>
        <w:spacing w:before="0"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pStyle w:val="Normal"/>
        <w:spacing w:before="0"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</w:p>
    <w:p>
      <w:pPr>
        <w:pStyle w:val="Normal"/>
        <w:spacing w:before="0"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Etc.….</w:t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All possible test cases executed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fixed; final regression performed successfully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9) Suspension criteria: </w:t>
      </w:r>
      <w:r>
        <w:rPr>
          <w:rFonts w:eastAsia="Times New Roman"/>
          <w:sz w:val="24"/>
          <w:szCs w:val="24"/>
        </w:rPr>
        <w:t>Nill</w:t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Responsibilities:</w:t>
      </w:r>
    </w:p>
    <w:tbl>
      <w:tblPr>
        <w:tblW w:w="9337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5"/>
        <w:gridCol w:w="1675"/>
        <w:gridCol w:w="1651"/>
        <w:gridCol w:w="4058"/>
        <w:gridCol w:w="1238"/>
      </w:tblGrid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DejaVu Math TeX Gyre" w:hAnsi="DejaVu Math TeX Gyre"/>
              </w:rPr>
            </w:pPr>
            <w:r>
              <w:rPr>
                <w:rFonts w:eastAsia="Times New Roman" w:ascii="DejaVu Math TeX Gyre" w:hAnsi="DejaVu Math TeX Gyre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DejaVu Math TeX Gyre" w:hAnsi="DejaVu Math TeX Gyre"/>
              </w:rPr>
            </w:pPr>
            <w:r>
              <w:rPr>
                <w:rFonts w:eastAsia="Times New Roman" w:ascii="DejaVu Math TeX Gyre" w:hAnsi="DejaVu Math TeX Gyre"/>
                <w:b/>
                <w:sz w:val="24"/>
                <w:szCs w:val="24"/>
              </w:rPr>
              <w:t>NAME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DejaVu Math TeX Gyre" w:hAnsi="DejaVu Math TeX Gyre"/>
              </w:rPr>
            </w:pPr>
            <w:r>
              <w:rPr>
                <w:rFonts w:eastAsia="Times New Roman" w:ascii="DejaVu Math TeX Gyre" w:hAnsi="DejaVu Math TeX Gyre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DejaVu Math TeX Gyre" w:hAnsi="DejaVu Math TeX Gyre"/>
              </w:rPr>
            </w:pPr>
            <w:r>
              <w:rPr>
                <w:rFonts w:eastAsia="Times New Roman" w:ascii="DejaVu Math TeX Gyre" w:hAnsi="DejaVu Math TeX Gyre"/>
                <w:b/>
                <w:sz w:val="24"/>
                <w:szCs w:val="24"/>
              </w:rPr>
              <w:t>RESPONSIBILITIES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DejaVu Math TeX Gyre" w:hAnsi="DejaVu Math TeX Gyre"/>
              </w:rPr>
            </w:pPr>
            <w:r>
              <w:rPr>
                <w:rFonts w:eastAsia="Times New Roman" w:ascii="DejaVu Math TeX Gyre" w:hAnsi="DejaVu Math TeX Gyre"/>
                <w:b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 Vishnu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 Vishnu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 Vishnu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 Vishnu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 Vishnu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0"/>
        <w:gridCol w:w="3396"/>
        <w:gridCol w:w="752"/>
        <w:gridCol w:w="3465"/>
        <w:gridCol w:w="1205"/>
      </w:tblGrid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july to </w:t>
            </w: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 to 2</w:t>
            </w: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 to 2</w:t>
            </w:r>
            <w:r>
              <w:rPr>
                <w:rFonts w:eastAsia="Times New Roman"/>
                <w:sz w:val="24"/>
                <w:szCs w:val="24"/>
              </w:rPr>
              <w:t>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07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july to </w:t>
            </w:r>
            <w:r>
              <w:rPr>
                <w:rFonts w:eastAsia="Times New Roman"/>
                <w:sz w:val="24"/>
                <w:szCs w:val="24"/>
              </w:rPr>
              <w:t>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 to </w:t>
            </w: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 to 2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31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sep to 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and 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 to 1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 to 2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Final Regression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November to 2</w:t>
            </w:r>
            <w:r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, </w:t>
            </w:r>
            <w:r>
              <w:rPr>
                <w:rFonts w:eastAsia="Times New Roman"/>
                <w:sz w:val="24"/>
                <w:szCs w:val="24"/>
              </w:rPr>
              <w:t>28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eastAsia="Times New Roman"/>
                <w:position w:val="0"/>
                <w:sz w:val="24"/>
                <w:sz w:val="24"/>
                <w:szCs w:val="24"/>
                <w:vertAlign w:val="baseline"/>
              </w:rPr>
              <w:t>Nov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>30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pStyle w:val="Normal"/>
        <w:numPr>
          <w:ilvl w:val="0"/>
          <w:numId w:val="4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Software Testing Domain</w:t>
      </w:r>
    </w:p>
    <w:p>
      <w:pPr>
        <w:pStyle w:val="Normal"/>
        <w:numPr>
          <w:ilvl w:val="0"/>
          <w:numId w:val="4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Katalon Studio Tool</w:t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Mitigation:</w:t>
      </w:r>
    </w:p>
    <w:p>
      <w:pPr>
        <w:pStyle w:val="Normal"/>
        <w:numPr>
          <w:ilvl w:val="0"/>
          <w:numId w:val="5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Team member’s issues</w:t>
      </w:r>
    </w:p>
    <w:p>
      <w:pPr>
        <w:pStyle w:val="Normal"/>
        <w:numPr>
          <w:ilvl w:val="0"/>
          <w:numId w:val="5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Vendors issues</w:t>
      </w:r>
    </w:p>
    <w:p>
      <w:pPr>
        <w:pStyle w:val="Normal"/>
        <w:numPr>
          <w:ilvl w:val="0"/>
          <w:numId w:val="5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</w:t>
      </w:r>
    </w:p>
    <w:p>
      <w:pPr>
        <w:pStyle w:val="Normal"/>
        <w:numPr>
          <w:ilvl w:val="0"/>
          <w:numId w:val="5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</w:t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>
      <w:pPr>
        <w:pStyle w:val="Normal"/>
        <w:spacing w:before="0" w:after="0"/>
        <w:rPr>
          <w:rFonts w:eastAsia="Times New Roman"/>
          <w:i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pStyle w:val="Normal"/>
        <w:numPr>
          <w:ilvl w:val="0"/>
          <w:numId w:val="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UBUNTU(Linux)</w:t>
      </w:r>
    </w:p>
    <w:p>
      <w:pPr>
        <w:pStyle w:val="Normal"/>
        <w:numPr>
          <w:ilvl w:val="0"/>
          <w:numId w:val="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CPU</w:t>
      </w:r>
    </w:p>
    <w:p>
      <w:pPr>
        <w:pStyle w:val="Normal"/>
        <w:numPr>
          <w:ilvl w:val="0"/>
          <w:numId w:val="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RAM</w:t>
      </w:r>
    </w:p>
    <w:p>
      <w:pPr>
        <w:pStyle w:val="Normal"/>
        <w:numPr>
          <w:ilvl w:val="0"/>
          <w:numId w:val="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LibreOffice Writer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LibreOffice Calc</w:t>
      </w:r>
    </w:p>
    <w:p>
      <w:pPr>
        <w:pStyle w:val="Normal"/>
        <w:numPr>
          <w:ilvl w:val="0"/>
          <w:numId w:val="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Katalon’s Studio</w:t>
      </w:r>
    </w:p>
    <w:p>
      <w:pPr>
        <w:pStyle w:val="Normal"/>
        <w:spacing w:before="0" w:after="0"/>
        <w:rPr>
          <w:rFonts w:eastAsia="Times New Roman"/>
          <w:i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Java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Katalon’s Studio Version </w:t>
      </w:r>
      <w:r>
        <w:rPr>
          <w:rFonts w:eastAsia="Times New Roman"/>
          <w:sz w:val="24"/>
          <w:szCs w:val="24"/>
        </w:rPr>
        <w:t>9.2.0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Chrome</w:t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>
      <w:pPr>
        <w:pStyle w:val="Normal"/>
        <w:numPr>
          <w:ilvl w:val="0"/>
          <w:numId w:val="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pStyle w:val="Normal"/>
        <w:numPr>
          <w:ilvl w:val="0"/>
          <w:numId w:val="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pStyle w:val="Normal"/>
        <w:numPr>
          <w:ilvl w:val="0"/>
          <w:numId w:val="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pStyle w:val="Normal"/>
        <w:numPr>
          <w:ilvl w:val="0"/>
          <w:numId w:val="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pStyle w:val="Normal"/>
        <w:numPr>
          <w:ilvl w:val="0"/>
          <w:numId w:val="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pStyle w:val="Normal"/>
        <w:numPr>
          <w:ilvl w:val="0"/>
          <w:numId w:val="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pStyle w:val="Normal"/>
        <w:numPr>
          <w:ilvl w:val="0"/>
          <w:numId w:val="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pStyle w:val="Normal"/>
        <w:numPr>
          <w:ilvl w:val="0"/>
          <w:numId w:val="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728"/>
        <w:gridCol w:w="3297"/>
        <w:gridCol w:w="2287"/>
      </w:tblGrid>
      <w:tr>
        <w:trPr/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rPr/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Katalon’s studio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 Bridge Team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Katalon’s Studio &amp; Smart Bridge Team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Math TeX Gyre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upperRoman"/>
      <w:lvlText w:val="%3)"/>
      <w:lvlJc w:val="left"/>
      <w:pPr>
        <w:tabs>
          <w:tab w:val="num" w:pos="0"/>
        </w:tabs>
        <w:ind w:left="2520" w:hanging="7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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upperRoman"/>
      <w:lvlText w:val="%3."/>
      <w:lvlJc w:val="left"/>
      <w:pPr>
        <w:tabs>
          <w:tab w:val="num" w:pos="0"/>
        </w:tabs>
        <w:ind w:left="23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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36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0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7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4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2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"/>
      <w:lvlJc w:val="left"/>
      <w:pPr>
        <w:tabs>
          <w:tab w:val="num" w:pos="1418"/>
        </w:tabs>
        <w:ind w:lef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27"/>
        </w:tabs>
        <w:ind w:lef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  <w:docVars>
    <w:docVar w:name="__Grammarly_42____i" w:val="H4sIAAAAAAAEAKtWckksSQxILCpxzi/NK1GyMqwFAAEhoTITAAAA"/>
    <w:docVar w:name="__Grammarly_42___1" w:val="H4sIAAAAAAAEAKtWcslP9kxRslIyNDY2MTM1NDQxNjcwsTQ2NjVX0lEKTi0uzszPAykwrAUA1FBr0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64d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d795b"/>
    <w:pPr>
      <w:spacing w:before="0" w:after="20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LibreOffice/7.6.4.1$Linux_X86_64 LibreOffice_project/60$Build-1</Application>
  <AppVersion>15.0000</AppVersion>
  <Pages>6</Pages>
  <Words>731</Words>
  <Characters>3822</Characters>
  <CharactersWithSpaces>4383</CharactersWithSpaces>
  <Paragraphs>248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2023-12-08T12:17:00Z</dcterms:created>
  <dc:creator>MamathaBalaram</dc:creator>
  <dc:description/>
  <dc:language>en-US</dc:language>
  <cp:lastModifiedBy/>
  <dcterms:modified xsi:type="dcterms:W3CDTF">2024-02-05T12:34:33Z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