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60" w:leftChars="0" w:firstLine="720" w:firstLineChars="0"/>
        <w:rPr>
          <w:rFonts w:hint="default"/>
          <w:b/>
          <w:bCs/>
          <w:sz w:val="36"/>
          <w:szCs w:val="36"/>
        </w:rPr>
      </w:pPr>
      <w:bookmarkStart w:id="0" w:name="_GoBack"/>
      <w:bookmarkEnd w:id="0"/>
      <w:r>
        <w:rPr>
          <w:rFonts w:hint="default"/>
          <w:b/>
          <w:bCs/>
          <w:sz w:val="36"/>
          <w:szCs w:val="36"/>
        </w:rPr>
        <w:t>Business Requirements</w:t>
      </w:r>
    </w:p>
    <w:p>
      <w:pPr>
        <w:ind w:left="720" w:leftChars="0" w:firstLine="723" w:firstLineChars="200"/>
        <w:rPr>
          <w:rFonts w:hint="default"/>
          <w:b/>
          <w:bCs/>
          <w:sz w:val="36"/>
          <w:szCs w:val="36"/>
        </w:rPr>
      </w:pPr>
    </w:p>
    <w:p>
      <w:pPr>
        <w:ind w:firstLine="7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A CURA health service project can have a variety of business requirements, depending on the specific goals and objectives of the project. </w:t>
      </w:r>
    </w:p>
    <w:p>
      <w:pPr>
        <w:ind w:firstLine="7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Some potential requirements may include: 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1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Accurate and up-to-date information about doctor availability: </w:t>
      </w:r>
    </w:p>
    <w:p>
      <w:pPr>
        <w:ind w:firstLine="7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The project should use the most recent and reliable data to classify drugs, in order to ensure that the information is accurate and relevant to current medical practices. 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IN"/>
        </w:rPr>
        <w:t>2.</w:t>
      </w:r>
      <w:r>
        <w:rPr>
          <w:rFonts w:hint="default"/>
          <w:b/>
          <w:bCs/>
          <w:sz w:val="32"/>
          <w:szCs w:val="32"/>
        </w:rPr>
        <w:t xml:space="preserve">Flexibility: </w:t>
      </w:r>
    </w:p>
    <w:p>
      <w:pPr>
        <w:numPr>
          <w:ilvl w:val="0"/>
          <w:numId w:val="0"/>
        </w:numPr>
        <w:ind w:firstLine="7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classification system should be flexible and able to adapt to new drugs and changing information as it becomes available.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IN"/>
        </w:rPr>
        <w:t>3.</w:t>
      </w:r>
      <w:r>
        <w:rPr>
          <w:rFonts w:hint="default"/>
          <w:b/>
          <w:bCs/>
          <w:sz w:val="32"/>
          <w:szCs w:val="32"/>
        </w:rPr>
        <w:t>Compliance: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The project should comply with all relevant laws and regulations, such as FDA guidelines for classifying drugs. </w:t>
      </w:r>
    </w:p>
    <w:p>
      <w:pPr>
        <w:numPr>
          <w:numId w:val="0"/>
        </w:num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IN"/>
        </w:rPr>
        <w:t>4.</w:t>
      </w:r>
      <w:r>
        <w:rPr>
          <w:rFonts w:hint="default"/>
          <w:b/>
          <w:bCs/>
          <w:sz w:val="28"/>
          <w:szCs w:val="28"/>
        </w:rPr>
        <w:t>User-friendly interface:</w:t>
      </w:r>
      <w:r>
        <w:rPr>
          <w:rFonts w:hint="default"/>
          <w:sz w:val="28"/>
          <w:szCs w:val="28"/>
        </w:rPr>
        <w:t xml:space="preserve"> </w:t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classification system should be easy to use and understand for both medical professionals and patients.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5.</w:t>
      </w:r>
      <w:r>
        <w:rPr>
          <w:rFonts w:hint="default"/>
          <w:b/>
          <w:bCs/>
          <w:sz w:val="32"/>
          <w:szCs w:val="32"/>
        </w:rPr>
        <w:t>Secure Authentication and Authorization: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Ensure a secure and robust authentication system to safeguard patient and medical professional login credentials.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Implement appropriate authorization levels to control access based on roles, such as patients, doctors, and administrators.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6.</w:t>
      </w:r>
      <w:r>
        <w:rPr>
          <w:rFonts w:hint="default"/>
          <w:b/>
          <w:bCs/>
          <w:sz w:val="32"/>
          <w:szCs w:val="32"/>
        </w:rPr>
        <w:t>Appointment Scheduling: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Develop a user-friendly appointment scheduling system allowing patients to choose specific doctors, preferred time slots, and provide relevant information.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Include features for rescheduling or canceling appointments as needed.</w:t>
      </w:r>
    </w:p>
    <w:p>
      <w:pPr>
        <w:rPr>
          <w:rFonts w:hint="default"/>
          <w:sz w:val="28"/>
          <w:szCs w:val="28"/>
        </w:rPr>
      </w:pPr>
    </w:p>
    <w:p>
      <w:pPr>
        <w:numPr>
          <w:numId w:val="0"/>
        </w:numPr>
        <w:ind w:left="200" w:leftChars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7</w:t>
      </w:r>
      <w:r>
        <w:rPr>
          <w:rFonts w:hint="default"/>
          <w:b/>
          <w:bCs/>
          <w:sz w:val="32"/>
          <w:szCs w:val="32"/>
        </w:rPr>
        <w:t>. Real-time Doctor Availability: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Implement a real-time tracking system for doctor availability, considering regular updates to provide accurate and up-to-date information.</w:t>
      </w:r>
    </w:p>
    <w:p>
      <w:pPr>
        <w:rPr>
          <w:rFonts w:hint="default"/>
          <w:sz w:val="28"/>
          <w:szCs w:val="28"/>
        </w:rPr>
      </w:pPr>
    </w:p>
    <w:p>
      <w:pPr>
        <w:numPr>
          <w:numId w:val="0"/>
        </w:numPr>
        <w:ind w:left="200" w:leftChars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8</w:t>
      </w:r>
      <w:r>
        <w:rPr>
          <w:rFonts w:hint="default"/>
          <w:b/>
          <w:bCs/>
          <w:sz w:val="32"/>
          <w:szCs w:val="32"/>
        </w:rPr>
        <w:t>. Health Condition Filtering: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Design a system that allows patients to filter and search for doctors based on specific health conditions, with a focus on cardiac or heart diseases.</w:t>
      </w:r>
    </w:p>
    <w:p>
      <w:pPr>
        <w:rPr>
          <w:rFonts w:hint="default"/>
          <w:sz w:val="28"/>
          <w:szCs w:val="28"/>
        </w:rPr>
      </w:pPr>
    </w:p>
    <w:p>
      <w:pPr>
        <w:numPr>
          <w:numId w:val="0"/>
        </w:numPr>
        <w:ind w:left="200" w:leftChars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9</w:t>
      </w:r>
      <w:r>
        <w:rPr>
          <w:rFonts w:hint="default"/>
          <w:b/>
          <w:bCs/>
          <w:sz w:val="32"/>
          <w:szCs w:val="32"/>
        </w:rPr>
        <w:t>. Notification System: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Include a notification system for appointment reminders, changes in doctor availability, and other relevant updates.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Ensure communication preferences can be customized by users.</w:t>
      </w:r>
    </w:p>
    <w:p>
      <w:pPr>
        <w:rPr>
          <w:rFonts w:hint="default"/>
          <w:sz w:val="28"/>
          <w:szCs w:val="28"/>
        </w:rPr>
      </w:pPr>
    </w:p>
    <w:p>
      <w:pPr>
        <w:numPr>
          <w:numId w:val="0"/>
        </w:numPr>
        <w:ind w:left="200" w:leftChars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10.</w:t>
      </w:r>
      <w:r>
        <w:rPr>
          <w:rFonts w:hint="default"/>
          <w:b/>
          <w:bCs/>
          <w:sz w:val="32"/>
          <w:szCs w:val="32"/>
        </w:rPr>
        <w:t xml:space="preserve"> Comprehensive User Profiles: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Create detailed and secure user profiles for patients and medical professionals, including relevant medical history for patients and professional credentials for doctors.</w:t>
      </w:r>
    </w:p>
    <w:p>
      <w:p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11</w:t>
      </w:r>
      <w:r>
        <w:rPr>
          <w:rFonts w:hint="default"/>
          <w:b/>
          <w:bCs/>
          <w:sz w:val="32"/>
          <w:szCs w:val="32"/>
        </w:rPr>
        <w:t>. HIPAA Compliance: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Adhere to the Health Insurance Portability and Accountability Act (HIPAA) regulations to ensure the security and confidentiality of patient health information.</w:t>
      </w:r>
    </w:p>
    <w:p>
      <w:p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12</w:t>
      </w:r>
      <w:r>
        <w:rPr>
          <w:rFonts w:hint="default"/>
          <w:b/>
          <w:bCs/>
          <w:sz w:val="32"/>
          <w:szCs w:val="32"/>
        </w:rPr>
        <w:t>. Scalability: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Design the system to be scalable to accommodate a growing user base and increasing demand for healthcare services.</w:t>
      </w:r>
    </w:p>
    <w:p>
      <w:p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13</w:t>
      </w:r>
      <w:r>
        <w:rPr>
          <w:rFonts w:hint="default"/>
          <w:b/>
          <w:bCs/>
          <w:sz w:val="32"/>
          <w:szCs w:val="32"/>
        </w:rPr>
        <w:t>. Data Integrity and Accuracy: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- Implement mechanisms to maintain the integrity and accuracy of data, ensuring that information about doctors, appointments, and health conditions is reliable.</w:t>
      </w:r>
    </w:p>
    <w:p>
      <w:p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14</w:t>
      </w:r>
      <w:r>
        <w:rPr>
          <w:rFonts w:hint="default"/>
          <w:b/>
          <w:bCs/>
          <w:sz w:val="32"/>
          <w:szCs w:val="32"/>
        </w:rPr>
        <w:t>. Feedback Mechanism: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- Include a feedback system for patients to share their experiences and for healthcare providers to gather insights on service quality and areas for improvement.</w:t>
      </w:r>
    </w:p>
    <w:p>
      <w:pPr>
        <w:rPr>
          <w:rFonts w:hint="default"/>
          <w:b/>
          <w:bCs/>
          <w:sz w:val="32"/>
          <w:szCs w:val="32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15.integration</w:t>
      </w:r>
      <w:r>
        <w:rPr>
          <w:rFonts w:hint="default"/>
          <w:b/>
          <w:bCs/>
          <w:sz w:val="32"/>
          <w:szCs w:val="32"/>
        </w:rPr>
        <w:t xml:space="preserve"> with Electronic Health Records (EHR):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- If applicable, integrate the system with electronic health record systems to streamline the exchange of patient information between healthcare providers.</w:t>
      </w:r>
    </w:p>
    <w:p>
      <w:p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16.</w:t>
      </w:r>
      <w:r>
        <w:rPr>
          <w:rFonts w:hint="default"/>
          <w:b/>
          <w:bCs/>
          <w:sz w:val="32"/>
          <w:szCs w:val="32"/>
        </w:rPr>
        <w:t>Training and Support: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- Provide training materials and support for users to ensure they can effectively navigate and utilize the system.</w:t>
      </w:r>
    </w:p>
    <w:p>
      <w:p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17.</w:t>
      </w:r>
      <w:r>
        <w:rPr>
          <w:rFonts w:hint="default"/>
          <w:b/>
          <w:bCs/>
          <w:sz w:val="32"/>
          <w:szCs w:val="32"/>
        </w:rPr>
        <w:t>Audit Trail: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- Implement an audit trail to track and monitor user activities within the system, enhancing accountability and security.</w:t>
      </w:r>
    </w:p>
    <w:p>
      <w:p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18.</w:t>
      </w:r>
      <w:r>
        <w:rPr>
          <w:rFonts w:hint="default"/>
          <w:b/>
          <w:bCs/>
          <w:sz w:val="32"/>
          <w:szCs w:val="32"/>
        </w:rPr>
        <w:t>Performance Monitoring and Reporting: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- Include tools for monitoring system performance and generating reports on key metrics such as appointment statistics, user engagement, and system uptime.</w:t>
      </w:r>
    </w:p>
    <w:p>
      <w:pPr>
        <w:rPr>
          <w:rFonts w:hint="default"/>
          <w:sz w:val="28"/>
          <w:szCs w:val="28"/>
        </w:rPr>
      </w:pP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19.</w:t>
      </w:r>
      <w:r>
        <w:rPr>
          <w:rFonts w:hint="default"/>
          <w:b/>
          <w:bCs/>
          <w:sz w:val="32"/>
          <w:szCs w:val="32"/>
        </w:rPr>
        <w:t>Mobile Accessibility: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- Ensure the system is accessible via mobile devices to accommodate users who prefer or need to use the service on smartphones or tablets.</w:t>
      </w:r>
    </w:p>
    <w:p>
      <w:pPr>
        <w:rPr>
          <w:rFonts w:hint="default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These requirements cover a range of aspects, from security and compliance to usability and functionality, aiming to create a comprehensive and effective healthcare service platform.</w:t>
      </w:r>
    </w:p>
    <w:p>
      <w:pPr>
        <w:rPr>
          <w:sz w:val="28"/>
          <w:szCs w:val="28"/>
        </w:rPr>
      </w:pPr>
    </w:p>
    <w:sectPr>
      <w:pgSz w:w="11906" w:h="16838"/>
      <w:pgMar w:top="1344" w:right="900" w:bottom="0" w:left="900" w:header="720" w:footer="720" w:gutter="0"/>
      <w:lnNumType w:countBy="0" w:distance="36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0">
    <w:nsid w:val="59179E7A"/>
    <w:multiLevelType w:val="singleLevel"/>
    <w:tmpl w:val="59179E7A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C022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21006B1"/>
    <w:rsid w:val="237E47C5"/>
    <w:rsid w:val="5195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2024-01-29T08:44:00Z</dcterms:created>
  <dc:creator>ELCOT</dc:creator>
  <cp:lastModifiedBy>CSE VINITHA G</cp:lastModifiedBy>
  <dcterms:modified xsi:type="dcterms:W3CDTF">2024-01-29T10:14:47Z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243A828B08774CACAC5CB4F7120ABCFE_13</vt:lpwstr>
  </property>
</Properties>
</file>