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b w:val="1"/>
          <w:sz w:val="28"/>
          <w:szCs w:val="28"/>
        </w:rPr>
      </w:pPr>
      <w:bookmarkStart w:colFirst="0" w:colLast="0" w:name="_oi9aq55qyvti" w:id="0"/>
      <w:bookmarkEnd w:id="0"/>
      <w:r w:rsidDel="00000000" w:rsidR="00000000" w:rsidRPr="00000000">
        <w:rPr>
          <w:b w:val="1"/>
          <w:sz w:val="28"/>
          <w:szCs w:val="28"/>
          <w:rtl w:val="0"/>
        </w:rPr>
        <w:t xml:space="preserve">Amazon Automation Testing</w:t>
      </w:r>
    </w:p>
    <w:p w:rsidR="00000000" w:rsidDel="00000000" w:rsidP="00000000" w:rsidRDefault="00000000" w:rsidRPr="00000000" w14:paraId="00000002">
      <w:pPr>
        <w:pStyle w:val="Title"/>
        <w:spacing w:after="240" w:before="240" w:lineRule="auto"/>
        <w:jc w:val="center"/>
        <w:rPr>
          <w:b w:val="1"/>
          <w:sz w:val="28"/>
          <w:szCs w:val="28"/>
        </w:rPr>
      </w:pPr>
      <w:bookmarkStart w:colFirst="0" w:colLast="0" w:name="_oi9aq55qyvti" w:id="0"/>
      <w:bookmarkEnd w:id="0"/>
      <w:r w:rsidDel="00000000" w:rsidR="00000000" w:rsidRPr="00000000">
        <w:rPr>
          <w:b w:val="1"/>
          <w:sz w:val="28"/>
          <w:szCs w:val="28"/>
          <w:rtl w:val="0"/>
        </w:rPr>
        <w:t xml:space="preserve"> </w:t>
      </w:r>
    </w:p>
    <w:p w:rsidR="00000000" w:rsidDel="00000000" w:rsidP="00000000" w:rsidRDefault="00000000" w:rsidRPr="00000000" w14:paraId="00000003">
      <w:pPr>
        <w:pStyle w:val="Title"/>
        <w:spacing w:after="240" w:before="240" w:lineRule="auto"/>
        <w:rPr>
          <w:b w:val="1"/>
          <w:sz w:val="28"/>
          <w:szCs w:val="28"/>
        </w:rPr>
      </w:pPr>
      <w:bookmarkStart w:colFirst="0" w:colLast="0" w:name="_oi9aq55qyvti" w:id="0"/>
      <w:bookmarkEnd w:id="0"/>
      <w:r w:rsidDel="00000000" w:rsidR="00000000" w:rsidRPr="00000000">
        <w:rPr>
          <w:b w:val="1"/>
          <w:sz w:val="28"/>
          <w:szCs w:val="28"/>
          <w:rtl w:val="0"/>
        </w:rPr>
        <w:t xml:space="preserve">Specify Business Problem:</w:t>
      </w:r>
    </w:p>
    <w:p w:rsidR="00000000" w:rsidDel="00000000" w:rsidP="00000000" w:rsidRDefault="00000000" w:rsidRPr="00000000" w14:paraId="00000004">
      <w:pPr>
        <w:pStyle w:val="Title"/>
        <w:spacing w:after="240" w:before="240" w:lineRule="auto"/>
        <w:rPr>
          <w:sz w:val="28"/>
          <w:szCs w:val="28"/>
        </w:rPr>
      </w:pPr>
      <w:bookmarkStart w:colFirst="0" w:colLast="0" w:name="_oi9aq55qyvti" w:id="0"/>
      <w:bookmarkEnd w:id="0"/>
      <w:r w:rsidDel="00000000" w:rsidR="00000000" w:rsidRPr="00000000">
        <w:rPr>
          <w:sz w:val="28"/>
          <w:szCs w:val="28"/>
          <w:rtl w:val="0"/>
        </w:rPr>
        <w:t xml:space="preserve">The business problem at hand revolves around ensuring a seamless and efficient user experience on Amazon's e-commerce platform. The primary challenges include validating user login credentials, navigating through the website to select and order products, and conducting thorough testing to maintain the platform's robustness. Issues such as login failures, search functionality glitches, or unresponsive buttons could potentially hinder the user experience, leading to dissatisfaction and impacting the company's reputation.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