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AEC7" w14:textId="39EFE974" w:rsidR="00A45C80" w:rsidRDefault="00A45C80" w:rsidP="00A45C80">
      <w:pPr>
        <w:jc w:val="center"/>
        <w:rPr>
          <w:rFonts w:ascii="Times New Roman" w:hAnsi="Times New Roman" w:cs="Times New Roman"/>
          <w:b/>
          <w:bCs/>
          <w:sz w:val="28"/>
          <w:szCs w:val="28"/>
        </w:rPr>
      </w:pPr>
      <w:r w:rsidRPr="00A45C80">
        <w:rPr>
          <w:rFonts w:ascii="Times New Roman" w:hAnsi="Times New Roman" w:cs="Times New Roman"/>
          <w:b/>
          <w:bCs/>
          <w:sz w:val="28"/>
          <w:szCs w:val="28"/>
        </w:rPr>
        <w:t>SPECIFY</w:t>
      </w:r>
      <w:r w:rsidRPr="00A45C80">
        <w:rPr>
          <w:rFonts w:ascii="Times New Roman" w:hAnsi="Times New Roman" w:cs="Times New Roman"/>
          <w:b/>
          <w:bCs/>
          <w:sz w:val="24"/>
          <w:szCs w:val="24"/>
        </w:rPr>
        <w:t xml:space="preserve"> </w:t>
      </w:r>
      <w:r w:rsidRPr="00A45C80">
        <w:rPr>
          <w:rFonts w:ascii="Times New Roman" w:hAnsi="Times New Roman" w:cs="Times New Roman"/>
          <w:b/>
          <w:bCs/>
          <w:sz w:val="28"/>
          <w:szCs w:val="28"/>
        </w:rPr>
        <w:t>BUSINESS</w:t>
      </w:r>
      <w:r w:rsidRPr="00A45C80">
        <w:rPr>
          <w:rFonts w:ascii="Times New Roman" w:hAnsi="Times New Roman" w:cs="Times New Roman"/>
          <w:b/>
          <w:bCs/>
          <w:sz w:val="24"/>
          <w:szCs w:val="24"/>
        </w:rPr>
        <w:t xml:space="preserve"> </w:t>
      </w:r>
      <w:r w:rsidRPr="00A45C80">
        <w:rPr>
          <w:rFonts w:ascii="Times New Roman" w:hAnsi="Times New Roman" w:cs="Times New Roman"/>
          <w:b/>
          <w:bCs/>
          <w:sz w:val="28"/>
          <w:szCs w:val="28"/>
        </w:rPr>
        <w:t>PROBLEM</w:t>
      </w:r>
    </w:p>
    <w:p w14:paraId="619B7F38" w14:textId="77777777" w:rsidR="006B35B0" w:rsidRPr="00A45C80" w:rsidRDefault="006B35B0" w:rsidP="00A45C80">
      <w:pPr>
        <w:jc w:val="center"/>
        <w:rPr>
          <w:rFonts w:ascii="Times New Roman" w:hAnsi="Times New Roman" w:cs="Times New Roman"/>
          <w:b/>
          <w:bCs/>
          <w:sz w:val="24"/>
          <w:szCs w:val="24"/>
        </w:rPr>
      </w:pPr>
    </w:p>
    <w:p w14:paraId="446F8CB2" w14:textId="4894A867" w:rsidR="00A45C80" w:rsidRPr="00A45C80" w:rsidRDefault="00A45C80" w:rsidP="00A45C80">
      <w:pPr>
        <w:rPr>
          <w:rFonts w:ascii="Times New Roman" w:hAnsi="Times New Roman" w:cs="Times New Roman"/>
          <w:b/>
          <w:bCs/>
          <w:sz w:val="24"/>
          <w:szCs w:val="24"/>
        </w:rPr>
      </w:pPr>
      <w:r w:rsidRPr="00A45C80">
        <w:rPr>
          <w:rFonts w:ascii="Times New Roman" w:hAnsi="Times New Roman" w:cs="Times New Roman"/>
          <w:b/>
          <w:bCs/>
          <w:sz w:val="24"/>
          <w:szCs w:val="24"/>
        </w:rPr>
        <w:t>1.</w:t>
      </w:r>
      <w:r w:rsidRPr="00A45C80">
        <w:rPr>
          <w:rFonts w:ascii="Times New Roman" w:hAnsi="Times New Roman" w:cs="Times New Roman"/>
          <w:b/>
          <w:bCs/>
          <w:sz w:val="24"/>
          <w:szCs w:val="24"/>
        </w:rPr>
        <w:t>Problem: Inefficient Electronic Health Records (EHR) Integration</w:t>
      </w:r>
    </w:p>
    <w:p w14:paraId="61AC98E2" w14:textId="39F067AF" w:rsidR="00A45C80" w:rsidRPr="006B35B0" w:rsidRDefault="00A45C80" w:rsidP="00A45C80">
      <w:pPr>
        <w:rPr>
          <w:rFonts w:ascii="Times New Roman" w:hAnsi="Times New Roman" w:cs="Times New Roman"/>
          <w:b/>
          <w:bCs/>
          <w:sz w:val="24"/>
          <w:szCs w:val="24"/>
        </w:rPr>
      </w:pPr>
      <w:r w:rsidRPr="006B35B0">
        <w:rPr>
          <w:rFonts w:ascii="Times New Roman" w:hAnsi="Times New Roman" w:cs="Times New Roman"/>
          <w:b/>
          <w:bCs/>
          <w:sz w:val="24"/>
          <w:szCs w:val="24"/>
        </w:rPr>
        <w:t>Description:</w:t>
      </w:r>
      <w:r w:rsidR="006B35B0">
        <w:rPr>
          <w:rFonts w:ascii="Times New Roman" w:hAnsi="Times New Roman" w:cs="Times New Roman"/>
          <w:b/>
          <w:bCs/>
          <w:sz w:val="24"/>
          <w:szCs w:val="24"/>
        </w:rPr>
        <w:t xml:space="preserve">  </w:t>
      </w:r>
      <w:r w:rsidRPr="00A45C80">
        <w:rPr>
          <w:rFonts w:ascii="Times New Roman" w:hAnsi="Times New Roman" w:cs="Times New Roman"/>
          <w:sz w:val="24"/>
          <w:szCs w:val="24"/>
        </w:rPr>
        <w:t>The integration of Electronic Health Records (EHR) in the Cura Healthcare Services application encounters challenges, leading to data discrepancies, delayed access, and potential errors. Healthcare providers face difficulties in retrieving comprehensive patient information, impacting the quality and continuity of care.</w:t>
      </w:r>
    </w:p>
    <w:p w14:paraId="62D9198A" w14:textId="32A82810" w:rsidR="00A45C80" w:rsidRPr="00A45C80" w:rsidRDefault="00A45C80" w:rsidP="00A45C80">
      <w:pPr>
        <w:pStyle w:val="ListParagraph"/>
        <w:numPr>
          <w:ilvl w:val="0"/>
          <w:numId w:val="1"/>
        </w:numPr>
        <w:rPr>
          <w:rFonts w:ascii="Times New Roman" w:hAnsi="Times New Roman" w:cs="Times New Roman"/>
          <w:sz w:val="24"/>
          <w:szCs w:val="24"/>
        </w:rPr>
      </w:pPr>
      <w:r w:rsidRPr="00A45C80">
        <w:rPr>
          <w:rFonts w:ascii="Times New Roman" w:hAnsi="Times New Roman" w:cs="Times New Roman"/>
          <w:sz w:val="24"/>
          <w:szCs w:val="24"/>
        </w:rPr>
        <w:t>Key Aspects of the Problem:</w:t>
      </w:r>
    </w:p>
    <w:p w14:paraId="3DB59E3F" w14:textId="77777777" w:rsidR="00A45C80" w:rsidRPr="00A45C80" w:rsidRDefault="00A45C80" w:rsidP="00A45C80">
      <w:pPr>
        <w:pStyle w:val="ListParagraph"/>
        <w:numPr>
          <w:ilvl w:val="0"/>
          <w:numId w:val="3"/>
        </w:numPr>
        <w:rPr>
          <w:rFonts w:ascii="Times New Roman" w:hAnsi="Times New Roman" w:cs="Times New Roman"/>
          <w:sz w:val="24"/>
          <w:szCs w:val="24"/>
        </w:rPr>
      </w:pPr>
      <w:r w:rsidRPr="00A45C80">
        <w:rPr>
          <w:rFonts w:ascii="Times New Roman" w:hAnsi="Times New Roman" w:cs="Times New Roman"/>
          <w:sz w:val="24"/>
          <w:szCs w:val="24"/>
        </w:rPr>
        <w:t>Inconsistent data synchronization between the application and external EHR systems.</w:t>
      </w:r>
    </w:p>
    <w:p w14:paraId="7B84ABED" w14:textId="77777777" w:rsidR="00A45C80" w:rsidRPr="006B35B0" w:rsidRDefault="00A45C80" w:rsidP="006B35B0">
      <w:pPr>
        <w:pStyle w:val="ListParagraph"/>
        <w:numPr>
          <w:ilvl w:val="0"/>
          <w:numId w:val="3"/>
        </w:numPr>
        <w:rPr>
          <w:rFonts w:ascii="Times New Roman" w:hAnsi="Times New Roman" w:cs="Times New Roman"/>
          <w:sz w:val="24"/>
          <w:szCs w:val="24"/>
        </w:rPr>
      </w:pPr>
      <w:r w:rsidRPr="006B35B0">
        <w:rPr>
          <w:rFonts w:ascii="Times New Roman" w:hAnsi="Times New Roman" w:cs="Times New Roman"/>
          <w:sz w:val="24"/>
          <w:szCs w:val="24"/>
        </w:rPr>
        <w:t>Delays in updating patient records, leading to outdated information.</w:t>
      </w:r>
    </w:p>
    <w:p w14:paraId="7C4F8BA8" w14:textId="2199DAC6" w:rsidR="006B35B0" w:rsidRDefault="00A45C80" w:rsidP="006B35B0">
      <w:pPr>
        <w:pStyle w:val="ListParagraph"/>
        <w:numPr>
          <w:ilvl w:val="0"/>
          <w:numId w:val="3"/>
        </w:numPr>
        <w:rPr>
          <w:rFonts w:ascii="Times New Roman" w:hAnsi="Times New Roman" w:cs="Times New Roman"/>
          <w:sz w:val="24"/>
          <w:szCs w:val="24"/>
        </w:rPr>
      </w:pPr>
      <w:r w:rsidRPr="006B35B0">
        <w:rPr>
          <w:rFonts w:ascii="Times New Roman" w:hAnsi="Times New Roman" w:cs="Times New Roman"/>
          <w:sz w:val="24"/>
          <w:szCs w:val="24"/>
        </w:rPr>
        <w:t>Healthcare providers struggle to access complete and real-time patient data.</w:t>
      </w:r>
    </w:p>
    <w:p w14:paraId="62EE6237" w14:textId="77777777" w:rsidR="006B35B0" w:rsidRPr="006B35B0" w:rsidRDefault="006B35B0" w:rsidP="006B35B0">
      <w:pPr>
        <w:pStyle w:val="ListParagraph"/>
        <w:ind w:left="1440"/>
        <w:rPr>
          <w:rFonts w:ascii="Times New Roman" w:hAnsi="Times New Roman" w:cs="Times New Roman"/>
          <w:sz w:val="24"/>
          <w:szCs w:val="24"/>
        </w:rPr>
      </w:pPr>
    </w:p>
    <w:p w14:paraId="0B308F60" w14:textId="2CD11DBA" w:rsidR="00A45C80" w:rsidRPr="006B35B0" w:rsidRDefault="006B35B0" w:rsidP="00A45C80">
      <w:pPr>
        <w:rPr>
          <w:rFonts w:ascii="Times New Roman" w:hAnsi="Times New Roman" w:cs="Times New Roman"/>
          <w:b/>
          <w:bCs/>
          <w:sz w:val="24"/>
          <w:szCs w:val="24"/>
        </w:rPr>
      </w:pPr>
      <w:r w:rsidRPr="006B35B0">
        <w:rPr>
          <w:rFonts w:ascii="Times New Roman" w:hAnsi="Times New Roman" w:cs="Times New Roman"/>
          <w:b/>
          <w:bCs/>
          <w:sz w:val="24"/>
          <w:szCs w:val="24"/>
        </w:rPr>
        <w:t>2.</w:t>
      </w:r>
      <w:r w:rsidR="00A45C80" w:rsidRPr="006B35B0">
        <w:rPr>
          <w:rFonts w:ascii="Times New Roman" w:hAnsi="Times New Roman" w:cs="Times New Roman"/>
          <w:b/>
          <w:bCs/>
          <w:sz w:val="24"/>
          <w:szCs w:val="24"/>
        </w:rPr>
        <w:t>Problem: Limited Communication Channels</w:t>
      </w:r>
    </w:p>
    <w:p w14:paraId="6F9FD42B" w14:textId="136B07F6" w:rsidR="00A45C80" w:rsidRPr="006B35B0" w:rsidRDefault="00A45C80" w:rsidP="00A45C80">
      <w:pPr>
        <w:rPr>
          <w:rFonts w:ascii="Times New Roman" w:hAnsi="Times New Roman" w:cs="Times New Roman"/>
          <w:b/>
          <w:bCs/>
          <w:sz w:val="24"/>
          <w:szCs w:val="24"/>
        </w:rPr>
      </w:pPr>
      <w:r w:rsidRPr="006B35B0">
        <w:rPr>
          <w:rFonts w:ascii="Times New Roman" w:hAnsi="Times New Roman" w:cs="Times New Roman"/>
          <w:b/>
          <w:bCs/>
          <w:sz w:val="24"/>
          <w:szCs w:val="24"/>
        </w:rPr>
        <w:t>Description:</w:t>
      </w:r>
      <w:r w:rsidR="006B35B0">
        <w:rPr>
          <w:rFonts w:ascii="Times New Roman" w:hAnsi="Times New Roman" w:cs="Times New Roman"/>
          <w:b/>
          <w:bCs/>
          <w:sz w:val="24"/>
          <w:szCs w:val="24"/>
        </w:rPr>
        <w:t xml:space="preserve">  </w:t>
      </w:r>
      <w:r w:rsidRPr="00A45C80">
        <w:rPr>
          <w:rFonts w:ascii="Times New Roman" w:hAnsi="Times New Roman" w:cs="Times New Roman"/>
          <w:sz w:val="24"/>
          <w:szCs w:val="24"/>
        </w:rPr>
        <w:t>The Communication Platform in the Cura Healthcare Services application lacks comprehensive and interactive features, leading to communication gaps between patients and healthcare providers. Limited real-time messaging and virtual consultation options hinder effective healthcare interactions.</w:t>
      </w:r>
    </w:p>
    <w:p w14:paraId="20357D2B" w14:textId="61E1857D" w:rsidR="00A45C80" w:rsidRPr="006B35B0" w:rsidRDefault="00A45C80" w:rsidP="006B35B0">
      <w:pPr>
        <w:pStyle w:val="ListParagraph"/>
        <w:numPr>
          <w:ilvl w:val="0"/>
          <w:numId w:val="1"/>
        </w:numPr>
        <w:rPr>
          <w:rFonts w:ascii="Times New Roman" w:hAnsi="Times New Roman" w:cs="Times New Roman"/>
          <w:sz w:val="24"/>
          <w:szCs w:val="24"/>
        </w:rPr>
      </w:pPr>
      <w:r w:rsidRPr="006B35B0">
        <w:rPr>
          <w:rFonts w:ascii="Times New Roman" w:hAnsi="Times New Roman" w:cs="Times New Roman"/>
          <w:sz w:val="24"/>
          <w:szCs w:val="24"/>
        </w:rPr>
        <w:t>Key Aspects of the Problem:</w:t>
      </w:r>
    </w:p>
    <w:p w14:paraId="3F0F9D9B" w14:textId="77777777" w:rsidR="00A45C80" w:rsidRPr="006B35B0" w:rsidRDefault="00A45C80" w:rsidP="006B35B0">
      <w:pPr>
        <w:pStyle w:val="ListParagraph"/>
        <w:numPr>
          <w:ilvl w:val="0"/>
          <w:numId w:val="5"/>
        </w:numPr>
        <w:rPr>
          <w:rFonts w:ascii="Times New Roman" w:hAnsi="Times New Roman" w:cs="Times New Roman"/>
          <w:sz w:val="24"/>
          <w:szCs w:val="24"/>
        </w:rPr>
      </w:pPr>
      <w:r w:rsidRPr="006B35B0">
        <w:rPr>
          <w:rFonts w:ascii="Times New Roman" w:hAnsi="Times New Roman" w:cs="Times New Roman"/>
          <w:sz w:val="24"/>
          <w:szCs w:val="24"/>
        </w:rPr>
        <w:t>Insufficient real-time communication channels between patients and providers.</w:t>
      </w:r>
    </w:p>
    <w:p w14:paraId="551E2BFC" w14:textId="77777777" w:rsidR="00A45C80" w:rsidRPr="006B35B0" w:rsidRDefault="00A45C80" w:rsidP="006B35B0">
      <w:pPr>
        <w:pStyle w:val="ListParagraph"/>
        <w:numPr>
          <w:ilvl w:val="0"/>
          <w:numId w:val="5"/>
        </w:numPr>
        <w:rPr>
          <w:rFonts w:ascii="Times New Roman" w:hAnsi="Times New Roman" w:cs="Times New Roman"/>
          <w:sz w:val="24"/>
          <w:szCs w:val="24"/>
        </w:rPr>
      </w:pPr>
      <w:r w:rsidRPr="006B35B0">
        <w:rPr>
          <w:rFonts w:ascii="Times New Roman" w:hAnsi="Times New Roman" w:cs="Times New Roman"/>
          <w:sz w:val="24"/>
          <w:szCs w:val="24"/>
        </w:rPr>
        <w:t>Lack of interactive features for virtual consultations and secure messaging.</w:t>
      </w:r>
    </w:p>
    <w:p w14:paraId="735A68B6" w14:textId="018A32E0" w:rsidR="00A45C80" w:rsidRDefault="00A45C80" w:rsidP="006B35B0">
      <w:pPr>
        <w:pStyle w:val="ListParagraph"/>
        <w:numPr>
          <w:ilvl w:val="0"/>
          <w:numId w:val="5"/>
        </w:numPr>
        <w:rPr>
          <w:rFonts w:ascii="Times New Roman" w:hAnsi="Times New Roman" w:cs="Times New Roman"/>
          <w:sz w:val="24"/>
          <w:szCs w:val="24"/>
        </w:rPr>
      </w:pPr>
      <w:r w:rsidRPr="006B35B0">
        <w:rPr>
          <w:rFonts w:ascii="Times New Roman" w:hAnsi="Times New Roman" w:cs="Times New Roman"/>
          <w:sz w:val="24"/>
          <w:szCs w:val="24"/>
        </w:rPr>
        <w:t>Communication barriers affecting patient engagement and timely healthcare responses.</w:t>
      </w:r>
    </w:p>
    <w:p w14:paraId="3E68BD6A" w14:textId="77777777" w:rsidR="006B35B0" w:rsidRPr="006B35B0" w:rsidRDefault="006B35B0" w:rsidP="006B35B0">
      <w:pPr>
        <w:pStyle w:val="ListParagraph"/>
        <w:rPr>
          <w:rFonts w:ascii="Times New Roman" w:hAnsi="Times New Roman" w:cs="Times New Roman"/>
          <w:sz w:val="24"/>
          <w:szCs w:val="24"/>
        </w:rPr>
      </w:pPr>
    </w:p>
    <w:p w14:paraId="6744BCB4" w14:textId="01A5B8F2" w:rsidR="00A45C80" w:rsidRPr="006B35B0" w:rsidRDefault="006B35B0" w:rsidP="00A45C80">
      <w:pPr>
        <w:rPr>
          <w:rFonts w:ascii="Times New Roman" w:hAnsi="Times New Roman" w:cs="Times New Roman"/>
          <w:b/>
          <w:bCs/>
          <w:sz w:val="24"/>
          <w:szCs w:val="24"/>
        </w:rPr>
      </w:pPr>
      <w:r w:rsidRPr="006B35B0">
        <w:rPr>
          <w:rFonts w:ascii="Times New Roman" w:hAnsi="Times New Roman" w:cs="Times New Roman"/>
          <w:b/>
          <w:bCs/>
          <w:sz w:val="24"/>
          <w:szCs w:val="24"/>
        </w:rPr>
        <w:t>3.</w:t>
      </w:r>
      <w:r w:rsidR="00A45C80" w:rsidRPr="006B35B0">
        <w:rPr>
          <w:rFonts w:ascii="Times New Roman" w:hAnsi="Times New Roman" w:cs="Times New Roman"/>
          <w:b/>
          <w:bCs/>
          <w:sz w:val="24"/>
          <w:szCs w:val="24"/>
        </w:rPr>
        <w:t xml:space="preserve"> </w:t>
      </w:r>
      <w:r w:rsidRPr="006B35B0">
        <w:rPr>
          <w:rFonts w:ascii="Times New Roman" w:hAnsi="Times New Roman" w:cs="Times New Roman"/>
          <w:b/>
          <w:bCs/>
          <w:sz w:val="24"/>
          <w:szCs w:val="24"/>
        </w:rPr>
        <w:t>Problem:</w:t>
      </w:r>
      <w:r>
        <w:rPr>
          <w:rFonts w:ascii="Times New Roman" w:hAnsi="Times New Roman" w:cs="Times New Roman"/>
          <w:b/>
          <w:bCs/>
          <w:sz w:val="24"/>
          <w:szCs w:val="24"/>
        </w:rPr>
        <w:t xml:space="preserve"> </w:t>
      </w:r>
      <w:r w:rsidR="00A45C80" w:rsidRPr="006B35B0">
        <w:rPr>
          <w:rFonts w:ascii="Times New Roman" w:hAnsi="Times New Roman" w:cs="Times New Roman"/>
          <w:b/>
          <w:bCs/>
          <w:sz w:val="24"/>
          <w:szCs w:val="24"/>
        </w:rPr>
        <w:t>Ineffective Medication Management Feature</w:t>
      </w:r>
    </w:p>
    <w:p w14:paraId="7B3B19BD" w14:textId="68C8A510" w:rsidR="00A45C80" w:rsidRPr="006B35B0" w:rsidRDefault="00A45C80" w:rsidP="00A45C80">
      <w:pPr>
        <w:rPr>
          <w:rFonts w:ascii="Times New Roman" w:hAnsi="Times New Roman" w:cs="Times New Roman"/>
          <w:b/>
          <w:bCs/>
          <w:sz w:val="24"/>
          <w:szCs w:val="24"/>
        </w:rPr>
      </w:pPr>
      <w:r w:rsidRPr="006B35B0">
        <w:rPr>
          <w:rFonts w:ascii="Times New Roman" w:hAnsi="Times New Roman" w:cs="Times New Roman"/>
          <w:b/>
          <w:bCs/>
          <w:sz w:val="24"/>
          <w:szCs w:val="24"/>
        </w:rPr>
        <w:t>Description:</w:t>
      </w:r>
      <w:r w:rsidR="006B35B0">
        <w:rPr>
          <w:rFonts w:ascii="Times New Roman" w:hAnsi="Times New Roman" w:cs="Times New Roman"/>
          <w:b/>
          <w:bCs/>
          <w:sz w:val="24"/>
          <w:szCs w:val="24"/>
        </w:rPr>
        <w:t xml:space="preserve">  </w:t>
      </w:r>
      <w:r w:rsidRPr="00A45C80">
        <w:rPr>
          <w:rFonts w:ascii="Times New Roman" w:hAnsi="Times New Roman" w:cs="Times New Roman"/>
          <w:sz w:val="24"/>
          <w:szCs w:val="24"/>
        </w:rPr>
        <w:t>The Medication Management feature in the Cura Healthcare Services application faces challenges that impact both patients and healthcare providers. Issues include a lack of user-friendly interfaces, limited integration with pharmacies, and ineffective medication reminders. This leads to medication non-adherence, potential health risks, and dissatisfaction among users.</w:t>
      </w:r>
    </w:p>
    <w:p w14:paraId="23B16C9F" w14:textId="5FA7BA7F" w:rsidR="00A45C80" w:rsidRPr="006B35B0" w:rsidRDefault="00A45C80" w:rsidP="006B35B0">
      <w:pPr>
        <w:pStyle w:val="ListParagraph"/>
        <w:numPr>
          <w:ilvl w:val="0"/>
          <w:numId w:val="1"/>
        </w:numPr>
        <w:rPr>
          <w:rFonts w:ascii="Times New Roman" w:hAnsi="Times New Roman" w:cs="Times New Roman"/>
          <w:sz w:val="24"/>
          <w:szCs w:val="24"/>
        </w:rPr>
      </w:pPr>
      <w:r w:rsidRPr="006B35B0">
        <w:rPr>
          <w:rFonts w:ascii="Times New Roman" w:hAnsi="Times New Roman" w:cs="Times New Roman"/>
          <w:sz w:val="24"/>
          <w:szCs w:val="24"/>
        </w:rPr>
        <w:t>Key Aspects of the Problem:</w:t>
      </w:r>
    </w:p>
    <w:p w14:paraId="68A0E122" w14:textId="77777777" w:rsidR="00A45C80" w:rsidRPr="006B35B0" w:rsidRDefault="00A45C80" w:rsidP="006B35B0">
      <w:pPr>
        <w:pStyle w:val="ListParagraph"/>
        <w:numPr>
          <w:ilvl w:val="0"/>
          <w:numId w:val="6"/>
        </w:numPr>
        <w:rPr>
          <w:rFonts w:ascii="Times New Roman" w:hAnsi="Times New Roman" w:cs="Times New Roman"/>
          <w:sz w:val="24"/>
          <w:szCs w:val="24"/>
        </w:rPr>
      </w:pPr>
      <w:r w:rsidRPr="006B35B0">
        <w:rPr>
          <w:rFonts w:ascii="Times New Roman" w:hAnsi="Times New Roman" w:cs="Times New Roman"/>
          <w:sz w:val="24"/>
          <w:szCs w:val="24"/>
        </w:rPr>
        <w:t>Patients struggle with complex interfaces for managing medications.</w:t>
      </w:r>
    </w:p>
    <w:p w14:paraId="7EE9B93A" w14:textId="77777777" w:rsidR="00A45C80" w:rsidRPr="006B35B0" w:rsidRDefault="00A45C80" w:rsidP="006B35B0">
      <w:pPr>
        <w:pStyle w:val="ListParagraph"/>
        <w:numPr>
          <w:ilvl w:val="0"/>
          <w:numId w:val="6"/>
        </w:numPr>
        <w:rPr>
          <w:rFonts w:ascii="Times New Roman" w:hAnsi="Times New Roman" w:cs="Times New Roman"/>
          <w:sz w:val="24"/>
          <w:szCs w:val="24"/>
        </w:rPr>
      </w:pPr>
      <w:r w:rsidRPr="006B35B0">
        <w:rPr>
          <w:rFonts w:ascii="Times New Roman" w:hAnsi="Times New Roman" w:cs="Times New Roman"/>
          <w:sz w:val="24"/>
          <w:szCs w:val="24"/>
        </w:rPr>
        <w:t>Limited integration with pharmacies hinders seamless prescription refills.</w:t>
      </w:r>
    </w:p>
    <w:p w14:paraId="31774DB1" w14:textId="6773EB24" w:rsidR="00A45C80" w:rsidRDefault="00A45C80" w:rsidP="006B35B0">
      <w:pPr>
        <w:pStyle w:val="ListParagraph"/>
        <w:numPr>
          <w:ilvl w:val="0"/>
          <w:numId w:val="6"/>
        </w:numPr>
        <w:rPr>
          <w:rFonts w:ascii="Times New Roman" w:hAnsi="Times New Roman" w:cs="Times New Roman"/>
          <w:sz w:val="24"/>
          <w:szCs w:val="24"/>
        </w:rPr>
      </w:pPr>
      <w:r w:rsidRPr="006B35B0">
        <w:rPr>
          <w:rFonts w:ascii="Times New Roman" w:hAnsi="Times New Roman" w:cs="Times New Roman"/>
          <w:sz w:val="24"/>
          <w:szCs w:val="24"/>
        </w:rPr>
        <w:t>Ineffective or missing medication reminders contribute to non-adherence.</w:t>
      </w:r>
    </w:p>
    <w:p w14:paraId="0F782677" w14:textId="77777777" w:rsidR="006B35B0" w:rsidRDefault="006B35B0" w:rsidP="006B35B0">
      <w:pPr>
        <w:pStyle w:val="ListParagraph"/>
        <w:rPr>
          <w:rFonts w:ascii="Times New Roman" w:hAnsi="Times New Roman" w:cs="Times New Roman"/>
          <w:sz w:val="24"/>
          <w:szCs w:val="24"/>
        </w:rPr>
      </w:pPr>
    </w:p>
    <w:p w14:paraId="20BE55BB" w14:textId="77777777" w:rsidR="006B35B0" w:rsidRDefault="006B35B0">
      <w:pPr>
        <w:rPr>
          <w:rFonts w:ascii="Times New Roman" w:hAnsi="Times New Roman" w:cs="Times New Roman"/>
          <w:sz w:val="24"/>
          <w:szCs w:val="24"/>
        </w:rPr>
      </w:pPr>
      <w:r>
        <w:rPr>
          <w:rFonts w:ascii="Times New Roman" w:hAnsi="Times New Roman" w:cs="Times New Roman"/>
          <w:sz w:val="24"/>
          <w:szCs w:val="24"/>
        </w:rPr>
        <w:br w:type="page"/>
      </w:r>
    </w:p>
    <w:p w14:paraId="2B726A17" w14:textId="77777777" w:rsidR="006B35B0" w:rsidRDefault="006B35B0" w:rsidP="006B35B0">
      <w:pPr>
        <w:rPr>
          <w:rFonts w:ascii="Times New Roman" w:hAnsi="Times New Roman" w:cs="Times New Roman"/>
          <w:sz w:val="24"/>
          <w:szCs w:val="24"/>
        </w:rPr>
      </w:pPr>
    </w:p>
    <w:p w14:paraId="74F25635" w14:textId="48C67C92" w:rsidR="006B35B0" w:rsidRPr="006B35B0" w:rsidRDefault="006B35B0" w:rsidP="006B35B0">
      <w:pPr>
        <w:rPr>
          <w:rFonts w:ascii="Times New Roman" w:hAnsi="Times New Roman" w:cs="Times New Roman"/>
          <w:b/>
          <w:bCs/>
          <w:sz w:val="24"/>
          <w:szCs w:val="24"/>
        </w:rPr>
      </w:pPr>
      <w:r w:rsidRPr="006B35B0">
        <w:rPr>
          <w:rFonts w:ascii="Times New Roman" w:hAnsi="Times New Roman" w:cs="Times New Roman"/>
          <w:b/>
          <w:bCs/>
          <w:sz w:val="24"/>
          <w:szCs w:val="24"/>
        </w:rPr>
        <w:t xml:space="preserve">4. </w:t>
      </w:r>
      <w:r w:rsidRPr="006B35B0">
        <w:rPr>
          <w:rFonts w:ascii="Times New Roman" w:hAnsi="Times New Roman" w:cs="Times New Roman"/>
          <w:b/>
          <w:bCs/>
          <w:sz w:val="24"/>
          <w:szCs w:val="24"/>
        </w:rPr>
        <w:t>Problem:</w:t>
      </w:r>
      <w:r>
        <w:rPr>
          <w:rFonts w:ascii="Times New Roman" w:hAnsi="Times New Roman" w:cs="Times New Roman"/>
          <w:b/>
          <w:bCs/>
          <w:sz w:val="24"/>
          <w:szCs w:val="24"/>
        </w:rPr>
        <w:t xml:space="preserve"> </w:t>
      </w:r>
      <w:r w:rsidRPr="006B35B0">
        <w:rPr>
          <w:rFonts w:ascii="Times New Roman" w:hAnsi="Times New Roman" w:cs="Times New Roman"/>
          <w:b/>
          <w:bCs/>
          <w:sz w:val="24"/>
          <w:szCs w:val="24"/>
        </w:rPr>
        <w:t>Inefficient Appointment Management</w:t>
      </w:r>
    </w:p>
    <w:p w14:paraId="38106990" w14:textId="1C58EC7F" w:rsidR="006B35B0" w:rsidRDefault="006B35B0" w:rsidP="006B35B0">
      <w:pPr>
        <w:rPr>
          <w:rFonts w:ascii="Times New Roman" w:hAnsi="Times New Roman" w:cs="Times New Roman"/>
          <w:sz w:val="24"/>
          <w:szCs w:val="24"/>
        </w:rPr>
      </w:pPr>
      <w:r w:rsidRPr="006B35B0">
        <w:rPr>
          <w:rFonts w:ascii="Times New Roman" w:hAnsi="Times New Roman" w:cs="Times New Roman"/>
          <w:b/>
          <w:bCs/>
          <w:sz w:val="24"/>
          <w:szCs w:val="24"/>
        </w:rPr>
        <w:t>Description:</w:t>
      </w:r>
      <w:r>
        <w:rPr>
          <w:rFonts w:ascii="Times New Roman" w:hAnsi="Times New Roman" w:cs="Times New Roman"/>
          <w:sz w:val="24"/>
          <w:szCs w:val="24"/>
        </w:rPr>
        <w:t xml:space="preserve"> </w:t>
      </w:r>
      <w:r w:rsidRPr="006B35B0">
        <w:rPr>
          <w:rFonts w:ascii="Times New Roman" w:hAnsi="Times New Roman" w:cs="Times New Roman"/>
          <w:sz w:val="24"/>
          <w:szCs w:val="24"/>
        </w:rPr>
        <w:t>The current state of the Cura Healthcare Services application faces a significant business problem related to inefficient appointment management. Users, including both patients and healthcare providers, encounter difficulties in scheduling, managing, and tracking appointments seamlessly within the application. This issue leads to operational inefficiencies, increased wait times, and potential dissatisfaction among users.</w:t>
      </w:r>
    </w:p>
    <w:p w14:paraId="3D98FC21" w14:textId="77777777" w:rsidR="006B35B0" w:rsidRDefault="006B35B0" w:rsidP="006B35B0">
      <w:pPr>
        <w:pStyle w:val="ListParagraph"/>
        <w:numPr>
          <w:ilvl w:val="0"/>
          <w:numId w:val="1"/>
        </w:numPr>
        <w:rPr>
          <w:rFonts w:ascii="Times New Roman" w:hAnsi="Times New Roman" w:cs="Times New Roman"/>
          <w:sz w:val="24"/>
          <w:szCs w:val="24"/>
        </w:rPr>
      </w:pPr>
      <w:r w:rsidRPr="006B35B0">
        <w:rPr>
          <w:rFonts w:ascii="Times New Roman" w:hAnsi="Times New Roman" w:cs="Times New Roman"/>
          <w:sz w:val="24"/>
          <w:szCs w:val="24"/>
        </w:rPr>
        <w:t>Key Aspects of the Problem:</w:t>
      </w:r>
    </w:p>
    <w:p w14:paraId="43DDA407" w14:textId="77777777" w:rsidR="006B35B0" w:rsidRPr="006B35B0" w:rsidRDefault="006B35B0" w:rsidP="006B35B0">
      <w:pPr>
        <w:pStyle w:val="ListParagraph"/>
        <w:numPr>
          <w:ilvl w:val="0"/>
          <w:numId w:val="8"/>
        </w:numPr>
        <w:rPr>
          <w:rFonts w:ascii="Times New Roman" w:hAnsi="Times New Roman" w:cs="Times New Roman"/>
          <w:sz w:val="24"/>
          <w:szCs w:val="24"/>
        </w:rPr>
      </w:pPr>
      <w:r w:rsidRPr="006B35B0">
        <w:rPr>
          <w:rFonts w:ascii="Times New Roman" w:hAnsi="Times New Roman" w:cs="Times New Roman"/>
          <w:sz w:val="24"/>
          <w:szCs w:val="24"/>
        </w:rPr>
        <w:t>Patients encounter difficulties navigating through the appointment scheduling process.</w:t>
      </w:r>
    </w:p>
    <w:p w14:paraId="67B2D467" w14:textId="28EA773D" w:rsidR="006B35B0" w:rsidRPr="006B35B0" w:rsidRDefault="006B35B0" w:rsidP="006B35B0">
      <w:pPr>
        <w:pStyle w:val="ListParagraph"/>
        <w:numPr>
          <w:ilvl w:val="0"/>
          <w:numId w:val="8"/>
        </w:numPr>
        <w:rPr>
          <w:rFonts w:ascii="Times New Roman" w:hAnsi="Times New Roman" w:cs="Times New Roman"/>
          <w:sz w:val="24"/>
          <w:szCs w:val="24"/>
        </w:rPr>
      </w:pPr>
      <w:r w:rsidRPr="006B35B0">
        <w:rPr>
          <w:rFonts w:ascii="Times New Roman" w:hAnsi="Times New Roman" w:cs="Times New Roman"/>
          <w:sz w:val="24"/>
          <w:szCs w:val="24"/>
        </w:rPr>
        <w:t>Healthcare providers face challenges in managing and optimizing their schedules efficiently.</w:t>
      </w:r>
    </w:p>
    <w:p w14:paraId="412B84F8" w14:textId="77777777" w:rsidR="006B35B0" w:rsidRPr="006B35B0" w:rsidRDefault="006B35B0" w:rsidP="006B35B0">
      <w:pPr>
        <w:rPr>
          <w:rFonts w:ascii="Times New Roman" w:hAnsi="Times New Roman" w:cs="Times New Roman"/>
          <w:sz w:val="24"/>
          <w:szCs w:val="24"/>
        </w:rPr>
      </w:pPr>
    </w:p>
    <w:p w14:paraId="743BE69A" w14:textId="77777777" w:rsidR="00A45C80" w:rsidRPr="00A45C80" w:rsidRDefault="00A45C80" w:rsidP="00A45C80">
      <w:pPr>
        <w:rPr>
          <w:rFonts w:ascii="Times New Roman" w:hAnsi="Times New Roman" w:cs="Times New Roman"/>
          <w:b/>
          <w:bCs/>
          <w:sz w:val="24"/>
          <w:szCs w:val="24"/>
        </w:rPr>
      </w:pPr>
    </w:p>
    <w:p w14:paraId="64EAA0EE" w14:textId="182CBE4E" w:rsidR="00A45C80" w:rsidRPr="00A45C80" w:rsidRDefault="00A45C80" w:rsidP="00A45C80">
      <w:pPr>
        <w:tabs>
          <w:tab w:val="left" w:pos="5850"/>
        </w:tabs>
        <w:rPr>
          <w:rFonts w:ascii="Times New Roman" w:hAnsi="Times New Roman" w:cs="Times New Roman"/>
          <w:sz w:val="24"/>
          <w:szCs w:val="24"/>
        </w:rPr>
      </w:pPr>
      <w:r w:rsidRPr="00A45C80">
        <w:rPr>
          <w:rFonts w:ascii="Times New Roman" w:hAnsi="Times New Roman" w:cs="Times New Roman"/>
          <w:sz w:val="24"/>
          <w:szCs w:val="24"/>
        </w:rPr>
        <w:tab/>
      </w:r>
    </w:p>
    <w:sectPr w:rsidR="00A45C80" w:rsidRPr="00A45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D4E"/>
    <w:multiLevelType w:val="hybridMultilevel"/>
    <w:tmpl w:val="F25EB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C06C7"/>
    <w:multiLevelType w:val="hybridMultilevel"/>
    <w:tmpl w:val="D554883E"/>
    <w:lvl w:ilvl="0" w:tplc="71BE10E0">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69274A"/>
    <w:multiLevelType w:val="hybridMultilevel"/>
    <w:tmpl w:val="E90875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D75F77"/>
    <w:multiLevelType w:val="hybridMultilevel"/>
    <w:tmpl w:val="2CB685EA"/>
    <w:lvl w:ilvl="0" w:tplc="71BE10E0">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302D46"/>
    <w:multiLevelType w:val="hybridMultilevel"/>
    <w:tmpl w:val="34227ED2"/>
    <w:lvl w:ilvl="0" w:tplc="71BE10E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A55976"/>
    <w:multiLevelType w:val="hybridMultilevel"/>
    <w:tmpl w:val="9636241E"/>
    <w:lvl w:ilvl="0" w:tplc="71BE10E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7A0B76"/>
    <w:multiLevelType w:val="hybridMultilevel"/>
    <w:tmpl w:val="A71697EC"/>
    <w:lvl w:ilvl="0" w:tplc="71BE10E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510B19"/>
    <w:multiLevelType w:val="hybridMultilevel"/>
    <w:tmpl w:val="E738EF14"/>
    <w:lvl w:ilvl="0" w:tplc="71BE10E0">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8639638">
    <w:abstractNumId w:val="0"/>
  </w:num>
  <w:num w:numId="2" w16cid:durableId="612176162">
    <w:abstractNumId w:val="2"/>
  </w:num>
  <w:num w:numId="3" w16cid:durableId="1070035317">
    <w:abstractNumId w:val="7"/>
  </w:num>
  <w:num w:numId="4" w16cid:durableId="1586305176">
    <w:abstractNumId w:val="4"/>
  </w:num>
  <w:num w:numId="5" w16cid:durableId="1081368280">
    <w:abstractNumId w:val="6"/>
  </w:num>
  <w:num w:numId="6" w16cid:durableId="1206067133">
    <w:abstractNumId w:val="5"/>
  </w:num>
  <w:num w:numId="7" w16cid:durableId="1942445012">
    <w:abstractNumId w:val="3"/>
  </w:num>
  <w:num w:numId="8" w16cid:durableId="17764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80"/>
    <w:rsid w:val="006B35B0"/>
    <w:rsid w:val="00A45C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5E9E"/>
  <w15:chartTrackingRefBased/>
  <w15:docId w15:val="{E6F2A07B-84EA-4F30-AA22-82456783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DANGWAL</dc:creator>
  <cp:keywords/>
  <dc:description/>
  <cp:lastModifiedBy>NEHA DANGWAL</cp:lastModifiedBy>
  <cp:revision>1</cp:revision>
  <dcterms:created xsi:type="dcterms:W3CDTF">2024-01-28T07:43:00Z</dcterms:created>
  <dcterms:modified xsi:type="dcterms:W3CDTF">2024-01-28T08:03:00Z</dcterms:modified>
</cp:coreProperties>
</file>