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31F6" w14:textId="77777777" w:rsidR="007957C0" w:rsidRPr="00F112CE" w:rsidRDefault="007957C0" w:rsidP="00EB1B72">
      <w:pPr>
        <w:pStyle w:val="Title"/>
        <w:jc w:val="center"/>
        <w:rPr>
          <w:rFonts w:ascii="Times New Roman" w:hAnsi="Times New Roman" w:cs="Times New Roman"/>
          <w:b/>
          <w:bCs/>
          <w:sz w:val="36"/>
          <w:szCs w:val="36"/>
        </w:rPr>
      </w:pPr>
      <w:r w:rsidRPr="00F112CE">
        <w:rPr>
          <w:rFonts w:ascii="Times New Roman" w:hAnsi="Times New Roman" w:cs="Times New Roman"/>
          <w:b/>
          <w:bCs/>
          <w:sz w:val="36"/>
          <w:szCs w:val="36"/>
        </w:rPr>
        <w:t>Literature Survey</w:t>
      </w:r>
    </w:p>
    <w:p w14:paraId="0D247812" w14:textId="77777777" w:rsidR="00EB1B72" w:rsidRPr="00F112CE" w:rsidRDefault="00EB1B72" w:rsidP="00EB1B72">
      <w:pPr>
        <w:spacing w:after="0" w:line="240" w:lineRule="auto"/>
        <w:rPr>
          <w:rFonts w:ascii="Times New Roman" w:hAnsi="Times New Roman" w:cs="Times New Roman"/>
          <w:sz w:val="24"/>
          <w:szCs w:val="24"/>
        </w:rPr>
      </w:pPr>
    </w:p>
    <w:p w14:paraId="193F38F6" w14:textId="149E04A2" w:rsidR="00EB1B72" w:rsidRPr="00F112CE" w:rsidRDefault="00EB1B72" w:rsidP="00EB1B72">
      <w:p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Introduction:</w:t>
      </w:r>
    </w:p>
    <w:p w14:paraId="20D3DDC3" w14:textId="666D1D18" w:rsidR="00EB1B72" w:rsidRPr="00F112CE" w:rsidRDefault="00F112CE" w:rsidP="00EB1B72">
      <w:p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In the dynamic landscape of digital projects, the amalgamation of robust software testing methodologies and effective drug classification systems is paramount for success, particularly for industry behemoths such as Amazon. This literature survey delves into the intricate realms of software testing strategies, automation tools, and drug classification methodologies. It aims to unravel the best practices in ensuring reliability, security, and performance in e-commerce environments, with a specific focus on the application of these principles in the intricate domain of drug classification.</w:t>
      </w:r>
    </w:p>
    <w:p w14:paraId="7E924951" w14:textId="77777777" w:rsidR="00F112CE" w:rsidRPr="00F112CE" w:rsidRDefault="00F112CE" w:rsidP="00EB1B72">
      <w:pPr>
        <w:spacing w:after="0" w:line="240" w:lineRule="auto"/>
        <w:rPr>
          <w:rFonts w:ascii="Times New Roman" w:hAnsi="Times New Roman" w:cs="Times New Roman"/>
          <w:sz w:val="24"/>
          <w:szCs w:val="24"/>
        </w:rPr>
      </w:pPr>
    </w:p>
    <w:p w14:paraId="7AEF3829" w14:textId="77777777" w:rsidR="00EB1B72" w:rsidRPr="00F112CE" w:rsidRDefault="00EB1B72" w:rsidP="00F112CE">
      <w:pPr>
        <w:pStyle w:val="Heading2"/>
        <w:rPr>
          <w:rFonts w:ascii="Times New Roman" w:hAnsi="Times New Roman" w:cs="Times New Roman"/>
          <w:b/>
          <w:bCs/>
          <w:color w:val="auto"/>
        </w:rPr>
      </w:pPr>
      <w:r w:rsidRPr="00F112CE">
        <w:rPr>
          <w:rFonts w:ascii="Times New Roman" w:hAnsi="Times New Roman" w:cs="Times New Roman"/>
          <w:b/>
          <w:bCs/>
          <w:color w:val="auto"/>
        </w:rPr>
        <w:t>Software Testing in E-commerce Environments:</w:t>
      </w:r>
    </w:p>
    <w:p w14:paraId="30E4EE51" w14:textId="38E682A6" w:rsidR="00EB1B72" w:rsidRPr="00F112CE" w:rsidRDefault="00EB1B72" w:rsidP="00EB1B72">
      <w:pPr>
        <w:pStyle w:val="ListParagraph"/>
        <w:numPr>
          <w:ilvl w:val="0"/>
          <w:numId w:val="1"/>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Background:</w:t>
      </w:r>
    </w:p>
    <w:p w14:paraId="599775E3"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E-commerce platforms, exemplified by Amazon, are integral to the digital economy. The intensification of transactions and user interactions necessitates a focus on the reliability, security, and performance of these platforms. Comprehensive software testing strategies are vital for maintaining a seamless user experience.</w:t>
      </w:r>
    </w:p>
    <w:p w14:paraId="229264DA" w14:textId="77777777" w:rsidR="00EB1B72" w:rsidRPr="00F112CE" w:rsidRDefault="00EB1B72" w:rsidP="00EB1B72">
      <w:pPr>
        <w:spacing w:after="0" w:line="240" w:lineRule="auto"/>
        <w:rPr>
          <w:rFonts w:ascii="Times New Roman" w:hAnsi="Times New Roman" w:cs="Times New Roman"/>
          <w:sz w:val="24"/>
          <w:szCs w:val="24"/>
        </w:rPr>
      </w:pPr>
    </w:p>
    <w:p w14:paraId="6533BB70" w14:textId="6CB46ED6" w:rsidR="00EB1B72" w:rsidRPr="00F112CE" w:rsidRDefault="00EB1B72" w:rsidP="00EB1B72">
      <w:pPr>
        <w:pStyle w:val="ListParagraph"/>
        <w:numPr>
          <w:ilvl w:val="0"/>
          <w:numId w:val="1"/>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Existing Practices:</w:t>
      </w:r>
    </w:p>
    <w:p w14:paraId="0CAA9307"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Literature on software testing in e-commerce environments emphasizes the importance of robust testing processes. Best practices involve a combination of manual and automated testing, thorough test case preparation, and continuous testing throughout the software development life cycle (SDLC).</w:t>
      </w:r>
    </w:p>
    <w:p w14:paraId="06D73722" w14:textId="77777777" w:rsidR="00EB1B72" w:rsidRPr="00F112CE" w:rsidRDefault="00EB1B72" w:rsidP="00EB1B72">
      <w:pPr>
        <w:spacing w:after="0" w:line="240" w:lineRule="auto"/>
        <w:rPr>
          <w:rFonts w:ascii="Times New Roman" w:hAnsi="Times New Roman" w:cs="Times New Roman"/>
          <w:sz w:val="24"/>
          <w:szCs w:val="24"/>
        </w:rPr>
      </w:pPr>
    </w:p>
    <w:p w14:paraId="096AC0B0" w14:textId="77777777" w:rsidR="00EB1B72" w:rsidRPr="00F112CE" w:rsidRDefault="00EB1B72" w:rsidP="00F112CE">
      <w:pPr>
        <w:pStyle w:val="Heading2"/>
        <w:rPr>
          <w:rFonts w:ascii="Times New Roman" w:hAnsi="Times New Roman" w:cs="Times New Roman"/>
          <w:b/>
          <w:bCs/>
          <w:color w:val="auto"/>
        </w:rPr>
      </w:pPr>
      <w:r w:rsidRPr="00F112CE">
        <w:rPr>
          <w:rFonts w:ascii="Times New Roman" w:hAnsi="Times New Roman" w:cs="Times New Roman"/>
          <w:b/>
          <w:bCs/>
          <w:color w:val="auto"/>
        </w:rPr>
        <w:t>Automation Testing and Tools:</w:t>
      </w:r>
    </w:p>
    <w:p w14:paraId="3913424B" w14:textId="4B9ACD73" w:rsidR="00EB1B72" w:rsidRPr="00F112CE" w:rsidRDefault="00EB1B72" w:rsidP="00EB1B72">
      <w:pPr>
        <w:pStyle w:val="ListParagraph"/>
        <w:numPr>
          <w:ilvl w:val="0"/>
          <w:numId w:val="2"/>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Automation Testing in E-commerce:</w:t>
      </w:r>
    </w:p>
    <w:p w14:paraId="32E30D1D"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Numerous studies highlight the advantages of automation testing in e-commerce, facilitating rapid and repetitive testing processes for quicker releases and efficient regression testing.</w:t>
      </w:r>
    </w:p>
    <w:p w14:paraId="4B7AF185" w14:textId="77777777" w:rsidR="00EB1B72" w:rsidRPr="00F112CE" w:rsidRDefault="00EB1B72" w:rsidP="00EB1B72">
      <w:pPr>
        <w:spacing w:after="0" w:line="240" w:lineRule="auto"/>
        <w:rPr>
          <w:rFonts w:ascii="Times New Roman" w:hAnsi="Times New Roman" w:cs="Times New Roman"/>
          <w:sz w:val="24"/>
          <w:szCs w:val="24"/>
        </w:rPr>
      </w:pPr>
    </w:p>
    <w:p w14:paraId="469048F1" w14:textId="2F384C2C" w:rsidR="00EB1B72" w:rsidRPr="00F112CE" w:rsidRDefault="00EB1B72" w:rsidP="00EB1B72">
      <w:pPr>
        <w:pStyle w:val="ListParagraph"/>
        <w:numPr>
          <w:ilvl w:val="0"/>
          <w:numId w:val="2"/>
        </w:numPr>
        <w:spacing w:after="0" w:line="240" w:lineRule="auto"/>
        <w:rPr>
          <w:rFonts w:ascii="Times New Roman" w:hAnsi="Times New Roman" w:cs="Times New Roman"/>
          <w:sz w:val="24"/>
          <w:szCs w:val="24"/>
        </w:rPr>
      </w:pPr>
      <w:proofErr w:type="spellStart"/>
      <w:r w:rsidRPr="00F112CE">
        <w:rPr>
          <w:rFonts w:ascii="Times New Roman" w:hAnsi="Times New Roman" w:cs="Times New Roman"/>
          <w:sz w:val="24"/>
          <w:szCs w:val="24"/>
        </w:rPr>
        <w:t>Katalon</w:t>
      </w:r>
      <w:proofErr w:type="spellEnd"/>
      <w:r w:rsidRPr="00F112CE">
        <w:rPr>
          <w:rFonts w:ascii="Times New Roman" w:hAnsi="Times New Roman" w:cs="Times New Roman"/>
          <w:sz w:val="24"/>
          <w:szCs w:val="24"/>
        </w:rPr>
        <w:t xml:space="preserve"> Studio:</w:t>
      </w:r>
    </w:p>
    <w:p w14:paraId="284B2649" w14:textId="77777777" w:rsidR="00EB1B72" w:rsidRPr="00F112CE" w:rsidRDefault="00EB1B72" w:rsidP="00EB1B72">
      <w:pPr>
        <w:spacing w:after="0" w:line="240" w:lineRule="auto"/>
        <w:ind w:left="720"/>
        <w:rPr>
          <w:rFonts w:ascii="Times New Roman" w:hAnsi="Times New Roman" w:cs="Times New Roman"/>
          <w:sz w:val="24"/>
          <w:szCs w:val="24"/>
        </w:rPr>
      </w:pPr>
      <w:proofErr w:type="spellStart"/>
      <w:r w:rsidRPr="00F112CE">
        <w:rPr>
          <w:rFonts w:ascii="Times New Roman" w:hAnsi="Times New Roman" w:cs="Times New Roman"/>
          <w:sz w:val="24"/>
          <w:szCs w:val="24"/>
        </w:rPr>
        <w:t>Katalon</w:t>
      </w:r>
      <w:proofErr w:type="spellEnd"/>
      <w:r w:rsidRPr="00F112CE">
        <w:rPr>
          <w:rFonts w:ascii="Times New Roman" w:hAnsi="Times New Roman" w:cs="Times New Roman"/>
          <w:sz w:val="24"/>
          <w:szCs w:val="24"/>
        </w:rPr>
        <w:t xml:space="preserve"> Studio emerges as a popular automation tool, known for its user-friendly interface, versatile scripting capabilities, and seamless integration with tools like Git and Jenkins. Case studies underscore its effectiveness in enhancing testing efficiency.</w:t>
      </w:r>
    </w:p>
    <w:p w14:paraId="6608851A" w14:textId="77777777" w:rsidR="00EB1B72" w:rsidRPr="00F112CE" w:rsidRDefault="00EB1B72" w:rsidP="00EB1B72">
      <w:pPr>
        <w:spacing w:after="0" w:line="240" w:lineRule="auto"/>
        <w:rPr>
          <w:rFonts w:ascii="Times New Roman" w:hAnsi="Times New Roman" w:cs="Times New Roman"/>
          <w:sz w:val="24"/>
          <w:szCs w:val="24"/>
        </w:rPr>
      </w:pPr>
    </w:p>
    <w:p w14:paraId="0F03CB36" w14:textId="0144F333" w:rsidR="00EB1B72" w:rsidRPr="00F112CE" w:rsidRDefault="00EB1B72" w:rsidP="00F112CE">
      <w:pPr>
        <w:pStyle w:val="Heading2"/>
        <w:rPr>
          <w:rFonts w:ascii="Times New Roman" w:hAnsi="Times New Roman" w:cs="Times New Roman"/>
          <w:b/>
          <w:bCs/>
          <w:color w:val="auto"/>
        </w:rPr>
      </w:pPr>
      <w:r w:rsidRPr="00F112CE">
        <w:rPr>
          <w:rFonts w:ascii="Times New Roman" w:hAnsi="Times New Roman" w:cs="Times New Roman"/>
          <w:b/>
          <w:bCs/>
          <w:color w:val="auto"/>
        </w:rPr>
        <w:t>Continuous Integration in Software Testing:</w:t>
      </w:r>
    </w:p>
    <w:p w14:paraId="1F97914A" w14:textId="0D012DC1" w:rsidR="00EB1B72" w:rsidRPr="00F112CE" w:rsidRDefault="00EB1B72" w:rsidP="00EB1B72">
      <w:pPr>
        <w:pStyle w:val="ListParagraph"/>
        <w:numPr>
          <w:ilvl w:val="0"/>
          <w:numId w:val="3"/>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The Role of Jenkins:</w:t>
      </w:r>
    </w:p>
    <w:p w14:paraId="14AD7FFA"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Continuous integration (CI) is crucial in modern software development, and Jenkins plays a key role in orchestrating automated builds, integrating with version control (Git), and facilitating continuous testing for early defect detection.</w:t>
      </w:r>
    </w:p>
    <w:p w14:paraId="5F136738" w14:textId="77777777" w:rsidR="00EB1B72" w:rsidRPr="00F112CE" w:rsidRDefault="00EB1B72" w:rsidP="00EB1B72">
      <w:pPr>
        <w:spacing w:after="0" w:line="240" w:lineRule="auto"/>
        <w:rPr>
          <w:rFonts w:ascii="Times New Roman" w:hAnsi="Times New Roman" w:cs="Times New Roman"/>
          <w:sz w:val="24"/>
          <w:szCs w:val="24"/>
        </w:rPr>
      </w:pPr>
    </w:p>
    <w:p w14:paraId="285E6E4F" w14:textId="77777777" w:rsidR="00EB1B72" w:rsidRPr="00F112CE" w:rsidRDefault="00EB1B72" w:rsidP="00EB1B72">
      <w:pPr>
        <w:spacing w:after="0" w:line="240" w:lineRule="auto"/>
        <w:rPr>
          <w:rFonts w:ascii="Times New Roman" w:hAnsi="Times New Roman" w:cs="Times New Roman"/>
          <w:sz w:val="24"/>
          <w:szCs w:val="24"/>
        </w:rPr>
      </w:pPr>
    </w:p>
    <w:p w14:paraId="066BC18A" w14:textId="4D3293D7" w:rsidR="00EB1B72" w:rsidRPr="00F112CE" w:rsidRDefault="00EB1B72" w:rsidP="00F112CE">
      <w:pPr>
        <w:pStyle w:val="Heading2"/>
        <w:rPr>
          <w:rFonts w:ascii="Times New Roman" w:hAnsi="Times New Roman" w:cs="Times New Roman"/>
          <w:b/>
          <w:bCs/>
          <w:color w:val="auto"/>
        </w:rPr>
      </w:pPr>
      <w:r w:rsidRPr="00F112CE">
        <w:rPr>
          <w:rFonts w:ascii="Times New Roman" w:hAnsi="Times New Roman" w:cs="Times New Roman"/>
          <w:b/>
          <w:bCs/>
          <w:color w:val="auto"/>
        </w:rPr>
        <w:t>Cross-Browser Testing Best Practices:</w:t>
      </w:r>
    </w:p>
    <w:p w14:paraId="00B9843F" w14:textId="3A79E690" w:rsidR="00EB1B72" w:rsidRPr="00F112CE" w:rsidRDefault="00EB1B72" w:rsidP="00EB1B72">
      <w:pPr>
        <w:pStyle w:val="ListParagraph"/>
        <w:numPr>
          <w:ilvl w:val="0"/>
          <w:numId w:val="4"/>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Ensuring Compatibility:</w:t>
      </w:r>
    </w:p>
    <w:p w14:paraId="68131391"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 xml:space="preserve">Cross-browser testing is essential for platforms like Amazon. Best practices involve tools like </w:t>
      </w:r>
      <w:proofErr w:type="spellStart"/>
      <w:r w:rsidRPr="00F112CE">
        <w:rPr>
          <w:rFonts w:ascii="Times New Roman" w:hAnsi="Times New Roman" w:cs="Times New Roman"/>
          <w:sz w:val="24"/>
          <w:szCs w:val="24"/>
        </w:rPr>
        <w:t>TestCloud</w:t>
      </w:r>
      <w:proofErr w:type="spellEnd"/>
      <w:r w:rsidRPr="00F112CE">
        <w:rPr>
          <w:rFonts w:ascii="Times New Roman" w:hAnsi="Times New Roman" w:cs="Times New Roman"/>
          <w:sz w:val="24"/>
          <w:szCs w:val="24"/>
        </w:rPr>
        <w:t xml:space="preserve"> to ensure compatibility, addressing challenges associated with diverse browser environments.</w:t>
      </w:r>
    </w:p>
    <w:p w14:paraId="3EE281BC" w14:textId="77777777" w:rsidR="00EB1B72" w:rsidRPr="00F112CE" w:rsidRDefault="00EB1B72" w:rsidP="00F112CE">
      <w:pPr>
        <w:pStyle w:val="Heading2"/>
        <w:rPr>
          <w:rFonts w:ascii="Times New Roman" w:hAnsi="Times New Roman" w:cs="Times New Roman"/>
        </w:rPr>
      </w:pPr>
    </w:p>
    <w:p w14:paraId="68E01CA7" w14:textId="1347F817" w:rsidR="00EB1B72" w:rsidRPr="00F112CE" w:rsidRDefault="00EB1B72" w:rsidP="00F112CE">
      <w:pPr>
        <w:pStyle w:val="Heading2"/>
        <w:rPr>
          <w:rFonts w:ascii="Times New Roman" w:hAnsi="Times New Roman" w:cs="Times New Roman"/>
        </w:rPr>
      </w:pPr>
      <w:r w:rsidRPr="00F112CE">
        <w:rPr>
          <w:rFonts w:ascii="Times New Roman" w:hAnsi="Times New Roman" w:cs="Times New Roman"/>
          <w:b/>
          <w:bCs/>
          <w:color w:val="auto"/>
        </w:rPr>
        <w:t>User Authentication and Security Testing</w:t>
      </w:r>
      <w:r w:rsidRPr="00F112CE">
        <w:rPr>
          <w:rFonts w:ascii="Times New Roman" w:hAnsi="Times New Roman" w:cs="Times New Roman"/>
        </w:rPr>
        <w:t>:</w:t>
      </w:r>
    </w:p>
    <w:p w14:paraId="78B80F47" w14:textId="361777F5" w:rsidR="00EB1B72" w:rsidRPr="00F112CE" w:rsidRDefault="00EB1B72" w:rsidP="00EB1B72">
      <w:pPr>
        <w:pStyle w:val="ListParagraph"/>
        <w:numPr>
          <w:ilvl w:val="0"/>
          <w:numId w:val="5"/>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Securing User Authentication:</w:t>
      </w:r>
    </w:p>
    <w:p w14:paraId="482F041D"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Secure user authentication is critical for e-commerce platforms. Literature emphasizes robust authentication mechanisms to protect user accounts and sensitive data.</w:t>
      </w:r>
    </w:p>
    <w:p w14:paraId="4EBDA6F9" w14:textId="77777777" w:rsidR="00EB1B72" w:rsidRPr="00F112CE" w:rsidRDefault="00EB1B72" w:rsidP="00EB1B72">
      <w:pPr>
        <w:spacing w:after="0" w:line="240" w:lineRule="auto"/>
        <w:rPr>
          <w:rFonts w:ascii="Times New Roman" w:hAnsi="Times New Roman" w:cs="Times New Roman"/>
          <w:sz w:val="24"/>
          <w:szCs w:val="24"/>
        </w:rPr>
      </w:pPr>
    </w:p>
    <w:p w14:paraId="5CBB8183" w14:textId="77777777" w:rsidR="00EB1B72" w:rsidRPr="00F112CE" w:rsidRDefault="00EB1B72" w:rsidP="00F112CE">
      <w:pPr>
        <w:pStyle w:val="Heading2"/>
        <w:rPr>
          <w:rFonts w:ascii="Times New Roman" w:hAnsi="Times New Roman" w:cs="Times New Roman"/>
          <w:b/>
          <w:bCs/>
          <w:color w:val="auto"/>
        </w:rPr>
      </w:pPr>
      <w:r w:rsidRPr="00F112CE">
        <w:rPr>
          <w:rFonts w:ascii="Times New Roman" w:hAnsi="Times New Roman" w:cs="Times New Roman"/>
          <w:b/>
          <w:bCs/>
          <w:color w:val="auto"/>
        </w:rPr>
        <w:t>Reporting and Analysis in Software Testing:</w:t>
      </w:r>
    </w:p>
    <w:p w14:paraId="20645D60" w14:textId="77777777" w:rsidR="00EB1B72" w:rsidRPr="00F112CE" w:rsidRDefault="00EB1B72" w:rsidP="00EB1B72">
      <w:pPr>
        <w:spacing w:after="0" w:line="240" w:lineRule="auto"/>
        <w:rPr>
          <w:rFonts w:ascii="Times New Roman" w:hAnsi="Times New Roman" w:cs="Times New Roman"/>
          <w:sz w:val="24"/>
          <w:szCs w:val="24"/>
        </w:rPr>
      </w:pPr>
    </w:p>
    <w:p w14:paraId="455EFD19" w14:textId="31D12AF9" w:rsidR="00EB1B72" w:rsidRPr="00F112CE" w:rsidRDefault="00EB1B72" w:rsidP="00EB1B72">
      <w:pPr>
        <w:pStyle w:val="ListParagraph"/>
        <w:numPr>
          <w:ilvl w:val="0"/>
          <w:numId w:val="6"/>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Effective Reporting Mechanisms:</w:t>
      </w:r>
    </w:p>
    <w:p w14:paraId="68207E06" w14:textId="77777777" w:rsidR="00EB1B72" w:rsidRPr="00F112CE" w:rsidRDefault="00EB1B72" w:rsidP="00EB1B72">
      <w:pPr>
        <w:spacing w:after="0" w:line="240" w:lineRule="auto"/>
        <w:ind w:left="360"/>
        <w:rPr>
          <w:rFonts w:ascii="Times New Roman" w:hAnsi="Times New Roman" w:cs="Times New Roman"/>
          <w:sz w:val="24"/>
          <w:szCs w:val="24"/>
        </w:rPr>
      </w:pPr>
      <w:r w:rsidRPr="00F112CE">
        <w:rPr>
          <w:rFonts w:ascii="Times New Roman" w:hAnsi="Times New Roman" w:cs="Times New Roman"/>
          <w:sz w:val="24"/>
          <w:szCs w:val="24"/>
        </w:rPr>
        <w:t xml:space="preserve">Clear and actionable reports, coupled with automated email notifications through tools like </w:t>
      </w:r>
      <w:proofErr w:type="spellStart"/>
      <w:r w:rsidRPr="00F112CE">
        <w:rPr>
          <w:rFonts w:ascii="Times New Roman" w:hAnsi="Times New Roman" w:cs="Times New Roman"/>
          <w:sz w:val="24"/>
          <w:szCs w:val="24"/>
        </w:rPr>
        <w:t>Katalon</w:t>
      </w:r>
      <w:proofErr w:type="spellEnd"/>
      <w:r w:rsidRPr="00F112CE">
        <w:rPr>
          <w:rFonts w:ascii="Times New Roman" w:hAnsi="Times New Roman" w:cs="Times New Roman"/>
          <w:sz w:val="24"/>
          <w:szCs w:val="24"/>
        </w:rPr>
        <w:t>, ensure stakeholders are promptly informed of test execution results.</w:t>
      </w:r>
    </w:p>
    <w:p w14:paraId="418F9322" w14:textId="77777777" w:rsidR="00EB1B72" w:rsidRPr="00F112CE" w:rsidRDefault="00EB1B72" w:rsidP="00EB1B72">
      <w:pPr>
        <w:spacing w:after="0" w:line="240" w:lineRule="auto"/>
        <w:rPr>
          <w:rFonts w:ascii="Times New Roman" w:hAnsi="Times New Roman" w:cs="Times New Roman"/>
          <w:sz w:val="24"/>
          <w:szCs w:val="24"/>
        </w:rPr>
      </w:pPr>
    </w:p>
    <w:p w14:paraId="3E53DAAB" w14:textId="3C17EE87" w:rsidR="00EB1B72" w:rsidRPr="00F112CE" w:rsidRDefault="00EB1B72" w:rsidP="00F112CE">
      <w:pPr>
        <w:pStyle w:val="Heading2"/>
        <w:rPr>
          <w:rFonts w:ascii="Times New Roman" w:hAnsi="Times New Roman" w:cs="Times New Roman"/>
          <w:b/>
          <w:bCs/>
          <w:color w:val="auto"/>
        </w:rPr>
      </w:pPr>
      <w:r w:rsidRPr="00F112CE">
        <w:rPr>
          <w:rFonts w:ascii="Times New Roman" w:hAnsi="Times New Roman" w:cs="Times New Roman"/>
          <w:b/>
          <w:bCs/>
          <w:color w:val="auto"/>
        </w:rPr>
        <w:t>Literature Survey for Drug Classification:</w:t>
      </w:r>
    </w:p>
    <w:p w14:paraId="287FF55B" w14:textId="7D268C14" w:rsidR="00EB1B72" w:rsidRPr="00F112CE" w:rsidRDefault="00EB1B72" w:rsidP="00EB1B72">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Introduction to Drug Classification:</w:t>
      </w:r>
    </w:p>
    <w:p w14:paraId="4FF47043" w14:textId="77777777"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Define the importance of drug classification and provide an overview of the current state of drug classification systems.</w:t>
      </w:r>
    </w:p>
    <w:p w14:paraId="6F8389C3" w14:textId="77777777" w:rsidR="00EB1B72" w:rsidRPr="00F112CE" w:rsidRDefault="00EB1B72" w:rsidP="00EB1B72">
      <w:pPr>
        <w:spacing w:after="0" w:line="240" w:lineRule="auto"/>
        <w:rPr>
          <w:rFonts w:ascii="Times New Roman" w:hAnsi="Times New Roman" w:cs="Times New Roman"/>
          <w:sz w:val="24"/>
          <w:szCs w:val="24"/>
        </w:rPr>
      </w:pPr>
    </w:p>
    <w:p w14:paraId="1CA05C44" w14:textId="307BA827" w:rsidR="00EB1B72" w:rsidRPr="00F112CE" w:rsidRDefault="00EB1B72" w:rsidP="00EB1B72">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Current Scheduling/Appointment Systems:</w:t>
      </w:r>
    </w:p>
    <w:p w14:paraId="4F00642F" w14:textId="67306F1D" w:rsidR="00EB1B72" w:rsidRPr="00F112CE" w:rsidRDefault="00EB1B72" w:rsidP="00EB1B72">
      <w:pPr>
        <w:spacing w:after="0" w:line="240" w:lineRule="auto"/>
        <w:ind w:left="720"/>
        <w:rPr>
          <w:rFonts w:ascii="Times New Roman" w:hAnsi="Times New Roman" w:cs="Times New Roman"/>
          <w:sz w:val="24"/>
          <w:szCs w:val="24"/>
        </w:rPr>
      </w:pPr>
      <w:r w:rsidRPr="00F112CE">
        <w:rPr>
          <w:rFonts w:ascii="Times New Roman" w:hAnsi="Times New Roman" w:cs="Times New Roman"/>
          <w:sz w:val="24"/>
          <w:szCs w:val="24"/>
        </w:rPr>
        <w:t>Identify existing drug scheduling/appointment systems, analyse strengths and weaknesses, and consider user feedback.</w:t>
      </w:r>
    </w:p>
    <w:p w14:paraId="5D1043DA" w14:textId="77777777" w:rsidR="00EB1B72" w:rsidRPr="00F112CE" w:rsidRDefault="00EB1B72" w:rsidP="00EB1B72">
      <w:pPr>
        <w:spacing w:after="0" w:line="240" w:lineRule="auto"/>
        <w:rPr>
          <w:rFonts w:ascii="Times New Roman" w:hAnsi="Times New Roman" w:cs="Times New Roman"/>
          <w:sz w:val="24"/>
          <w:szCs w:val="24"/>
        </w:rPr>
      </w:pPr>
    </w:p>
    <w:p w14:paraId="62C3899D" w14:textId="77777777" w:rsidR="00EB1B72" w:rsidRPr="00F112CE" w:rsidRDefault="00EB1B72" w:rsidP="000A57C8">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Gaps in Knowledge:</w:t>
      </w:r>
    </w:p>
    <w:p w14:paraId="1658E5C7" w14:textId="6FBA8D16"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Identify gaps in existing knowledge regarding drug classification, exploring areas for improvement and considering user perspectives and regulatory requirements.</w:t>
      </w:r>
    </w:p>
    <w:p w14:paraId="6B73BF9C" w14:textId="77777777" w:rsidR="00EB1B72" w:rsidRPr="00F112CE" w:rsidRDefault="00EB1B72" w:rsidP="00EB1B72">
      <w:pPr>
        <w:spacing w:after="0" w:line="240" w:lineRule="auto"/>
        <w:rPr>
          <w:rFonts w:ascii="Times New Roman" w:hAnsi="Times New Roman" w:cs="Times New Roman"/>
          <w:sz w:val="24"/>
          <w:szCs w:val="24"/>
        </w:rPr>
      </w:pPr>
    </w:p>
    <w:p w14:paraId="148579CE" w14:textId="77777777" w:rsidR="00EB1B72" w:rsidRPr="00F112CE" w:rsidRDefault="00EB1B72" w:rsidP="000A4DCA">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Methods and Techniques in Drug Classification Projects:</w:t>
      </w:r>
    </w:p>
    <w:p w14:paraId="3BC5AD60" w14:textId="5AF8C409"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Review methodologies used in previous drug classification projects, evaluate effectiveness, and identify emerging trends or innovative techniques.</w:t>
      </w:r>
    </w:p>
    <w:p w14:paraId="29990E13" w14:textId="77777777" w:rsidR="00EB1B72" w:rsidRPr="00F112CE" w:rsidRDefault="00EB1B72" w:rsidP="00EB1B72">
      <w:pPr>
        <w:spacing w:after="0" w:line="240" w:lineRule="auto"/>
        <w:rPr>
          <w:rFonts w:ascii="Times New Roman" w:hAnsi="Times New Roman" w:cs="Times New Roman"/>
          <w:sz w:val="24"/>
          <w:szCs w:val="24"/>
        </w:rPr>
      </w:pPr>
    </w:p>
    <w:p w14:paraId="13F146F1" w14:textId="77777777" w:rsidR="00EB1B72" w:rsidRPr="00F112CE" w:rsidRDefault="00EB1B72" w:rsidP="00EB1B72">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Relevant Data and Findings:</w:t>
      </w:r>
    </w:p>
    <w:p w14:paraId="688EAB91" w14:textId="63C19155"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Summarize key data and findings from previous drug classification studies, considering both positive and negative outcomes.</w:t>
      </w:r>
    </w:p>
    <w:p w14:paraId="4458BA55" w14:textId="77777777" w:rsidR="00EB1B72" w:rsidRPr="00F112CE" w:rsidRDefault="00EB1B72" w:rsidP="00EB1B72">
      <w:pPr>
        <w:spacing w:after="0" w:line="240" w:lineRule="auto"/>
        <w:rPr>
          <w:rFonts w:ascii="Times New Roman" w:hAnsi="Times New Roman" w:cs="Times New Roman"/>
          <w:sz w:val="24"/>
          <w:szCs w:val="24"/>
        </w:rPr>
      </w:pPr>
    </w:p>
    <w:p w14:paraId="76F7628B" w14:textId="77777777" w:rsidR="00EB1B72" w:rsidRPr="00F112CE" w:rsidRDefault="00EB1B72" w:rsidP="002851CB">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Regulatory Landscape:</w:t>
      </w:r>
    </w:p>
    <w:p w14:paraId="4A145FA1" w14:textId="1B3FBB0B"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Explore the regulatory framework for drug classification, understanding legal and compliance aspects, and identifying recent changes.</w:t>
      </w:r>
    </w:p>
    <w:p w14:paraId="0AA5880C" w14:textId="77777777" w:rsidR="00EB1B72" w:rsidRPr="00F112CE" w:rsidRDefault="00EB1B72" w:rsidP="00EB1B72">
      <w:pPr>
        <w:spacing w:after="0" w:line="240" w:lineRule="auto"/>
        <w:rPr>
          <w:rFonts w:ascii="Times New Roman" w:hAnsi="Times New Roman" w:cs="Times New Roman"/>
          <w:sz w:val="24"/>
          <w:szCs w:val="24"/>
        </w:rPr>
      </w:pPr>
    </w:p>
    <w:p w14:paraId="0CBA54CC" w14:textId="77777777" w:rsidR="00EB1B72" w:rsidRPr="00F112CE" w:rsidRDefault="00EB1B72" w:rsidP="00EB1B72">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Technology Integration:</w:t>
      </w:r>
    </w:p>
    <w:p w14:paraId="692F1B3C" w14:textId="7B587CD8"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Investigate the role of technology in drug classification systems, exploring the impact of artificial intelligence, machine learning, or other technologies.</w:t>
      </w:r>
    </w:p>
    <w:p w14:paraId="4F34BA0B" w14:textId="77777777" w:rsidR="00EB1B72" w:rsidRPr="00F112CE" w:rsidRDefault="00EB1B72" w:rsidP="00EB1B72">
      <w:pPr>
        <w:spacing w:after="0" w:line="240" w:lineRule="auto"/>
        <w:rPr>
          <w:rFonts w:ascii="Times New Roman" w:hAnsi="Times New Roman" w:cs="Times New Roman"/>
          <w:sz w:val="24"/>
          <w:szCs w:val="24"/>
        </w:rPr>
      </w:pPr>
    </w:p>
    <w:p w14:paraId="2BD65101" w14:textId="77777777" w:rsidR="00EB1B72" w:rsidRPr="00F112CE" w:rsidRDefault="00EB1B72" w:rsidP="00245D65">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Case Studies:</w:t>
      </w:r>
    </w:p>
    <w:p w14:paraId="56F1F94D" w14:textId="17FF6BAF"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Analyse case studies related to drug classification projects, learning from successful implementations and challenges faced.</w:t>
      </w:r>
    </w:p>
    <w:p w14:paraId="1BF5D36B" w14:textId="77777777" w:rsidR="00EB1B72" w:rsidRPr="00F112CE" w:rsidRDefault="00EB1B72" w:rsidP="00EB1B72">
      <w:pPr>
        <w:spacing w:after="0" w:line="240" w:lineRule="auto"/>
        <w:rPr>
          <w:rFonts w:ascii="Times New Roman" w:hAnsi="Times New Roman" w:cs="Times New Roman"/>
          <w:sz w:val="24"/>
          <w:szCs w:val="24"/>
        </w:rPr>
      </w:pPr>
    </w:p>
    <w:p w14:paraId="2EE4BCD7" w14:textId="77777777" w:rsidR="00EB1B72" w:rsidRPr="00F112CE" w:rsidRDefault="00EB1B72" w:rsidP="00EB1B72">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User Experience and Accessibility:</w:t>
      </w:r>
    </w:p>
    <w:p w14:paraId="7956690F" w14:textId="2F92D43C"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Investigate the user experience in existing drug classification systems, identifying accessibility issues and potential improvements.</w:t>
      </w:r>
    </w:p>
    <w:p w14:paraId="03096DF2" w14:textId="77777777" w:rsidR="00EB1B72" w:rsidRPr="00F112CE" w:rsidRDefault="00EB1B72" w:rsidP="00EB1B72">
      <w:pPr>
        <w:spacing w:after="0" w:line="240" w:lineRule="auto"/>
        <w:rPr>
          <w:rFonts w:ascii="Times New Roman" w:hAnsi="Times New Roman" w:cs="Times New Roman"/>
          <w:sz w:val="24"/>
          <w:szCs w:val="24"/>
        </w:rPr>
      </w:pPr>
    </w:p>
    <w:p w14:paraId="203D55CB" w14:textId="77777777" w:rsidR="00EB1B72" w:rsidRPr="00F112CE" w:rsidRDefault="00EB1B72" w:rsidP="00EB1B72">
      <w:pPr>
        <w:pStyle w:val="ListParagraph"/>
        <w:numPr>
          <w:ilvl w:val="0"/>
          <w:numId w:val="7"/>
        </w:num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Conclusion and Future Directions:</w:t>
      </w:r>
    </w:p>
    <w:p w14:paraId="0CE104E7" w14:textId="182D630B" w:rsidR="00EB1B72" w:rsidRPr="00F112CE" w:rsidRDefault="00EB1B72" w:rsidP="00EB1B72">
      <w:pPr>
        <w:pStyle w:val="ListParagraph"/>
        <w:spacing w:after="0" w:line="240" w:lineRule="auto"/>
        <w:rPr>
          <w:rFonts w:ascii="Times New Roman" w:hAnsi="Times New Roman" w:cs="Times New Roman"/>
          <w:sz w:val="24"/>
          <w:szCs w:val="24"/>
        </w:rPr>
      </w:pPr>
      <w:r w:rsidRPr="00F112CE">
        <w:rPr>
          <w:rFonts w:ascii="Times New Roman" w:hAnsi="Times New Roman" w:cs="Times New Roman"/>
          <w:sz w:val="24"/>
          <w:szCs w:val="24"/>
        </w:rPr>
        <w:t>Summarize key findings from the literature survey, highlight areas where the project can contribute, and propose potential directions for future research and development in drug classification.</w:t>
      </w:r>
    </w:p>
    <w:p w14:paraId="2F85C64B" w14:textId="77777777" w:rsidR="00EB1B72" w:rsidRPr="00F112CE" w:rsidRDefault="00EB1B72" w:rsidP="00EB1B72">
      <w:pPr>
        <w:spacing w:after="0" w:line="240" w:lineRule="auto"/>
        <w:rPr>
          <w:rFonts w:ascii="Times New Roman" w:hAnsi="Times New Roman" w:cs="Times New Roman"/>
          <w:sz w:val="24"/>
          <w:szCs w:val="24"/>
        </w:rPr>
      </w:pPr>
    </w:p>
    <w:p w14:paraId="4DBE7A7F" w14:textId="6C2E79AD" w:rsidR="00FD204C" w:rsidRPr="00F112CE" w:rsidRDefault="00EB1B72" w:rsidP="00EB1B72">
      <w:pPr>
        <w:spacing w:after="0" w:line="240" w:lineRule="auto"/>
        <w:rPr>
          <w:rFonts w:ascii="Times New Roman" w:hAnsi="Times New Roman" w:cs="Times New Roman"/>
          <w:sz w:val="24"/>
          <w:szCs w:val="24"/>
        </w:rPr>
      </w:pPr>
      <w:r w:rsidRPr="00F112CE">
        <w:rPr>
          <w:rFonts w:ascii="Times New Roman" w:hAnsi="Times New Roman" w:cs="Times New Roman"/>
          <w:sz w:val="24"/>
          <w:szCs w:val="24"/>
        </w:rPr>
        <w:t xml:space="preserve">In conclusion, </w:t>
      </w:r>
      <w:r w:rsidR="00F112CE" w:rsidRPr="00F112CE">
        <w:rPr>
          <w:rFonts w:ascii="Times New Roman" w:hAnsi="Times New Roman" w:cs="Times New Roman"/>
          <w:sz w:val="24"/>
          <w:szCs w:val="24"/>
        </w:rPr>
        <w:t>the key findings from the comprehensive literature survey, this section underscores the importance of optimizing software testing and drug classification in the Amazon project. By drawing on proven practices and innovative approaches, the article aims to contribute to the highest standards of quality and reliability in digital projects. The conclusion also proposes potential directions for future research and development in drug classification, highlighting areas where the project can make valuable contributions to the evolving landscape of software testing and drug classification.</w:t>
      </w:r>
    </w:p>
    <w:sectPr w:rsidR="00FD204C" w:rsidRPr="00F112CE" w:rsidSect="00AC4BBA">
      <w:pgSz w:w="11906" w:h="16838"/>
      <w:pgMar w:top="1219" w:right="709" w:bottom="121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1346"/>
    <w:multiLevelType w:val="hybridMultilevel"/>
    <w:tmpl w:val="C10A5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21597"/>
    <w:multiLevelType w:val="hybridMultilevel"/>
    <w:tmpl w:val="3C6A4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152B2"/>
    <w:multiLevelType w:val="hybridMultilevel"/>
    <w:tmpl w:val="8836F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3424E1"/>
    <w:multiLevelType w:val="hybridMultilevel"/>
    <w:tmpl w:val="475C2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C74FF2"/>
    <w:multiLevelType w:val="hybridMultilevel"/>
    <w:tmpl w:val="57502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C50FBC"/>
    <w:multiLevelType w:val="hybridMultilevel"/>
    <w:tmpl w:val="3314D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873B55"/>
    <w:multiLevelType w:val="hybridMultilevel"/>
    <w:tmpl w:val="166C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991095">
    <w:abstractNumId w:val="2"/>
  </w:num>
  <w:num w:numId="2" w16cid:durableId="2106801770">
    <w:abstractNumId w:val="4"/>
  </w:num>
  <w:num w:numId="3" w16cid:durableId="12391016">
    <w:abstractNumId w:val="0"/>
  </w:num>
  <w:num w:numId="4" w16cid:durableId="897277241">
    <w:abstractNumId w:val="5"/>
  </w:num>
  <w:num w:numId="5" w16cid:durableId="1741368753">
    <w:abstractNumId w:val="3"/>
  </w:num>
  <w:num w:numId="6" w16cid:durableId="414474814">
    <w:abstractNumId w:val="1"/>
  </w:num>
  <w:num w:numId="7" w16cid:durableId="384910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957C0"/>
    <w:rsid w:val="0072267E"/>
    <w:rsid w:val="007338F3"/>
    <w:rsid w:val="007957C0"/>
    <w:rsid w:val="007E13A1"/>
    <w:rsid w:val="00AC4BBA"/>
    <w:rsid w:val="00D61AE9"/>
    <w:rsid w:val="00D666DF"/>
    <w:rsid w:val="00EB1B72"/>
    <w:rsid w:val="00F112CE"/>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2846"/>
  <w15:chartTrackingRefBased/>
  <w15:docId w15:val="{F3A1BC26-8B27-4695-915E-0C541954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12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7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1B72"/>
    <w:pPr>
      <w:ind w:left="720"/>
      <w:contextualSpacing/>
    </w:pPr>
  </w:style>
  <w:style w:type="character" w:customStyle="1" w:styleId="Heading2Char">
    <w:name w:val="Heading 2 Char"/>
    <w:basedOn w:val="DefaultParagraphFont"/>
    <w:link w:val="Heading2"/>
    <w:uiPriority w:val="9"/>
    <w:rsid w:val="00F112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1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12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3</cp:revision>
  <dcterms:created xsi:type="dcterms:W3CDTF">2024-01-30T20:25:00Z</dcterms:created>
  <dcterms:modified xsi:type="dcterms:W3CDTF">2024-02-08T12:49:00Z</dcterms:modified>
</cp:coreProperties>
</file>