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3789" w14:textId="261B4B00" w:rsidR="004E611A" w:rsidRPr="004E611A" w:rsidRDefault="004E611A" w:rsidP="004E611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E611A">
        <w:rPr>
          <w:rFonts w:ascii="Times New Roman" w:hAnsi="Times New Roman" w:cs="Times New Roman"/>
          <w:b/>
          <w:bCs/>
          <w:sz w:val="40"/>
          <w:szCs w:val="40"/>
        </w:rPr>
        <w:t>Business Requirements:</w:t>
      </w:r>
    </w:p>
    <w:p w14:paraId="74FBE97C" w14:textId="5B21D124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5F">
        <w:rPr>
          <w:rFonts w:ascii="Times New Roman" w:hAnsi="Times New Roman" w:cs="Times New Roman"/>
          <w:b/>
          <w:bCs/>
          <w:sz w:val="28"/>
          <w:szCs w:val="28"/>
        </w:rPr>
        <w:t>1. User Authentication and Authorization:</w:t>
      </w:r>
    </w:p>
    <w:p w14:paraId="7F392378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12A250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It is imperative for the system to establish robust mechanisms for secure user authentication and authorization, ensuring that only authorized individuals can access and perform actions within the Amazon platform.</w:t>
      </w:r>
    </w:p>
    <w:p w14:paraId="7F0F96DD" w14:textId="77777777" w:rsid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965270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Criteria:</w:t>
      </w:r>
    </w:p>
    <w:p w14:paraId="0D101AE0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1B9645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Account Registration:</w:t>
      </w:r>
    </w:p>
    <w:p w14:paraId="0160A3D2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Users should be able to create accounts with distinctive credentials.</w:t>
      </w:r>
    </w:p>
    <w:p w14:paraId="73795F17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Employ industry-standard encryption methods to securely store passwords.</w:t>
      </w:r>
    </w:p>
    <w:p w14:paraId="1241F137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Define user roles and permissions to govern access to specific features and data.</w:t>
      </w:r>
    </w:p>
    <w:p w14:paraId="7111CD8F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CF93BD" w14:textId="6CFE4108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5F">
        <w:rPr>
          <w:rFonts w:ascii="Times New Roman" w:hAnsi="Times New Roman" w:cs="Times New Roman"/>
          <w:b/>
          <w:bCs/>
          <w:sz w:val="28"/>
          <w:szCs w:val="28"/>
        </w:rPr>
        <w:t>2. Precision in Product Information:</w:t>
      </w:r>
    </w:p>
    <w:p w14:paraId="64637B72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83B0AF" w14:textId="2AFE7E41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The project must guarantee the accuracy, currency, and alignment of product information with the preferences and </w:t>
      </w:r>
      <w:r w:rsidRPr="0091605F">
        <w:rPr>
          <w:rFonts w:ascii="Times New Roman" w:hAnsi="Times New Roman" w:cs="Times New Roman"/>
        </w:rPr>
        <w:t>Wishlist’s</w:t>
      </w:r>
      <w:r w:rsidRPr="0091605F">
        <w:rPr>
          <w:rFonts w:ascii="Times New Roman" w:hAnsi="Times New Roman" w:cs="Times New Roman"/>
        </w:rPr>
        <w:t xml:space="preserve"> of users.</w:t>
      </w:r>
    </w:p>
    <w:p w14:paraId="721E1578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2A8C04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Criteria:</w:t>
      </w:r>
    </w:p>
    <w:p w14:paraId="064A2CD4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A67D68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Database Synchronization:</w:t>
      </w:r>
    </w:p>
    <w:p w14:paraId="1C25E80F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Maintain real-time synchronization with product databases.</w:t>
      </w:r>
    </w:p>
    <w:p w14:paraId="754442CA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Regularly update product information based on user activity and market trends.</w:t>
      </w:r>
    </w:p>
    <w:p w14:paraId="56C33A30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Validate accuracy through a combination of user feedback and continuous system monitoring.</w:t>
      </w:r>
    </w:p>
    <w:p w14:paraId="6F026E85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9C388E" w14:textId="5307D851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  <w:sz w:val="28"/>
          <w:szCs w:val="28"/>
        </w:rPr>
        <w:t>3. Adaptable User Profiles:</w:t>
      </w:r>
    </w:p>
    <w:p w14:paraId="76324F63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1C84D3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The Amazon system should empower users to tailor their profiles, reflecting individual preferences and needs.</w:t>
      </w:r>
    </w:p>
    <w:p w14:paraId="78204FDE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A4E0DB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Criteria:</w:t>
      </w:r>
    </w:p>
    <w:p w14:paraId="7252D6A5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0174C5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Personalization Features:</w:t>
      </w:r>
    </w:p>
    <w:p w14:paraId="25E99B16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Enable users to customize their profiles, specifying preferences for recommendations and communication.</w:t>
      </w:r>
    </w:p>
    <w:p w14:paraId="0DEF55AA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Ensure accessibility and ease of modification for profile settings.</w:t>
      </w:r>
    </w:p>
    <w:p w14:paraId="31B616DA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Implement adaptive features that learn and adjust based on user interactions.</w:t>
      </w:r>
    </w:p>
    <w:p w14:paraId="5C50991A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77699" w14:textId="4B56CF04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5F">
        <w:rPr>
          <w:rFonts w:ascii="Times New Roman" w:hAnsi="Times New Roman" w:cs="Times New Roman"/>
          <w:b/>
          <w:bCs/>
          <w:sz w:val="28"/>
          <w:szCs w:val="28"/>
        </w:rPr>
        <w:t>4. Legal and Regulatory Adherence:</w:t>
      </w:r>
    </w:p>
    <w:p w14:paraId="1AAD9769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966A18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The project must adhere to pertinent laws, regulations, and industry standards governing e-commerce and data privacy.</w:t>
      </w:r>
    </w:p>
    <w:p w14:paraId="7570D11D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A97DF1" w14:textId="58739447" w:rsidR="0091605F" w:rsidRPr="004E611A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Criteria:</w:t>
      </w:r>
    </w:p>
    <w:p w14:paraId="0E516A5C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Compliance Measures:</w:t>
      </w:r>
    </w:p>
    <w:p w14:paraId="6469FCCC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Conduct regular audits to ensure conformity with regional and international regulations.</w:t>
      </w:r>
    </w:p>
    <w:p w14:paraId="511412D9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Integrate data protection features aligned with GDPR or other relevant standards.</w:t>
      </w:r>
    </w:p>
    <w:p w14:paraId="0A23E886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Foster transparent communication with users about privacy policies and terms of service.</w:t>
      </w:r>
    </w:p>
    <w:p w14:paraId="1478B002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9C206B" w14:textId="1B0E73AF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5F">
        <w:rPr>
          <w:rFonts w:ascii="Times New Roman" w:hAnsi="Times New Roman" w:cs="Times New Roman"/>
          <w:b/>
          <w:bCs/>
          <w:sz w:val="28"/>
          <w:szCs w:val="28"/>
        </w:rPr>
        <w:t>5. Intuitive User Interface:</w:t>
      </w:r>
    </w:p>
    <w:p w14:paraId="66946423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D2868D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The Amazon system should showcase an intuitive and user-friendly interface to elevate the overall user experience.</w:t>
      </w:r>
    </w:p>
    <w:p w14:paraId="5880C861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94266D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Criteria:</w:t>
      </w:r>
    </w:p>
    <w:p w14:paraId="0F8FFDAC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Website Layout:</w:t>
      </w:r>
    </w:p>
    <w:p w14:paraId="22036D01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Design a clear and easily navigable website layout.</w:t>
      </w:r>
    </w:p>
    <w:p w14:paraId="787977B5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Maintain consistent design elements for coherence across all pages.</w:t>
      </w:r>
    </w:p>
    <w:p w14:paraId="66F24B5E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Incorporate accessibility features catering to users with diverse needs.</w:t>
      </w:r>
    </w:p>
    <w:p w14:paraId="59602DFC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85FA42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5AA844" w14:textId="77777777" w:rsidR="004E611A" w:rsidRDefault="004E611A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00EE5" w14:textId="77777777" w:rsidR="004E611A" w:rsidRDefault="004E611A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255A6" w14:textId="7FF5EE33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E611A">
        <w:rPr>
          <w:rFonts w:ascii="Times New Roman" w:hAnsi="Times New Roman" w:cs="Times New Roman"/>
          <w:b/>
          <w:bCs/>
          <w:sz w:val="28"/>
          <w:szCs w:val="28"/>
        </w:rPr>
        <w:t>6. Streamlined Ordering Process:</w:t>
      </w:r>
    </w:p>
    <w:p w14:paraId="23DCAEDA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2CAA40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The ordering process must be streamlined to deliver a seamless and efficient experience for users.</w:t>
      </w:r>
    </w:p>
    <w:p w14:paraId="208C36EA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23646F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Criteria:</w:t>
      </w:r>
    </w:p>
    <w:p w14:paraId="58FD2D64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One-Click Ordering:</w:t>
      </w:r>
    </w:p>
    <w:p w14:paraId="03C32D5F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Implement a one-click ordering option for registered users.</w:t>
      </w:r>
    </w:p>
    <w:p w14:paraId="71B05965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Design a user-friendly and secure checkout process.</w:t>
      </w:r>
    </w:p>
    <w:p w14:paraId="15626743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Provide order tracking and modification features to enhance user control.</w:t>
      </w:r>
    </w:p>
    <w:p w14:paraId="3193F561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B203AA5" w14:textId="4BDE7DFB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E611A">
        <w:rPr>
          <w:rFonts w:ascii="Times New Roman" w:hAnsi="Times New Roman" w:cs="Times New Roman"/>
          <w:b/>
          <w:bCs/>
          <w:sz w:val="28"/>
          <w:szCs w:val="28"/>
        </w:rPr>
        <w:t>7. Wishlist Management:</w:t>
      </w:r>
    </w:p>
    <w:p w14:paraId="1E76CCD2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9C57F3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The system should offer robust </w:t>
      </w:r>
      <w:proofErr w:type="spellStart"/>
      <w:r w:rsidRPr="0091605F">
        <w:rPr>
          <w:rFonts w:ascii="Times New Roman" w:hAnsi="Times New Roman" w:cs="Times New Roman"/>
        </w:rPr>
        <w:t>wishlist</w:t>
      </w:r>
      <w:proofErr w:type="spellEnd"/>
      <w:r w:rsidRPr="0091605F">
        <w:rPr>
          <w:rFonts w:ascii="Times New Roman" w:hAnsi="Times New Roman" w:cs="Times New Roman"/>
        </w:rPr>
        <w:t xml:space="preserve"> management features for users.</w:t>
      </w:r>
    </w:p>
    <w:p w14:paraId="5EE6DFF0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29F225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Criteria:</w:t>
      </w:r>
    </w:p>
    <w:p w14:paraId="0100796C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Effortless Wishlist Operations:</w:t>
      </w:r>
    </w:p>
    <w:p w14:paraId="0A3EC941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 xml:space="preserve">Allow users to effortlessly create, edit, and organize </w:t>
      </w:r>
      <w:proofErr w:type="spellStart"/>
      <w:r w:rsidRPr="0091605F">
        <w:rPr>
          <w:rFonts w:ascii="Times New Roman" w:hAnsi="Times New Roman" w:cs="Times New Roman"/>
        </w:rPr>
        <w:t>wishlists</w:t>
      </w:r>
      <w:proofErr w:type="spellEnd"/>
      <w:r w:rsidRPr="0091605F">
        <w:rPr>
          <w:rFonts w:ascii="Times New Roman" w:hAnsi="Times New Roman" w:cs="Times New Roman"/>
        </w:rPr>
        <w:t>.</w:t>
      </w:r>
    </w:p>
    <w:p w14:paraId="25BB6BC1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 xml:space="preserve">Integrate </w:t>
      </w:r>
      <w:proofErr w:type="spellStart"/>
      <w:r w:rsidRPr="0091605F">
        <w:rPr>
          <w:rFonts w:ascii="Times New Roman" w:hAnsi="Times New Roman" w:cs="Times New Roman"/>
        </w:rPr>
        <w:t>wishlist</w:t>
      </w:r>
      <w:proofErr w:type="spellEnd"/>
      <w:r w:rsidRPr="0091605F">
        <w:rPr>
          <w:rFonts w:ascii="Times New Roman" w:hAnsi="Times New Roman" w:cs="Times New Roman"/>
        </w:rPr>
        <w:t xml:space="preserve"> sharing and collaboration options.</w:t>
      </w:r>
    </w:p>
    <w:p w14:paraId="22217F61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 xml:space="preserve">Implement automated notifications for changes in </w:t>
      </w:r>
      <w:proofErr w:type="spellStart"/>
      <w:r w:rsidRPr="0091605F">
        <w:rPr>
          <w:rFonts w:ascii="Times New Roman" w:hAnsi="Times New Roman" w:cs="Times New Roman"/>
        </w:rPr>
        <w:t>wishlist</w:t>
      </w:r>
      <w:proofErr w:type="spellEnd"/>
      <w:r w:rsidRPr="0091605F">
        <w:rPr>
          <w:rFonts w:ascii="Times New Roman" w:hAnsi="Times New Roman" w:cs="Times New Roman"/>
        </w:rPr>
        <w:t xml:space="preserve"> items.</w:t>
      </w:r>
    </w:p>
    <w:p w14:paraId="267EB427" w14:textId="77777777" w:rsid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20672B" w14:textId="0839A514" w:rsid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11A">
        <w:rPr>
          <w:rFonts w:ascii="Times New Roman" w:hAnsi="Times New Roman" w:cs="Times New Roman"/>
          <w:b/>
          <w:bCs/>
          <w:sz w:val="28"/>
          <w:szCs w:val="28"/>
        </w:rPr>
        <w:t>8. Advanced Search Functionality:</w:t>
      </w:r>
    </w:p>
    <w:p w14:paraId="1FC81CAB" w14:textId="77777777" w:rsidR="004E611A" w:rsidRPr="004E611A" w:rsidRDefault="004E611A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0F6B6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The search functionality must be advanced and efficient, aiding users in finding products easily.</w:t>
      </w:r>
    </w:p>
    <w:p w14:paraId="0395AE4A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4BFE43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Criteria:</w:t>
      </w:r>
    </w:p>
    <w:p w14:paraId="4EB52C2B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Accurate Results:</w:t>
      </w:r>
    </w:p>
    <w:p w14:paraId="176C57B9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Ensure accurate and relevant search results.</w:t>
      </w:r>
    </w:p>
    <w:p w14:paraId="326E0F7A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Incorporate advanced search filters based on various criteria.</w:t>
      </w:r>
    </w:p>
    <w:p w14:paraId="435488CC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Utilize AI-driven recommendations to enhance product discovery.</w:t>
      </w:r>
    </w:p>
    <w:p w14:paraId="4524F91C" w14:textId="77777777" w:rsidR="0091605F" w:rsidRPr="004E611A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0CCE8" w14:textId="65D2055F" w:rsid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11A">
        <w:rPr>
          <w:rFonts w:ascii="Times New Roman" w:hAnsi="Times New Roman" w:cs="Times New Roman"/>
          <w:b/>
          <w:bCs/>
          <w:sz w:val="28"/>
          <w:szCs w:val="28"/>
        </w:rPr>
        <w:t>9. Performance and Scalability:</w:t>
      </w:r>
    </w:p>
    <w:p w14:paraId="21DA1A0D" w14:textId="77777777" w:rsidR="004E611A" w:rsidRPr="004E611A" w:rsidRDefault="004E611A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77BF1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The system should uphold optimal performance, even during peak usage, and exhibit scalability for future growth.</w:t>
      </w:r>
    </w:p>
    <w:p w14:paraId="6C5AC449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129088C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Criteria:</w:t>
      </w:r>
    </w:p>
    <w:p w14:paraId="1ADD5030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Performance Maintenance:</w:t>
      </w:r>
    </w:p>
    <w:p w14:paraId="3759F8BC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Conduct regular performance testing to identify and address bottlenecks.</w:t>
      </w:r>
    </w:p>
    <w:p w14:paraId="11A82016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Integrate scalability features to accommodate increased user traffic.</w:t>
      </w:r>
    </w:p>
    <w:p w14:paraId="79E3B305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Implement monitoring tools for thorough performance analysis.</w:t>
      </w:r>
    </w:p>
    <w:p w14:paraId="53F91E14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57CE83" w14:textId="1F0312E8" w:rsidR="0091605F" w:rsidRPr="004E611A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11A">
        <w:rPr>
          <w:rFonts w:ascii="Times New Roman" w:hAnsi="Times New Roman" w:cs="Times New Roman"/>
          <w:b/>
          <w:bCs/>
          <w:sz w:val="28"/>
          <w:szCs w:val="28"/>
        </w:rPr>
        <w:t>10. User Feedback Mechanism:</w:t>
      </w:r>
    </w:p>
    <w:p w14:paraId="0C379CC9" w14:textId="77777777" w:rsidR="004E611A" w:rsidRDefault="004E611A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8EDBDBC" w14:textId="623451EB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The system should integrate a feedback mechanism, allowing users to share reviews and ratings.</w:t>
      </w:r>
    </w:p>
    <w:p w14:paraId="5394C4DD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513DF6" w14:textId="77777777" w:rsid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Criteria:</w:t>
      </w:r>
    </w:p>
    <w:p w14:paraId="497A43FA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User-Friendly Feedback Forms:</w:t>
      </w:r>
    </w:p>
    <w:p w14:paraId="728EA87B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Develop user-friendly feedback submission forms.</w:t>
      </w:r>
    </w:p>
    <w:p w14:paraId="65E27A1B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Implement review moderation protocols to ensure authenticity.</w:t>
      </w:r>
    </w:p>
    <w:p w14:paraId="3C734EBA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Utilize feedback for continuous improvement initiatives.</w:t>
      </w:r>
    </w:p>
    <w:p w14:paraId="085982DE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A00525" w14:textId="1703D044" w:rsidR="0091605F" w:rsidRPr="004E611A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11A">
        <w:rPr>
          <w:rFonts w:ascii="Times New Roman" w:hAnsi="Times New Roman" w:cs="Times New Roman"/>
          <w:b/>
          <w:bCs/>
          <w:sz w:val="28"/>
          <w:szCs w:val="28"/>
        </w:rPr>
        <w:t>11. Third-Party Service Integration:</w:t>
      </w:r>
    </w:p>
    <w:p w14:paraId="6C0DE962" w14:textId="77777777" w:rsidR="004E611A" w:rsidRDefault="004E611A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589804C" w14:textId="5CACCBA9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  <w:b/>
          <w:bCs/>
        </w:rPr>
        <w:t>Description:</w:t>
      </w:r>
      <w:r w:rsidRPr="0091605F">
        <w:rPr>
          <w:rFonts w:ascii="Times New Roman" w:hAnsi="Times New Roman" w:cs="Times New Roman"/>
        </w:rPr>
        <w:t xml:space="preserve"> Facilitate seamless integration with third-party services to enhance the overall user experience.</w:t>
      </w:r>
    </w:p>
    <w:p w14:paraId="270BA4E0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C0E0DF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Criteria:</w:t>
      </w:r>
    </w:p>
    <w:p w14:paraId="156C0457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1605F">
        <w:rPr>
          <w:rFonts w:ascii="Times New Roman" w:hAnsi="Times New Roman" w:cs="Times New Roman"/>
          <w:b/>
          <w:bCs/>
        </w:rPr>
        <w:t>Secure Collaborations:</w:t>
      </w:r>
    </w:p>
    <w:p w14:paraId="6BEF4D8D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Establish secure and reliable integration with payment gateways.</w:t>
      </w:r>
    </w:p>
    <w:p w14:paraId="567F1328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Foster efficient collaboration with shipping services to ensure timely deliveries.</w:t>
      </w:r>
    </w:p>
    <w:p w14:paraId="640EC5F6" w14:textId="77777777" w:rsidR="0091605F" w:rsidRP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605F">
        <w:rPr>
          <w:rFonts w:ascii="Times New Roman" w:hAnsi="Times New Roman" w:cs="Times New Roman"/>
        </w:rPr>
        <w:t>Integrate with customer support platforms for effective issue resolution.</w:t>
      </w:r>
    </w:p>
    <w:p w14:paraId="41E61E2D" w14:textId="77777777" w:rsidR="0091605F" w:rsidRDefault="0091605F" w:rsidP="0091605F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91605F" w:rsidSect="00804F19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5F"/>
    <w:rsid w:val="004E611A"/>
    <w:rsid w:val="005B415A"/>
    <w:rsid w:val="00765B97"/>
    <w:rsid w:val="00804F19"/>
    <w:rsid w:val="009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3201"/>
  <w15:chartTrackingRefBased/>
  <w15:docId w15:val="{11AA21D6-91B5-4D56-BB39-E2702DF3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5F"/>
  </w:style>
  <w:style w:type="paragraph" w:styleId="Heading2">
    <w:name w:val="heading 2"/>
    <w:basedOn w:val="Normal"/>
    <w:next w:val="Normal"/>
    <w:link w:val="Heading2Char"/>
    <w:unhideWhenUsed/>
    <w:qFormat/>
    <w:rsid w:val="004E611A"/>
    <w:pPr>
      <w:keepNext/>
      <w:keepLines/>
      <w:spacing w:before="260" w:after="260" w:line="416" w:lineRule="auto"/>
      <w:outlineLvl w:val="1"/>
    </w:pPr>
    <w:rPr>
      <w:rFonts w:eastAsiaTheme="minorEastAsia"/>
      <w:b/>
      <w:bCs/>
      <w:kern w:val="0"/>
      <w:sz w:val="32"/>
      <w:szCs w:val="32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611A"/>
    <w:rPr>
      <w:rFonts w:eastAsiaTheme="minorEastAsia"/>
      <w:b/>
      <w:bCs/>
      <w:kern w:val="0"/>
      <w:sz w:val="32"/>
      <w:szCs w:val="3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Sharma</dc:creator>
  <cp:keywords/>
  <dc:description/>
  <cp:lastModifiedBy>Shakti Sharma</cp:lastModifiedBy>
  <cp:revision>1</cp:revision>
  <dcterms:created xsi:type="dcterms:W3CDTF">2024-01-27T17:55:00Z</dcterms:created>
  <dcterms:modified xsi:type="dcterms:W3CDTF">2024-01-27T18:12:00Z</dcterms:modified>
</cp:coreProperties>
</file>