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0B1F" w14:textId="5494225F" w:rsidR="00C125DA" w:rsidRPr="00C125DA" w:rsidRDefault="00C125DA" w:rsidP="00C125DA">
      <w:pPr>
        <w:spacing w:after="0"/>
        <w:jc w:val="center"/>
        <w:rPr>
          <w:rFonts w:ascii="Times New Roman" w:hAnsi="Times New Roman" w:cs="Times New Roman"/>
          <w:b/>
          <w:bCs/>
          <w:sz w:val="32"/>
          <w:szCs w:val="32"/>
        </w:rPr>
      </w:pPr>
      <w:r w:rsidRPr="00C125DA">
        <w:rPr>
          <w:rFonts w:ascii="Times New Roman" w:hAnsi="Times New Roman" w:cs="Times New Roman"/>
          <w:b/>
          <w:bCs/>
          <w:sz w:val="32"/>
          <w:szCs w:val="32"/>
        </w:rPr>
        <w:t>LITERATURE SURVEY</w:t>
      </w:r>
    </w:p>
    <w:p w14:paraId="40E6813F" w14:textId="77777777" w:rsidR="00C125DA" w:rsidRPr="00C125DA" w:rsidRDefault="00C125DA" w:rsidP="00C125DA">
      <w:pPr>
        <w:spacing w:after="0"/>
        <w:jc w:val="both"/>
        <w:rPr>
          <w:rFonts w:ascii="Times New Roman" w:hAnsi="Times New Roman" w:cs="Times New Roman"/>
          <w:sz w:val="24"/>
          <w:szCs w:val="24"/>
        </w:rPr>
      </w:pPr>
    </w:p>
    <w:p w14:paraId="65F937AF" w14:textId="77777777"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Conducting a literature survey for a project like CURA Healthcare Service, which focuses on implementing a prior appointment feature in healthcare, involves exploring existing research, technologies, and trends pertinent to healthcare appointment systems and patient experiences. Below is a summarized overview of the literature survey:</w:t>
      </w:r>
    </w:p>
    <w:p w14:paraId="24DA20B3" w14:textId="77777777" w:rsidR="00C125DA" w:rsidRPr="00C125DA" w:rsidRDefault="00C125DA" w:rsidP="00C125DA">
      <w:pPr>
        <w:spacing w:after="0"/>
        <w:jc w:val="both"/>
        <w:rPr>
          <w:rFonts w:ascii="Times New Roman" w:hAnsi="Times New Roman" w:cs="Times New Roman"/>
          <w:sz w:val="24"/>
          <w:szCs w:val="24"/>
        </w:rPr>
      </w:pPr>
    </w:p>
    <w:p w14:paraId="5F252A9F" w14:textId="2257ACC7"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1. Healthcare Appointment Systems:</w:t>
      </w:r>
    </w:p>
    <w:p w14:paraId="2FE10D6C" w14:textId="6D76E8B9" w:rsidR="00C125DA" w:rsidRPr="00C125DA" w:rsidRDefault="00C125DA" w:rsidP="00C125DA">
      <w:pPr>
        <w:pStyle w:val="ListParagraph"/>
        <w:numPr>
          <w:ilvl w:val="0"/>
          <w:numId w:val="14"/>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challenges and inefficiencies of conventional healthcare appointment systems.</w:t>
      </w:r>
    </w:p>
    <w:p w14:paraId="67CCC525" w14:textId="724BFEE6" w:rsidR="00C125DA" w:rsidRPr="00C125DA" w:rsidRDefault="00C125DA" w:rsidP="00C125DA">
      <w:pPr>
        <w:pStyle w:val="ListParagraph"/>
        <w:numPr>
          <w:ilvl w:val="0"/>
          <w:numId w:val="14"/>
        </w:numPr>
        <w:spacing w:after="0"/>
        <w:jc w:val="both"/>
        <w:rPr>
          <w:rFonts w:ascii="Times New Roman" w:hAnsi="Times New Roman" w:cs="Times New Roman"/>
          <w:sz w:val="24"/>
          <w:szCs w:val="24"/>
        </w:rPr>
      </w:pPr>
      <w:r w:rsidRPr="00C125DA">
        <w:rPr>
          <w:rFonts w:ascii="Times New Roman" w:hAnsi="Times New Roman" w:cs="Times New Roman"/>
          <w:sz w:val="24"/>
          <w:szCs w:val="24"/>
        </w:rPr>
        <w:t>Examine research on the impact of appointment systems</w:t>
      </w:r>
      <w:r w:rsidRPr="00C125DA">
        <w:rPr>
          <w:rFonts w:ascii="Times New Roman" w:hAnsi="Times New Roman" w:cs="Times New Roman"/>
          <w:sz w:val="24"/>
          <w:szCs w:val="24"/>
        </w:rPr>
        <w:t xml:space="preserve"> </w:t>
      </w:r>
      <w:r w:rsidRPr="00C125DA">
        <w:rPr>
          <w:rFonts w:ascii="Times New Roman" w:hAnsi="Times New Roman" w:cs="Times New Roman"/>
          <w:sz w:val="24"/>
          <w:szCs w:val="24"/>
        </w:rPr>
        <w:t>on patient satisfaction and healthcare service efficiency.</w:t>
      </w:r>
    </w:p>
    <w:p w14:paraId="35B3FF46" w14:textId="77777777" w:rsidR="00C125DA" w:rsidRPr="00C125DA" w:rsidRDefault="00C125DA" w:rsidP="00C125DA">
      <w:pPr>
        <w:spacing w:after="0"/>
        <w:jc w:val="both"/>
        <w:rPr>
          <w:rFonts w:ascii="Times New Roman" w:hAnsi="Times New Roman" w:cs="Times New Roman"/>
          <w:sz w:val="24"/>
          <w:szCs w:val="24"/>
        </w:rPr>
      </w:pPr>
    </w:p>
    <w:p w14:paraId="5554EA4F" w14:textId="4DE7B757"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2. PatientCentric Healthcare Technology:</w:t>
      </w:r>
    </w:p>
    <w:p w14:paraId="35ADB649" w14:textId="181967EE" w:rsidR="00C125DA" w:rsidRPr="00C125DA" w:rsidRDefault="00C125DA" w:rsidP="00C125DA">
      <w:pPr>
        <w:pStyle w:val="ListParagraph"/>
        <w:numPr>
          <w:ilvl w:val="0"/>
          <w:numId w:val="15"/>
        </w:numPr>
        <w:spacing w:after="0"/>
        <w:jc w:val="both"/>
        <w:rPr>
          <w:rFonts w:ascii="Times New Roman" w:hAnsi="Times New Roman" w:cs="Times New Roman"/>
          <w:sz w:val="24"/>
          <w:szCs w:val="24"/>
        </w:rPr>
      </w:pPr>
      <w:r w:rsidRPr="00C125DA">
        <w:rPr>
          <w:rFonts w:ascii="Times New Roman" w:hAnsi="Times New Roman" w:cs="Times New Roman"/>
          <w:sz w:val="24"/>
          <w:szCs w:val="24"/>
        </w:rPr>
        <w:t>Review literature emphasizing the significance of patientcentric healthcare technologies in enhancing overall patient experiences.</w:t>
      </w:r>
    </w:p>
    <w:p w14:paraId="6436E356" w14:textId="2BAA8A70" w:rsidR="00C125DA" w:rsidRPr="00C125DA" w:rsidRDefault="00C125DA" w:rsidP="00C125DA">
      <w:pPr>
        <w:pStyle w:val="ListParagraph"/>
        <w:numPr>
          <w:ilvl w:val="0"/>
          <w:numId w:val="15"/>
        </w:numPr>
        <w:spacing w:after="0"/>
        <w:jc w:val="both"/>
        <w:rPr>
          <w:rFonts w:ascii="Times New Roman" w:hAnsi="Times New Roman" w:cs="Times New Roman"/>
          <w:sz w:val="24"/>
          <w:szCs w:val="24"/>
        </w:rPr>
      </w:pPr>
      <w:r w:rsidRPr="00C125DA">
        <w:rPr>
          <w:rFonts w:ascii="Times New Roman" w:hAnsi="Times New Roman" w:cs="Times New Roman"/>
          <w:sz w:val="24"/>
          <w:szCs w:val="24"/>
        </w:rPr>
        <w:t>Analyze case studies or research showcasing successful implementations of appointment scheduling solutions in healthcare.</w:t>
      </w:r>
    </w:p>
    <w:p w14:paraId="28BC4BC3" w14:textId="77777777" w:rsidR="00C125DA" w:rsidRPr="00C125DA" w:rsidRDefault="00C125DA" w:rsidP="00C125DA">
      <w:pPr>
        <w:spacing w:after="0"/>
        <w:jc w:val="both"/>
        <w:rPr>
          <w:rFonts w:ascii="Times New Roman" w:hAnsi="Times New Roman" w:cs="Times New Roman"/>
          <w:sz w:val="24"/>
          <w:szCs w:val="24"/>
        </w:rPr>
      </w:pPr>
    </w:p>
    <w:p w14:paraId="5AB3326F" w14:textId="1482A796"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3. User Interface and Experience in Healthcare:</w:t>
      </w:r>
    </w:p>
    <w:p w14:paraId="27A2A7D0" w14:textId="78A70F40" w:rsidR="00C125DA" w:rsidRPr="00C125DA" w:rsidRDefault="00C125DA" w:rsidP="00C125DA">
      <w:pPr>
        <w:pStyle w:val="ListParagraph"/>
        <w:numPr>
          <w:ilvl w:val="0"/>
          <w:numId w:val="16"/>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studies on designing userfriendly interfaces for healthcare applications.</w:t>
      </w:r>
    </w:p>
    <w:p w14:paraId="260CA816" w14:textId="7BF81A06" w:rsidR="00C125DA" w:rsidRPr="00C125DA" w:rsidRDefault="00C125DA" w:rsidP="00C125DA">
      <w:pPr>
        <w:pStyle w:val="ListParagraph"/>
        <w:numPr>
          <w:ilvl w:val="0"/>
          <w:numId w:val="16"/>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the importance of positive user experiences in healthcare technology adoption.</w:t>
      </w:r>
    </w:p>
    <w:p w14:paraId="4E991F72" w14:textId="77777777" w:rsidR="00C125DA" w:rsidRPr="00C125DA" w:rsidRDefault="00C125DA" w:rsidP="00C125DA">
      <w:pPr>
        <w:spacing w:after="0"/>
        <w:jc w:val="both"/>
        <w:rPr>
          <w:rFonts w:ascii="Times New Roman" w:hAnsi="Times New Roman" w:cs="Times New Roman"/>
          <w:sz w:val="24"/>
          <w:szCs w:val="24"/>
        </w:rPr>
      </w:pPr>
    </w:p>
    <w:p w14:paraId="63582EE1" w14:textId="5795FEA1"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4. Realtime Information Systems in Healthcare:</w:t>
      </w:r>
    </w:p>
    <w:p w14:paraId="490B5F1B" w14:textId="00BB3338" w:rsidR="00C125DA" w:rsidRPr="00C125DA" w:rsidRDefault="00C125DA" w:rsidP="00C125DA">
      <w:pPr>
        <w:pStyle w:val="ListParagraph"/>
        <w:numPr>
          <w:ilvl w:val="0"/>
          <w:numId w:val="17"/>
        </w:numPr>
        <w:spacing w:after="0"/>
        <w:jc w:val="both"/>
        <w:rPr>
          <w:rFonts w:ascii="Times New Roman" w:hAnsi="Times New Roman" w:cs="Times New Roman"/>
          <w:sz w:val="24"/>
          <w:szCs w:val="24"/>
        </w:rPr>
      </w:pPr>
      <w:r w:rsidRPr="00C125DA">
        <w:rPr>
          <w:rFonts w:ascii="Times New Roman" w:hAnsi="Times New Roman" w:cs="Times New Roman"/>
          <w:sz w:val="24"/>
          <w:szCs w:val="24"/>
        </w:rPr>
        <w:t>Review literature on the benefits and challenges of realtime information systems in healthcare.</w:t>
      </w:r>
    </w:p>
    <w:p w14:paraId="544C61D4" w14:textId="6D42BBEF" w:rsidR="00C125DA" w:rsidRPr="00C125DA" w:rsidRDefault="00C125DA" w:rsidP="00C125DA">
      <w:pPr>
        <w:pStyle w:val="ListParagraph"/>
        <w:numPr>
          <w:ilvl w:val="0"/>
          <w:numId w:val="17"/>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how realtime systems influence patient outcomes and satisfaction.</w:t>
      </w:r>
    </w:p>
    <w:p w14:paraId="1151E5C0" w14:textId="77777777" w:rsidR="00C125DA" w:rsidRPr="00C125DA" w:rsidRDefault="00C125DA" w:rsidP="00C125DA">
      <w:pPr>
        <w:spacing w:after="0"/>
        <w:jc w:val="both"/>
        <w:rPr>
          <w:rFonts w:ascii="Times New Roman" w:hAnsi="Times New Roman" w:cs="Times New Roman"/>
          <w:sz w:val="24"/>
          <w:szCs w:val="24"/>
        </w:rPr>
      </w:pPr>
    </w:p>
    <w:p w14:paraId="0DE7A12A" w14:textId="7805A726"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5. Healthcare Data Security and Compliance:</w:t>
      </w:r>
    </w:p>
    <w:p w14:paraId="0A1E7465" w14:textId="6878DC29" w:rsidR="00C125DA" w:rsidRPr="00C125DA" w:rsidRDefault="00C125DA" w:rsidP="00C125DA">
      <w:pPr>
        <w:pStyle w:val="ListParagraph"/>
        <w:numPr>
          <w:ilvl w:val="0"/>
          <w:numId w:val="18"/>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studies on data security and privacy concerns in healthcare technology.</w:t>
      </w:r>
    </w:p>
    <w:p w14:paraId="4D63F9A4" w14:textId="18DC9D6C" w:rsidR="00C125DA" w:rsidRPr="00C125DA" w:rsidRDefault="00C125DA" w:rsidP="00C125DA">
      <w:pPr>
        <w:pStyle w:val="ListParagraph"/>
        <w:numPr>
          <w:ilvl w:val="0"/>
          <w:numId w:val="18"/>
        </w:numPr>
        <w:spacing w:after="0"/>
        <w:jc w:val="both"/>
        <w:rPr>
          <w:rFonts w:ascii="Times New Roman" w:hAnsi="Times New Roman" w:cs="Times New Roman"/>
          <w:sz w:val="24"/>
          <w:szCs w:val="24"/>
        </w:rPr>
      </w:pPr>
      <w:r w:rsidRPr="00C125DA">
        <w:rPr>
          <w:rFonts w:ascii="Times New Roman" w:hAnsi="Times New Roman" w:cs="Times New Roman"/>
          <w:sz w:val="24"/>
          <w:szCs w:val="24"/>
        </w:rPr>
        <w:t>Examine the impact of regulatory frameworks like HIPAA on healthcare technology design and implementation.</w:t>
      </w:r>
    </w:p>
    <w:p w14:paraId="0F6CF634" w14:textId="77777777" w:rsidR="00C125DA" w:rsidRPr="00C125DA" w:rsidRDefault="00C125DA" w:rsidP="00C125DA">
      <w:pPr>
        <w:spacing w:after="0"/>
        <w:jc w:val="both"/>
        <w:rPr>
          <w:rFonts w:ascii="Times New Roman" w:hAnsi="Times New Roman" w:cs="Times New Roman"/>
          <w:sz w:val="24"/>
          <w:szCs w:val="24"/>
        </w:rPr>
      </w:pPr>
    </w:p>
    <w:p w14:paraId="622DD266" w14:textId="39BC9EF0"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6. Mobile Health (mHealth) Solutions:</w:t>
      </w:r>
    </w:p>
    <w:p w14:paraId="12ED8506" w14:textId="2D588192" w:rsidR="00C125DA" w:rsidRPr="00C125DA" w:rsidRDefault="00C125DA" w:rsidP="00C125DA">
      <w:pPr>
        <w:pStyle w:val="ListParagraph"/>
        <w:numPr>
          <w:ilvl w:val="0"/>
          <w:numId w:val="19"/>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research on the role of mobile health applications in enhancing healthcare accessibility and patient engagement.</w:t>
      </w:r>
    </w:p>
    <w:p w14:paraId="3D14F539" w14:textId="421BEE82" w:rsidR="00C125DA" w:rsidRPr="00C125DA" w:rsidRDefault="00C125DA" w:rsidP="00C125DA">
      <w:pPr>
        <w:pStyle w:val="ListParagraph"/>
        <w:numPr>
          <w:ilvl w:val="0"/>
          <w:numId w:val="19"/>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the utilization of mHealth solutions in appointment scheduling and patient communication.</w:t>
      </w:r>
    </w:p>
    <w:p w14:paraId="68104E77" w14:textId="77777777" w:rsidR="00C125DA" w:rsidRPr="00C125DA" w:rsidRDefault="00C125DA" w:rsidP="00C125DA">
      <w:pPr>
        <w:spacing w:after="0"/>
        <w:jc w:val="both"/>
        <w:rPr>
          <w:rFonts w:ascii="Times New Roman" w:hAnsi="Times New Roman" w:cs="Times New Roman"/>
          <w:sz w:val="24"/>
          <w:szCs w:val="24"/>
        </w:rPr>
      </w:pPr>
    </w:p>
    <w:p w14:paraId="549F255D" w14:textId="3303B3EA"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7. Impact of Technology on DoctorPatient Relationships:</w:t>
      </w:r>
    </w:p>
    <w:p w14:paraId="78693D78" w14:textId="4D27AF55" w:rsidR="00C125DA" w:rsidRPr="00C125DA" w:rsidRDefault="00C125DA" w:rsidP="00C125DA">
      <w:pPr>
        <w:pStyle w:val="ListParagraph"/>
        <w:numPr>
          <w:ilvl w:val="0"/>
          <w:numId w:val="20"/>
        </w:numPr>
        <w:spacing w:after="0"/>
        <w:jc w:val="both"/>
        <w:rPr>
          <w:rFonts w:ascii="Times New Roman" w:hAnsi="Times New Roman" w:cs="Times New Roman"/>
          <w:sz w:val="24"/>
          <w:szCs w:val="24"/>
        </w:rPr>
      </w:pPr>
      <w:r w:rsidRPr="00C125DA">
        <w:rPr>
          <w:rFonts w:ascii="Times New Roman" w:hAnsi="Times New Roman" w:cs="Times New Roman"/>
          <w:sz w:val="24"/>
          <w:szCs w:val="24"/>
        </w:rPr>
        <w:t>Review studies on how technology, including appointment scheduling systems, affects the doctorpatient relationship.</w:t>
      </w:r>
    </w:p>
    <w:p w14:paraId="786818E1" w14:textId="4DB795A7" w:rsidR="00C125DA" w:rsidRPr="00C125DA" w:rsidRDefault="00C125DA" w:rsidP="00C125DA">
      <w:pPr>
        <w:pStyle w:val="ListParagraph"/>
        <w:numPr>
          <w:ilvl w:val="0"/>
          <w:numId w:val="20"/>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challenges and benefits associated with technologymediated communication in healthcare.</w:t>
      </w:r>
    </w:p>
    <w:p w14:paraId="4C8F6C58" w14:textId="77777777" w:rsidR="00C125DA" w:rsidRPr="00C125DA" w:rsidRDefault="00C125DA" w:rsidP="00C125DA">
      <w:pPr>
        <w:spacing w:after="0"/>
        <w:jc w:val="both"/>
        <w:rPr>
          <w:rFonts w:ascii="Times New Roman" w:hAnsi="Times New Roman" w:cs="Times New Roman"/>
          <w:sz w:val="24"/>
          <w:szCs w:val="24"/>
        </w:rPr>
      </w:pPr>
    </w:p>
    <w:p w14:paraId="353C4882" w14:textId="6BFB9F0C"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8. Electronic Health Records (EHR) Integration:</w:t>
      </w:r>
    </w:p>
    <w:p w14:paraId="64B66337" w14:textId="4A15C73C" w:rsidR="00C125DA" w:rsidRPr="00C125DA" w:rsidRDefault="00C125DA" w:rsidP="00C125DA">
      <w:pPr>
        <w:pStyle w:val="ListParagraph"/>
        <w:numPr>
          <w:ilvl w:val="0"/>
          <w:numId w:val="21"/>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literature on integrating appointment systems with electronic health records.</w:t>
      </w:r>
    </w:p>
    <w:p w14:paraId="44091377" w14:textId="4CA38DF6" w:rsidR="00C125DA" w:rsidRPr="00C125DA" w:rsidRDefault="00C125DA" w:rsidP="00C125DA">
      <w:pPr>
        <w:pStyle w:val="ListParagraph"/>
        <w:numPr>
          <w:ilvl w:val="0"/>
          <w:numId w:val="21"/>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the contribution of seamless data flow between appointment systems and EHR to comprehensive patient care.</w:t>
      </w:r>
    </w:p>
    <w:p w14:paraId="2B3C97F2" w14:textId="77777777" w:rsidR="00C125DA" w:rsidRPr="00C125DA" w:rsidRDefault="00C125DA" w:rsidP="00C125DA">
      <w:pPr>
        <w:spacing w:after="0"/>
        <w:jc w:val="both"/>
        <w:rPr>
          <w:rFonts w:ascii="Times New Roman" w:hAnsi="Times New Roman" w:cs="Times New Roman"/>
          <w:sz w:val="24"/>
          <w:szCs w:val="24"/>
        </w:rPr>
      </w:pPr>
    </w:p>
    <w:p w14:paraId="4E9DDEFA" w14:textId="4EFCC1A6"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9. Machine Learning and Predictive Analytics in Healthcare:</w:t>
      </w:r>
    </w:p>
    <w:p w14:paraId="19800247" w14:textId="253C9321" w:rsidR="00C125DA" w:rsidRPr="00C125DA" w:rsidRDefault="00C125DA" w:rsidP="00C125DA">
      <w:pPr>
        <w:pStyle w:val="ListParagraph"/>
        <w:numPr>
          <w:ilvl w:val="0"/>
          <w:numId w:val="22"/>
        </w:numPr>
        <w:spacing w:after="0"/>
        <w:jc w:val="both"/>
        <w:rPr>
          <w:rFonts w:ascii="Times New Roman" w:hAnsi="Times New Roman" w:cs="Times New Roman"/>
          <w:sz w:val="24"/>
          <w:szCs w:val="24"/>
        </w:rPr>
      </w:pPr>
      <w:r w:rsidRPr="00C125DA">
        <w:rPr>
          <w:rFonts w:ascii="Times New Roman" w:hAnsi="Times New Roman" w:cs="Times New Roman"/>
          <w:sz w:val="24"/>
          <w:szCs w:val="24"/>
        </w:rPr>
        <w:t>Investigate research on employing machine learning and predictive analytics to optimize healthcare appointment scheduling.</w:t>
      </w:r>
    </w:p>
    <w:p w14:paraId="5EE40F05" w14:textId="77F1B5FD" w:rsidR="00C125DA" w:rsidRPr="00C125DA" w:rsidRDefault="00C125DA" w:rsidP="00C125DA">
      <w:pPr>
        <w:pStyle w:val="ListParagraph"/>
        <w:numPr>
          <w:ilvl w:val="0"/>
          <w:numId w:val="22"/>
        </w:numPr>
        <w:spacing w:after="0"/>
        <w:jc w:val="both"/>
        <w:rPr>
          <w:rFonts w:ascii="Times New Roman" w:hAnsi="Times New Roman" w:cs="Times New Roman"/>
          <w:sz w:val="24"/>
          <w:szCs w:val="24"/>
        </w:rPr>
      </w:pPr>
      <w:r w:rsidRPr="00C125DA">
        <w:rPr>
          <w:rFonts w:ascii="Times New Roman" w:hAnsi="Times New Roman" w:cs="Times New Roman"/>
          <w:sz w:val="24"/>
          <w:szCs w:val="24"/>
        </w:rPr>
        <w:t>Explore how these technologies enhance the accuracy of doctor availability predictions.</w:t>
      </w:r>
    </w:p>
    <w:p w14:paraId="6E21199E" w14:textId="77777777" w:rsidR="00C125DA" w:rsidRPr="00C125DA" w:rsidRDefault="00C125DA" w:rsidP="00C125DA">
      <w:pPr>
        <w:spacing w:after="0"/>
        <w:jc w:val="both"/>
        <w:rPr>
          <w:rFonts w:ascii="Times New Roman" w:hAnsi="Times New Roman" w:cs="Times New Roman"/>
          <w:sz w:val="24"/>
          <w:szCs w:val="24"/>
        </w:rPr>
      </w:pPr>
    </w:p>
    <w:p w14:paraId="06E0A455" w14:textId="30648BD4" w:rsidR="00C125DA" w:rsidRPr="00C125DA" w:rsidRDefault="00C125DA" w:rsidP="00C125DA">
      <w:pPr>
        <w:spacing w:after="0"/>
        <w:jc w:val="both"/>
        <w:rPr>
          <w:rFonts w:ascii="Times New Roman" w:hAnsi="Times New Roman" w:cs="Times New Roman"/>
          <w:sz w:val="24"/>
          <w:szCs w:val="24"/>
        </w:rPr>
      </w:pPr>
      <w:r w:rsidRPr="00C125DA">
        <w:rPr>
          <w:rFonts w:ascii="Times New Roman" w:hAnsi="Times New Roman" w:cs="Times New Roman"/>
          <w:sz w:val="24"/>
          <w:szCs w:val="24"/>
        </w:rPr>
        <w:t>10. Global Healthcare Technology Trends:</w:t>
      </w:r>
    </w:p>
    <w:p w14:paraId="730D13F0" w14:textId="3DF296EB" w:rsidR="00C125DA" w:rsidRPr="00C125DA" w:rsidRDefault="00C125DA" w:rsidP="00C125DA">
      <w:pPr>
        <w:pStyle w:val="ListParagraph"/>
        <w:numPr>
          <w:ilvl w:val="0"/>
          <w:numId w:val="23"/>
        </w:numPr>
        <w:spacing w:after="0"/>
        <w:jc w:val="both"/>
        <w:rPr>
          <w:rFonts w:ascii="Times New Roman" w:hAnsi="Times New Roman" w:cs="Times New Roman"/>
          <w:sz w:val="24"/>
          <w:szCs w:val="24"/>
        </w:rPr>
      </w:pPr>
      <w:r w:rsidRPr="00C125DA">
        <w:rPr>
          <w:rFonts w:ascii="Times New Roman" w:hAnsi="Times New Roman" w:cs="Times New Roman"/>
          <w:sz w:val="24"/>
          <w:szCs w:val="24"/>
        </w:rPr>
        <w:t>Review literature on emerging trends in global healthcare technology, especially those related to patientcentric services and appointment scheduling.</w:t>
      </w:r>
    </w:p>
    <w:p w14:paraId="57C2CDD4" w14:textId="77777777" w:rsidR="00C125DA" w:rsidRPr="00C125DA" w:rsidRDefault="00C125DA" w:rsidP="00C125DA">
      <w:pPr>
        <w:spacing w:after="0"/>
        <w:jc w:val="both"/>
        <w:rPr>
          <w:rFonts w:ascii="Times New Roman" w:hAnsi="Times New Roman" w:cs="Times New Roman"/>
          <w:sz w:val="24"/>
          <w:szCs w:val="24"/>
        </w:rPr>
      </w:pPr>
    </w:p>
    <w:p w14:paraId="1D50C0D8" w14:textId="6068FBC9" w:rsidR="00964D7F" w:rsidRPr="00C125DA" w:rsidRDefault="00C125DA" w:rsidP="00C125DA">
      <w:pPr>
        <w:spacing w:after="0"/>
        <w:jc w:val="both"/>
        <w:rPr>
          <w:sz w:val="18"/>
          <w:szCs w:val="18"/>
        </w:rPr>
      </w:pPr>
      <w:r w:rsidRPr="00C125DA">
        <w:rPr>
          <w:rFonts w:ascii="Times New Roman" w:hAnsi="Times New Roman" w:cs="Times New Roman"/>
          <w:sz w:val="24"/>
          <w:szCs w:val="24"/>
        </w:rPr>
        <w:t>The purpose of this literature survey is to build a solid comprehension of the current knowledge and technologies within the field, which will inform the design and execution of the CURA Healthcare Service project. Moreover, it aims to recognize any existing gaps in the literature that the project can fill or enhance.</w:t>
      </w:r>
    </w:p>
    <w:sectPr w:rsidR="00964D7F" w:rsidRPr="00C125DA" w:rsidSect="0080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8F7"/>
    <w:multiLevelType w:val="hybridMultilevel"/>
    <w:tmpl w:val="C172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81A23"/>
    <w:multiLevelType w:val="hybridMultilevel"/>
    <w:tmpl w:val="E410B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A2145"/>
    <w:multiLevelType w:val="hybridMultilevel"/>
    <w:tmpl w:val="0C5E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150F0"/>
    <w:multiLevelType w:val="hybridMultilevel"/>
    <w:tmpl w:val="8E0E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40C53"/>
    <w:multiLevelType w:val="hybridMultilevel"/>
    <w:tmpl w:val="00A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67853"/>
    <w:multiLevelType w:val="hybridMultilevel"/>
    <w:tmpl w:val="98BCF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91528"/>
    <w:multiLevelType w:val="hybridMultilevel"/>
    <w:tmpl w:val="BB8A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8544A"/>
    <w:multiLevelType w:val="hybridMultilevel"/>
    <w:tmpl w:val="B2A02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D259F"/>
    <w:multiLevelType w:val="hybridMultilevel"/>
    <w:tmpl w:val="39527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B2123"/>
    <w:multiLevelType w:val="hybridMultilevel"/>
    <w:tmpl w:val="F56E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47222"/>
    <w:multiLevelType w:val="hybridMultilevel"/>
    <w:tmpl w:val="A78C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F3DE7"/>
    <w:multiLevelType w:val="hybridMultilevel"/>
    <w:tmpl w:val="11C2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63550"/>
    <w:multiLevelType w:val="hybridMultilevel"/>
    <w:tmpl w:val="D8B0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A7E0C"/>
    <w:multiLevelType w:val="hybridMultilevel"/>
    <w:tmpl w:val="E3A2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30BFE"/>
    <w:multiLevelType w:val="hybridMultilevel"/>
    <w:tmpl w:val="898A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39654E"/>
    <w:multiLevelType w:val="hybridMultilevel"/>
    <w:tmpl w:val="4576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C6D88"/>
    <w:multiLevelType w:val="hybridMultilevel"/>
    <w:tmpl w:val="AC24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7C3D16"/>
    <w:multiLevelType w:val="hybridMultilevel"/>
    <w:tmpl w:val="5B90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FB49E4"/>
    <w:multiLevelType w:val="hybridMultilevel"/>
    <w:tmpl w:val="659200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2131EC"/>
    <w:multiLevelType w:val="hybridMultilevel"/>
    <w:tmpl w:val="AE101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6E565A"/>
    <w:multiLevelType w:val="hybridMultilevel"/>
    <w:tmpl w:val="F416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034285"/>
    <w:multiLevelType w:val="hybridMultilevel"/>
    <w:tmpl w:val="61509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950213"/>
    <w:multiLevelType w:val="hybridMultilevel"/>
    <w:tmpl w:val="A65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66785">
    <w:abstractNumId w:val="18"/>
  </w:num>
  <w:num w:numId="2" w16cid:durableId="59139790">
    <w:abstractNumId w:val="8"/>
  </w:num>
  <w:num w:numId="3" w16cid:durableId="333455162">
    <w:abstractNumId w:val="4"/>
  </w:num>
  <w:num w:numId="4" w16cid:durableId="1648125856">
    <w:abstractNumId w:val="12"/>
  </w:num>
  <w:num w:numId="5" w16cid:durableId="1158227481">
    <w:abstractNumId w:val="15"/>
  </w:num>
  <w:num w:numId="6" w16cid:durableId="1218856025">
    <w:abstractNumId w:val="19"/>
  </w:num>
  <w:num w:numId="7" w16cid:durableId="958678873">
    <w:abstractNumId w:val="14"/>
  </w:num>
  <w:num w:numId="8" w16cid:durableId="1799451375">
    <w:abstractNumId w:val="3"/>
  </w:num>
  <w:num w:numId="9" w16cid:durableId="1914660996">
    <w:abstractNumId w:val="16"/>
  </w:num>
  <w:num w:numId="10" w16cid:durableId="1849909020">
    <w:abstractNumId w:val="22"/>
  </w:num>
  <w:num w:numId="11" w16cid:durableId="1126002644">
    <w:abstractNumId w:val="17"/>
  </w:num>
  <w:num w:numId="12" w16cid:durableId="994263569">
    <w:abstractNumId w:val="10"/>
  </w:num>
  <w:num w:numId="13" w16cid:durableId="2069260230">
    <w:abstractNumId w:val="21"/>
  </w:num>
  <w:num w:numId="14" w16cid:durableId="1645969053">
    <w:abstractNumId w:val="6"/>
  </w:num>
  <w:num w:numId="15" w16cid:durableId="462119108">
    <w:abstractNumId w:val="1"/>
  </w:num>
  <w:num w:numId="16" w16cid:durableId="1430393274">
    <w:abstractNumId w:val="11"/>
  </w:num>
  <w:num w:numId="17" w16cid:durableId="750277436">
    <w:abstractNumId w:val="20"/>
  </w:num>
  <w:num w:numId="18" w16cid:durableId="1641770182">
    <w:abstractNumId w:val="7"/>
  </w:num>
  <w:num w:numId="19" w16cid:durableId="990133425">
    <w:abstractNumId w:val="2"/>
  </w:num>
  <w:num w:numId="20" w16cid:durableId="1393891866">
    <w:abstractNumId w:val="0"/>
  </w:num>
  <w:num w:numId="21" w16cid:durableId="545605751">
    <w:abstractNumId w:val="13"/>
  </w:num>
  <w:num w:numId="22" w16cid:durableId="193885889">
    <w:abstractNumId w:val="5"/>
  </w:num>
  <w:num w:numId="23" w16cid:durableId="754522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2"/>
    <w:rsid w:val="001E06F6"/>
    <w:rsid w:val="005B4332"/>
    <w:rsid w:val="008047A1"/>
    <w:rsid w:val="00964D7F"/>
    <w:rsid w:val="00C125DA"/>
    <w:rsid w:val="00D975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2889"/>
  <w15:chartTrackingRefBased/>
  <w15:docId w15:val="{53B8B37C-D5FF-4B1A-BE80-7F8F1810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7F"/>
  </w:style>
  <w:style w:type="paragraph" w:styleId="Heading1">
    <w:name w:val="heading 1"/>
    <w:basedOn w:val="Normal"/>
    <w:next w:val="Normal"/>
    <w:link w:val="Heading1Char"/>
    <w:uiPriority w:val="9"/>
    <w:qFormat/>
    <w:rsid w:val="005B4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332"/>
    <w:rPr>
      <w:rFonts w:eastAsiaTheme="majorEastAsia" w:cstheme="majorBidi"/>
      <w:color w:val="272727" w:themeColor="text1" w:themeTint="D8"/>
    </w:rPr>
  </w:style>
  <w:style w:type="paragraph" w:styleId="Title">
    <w:name w:val="Title"/>
    <w:basedOn w:val="Normal"/>
    <w:next w:val="Normal"/>
    <w:link w:val="TitleChar"/>
    <w:uiPriority w:val="10"/>
    <w:qFormat/>
    <w:rsid w:val="005B4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332"/>
    <w:pPr>
      <w:spacing w:before="160"/>
      <w:jc w:val="center"/>
    </w:pPr>
    <w:rPr>
      <w:i/>
      <w:iCs/>
      <w:color w:val="404040" w:themeColor="text1" w:themeTint="BF"/>
    </w:rPr>
  </w:style>
  <w:style w:type="character" w:customStyle="1" w:styleId="QuoteChar">
    <w:name w:val="Quote Char"/>
    <w:basedOn w:val="DefaultParagraphFont"/>
    <w:link w:val="Quote"/>
    <w:uiPriority w:val="29"/>
    <w:rsid w:val="005B4332"/>
    <w:rPr>
      <w:i/>
      <w:iCs/>
      <w:color w:val="404040" w:themeColor="text1" w:themeTint="BF"/>
    </w:rPr>
  </w:style>
  <w:style w:type="paragraph" w:styleId="ListParagraph">
    <w:name w:val="List Paragraph"/>
    <w:basedOn w:val="Normal"/>
    <w:uiPriority w:val="34"/>
    <w:qFormat/>
    <w:rsid w:val="005B4332"/>
    <w:pPr>
      <w:ind w:left="720"/>
      <w:contextualSpacing/>
    </w:pPr>
  </w:style>
  <w:style w:type="character" w:styleId="IntenseEmphasis">
    <w:name w:val="Intense Emphasis"/>
    <w:basedOn w:val="DefaultParagraphFont"/>
    <w:uiPriority w:val="21"/>
    <w:qFormat/>
    <w:rsid w:val="005B4332"/>
    <w:rPr>
      <w:i/>
      <w:iCs/>
      <w:color w:val="0F4761" w:themeColor="accent1" w:themeShade="BF"/>
    </w:rPr>
  </w:style>
  <w:style w:type="paragraph" w:styleId="IntenseQuote">
    <w:name w:val="Intense Quote"/>
    <w:basedOn w:val="Normal"/>
    <w:next w:val="Normal"/>
    <w:link w:val="IntenseQuoteChar"/>
    <w:uiPriority w:val="30"/>
    <w:qFormat/>
    <w:rsid w:val="005B4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32"/>
    <w:rPr>
      <w:i/>
      <w:iCs/>
      <w:color w:val="0F4761" w:themeColor="accent1" w:themeShade="BF"/>
    </w:rPr>
  </w:style>
  <w:style w:type="character" w:styleId="IntenseReference">
    <w:name w:val="Intense Reference"/>
    <w:basedOn w:val="DefaultParagraphFont"/>
    <w:uiPriority w:val="32"/>
    <w:qFormat/>
    <w:rsid w:val="005B4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arulchandruan12.pais@gmail.com</dc:creator>
  <cp:keywords/>
  <dc:description/>
  <cp:lastModifiedBy>arulchandruan12.pais@gmail.com</cp:lastModifiedBy>
  <cp:revision>2</cp:revision>
  <dcterms:created xsi:type="dcterms:W3CDTF">2024-02-10T07:16:00Z</dcterms:created>
  <dcterms:modified xsi:type="dcterms:W3CDTF">2024-02-10T07:16:00Z</dcterms:modified>
</cp:coreProperties>
</file>