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C984" w14:textId="161A0E92" w:rsidR="005B4332" w:rsidRPr="005B4332" w:rsidRDefault="005B4332" w:rsidP="005B4332">
      <w:pPr>
        <w:spacing w:after="0"/>
        <w:jc w:val="center"/>
        <w:rPr>
          <w:rFonts w:ascii="Times New Roman" w:hAnsi="Times New Roman" w:cs="Times New Roman"/>
          <w:b/>
          <w:bCs/>
          <w:sz w:val="32"/>
          <w:szCs w:val="32"/>
        </w:rPr>
      </w:pPr>
      <w:r w:rsidRPr="005B4332">
        <w:rPr>
          <w:rFonts w:ascii="Times New Roman" w:hAnsi="Times New Roman" w:cs="Times New Roman"/>
          <w:b/>
          <w:bCs/>
          <w:sz w:val="32"/>
          <w:szCs w:val="32"/>
        </w:rPr>
        <w:t>SPECIFY BUSINESS PROBLEM</w:t>
      </w:r>
    </w:p>
    <w:p w14:paraId="25EB61D7" w14:textId="77777777" w:rsidR="005B4332" w:rsidRPr="005B4332" w:rsidRDefault="005B4332" w:rsidP="005B4332">
      <w:pPr>
        <w:jc w:val="both"/>
        <w:rPr>
          <w:rFonts w:ascii="Times New Roman" w:hAnsi="Times New Roman" w:cs="Times New Roman"/>
          <w:sz w:val="24"/>
          <w:szCs w:val="24"/>
        </w:rPr>
      </w:pPr>
    </w:p>
    <w:p w14:paraId="3A5A3541" w14:textId="7F6ED9C8" w:rsidR="005B4332" w:rsidRPr="005B4332" w:rsidRDefault="005B4332" w:rsidP="005B4332">
      <w:pPr>
        <w:spacing w:after="0"/>
        <w:jc w:val="both"/>
        <w:rPr>
          <w:rFonts w:ascii="Times New Roman" w:hAnsi="Times New Roman" w:cs="Times New Roman"/>
          <w:b/>
          <w:bCs/>
          <w:sz w:val="24"/>
          <w:szCs w:val="24"/>
        </w:rPr>
      </w:pPr>
      <w:r w:rsidRPr="005B4332">
        <w:rPr>
          <w:rFonts w:ascii="Times New Roman" w:hAnsi="Times New Roman" w:cs="Times New Roman"/>
          <w:b/>
          <w:bCs/>
          <w:sz w:val="24"/>
          <w:szCs w:val="24"/>
        </w:rPr>
        <w:t>Enhancing User Experience in Healthcare Facilities and Booking Processes</w:t>
      </w:r>
    </w:p>
    <w:p w14:paraId="6212F10F" w14:textId="0234126C" w:rsidR="005B4332" w:rsidRDefault="005B4332" w:rsidP="001E06F6">
      <w:pPr>
        <w:spacing w:after="0"/>
        <w:ind w:firstLine="720"/>
        <w:jc w:val="both"/>
        <w:rPr>
          <w:rFonts w:ascii="Times New Roman" w:hAnsi="Times New Roman" w:cs="Times New Roman"/>
          <w:sz w:val="24"/>
          <w:szCs w:val="24"/>
        </w:rPr>
      </w:pPr>
      <w:r w:rsidRPr="005B4332">
        <w:rPr>
          <w:rFonts w:ascii="Times New Roman" w:hAnsi="Times New Roman" w:cs="Times New Roman"/>
          <w:sz w:val="24"/>
          <w:szCs w:val="24"/>
        </w:rPr>
        <w:t>The CURA Healthcare Service project aims to enhance user experience within healthcare centers and streamline the booking placement process. By identifying key challenges and areas for improvement, the project sets the stage for targeted solutions to elevate the overall user experience.</w:t>
      </w:r>
    </w:p>
    <w:p w14:paraId="0C9A2798" w14:textId="77777777" w:rsidR="005B4332" w:rsidRPr="005B4332" w:rsidRDefault="005B4332" w:rsidP="005B4332">
      <w:pPr>
        <w:spacing w:after="0"/>
        <w:jc w:val="both"/>
        <w:rPr>
          <w:rFonts w:ascii="Times New Roman" w:hAnsi="Times New Roman" w:cs="Times New Roman"/>
          <w:sz w:val="24"/>
          <w:szCs w:val="24"/>
        </w:rPr>
      </w:pPr>
    </w:p>
    <w:p w14:paraId="792495E8" w14:textId="0B36CA0E" w:rsidR="005B4332" w:rsidRPr="005B4332" w:rsidRDefault="005B4332" w:rsidP="005B4332">
      <w:pPr>
        <w:spacing w:after="0"/>
        <w:jc w:val="both"/>
        <w:rPr>
          <w:rFonts w:ascii="Times New Roman" w:hAnsi="Times New Roman" w:cs="Times New Roman"/>
          <w:b/>
          <w:bCs/>
          <w:sz w:val="24"/>
          <w:szCs w:val="24"/>
        </w:rPr>
      </w:pPr>
      <w:r w:rsidRPr="005B4332">
        <w:rPr>
          <w:rFonts w:ascii="Times New Roman" w:hAnsi="Times New Roman" w:cs="Times New Roman"/>
          <w:b/>
          <w:bCs/>
          <w:sz w:val="24"/>
          <w:szCs w:val="24"/>
        </w:rPr>
        <w:t>Key Aspects of the Business Problem:</w:t>
      </w:r>
    </w:p>
    <w:p w14:paraId="6DBE2E70" w14:textId="77777777" w:rsidR="001E06F6" w:rsidRDefault="001E06F6" w:rsidP="005B4332">
      <w:pPr>
        <w:spacing w:after="0"/>
        <w:jc w:val="both"/>
        <w:rPr>
          <w:rFonts w:ascii="Times New Roman" w:hAnsi="Times New Roman" w:cs="Times New Roman"/>
          <w:sz w:val="24"/>
          <w:szCs w:val="24"/>
        </w:rPr>
      </w:pPr>
    </w:p>
    <w:p w14:paraId="796B8D59" w14:textId="77777777" w:rsidR="001E06F6" w:rsidRDefault="005B4332" w:rsidP="001E06F6">
      <w:pPr>
        <w:spacing w:after="0"/>
        <w:jc w:val="both"/>
        <w:rPr>
          <w:rFonts w:ascii="Times New Roman" w:hAnsi="Times New Roman" w:cs="Times New Roman"/>
          <w:sz w:val="24"/>
          <w:szCs w:val="24"/>
        </w:rPr>
      </w:pPr>
      <w:r w:rsidRPr="005B4332">
        <w:rPr>
          <w:rFonts w:ascii="Times New Roman" w:hAnsi="Times New Roman" w:cs="Times New Roman"/>
          <w:sz w:val="24"/>
          <w:szCs w:val="24"/>
        </w:rPr>
        <w:t>Search Result Relevance</w:t>
      </w:r>
      <w:r w:rsidRPr="005B4332">
        <w:rPr>
          <w:rFonts w:ascii="Times New Roman" w:hAnsi="Times New Roman" w:cs="Times New Roman"/>
          <w:sz w:val="24"/>
          <w:szCs w:val="24"/>
        </w:rPr>
        <w:t>:</w:t>
      </w:r>
    </w:p>
    <w:p w14:paraId="2CC3CBB3" w14:textId="41190F44" w:rsidR="005B4332" w:rsidRPr="005B4332" w:rsidRDefault="005B4332" w:rsidP="001E06F6">
      <w:pPr>
        <w:spacing w:after="0"/>
        <w:ind w:firstLine="720"/>
        <w:jc w:val="both"/>
        <w:rPr>
          <w:rFonts w:ascii="Times New Roman" w:hAnsi="Times New Roman" w:cs="Times New Roman"/>
          <w:sz w:val="24"/>
          <w:szCs w:val="24"/>
        </w:rPr>
      </w:pPr>
      <w:r w:rsidRPr="005B4332">
        <w:rPr>
          <w:rFonts w:ascii="Times New Roman" w:hAnsi="Times New Roman" w:cs="Times New Roman"/>
          <w:sz w:val="24"/>
          <w:szCs w:val="24"/>
        </w:rPr>
        <w:t>Users expect search results to be highly relevant and contextual. Challenges may arise in delivering accurate outcomes based on user queries.</w:t>
      </w:r>
    </w:p>
    <w:p w14:paraId="4CA80504" w14:textId="77777777" w:rsidR="001E06F6" w:rsidRDefault="001E06F6" w:rsidP="005B4332">
      <w:pPr>
        <w:spacing w:after="0"/>
        <w:jc w:val="both"/>
        <w:rPr>
          <w:rFonts w:ascii="Times New Roman" w:hAnsi="Times New Roman" w:cs="Times New Roman"/>
          <w:sz w:val="24"/>
          <w:szCs w:val="24"/>
        </w:rPr>
      </w:pPr>
    </w:p>
    <w:p w14:paraId="6E6A61D3" w14:textId="2E1A93E2"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User Interface Design for Booking Placement:</w:t>
      </w:r>
    </w:p>
    <w:p w14:paraId="30CCB6D5" w14:textId="6038BA35"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w:t>
      </w:r>
      <w:r>
        <w:rPr>
          <w:rFonts w:ascii="Times New Roman" w:hAnsi="Times New Roman" w:cs="Times New Roman"/>
          <w:sz w:val="24"/>
          <w:szCs w:val="24"/>
        </w:rPr>
        <w:tab/>
      </w:r>
      <w:r w:rsidRPr="005B4332">
        <w:rPr>
          <w:rFonts w:ascii="Times New Roman" w:hAnsi="Times New Roman" w:cs="Times New Roman"/>
          <w:sz w:val="24"/>
          <w:szCs w:val="24"/>
        </w:rPr>
        <w:t>The process of placing bookings, especially converting wishlisted dates, lacks an intuitive and userfriendly interface. Refining the design is crucial for a seamless booking placement process.</w:t>
      </w:r>
    </w:p>
    <w:p w14:paraId="6450A6ED" w14:textId="77777777" w:rsidR="001E06F6" w:rsidRDefault="001E06F6" w:rsidP="005B4332">
      <w:pPr>
        <w:spacing w:after="0"/>
        <w:jc w:val="both"/>
        <w:rPr>
          <w:rFonts w:ascii="Times New Roman" w:hAnsi="Times New Roman" w:cs="Times New Roman"/>
          <w:sz w:val="24"/>
          <w:szCs w:val="24"/>
        </w:rPr>
      </w:pPr>
    </w:p>
    <w:p w14:paraId="388ECBC5" w14:textId="64D541F8"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Personalization and Adaptability:</w:t>
      </w:r>
    </w:p>
    <w:p w14:paraId="09E84C5E" w14:textId="3D6AFE92"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w:t>
      </w:r>
      <w:r>
        <w:rPr>
          <w:rFonts w:ascii="Times New Roman" w:hAnsi="Times New Roman" w:cs="Times New Roman"/>
          <w:sz w:val="24"/>
          <w:szCs w:val="24"/>
        </w:rPr>
        <w:tab/>
      </w:r>
      <w:r w:rsidRPr="005B4332">
        <w:rPr>
          <w:rFonts w:ascii="Times New Roman" w:hAnsi="Times New Roman" w:cs="Times New Roman"/>
          <w:sz w:val="24"/>
          <w:szCs w:val="24"/>
        </w:rPr>
        <w:t xml:space="preserve">Catering to diverse user preferences is essential. The platform needs to provide personalized recommendations to address individual user needs </w:t>
      </w:r>
      <w:proofErr w:type="gramStart"/>
      <w:r w:rsidRPr="005B4332">
        <w:rPr>
          <w:rFonts w:ascii="Times New Roman" w:hAnsi="Times New Roman" w:cs="Times New Roman"/>
          <w:sz w:val="24"/>
          <w:szCs w:val="24"/>
        </w:rPr>
        <w:t>effectively</w:t>
      </w:r>
      <w:proofErr w:type="gramEnd"/>
    </w:p>
    <w:p w14:paraId="534572C7" w14:textId="77777777" w:rsidR="001E06F6" w:rsidRDefault="001E06F6" w:rsidP="005B4332">
      <w:pPr>
        <w:spacing w:after="0"/>
        <w:jc w:val="both"/>
        <w:rPr>
          <w:rFonts w:ascii="Times New Roman" w:hAnsi="Times New Roman" w:cs="Times New Roman"/>
          <w:sz w:val="24"/>
          <w:szCs w:val="24"/>
        </w:rPr>
      </w:pPr>
    </w:p>
    <w:p w14:paraId="2FC658AA" w14:textId="0520B827"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Efficiency in WishList Conversion:</w:t>
      </w:r>
    </w:p>
    <w:p w14:paraId="3E6BE86A" w14:textId="4CB4F530"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w:t>
      </w:r>
      <w:r>
        <w:rPr>
          <w:rFonts w:ascii="Times New Roman" w:hAnsi="Times New Roman" w:cs="Times New Roman"/>
          <w:sz w:val="24"/>
          <w:szCs w:val="24"/>
        </w:rPr>
        <w:tab/>
      </w:r>
      <w:r w:rsidRPr="005B4332">
        <w:rPr>
          <w:rFonts w:ascii="Times New Roman" w:hAnsi="Times New Roman" w:cs="Times New Roman"/>
          <w:sz w:val="24"/>
          <w:szCs w:val="24"/>
        </w:rPr>
        <w:t>Converting wishlisted dates into bookings should be efficient and frictionless. Any complexity in this process may impact user satisfaction and conversion rates negatively.</w:t>
      </w:r>
    </w:p>
    <w:p w14:paraId="011BFBF2" w14:textId="77777777" w:rsidR="001E06F6" w:rsidRDefault="001E06F6" w:rsidP="005B4332">
      <w:pPr>
        <w:spacing w:after="0"/>
        <w:jc w:val="both"/>
        <w:rPr>
          <w:rFonts w:ascii="Times New Roman" w:hAnsi="Times New Roman" w:cs="Times New Roman"/>
          <w:sz w:val="24"/>
          <w:szCs w:val="24"/>
        </w:rPr>
      </w:pPr>
    </w:p>
    <w:p w14:paraId="4CC004A5" w14:textId="23975EC9"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Performance and Responsiveness:</w:t>
      </w:r>
    </w:p>
    <w:p w14:paraId="104E5352" w14:textId="6D86E808"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The search system and booking functionalities should be responsive with minimal latency. Performance issues could undermine user experience and must be rectified promptly.</w:t>
      </w:r>
    </w:p>
    <w:p w14:paraId="068B2858" w14:textId="77777777" w:rsidR="001E06F6" w:rsidRDefault="001E06F6" w:rsidP="005B4332">
      <w:pPr>
        <w:spacing w:after="0"/>
        <w:jc w:val="both"/>
        <w:rPr>
          <w:rFonts w:ascii="Times New Roman" w:hAnsi="Times New Roman" w:cs="Times New Roman"/>
          <w:sz w:val="24"/>
          <w:szCs w:val="24"/>
        </w:rPr>
      </w:pPr>
    </w:p>
    <w:p w14:paraId="27DF1A3A" w14:textId="2A51287E"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Clear Navigation and Visibility:</w:t>
      </w:r>
    </w:p>
    <w:p w14:paraId="34FDE7B5" w14:textId="2440C303"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Users should navigate the platform effortlessly and find desired functionalities without confusion. Improving navigation clarity and service visibility is vital for addressing user experience challenges.</w:t>
      </w:r>
    </w:p>
    <w:p w14:paraId="0BAECCEB" w14:textId="77777777" w:rsidR="005B4332" w:rsidRPr="005B4332" w:rsidRDefault="005B4332" w:rsidP="005B4332">
      <w:pPr>
        <w:spacing w:after="0"/>
        <w:jc w:val="both"/>
        <w:rPr>
          <w:rFonts w:ascii="Times New Roman" w:hAnsi="Times New Roman" w:cs="Times New Roman"/>
          <w:sz w:val="24"/>
          <w:szCs w:val="24"/>
        </w:rPr>
      </w:pPr>
    </w:p>
    <w:p w14:paraId="07678AC6" w14:textId="3CAD086F" w:rsidR="005B4332" w:rsidRPr="005B4332" w:rsidRDefault="005B4332" w:rsidP="005B4332">
      <w:pPr>
        <w:spacing w:after="0"/>
        <w:jc w:val="both"/>
        <w:rPr>
          <w:rFonts w:ascii="Times New Roman" w:hAnsi="Times New Roman" w:cs="Times New Roman"/>
          <w:b/>
          <w:bCs/>
          <w:sz w:val="24"/>
          <w:szCs w:val="24"/>
        </w:rPr>
      </w:pPr>
      <w:r w:rsidRPr="005B4332">
        <w:rPr>
          <w:rFonts w:ascii="Times New Roman" w:hAnsi="Times New Roman" w:cs="Times New Roman"/>
          <w:b/>
          <w:bCs/>
          <w:sz w:val="24"/>
          <w:szCs w:val="24"/>
        </w:rPr>
        <w:t>Business Impact of Addressing the Problem:</w:t>
      </w:r>
    </w:p>
    <w:p w14:paraId="0DA87290" w14:textId="77777777" w:rsidR="001E06F6" w:rsidRDefault="001E06F6" w:rsidP="001E06F6">
      <w:pPr>
        <w:spacing w:after="0"/>
        <w:jc w:val="both"/>
        <w:rPr>
          <w:rFonts w:ascii="Times New Roman" w:hAnsi="Times New Roman" w:cs="Times New Roman"/>
          <w:sz w:val="24"/>
          <w:szCs w:val="24"/>
        </w:rPr>
      </w:pPr>
    </w:p>
    <w:p w14:paraId="2A43727F" w14:textId="299D2BDC" w:rsidR="005B4332" w:rsidRPr="001E06F6" w:rsidRDefault="005B4332" w:rsidP="001E06F6">
      <w:pPr>
        <w:spacing w:after="0"/>
        <w:jc w:val="both"/>
        <w:rPr>
          <w:rFonts w:ascii="Times New Roman" w:hAnsi="Times New Roman" w:cs="Times New Roman"/>
          <w:sz w:val="24"/>
          <w:szCs w:val="24"/>
        </w:rPr>
      </w:pPr>
      <w:r w:rsidRPr="001E06F6">
        <w:rPr>
          <w:rFonts w:ascii="Times New Roman" w:hAnsi="Times New Roman" w:cs="Times New Roman"/>
          <w:sz w:val="24"/>
          <w:szCs w:val="24"/>
        </w:rPr>
        <w:t>Increased User Satisfaction:</w:t>
      </w:r>
    </w:p>
    <w:p w14:paraId="373A9F4A" w14:textId="568B64F6"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Optimizing user experience is expected to significantly enhance satisfaction levels, fostering a positive perception of the platform.</w:t>
      </w:r>
    </w:p>
    <w:p w14:paraId="276D1AE1" w14:textId="77777777" w:rsidR="001E06F6" w:rsidRDefault="001E06F6" w:rsidP="001E06F6">
      <w:pPr>
        <w:spacing w:after="0"/>
        <w:jc w:val="both"/>
        <w:rPr>
          <w:rFonts w:ascii="Times New Roman" w:hAnsi="Times New Roman" w:cs="Times New Roman"/>
          <w:sz w:val="24"/>
          <w:szCs w:val="24"/>
        </w:rPr>
      </w:pPr>
    </w:p>
    <w:p w14:paraId="5EFDAA6E" w14:textId="35A8CA7E" w:rsidR="005B4332" w:rsidRPr="001E06F6" w:rsidRDefault="005B4332" w:rsidP="001E06F6">
      <w:pPr>
        <w:spacing w:after="0"/>
        <w:jc w:val="both"/>
        <w:rPr>
          <w:rFonts w:ascii="Times New Roman" w:hAnsi="Times New Roman" w:cs="Times New Roman"/>
          <w:sz w:val="24"/>
          <w:szCs w:val="24"/>
        </w:rPr>
      </w:pPr>
      <w:r w:rsidRPr="001E06F6">
        <w:rPr>
          <w:rFonts w:ascii="Times New Roman" w:hAnsi="Times New Roman" w:cs="Times New Roman"/>
          <w:sz w:val="24"/>
          <w:szCs w:val="24"/>
        </w:rPr>
        <w:t>Improved Conversion Rates:</w:t>
      </w:r>
    </w:p>
    <w:p w14:paraId="02A1F3B1" w14:textId="653FAAE1"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Streamlining search and booking processes will likely lead to improved conversion rates as users find it easier to locate and book dates.</w:t>
      </w:r>
    </w:p>
    <w:p w14:paraId="412B1A02" w14:textId="77777777" w:rsidR="001E06F6" w:rsidRDefault="001E06F6" w:rsidP="001E06F6">
      <w:pPr>
        <w:spacing w:after="0"/>
        <w:jc w:val="both"/>
        <w:rPr>
          <w:rFonts w:ascii="Times New Roman" w:hAnsi="Times New Roman" w:cs="Times New Roman"/>
          <w:sz w:val="24"/>
          <w:szCs w:val="24"/>
        </w:rPr>
      </w:pPr>
    </w:p>
    <w:p w14:paraId="1A0E6D13" w14:textId="1D9A3D37" w:rsidR="005B4332" w:rsidRPr="001E06F6" w:rsidRDefault="005B4332" w:rsidP="001E06F6">
      <w:pPr>
        <w:spacing w:after="0"/>
        <w:jc w:val="both"/>
        <w:rPr>
          <w:rFonts w:ascii="Times New Roman" w:hAnsi="Times New Roman" w:cs="Times New Roman"/>
          <w:sz w:val="24"/>
          <w:szCs w:val="24"/>
        </w:rPr>
      </w:pPr>
      <w:r w:rsidRPr="001E06F6">
        <w:rPr>
          <w:rFonts w:ascii="Times New Roman" w:hAnsi="Times New Roman" w:cs="Times New Roman"/>
          <w:sz w:val="24"/>
          <w:szCs w:val="24"/>
        </w:rPr>
        <w:lastRenderedPageBreak/>
        <w:t>Competitive Advantage:</w:t>
      </w:r>
    </w:p>
    <w:p w14:paraId="2D6CE1E1" w14:textId="2FBF9EE6"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Successfully addressing these issues provides a competitive edge, positioning the platform as usercentric and responsive to customer needs.</w:t>
      </w:r>
    </w:p>
    <w:p w14:paraId="43D93865" w14:textId="77777777" w:rsidR="001E06F6" w:rsidRDefault="001E06F6" w:rsidP="001E06F6">
      <w:pPr>
        <w:spacing w:after="0"/>
        <w:jc w:val="both"/>
        <w:rPr>
          <w:rFonts w:ascii="Times New Roman" w:hAnsi="Times New Roman" w:cs="Times New Roman"/>
          <w:sz w:val="24"/>
          <w:szCs w:val="24"/>
        </w:rPr>
      </w:pPr>
    </w:p>
    <w:p w14:paraId="45224A75" w14:textId="2D918CF4" w:rsidR="005B4332" w:rsidRPr="001E06F6" w:rsidRDefault="005B4332" w:rsidP="001E06F6">
      <w:pPr>
        <w:spacing w:after="0"/>
        <w:jc w:val="both"/>
        <w:rPr>
          <w:rFonts w:ascii="Times New Roman" w:hAnsi="Times New Roman" w:cs="Times New Roman"/>
          <w:sz w:val="24"/>
          <w:szCs w:val="24"/>
        </w:rPr>
      </w:pPr>
      <w:r w:rsidRPr="001E06F6">
        <w:rPr>
          <w:rFonts w:ascii="Times New Roman" w:hAnsi="Times New Roman" w:cs="Times New Roman"/>
          <w:sz w:val="24"/>
          <w:szCs w:val="24"/>
        </w:rPr>
        <w:t>Enhanced Brand Loyalty:</w:t>
      </w:r>
    </w:p>
    <w:p w14:paraId="4512C317" w14:textId="3AE2F436"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Consistently providing an optimized and userfriendly experience contributes to enhanced brand loyalty.</w:t>
      </w:r>
    </w:p>
    <w:p w14:paraId="0584EF02" w14:textId="77777777" w:rsidR="001E06F6" w:rsidRDefault="001E06F6" w:rsidP="001E06F6">
      <w:pPr>
        <w:spacing w:after="0"/>
        <w:jc w:val="both"/>
        <w:rPr>
          <w:rFonts w:ascii="Times New Roman" w:hAnsi="Times New Roman" w:cs="Times New Roman"/>
          <w:sz w:val="24"/>
          <w:szCs w:val="24"/>
        </w:rPr>
      </w:pPr>
    </w:p>
    <w:p w14:paraId="7BD32956" w14:textId="7F5546AA" w:rsidR="005B4332" w:rsidRPr="001E06F6" w:rsidRDefault="005B4332" w:rsidP="001E06F6">
      <w:pPr>
        <w:spacing w:after="0"/>
        <w:jc w:val="both"/>
        <w:rPr>
          <w:rFonts w:ascii="Times New Roman" w:hAnsi="Times New Roman" w:cs="Times New Roman"/>
          <w:sz w:val="24"/>
          <w:szCs w:val="24"/>
        </w:rPr>
      </w:pPr>
      <w:r w:rsidRPr="001E06F6">
        <w:rPr>
          <w:rFonts w:ascii="Times New Roman" w:hAnsi="Times New Roman" w:cs="Times New Roman"/>
          <w:sz w:val="24"/>
          <w:szCs w:val="24"/>
        </w:rPr>
        <w:t>Positive Impact on Retention:</w:t>
      </w:r>
    </w:p>
    <w:p w14:paraId="7E73042A" w14:textId="6B807A5B" w:rsid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 xml:space="preserve">    A positive user experience encourages user retention, reducing bounce rates and promoting repeat bookings.</w:t>
      </w:r>
    </w:p>
    <w:p w14:paraId="26D70C9E" w14:textId="77777777" w:rsidR="001E06F6" w:rsidRPr="005B4332" w:rsidRDefault="001E06F6" w:rsidP="005B4332">
      <w:pPr>
        <w:spacing w:after="0"/>
        <w:jc w:val="both"/>
        <w:rPr>
          <w:rFonts w:ascii="Times New Roman" w:hAnsi="Times New Roman" w:cs="Times New Roman"/>
          <w:sz w:val="24"/>
          <w:szCs w:val="24"/>
        </w:rPr>
      </w:pPr>
    </w:p>
    <w:p w14:paraId="577ADA92" w14:textId="77777777" w:rsidR="005B4332" w:rsidRPr="005B4332" w:rsidRDefault="005B4332" w:rsidP="005B4332">
      <w:pPr>
        <w:spacing w:after="0"/>
        <w:jc w:val="both"/>
        <w:rPr>
          <w:rFonts w:ascii="Times New Roman" w:hAnsi="Times New Roman" w:cs="Times New Roman"/>
          <w:sz w:val="24"/>
          <w:szCs w:val="24"/>
        </w:rPr>
      </w:pPr>
      <w:r w:rsidRPr="005B4332">
        <w:rPr>
          <w:rFonts w:ascii="Times New Roman" w:hAnsi="Times New Roman" w:cs="Times New Roman"/>
          <w:sz w:val="24"/>
          <w:szCs w:val="24"/>
        </w:rPr>
        <w:t>By addressing these facets of the business challenge, the testing and development teams strive to improve the overall user experience on the CURA Healthcare Service platform, leading to favorable business results and solidifying the platform's standing as a frontrunner in the healthcare sector.</w:t>
      </w:r>
    </w:p>
    <w:p w14:paraId="1D50C0D8" w14:textId="7B158E76" w:rsidR="00964D7F" w:rsidRPr="005B4332" w:rsidRDefault="00964D7F" w:rsidP="005B4332">
      <w:pPr>
        <w:jc w:val="both"/>
        <w:rPr>
          <w:rFonts w:ascii="Times New Roman" w:hAnsi="Times New Roman" w:cs="Times New Roman"/>
          <w:sz w:val="24"/>
          <w:szCs w:val="24"/>
        </w:rPr>
      </w:pPr>
    </w:p>
    <w:sectPr w:rsidR="00964D7F" w:rsidRPr="005B4332" w:rsidSect="001A6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59F"/>
    <w:multiLevelType w:val="hybridMultilevel"/>
    <w:tmpl w:val="39527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FB49E4"/>
    <w:multiLevelType w:val="hybridMultilevel"/>
    <w:tmpl w:val="659200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9766785">
    <w:abstractNumId w:val="1"/>
  </w:num>
  <w:num w:numId="2" w16cid:durableId="5913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32"/>
    <w:rsid w:val="001A6802"/>
    <w:rsid w:val="001E06F6"/>
    <w:rsid w:val="005B4332"/>
    <w:rsid w:val="00964D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2889"/>
  <w15:chartTrackingRefBased/>
  <w15:docId w15:val="{53B8B37C-D5FF-4B1A-BE80-7F8F1810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7F"/>
  </w:style>
  <w:style w:type="paragraph" w:styleId="Heading1">
    <w:name w:val="heading 1"/>
    <w:basedOn w:val="Normal"/>
    <w:next w:val="Normal"/>
    <w:link w:val="Heading1Char"/>
    <w:uiPriority w:val="9"/>
    <w:qFormat/>
    <w:rsid w:val="005B4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332"/>
    <w:rPr>
      <w:rFonts w:eastAsiaTheme="majorEastAsia" w:cstheme="majorBidi"/>
      <w:color w:val="272727" w:themeColor="text1" w:themeTint="D8"/>
    </w:rPr>
  </w:style>
  <w:style w:type="paragraph" w:styleId="Title">
    <w:name w:val="Title"/>
    <w:basedOn w:val="Normal"/>
    <w:next w:val="Normal"/>
    <w:link w:val="TitleChar"/>
    <w:uiPriority w:val="10"/>
    <w:qFormat/>
    <w:rsid w:val="005B4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332"/>
    <w:pPr>
      <w:spacing w:before="160"/>
      <w:jc w:val="center"/>
    </w:pPr>
    <w:rPr>
      <w:i/>
      <w:iCs/>
      <w:color w:val="404040" w:themeColor="text1" w:themeTint="BF"/>
    </w:rPr>
  </w:style>
  <w:style w:type="character" w:customStyle="1" w:styleId="QuoteChar">
    <w:name w:val="Quote Char"/>
    <w:basedOn w:val="DefaultParagraphFont"/>
    <w:link w:val="Quote"/>
    <w:uiPriority w:val="29"/>
    <w:rsid w:val="005B4332"/>
    <w:rPr>
      <w:i/>
      <w:iCs/>
      <w:color w:val="404040" w:themeColor="text1" w:themeTint="BF"/>
    </w:rPr>
  </w:style>
  <w:style w:type="paragraph" w:styleId="ListParagraph">
    <w:name w:val="List Paragraph"/>
    <w:basedOn w:val="Normal"/>
    <w:uiPriority w:val="34"/>
    <w:qFormat/>
    <w:rsid w:val="005B4332"/>
    <w:pPr>
      <w:ind w:left="720"/>
      <w:contextualSpacing/>
    </w:pPr>
  </w:style>
  <w:style w:type="character" w:styleId="IntenseEmphasis">
    <w:name w:val="Intense Emphasis"/>
    <w:basedOn w:val="DefaultParagraphFont"/>
    <w:uiPriority w:val="21"/>
    <w:qFormat/>
    <w:rsid w:val="005B4332"/>
    <w:rPr>
      <w:i/>
      <w:iCs/>
      <w:color w:val="0F4761" w:themeColor="accent1" w:themeShade="BF"/>
    </w:rPr>
  </w:style>
  <w:style w:type="paragraph" w:styleId="IntenseQuote">
    <w:name w:val="Intense Quote"/>
    <w:basedOn w:val="Normal"/>
    <w:next w:val="Normal"/>
    <w:link w:val="IntenseQuoteChar"/>
    <w:uiPriority w:val="30"/>
    <w:qFormat/>
    <w:rsid w:val="005B4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332"/>
    <w:rPr>
      <w:i/>
      <w:iCs/>
      <w:color w:val="0F4761" w:themeColor="accent1" w:themeShade="BF"/>
    </w:rPr>
  </w:style>
  <w:style w:type="character" w:styleId="IntenseReference">
    <w:name w:val="Intense Reference"/>
    <w:basedOn w:val="DefaultParagraphFont"/>
    <w:uiPriority w:val="32"/>
    <w:qFormat/>
    <w:rsid w:val="005B43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arulchandruan12.pais@gmail.com</dc:creator>
  <cp:keywords/>
  <dc:description/>
  <cp:lastModifiedBy>arulchandruan12.pais@gmail.com</cp:lastModifiedBy>
  <cp:revision>1</cp:revision>
  <dcterms:created xsi:type="dcterms:W3CDTF">2024-02-10T06:06:00Z</dcterms:created>
  <dcterms:modified xsi:type="dcterms:W3CDTF">2024-02-10T06:31:00Z</dcterms:modified>
</cp:coreProperties>
</file>