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Business Requirements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Introduction: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document delineates the business requirements essential for the development of the CURA Healthcare Demo project. These requirements are crucial for tackling the identified business challenge and attaining the project's objectives.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 Appointment Scheduling: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1.1. User Interface: The system should feature a user-friendly interface enabling patients to effortlessly view available appointment slots, select preferred dates and times, and book appointments with healthcare providers.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1.2. Appointment Management: Healthcare providers must possess the capability to efficiently manage appointment schedules, encompassing tasks such as adding, editing, and canceling appointments. The system should prevent double booking and ensure optimal resource utilization.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1.3. Automated Reminders: Automated reminders should be dispatched to patients to confirm appointments and furnish pertinent instructions or reminders.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2. Patient Information Management: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2.1. Centralized Database: The system should uphold a centralized database to house patient information, encompassing personal particulars, medical history, diagnoses, treatment plans, and appointment records.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2.2. Secure Access Control: Access to patient information must be confined to authorized healthcare providers and staff members. Role-based access control mechanisms should be instituted to safeguard data privacy and confidentiality.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2.3. Data Integration: The system ought to support integration with external systems or electronic health records (EHRs) to synchronize patient data and facilitate interoperability.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3. Reporting and Analytics: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3.1. Reporting Dashboard: The system should incorporate a reporting dashboard to generate insights into appointment trends, patient demographics, and healthcare provider performance.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3.2. Customizable Reports: Users should possess the capability to generate tailored reports based on specific criteria, such as appointment status, patient diagnoses, or revenue generated.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4. Regulatory Compliance: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4.1. Data Security: The system must adhere to data security standards, such as HIPAA (Health Insurance Portability and Accountability Act), to safeguard patient information against unauthorized access, disclosure, or misuse.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4.2. Audit Trails: The system should maintain audit trails to monitor user activities, encompassing access to patient records and modifications to sensitive data, for compliance purposes.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5. Scalability and Performance: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5.1. Scalability: The system architecture must be scalable to accommodate a burgeoning user base and data volume without compromising performance or reliability.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5.2. Performance Optimization: Performance optimization techniques should be deployed to ensure swift response times and minimal downtime during peak usage periods.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Conclusion: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business requirements delineated in this document lay the groundwork for the development and implementation of the CURA Healthcare Demo project. Prioritizing these requirements is imperative to meet stakeholders' needs and deliver a successful solution that effectively addresses the identified business challenge.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