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val="FF0000"/>
          <w:spacing w:val="0"/>
          <w:sz w:val="32"/>
          <w:u w:val="none"/>
          <w:shd w:fill="FFFFFF" w:val="clear" w:color="auto"/>
        </w:rPr>
        <w:t xml:space="preserve">Tableau graphs and mappings based on dataset of </w:t>
      </w:r>
      <w:r>
        <w:rPr>
          <w:rFonts w:asciiTheme="majorHAnsi" w:eastAsiaTheme="majorHAnsi" w:hAnsiTheme="majorHAnsi" w:cstheme="majorHAnsi"/>
          <w:b w:val="true"/>
          <w:i w:val="false"/>
          <w:strike w:val="false"/>
          <w:color w:val="FF0000"/>
          <w:spacing w:val="0"/>
          <w:sz w:val="32"/>
          <w:u w:val="none"/>
          <w:shd w:fill="auto" w:val="clear" w:color="auto"/>
        </w:rPr>
        <w:t xml:space="preserve">proportion unemployed (per 1000) for persons of age 15-59 years according to usual status </w:t>
      </w:r>
    </w:p>
    <w:p>
      <w:pPr>
        <w:pBdr/>
        <w:ind w:firstLine="720"/>
        <w:jc w:val="center"/>
      </w:pPr>
      <w:r>
        <w:rPr>
          <w:rFonts w:asciiTheme="majorHAnsi" w:eastAsiaTheme="majorHAnsi" w:hAnsiTheme="majorHAnsi" w:cstheme="majorHAnsi"/>
          <w:b w:val="true"/>
          <w:i w:val="false"/>
          <w:strike w:val="false"/>
          <w:color w:themeColor="text1" w:val="000000"/>
          <w:spacing w:val="0"/>
          <w:sz w:val="24"/>
          <w:u w:val="none"/>
          <w:shd w:fill="auto" w:val="clear" w:color="auto"/>
        </w:rPr>
        <w:t xml:space="preserve">by </w:t>
      </w:r>
    </w:p>
    <w:p>
      <w:pPr>
        <w:pBdr/>
        <w:ind w:firstLine="720" w:left="720"/>
        <w:jc w:val="center"/>
      </w:pPr>
      <w:r>
        <w:rPr>
          <w:rFonts w:asciiTheme="majorHAnsi" w:eastAsiaTheme="majorHAnsi" w:hAnsiTheme="majorHAnsi" w:cstheme="majorHAnsi"/>
          <w:b w:val="true"/>
          <w:i w:val="false"/>
          <w:strike w:val="false"/>
          <w:color w:themeColor="text1" w:val="000000"/>
          <w:spacing w:val="0"/>
          <w:sz w:val="24"/>
          <w:u w:val="none"/>
          <w:shd w:fill="auto" w:val="clear" w:color="auto"/>
        </w:rPr>
        <w:t>G.Akhila Mtech CSE, gotteakhila11@gmail.com</w:t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First i took a data set of unemployment.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Import to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tableau data source.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created a horizontal bar graph based on rule , urban male and female to prepresent hight count of unemployment of perticular area base on gender. See the below figure1.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190407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1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Another graph represents about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state wise count of unemployees in ruarl and urban areas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, see the below figure 2.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130467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2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3rd graph is about total count of unemployees in all states, see the below figure 3.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2693656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3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Next created a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heat map based on total unemployes on all states, see the below figure 4.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023172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4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symbol map which says about total unemployments based on values , names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, see the below figure 5.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3600" cy="275269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5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dashboard of all graphs and maps. see below figure 6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2682434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6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story of all graphs and maps. see below figure 7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2947248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7</w:t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10. This project is all about the unemployment allover the states in india.</w:t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11. Github repository link </w:t>
      </w:r>
      <w:r>
        <w:rPr>
          <w:rFonts w:asciiTheme="majorHAnsi" w:eastAsiaTheme="majorHAnsi" w:hAnsiTheme="majorHAnsi" w:cstheme="majorHAnsi"/>
          <w:b w:val="false"/>
          <w:i w:val="false"/>
          <w:color w:val="0000FF"/>
          <w:spacing w:val="0"/>
          <w:sz w:val="28"/>
          <w:u w:val="single" w:color="0000ff"/>
          <w:shd w:fill="auto" w:val="clear" w:color="auto"/>
        </w:rPr>
        <w:fldChar w:fldCharType="begin"/>
        <w:instrText>HYPERLINK "https://github.com/AkhilaG11/Tableau_AkhilaG"</w:instrText>
        <w:fldChar w:fldCharType="separate"/>
        <w:t/>
      </w:r>
      <w:r>
        <w:rPr>
          <w:rFonts w:asciiTheme="majorHAnsi" w:eastAsiaTheme="majorHAnsi" w:hAnsiTheme="majorHAnsi" w:cstheme="majorHAnsi"/>
          <w:b w:val="false"/>
          <w:i w:val="false"/>
          <w:color w:val="0000FF"/>
          <w:spacing w:val="0"/>
          <w:sz w:val="28"/>
          <w:u w:val="single" w:color="0000ff"/>
          <w:shd w:fill="auto" w:val="clear" w:color="auto"/>
        </w:rPr>
        <w:t>https://github.com/AkhilaG11/Tableau_AkhilaG</w:t>
      </w:r>
      <w:r>
        <w:fldChar w:fldCharType="end"/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12. Google drive link </w:t>
      </w:r>
      <w:r>
        <w:rPr>
          <w:rFonts w:asciiTheme="majorHAnsi" w:eastAsiaTheme="majorHAnsi" w:hAnsiTheme="majorHAnsi" w:cstheme="majorHAnsi"/>
          <w:b w:val="false"/>
          <w:i w:val="false"/>
          <w:color w:val="0000FF"/>
          <w:spacing w:val="0"/>
          <w:sz w:val="28"/>
          <w:u w:val="single" w:color="0000ff"/>
          <w:shd w:fill="auto" w:val="clear" w:color="auto"/>
        </w:rPr>
        <w:fldChar w:fldCharType="begin"/>
        <w:instrText>HYPERLINK "https://drive.google.com/file/d/1cKcc6OgUjxpz81tsuUXrJIzMOx3I8qU4/view?usp=sharing"</w:instrText>
        <w:fldChar w:fldCharType="separate"/>
        <w:t/>
      </w:r>
      <w:r>
        <w:rPr>
          <w:rFonts w:asciiTheme="majorHAnsi" w:eastAsiaTheme="majorHAnsi" w:hAnsiTheme="majorHAnsi" w:cstheme="majorHAnsi"/>
          <w:b w:val="false"/>
          <w:i w:val="false"/>
          <w:color w:val="0000FF"/>
          <w:spacing w:val="0"/>
          <w:sz w:val="28"/>
          <w:u w:val="single" w:color="0000ff"/>
          <w:shd w:fill="auto" w:val="clear" w:color="auto"/>
        </w:rPr>
        <w:t xml:space="preserve">https://drive.google.com/file/d/1cKcc6OgUjxpz81tsuUXrJIzMOx3I8qU4/view?usp=sharing </w:t>
      </w:r>
      <w:r>
        <w:fldChar w:fldCharType="end"/>
      </w: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c06de856-3e69-45fb-bd69-a4fa7c7a8ae0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2">
    <w:abstractNumId w:val="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c06de856-3e69-45fb-bd69-a4fa7c7a8ae0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2089741904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2021-05-13T09:16:59Z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