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pBdr/>
        <w:bidi w:val="false"/>
        <w:spacing w:before="64"/>
        <w:ind w:left="119"/>
        <w:jc w:val="center"/>
        <w:rPr>
          <w:color w:val="000000"/>
          <w:sz w:val="44"/>
        </w:rPr>
      </w:pPr>
      <w:r>
        <w:rPr>
          <w:rFonts w:ascii="Arimo Bold" w:eastAsia="Arimo Bold" w:hAnsi="Arimo Bold" w:cs="Arimo Bold"/>
          <w:b w:val="true"/>
          <w:i w:val="false"/>
          <w:strike w:val="false"/>
          <w:color w:themeColor="text1" w:themeTint="F2" w:val="0D0D0D"/>
          <w:spacing w:val="0"/>
          <w:sz w:val="44"/>
          <w:u w:val="none"/>
          <w:shd w:themeFill="background1" w:fill="FFFFFF" w:val="clear" w:color="auto"/>
        </w:rPr>
        <w:t>Medical</w:t>
      </w:r>
      <w:r>
        <w:rPr>
          <w:rFonts w:ascii="Arimo Bold" w:eastAsia="Arimo Bold" w:hAnsi="Arimo Bold" w:cs="Arimo Bold"/>
          <w:b w:val="true"/>
          <w:i w:val="false"/>
          <w:strike w:val="false"/>
          <w:color w:themeColor="text1" w:themeTint="F2" w:val="0D0D0D"/>
          <w:spacing w:val="53"/>
          <w:sz w:val="44"/>
          <w:u w:val="none"/>
          <w:shd w:themeFill="background1" w:fill="FFFFFF" w:val="clear" w:color="auto"/>
        </w:rPr>
        <w:t xml:space="preserve"> </w:t>
      </w:r>
      <w:r>
        <w:rPr>
          <w:rFonts w:ascii="Arimo Bold" w:eastAsia="Arimo Bold" w:hAnsi="Arimo Bold" w:cs="Arimo Bold"/>
          <w:b w:val="true"/>
          <w:i w:val="false"/>
          <w:strike w:val="false"/>
          <w:color w:themeColor="text1" w:themeTint="F2" w:val="0D0D0D"/>
          <w:spacing w:val="0"/>
          <w:sz w:val="44"/>
          <w:u w:val="none"/>
          <w:shd w:themeFill="background1" w:fill="FFFFFF" w:val="clear" w:color="auto"/>
        </w:rPr>
        <w:t>Insurance</w:t>
      </w:r>
      <w:r>
        <w:rPr>
          <w:rFonts w:ascii="Arimo Bold" w:eastAsia="Arimo Bold" w:hAnsi="Arimo Bold" w:cs="Arimo Bold"/>
          <w:b w:val="true"/>
          <w:i w:val="false"/>
          <w:strike w:val="false"/>
          <w:color w:themeColor="text1" w:themeTint="F2" w:val="0D0D0D"/>
          <w:spacing w:val="60"/>
          <w:sz w:val="44"/>
          <w:u w:val="none"/>
          <w:shd w:themeFill="background1" w:fill="FFFFFF" w:val="clear" w:color="auto"/>
        </w:rPr>
        <w:t xml:space="preserve"> </w:t>
      </w:r>
      <w:r>
        <w:rPr>
          <w:rFonts w:ascii="Arimo Bold" w:eastAsia="Arimo Bold" w:hAnsi="Arimo Bold" w:cs="Arimo Bold"/>
          <w:b w:val="true"/>
          <w:i w:val="false"/>
          <w:strike w:val="false"/>
          <w:color w:themeColor="text1" w:themeTint="F2" w:val="0D0D0D"/>
          <w:spacing w:val="0"/>
          <w:sz w:val="44"/>
          <w:u w:val="none"/>
          <w:shd w:themeFill="background1" w:fill="FFFFFF" w:val="clear" w:color="auto"/>
        </w:rPr>
        <w:t>Prediction</w:t>
      </w:r>
    </w:p>
    <w:p>
      <w:pPr>
        <w:pStyle w:val="Normal"/>
        <w:bidi w:val="false"/>
        <w:spacing w:before="7"/>
        <w:rPr>
          <w:color w:val="000000"/>
          <w:sz w:val="24"/>
        </w:rPr>
      </w:pPr>
      <w:r>
        <w:rPr>
          <w:rFonts w:ascii="Arimo Bold" w:eastAsia="Arimo Bold" w:hAnsi="Arimo Bold" w:cs="Arimo Bold"/>
          <w:b w:val="true"/>
          <w:i w:val="false"/>
          <w:strike w:val="false"/>
          <w:color w:val="000000"/>
          <w:spacing w:val="0"/>
          <w:sz w:val="47"/>
          <w:u w:val="none"/>
          <w:shd w:fill="auto" w:val="clear" w:color="auto"/>
        </w:rPr>
        <w:t xml:space="preserve"> </w:t>
      </w:r>
    </w:p>
    <w:p>
      <w:pPr>
        <w:pStyle w:val="Heading2"/>
        <w:bidi w:val="false"/>
        <w:spacing w:after="0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Introduction</w:t>
      </w:r>
      <w:r/>
      <w:bookmarkStart w:id="0" w:name="_Toc5y5z4o9zv2po"/>
      <w:bookmarkEnd w:id="0"/>
    </w:p>
    <w:p>
      <w:pPr>
        <w:pStyle w:val="Heading4"/>
        <w:bidi w:val="false"/>
        <w:spacing w:after="0" w:before="287"/>
        <w:ind w:left="828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Overview:</w:t>
      </w:r>
      <w:r/>
      <w:bookmarkStart w:id="1" w:name="_Tocx9q5iytll8t2"/>
      <w:bookmarkEnd w:id="1"/>
    </w:p>
    <w:p>
      <w:pPr>
        <w:pStyle w:val="Normal"/>
        <w:pBdr/>
        <w:bidi w:val="false"/>
        <w:spacing w:line="336" w:before="255"/>
        <w:ind w:firstLine="1512" w:right="508" w:left="217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about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clients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earliertaken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medicalInsurance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premium,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task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 to collect insights of data,plot the attributes and finally develop a machine learning model which can predict the charges for given input.Data consists of several attributes like age,sex,bmi etc.The charges for given input.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 this is a regression problem, here I've been using java 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developing with the help of weka api.In this I have used a machine learning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supervised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learning. 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split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trainingsets with ratio 3:7, and models are trained on the training data. Test data is used for 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compute 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performance 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model.</w:t>
      </w:r>
    </w:p>
    <w:p>
      <w:pPr>
        <w:pStyle w:val="Normal"/>
        <w:bidi w:val="false"/>
        <w:spacing w:before="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9"/>
          <w:u w:val="none"/>
          <w:shd w:fill="auto" w:val="clear" w:color="auto"/>
        </w:rPr>
        <w:t xml:space="preserve"> </w:t>
      </w:r>
      <w:r>
        <w:rPr>
          <w:rFonts w:ascii="Liberation Serif Bold" w:eastAsia="Liberation Serif Bold" w:hAnsi="Liberation Serif Bold" w:cs="Liberation Serif Bold"/>
          <w:b w:val="true"/>
          <w:i w:val="true"/>
          <w:sz w:val="27"/>
        </w:rPr>
        <w:t>Purpose:</w:t>
      </w:r>
      <w:r/>
      <w:bookmarkStart w:id="2" w:name="_Toceayfcq71wzeb"/>
      <w:bookmarkEnd w:id="2"/>
    </w:p>
    <w:p>
      <w:pPr>
        <w:pStyle w:val="Normal"/>
        <w:bidi w:val="false"/>
        <w:spacing w:line="336" w:before="241"/>
        <w:ind w:firstLine="1440" w:right="508" w:left="11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will help people and insurance companies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 how 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conditionslike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age,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bmi,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smoking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etc.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affect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premium and help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 the charges 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given conditions. This could also be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factors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reduce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Heading2"/>
        <w:bidi w:val="false"/>
        <w:spacing w:after="0" w:before="1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Literature</w:t>
      </w:r>
      <w:r>
        <w:rPr>
          <w:rFonts w:ascii="Liberation Serif Regular" w:eastAsia="Liberation Serif Regular" w:hAnsi="Liberation Serif Regular" w:cs="Liberation Serif Regular"/>
          <w:spacing w:val="21"/>
          <w:sz w:val="29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9"/>
        </w:rPr>
        <w:t>Survey</w:t>
      </w:r>
      <w:r/>
      <w:bookmarkStart w:id="3" w:name="_Tocvgyslco8bzcv"/>
      <w:bookmarkEnd w:id="3"/>
    </w:p>
    <w:p>
      <w:pPr>
        <w:pStyle w:val="Heading4"/>
        <w:bidi w:val="false"/>
        <w:spacing w:after="0" w:before="286"/>
        <w:outlineLvl w:val="3"/>
      </w:pPr>
      <w:r>
        <w:rPr>
          <w:rFonts w:ascii="Liberation Serif Regular" w:eastAsia="Liberation Serif Regular" w:hAnsi="Liberation Serif Regular" w:cs="Liberation Serif Regular"/>
          <w:sz w:val="27"/>
        </w:rPr>
        <w:t>Existing</w:t>
      </w:r>
      <w:r>
        <w:rPr>
          <w:rFonts w:ascii="Liberation Serif Regular" w:eastAsia="Liberation Serif Regular" w:hAnsi="Liberation Serif Regular" w:cs="Liberation Serif Regular"/>
          <w:spacing w:val="3"/>
          <w:sz w:val="27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7"/>
        </w:rPr>
        <w:t>methods:</w:t>
      </w:r>
      <w:r/>
      <w:bookmarkStart w:id="4" w:name="_Toc6bytvq44wknn"/>
      <w:bookmarkEnd w:id="4"/>
    </w:p>
    <w:p>
      <w:pPr>
        <w:pStyle w:val="Normal"/>
        <w:bidi w:val="false"/>
        <w:spacing w:line="336" w:before="246"/>
        <w:ind w:firstLine="2160" w:right="427" w:left="119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 vary from company to company and they have their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parameters, charges which are made up 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collected data. Here they use clients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'Demographics, daily habits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 othermedical records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calculate charges. but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many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don't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solution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integrated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software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predict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charges.</w:t>
      </w:r>
    </w:p>
    <w:p>
      <w:pPr>
        <w:rPr>
          <w:color w:val="000000"/>
          <w:sz w:val="24"/>
        </w:rPr>
      </w:pPr>
    </w:p>
    <w:p>
      <w:pPr>
        <w:pStyle w:val="Heading3"/>
        <w:bidi w:val="false"/>
        <w:spacing w:after="0" w:before="169"/>
        <w:ind w:left="830"/>
        <w:outlineLvl w:val="2"/>
      </w:pPr>
      <w:r>
        <w:rPr>
          <w:rFonts w:ascii="Liberation Serif Regular" w:eastAsia="Liberation Serif Regular" w:hAnsi="Liberation Serif Regular" w:cs="Liberation Serif Regular"/>
          <w:i w:val="true"/>
          <w:color w:val="010101"/>
          <w:sz w:val="28"/>
        </w:rPr>
        <w:t>Proposed</w:t>
      </w:r>
      <w:r>
        <w:rPr>
          <w:rFonts w:ascii="Liberation Serif Regular" w:eastAsia="Liberation Serif Regular" w:hAnsi="Liberation Serif Regular" w:cs="Liberation Serif Regular"/>
          <w:i w:val="true"/>
          <w:color w:val="010101"/>
          <w:spacing w:val="36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 w:val="true"/>
          <w:color w:val="010101"/>
          <w:sz w:val="28"/>
        </w:rPr>
        <w:t>Solution:</w:t>
      </w:r>
      <w:r/>
      <w:bookmarkStart w:id="5" w:name="_Tocn6t9khtbcepi"/>
      <w:bookmarkEnd w:id="5"/>
    </w:p>
    <w:p>
      <w:pPr>
        <w:pStyle w:val="Normal"/>
        <w:pBdr/>
        <w:bidi w:val="false"/>
        <w:spacing w:line="336" w:before="239"/>
        <w:ind w:firstLine="2160" w:right="528" w:left="116"/>
        <w:jc w:val="both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Here we develop a Machine learning model which can predict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charges for given input parameters. This will not only help the companies but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also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clients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determine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existingparameters.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4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/>
        <w:ind w:left="113"/>
        <w:outlineLvl w:val="2"/>
      </w:pPr>
      <w:r>
        <w:rPr>
          <w:rFonts w:ascii="Liberation Serif Regular" w:eastAsia="Liberation Serif Regular" w:hAnsi="Liberation Serif Regular" w:cs="Liberation Serif Regular"/>
          <w:i w:val="true"/>
          <w:color w:val="010101"/>
          <w:sz w:val="28"/>
        </w:rPr>
        <w:t>Dataset</w:t>
      </w:r>
      <w:r>
        <w:rPr>
          <w:rFonts w:ascii="Liberation Serif Regular" w:eastAsia="Liberation Serif Regular" w:hAnsi="Liberation Serif Regular" w:cs="Liberation Serif Regular"/>
          <w:i w:val="true"/>
          <w:color w:val="010101"/>
          <w:spacing w:val="32"/>
          <w:sz w:val="28"/>
        </w:rPr>
        <w:t xml:space="preserve"> </w:t>
      </w:r>
      <w:r>
        <w:rPr>
          <w:rFonts w:ascii="Liberation Serif Regular" w:eastAsia="Liberation Serif Regular" w:hAnsi="Liberation Serif Regular" w:cs="Liberation Serif Regular"/>
          <w:i w:val="true"/>
          <w:color w:val="010101"/>
          <w:sz w:val="28"/>
        </w:rPr>
        <w:t>description:</w:t>
      </w:r>
      <w:r/>
      <w:bookmarkStart w:id="6" w:name="_Tocbjexdo5zsd20"/>
      <w:bookmarkEnd w:id="6"/>
    </w:p>
    <w:p>
      <w:pPr>
        <w:rPr/>
      </w:pPr>
    </w:p>
    <w:p>
      <w:pPr>
        <w:pBdr/>
        <w:ind w:left="720"/>
        <w:jc w:val="left"/>
        <w:rPr/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age: age of primary beneficiary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sex: insurance contractor gender, female, male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bmi: Body mass index, providing an understanding of body, weights that are relatively high or low relative to height,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objective index of body weight (kg / m ^ 2) using the ratio of height to weight, ideally 18.5 to 24.9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children: Number of children covered by health insurance / Number of dependents</w:t>
      </w:r>
    </w:p>
    <w:p>
      <w:pPr>
        <w:pStyle w:val="Normal"/>
        <w:pBdr/>
        <w:ind w:left="720"/>
        <w:jc w:val="left"/>
        <w:rPr/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smoker: Smoking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region: the beneficiary's residential area in the US, northeast, southeast, southwest, northwest.</w:t>
      </w:r>
      <w:r>
        <w:br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charges: Individual medical costs billed by health insurance</w:t>
      </w:r>
    </w:p>
    <w:p>
      <w:pPr>
        <w:rPr/>
      </w:pPr>
    </w:p>
    <w:p>
      <w:pPr>
        <w:pStyle w:val="Heading3"/>
        <w:bidi w:val="false"/>
        <w:spacing w:after="0" w:before="91"/>
        <w:outlineLvl w:val="2"/>
      </w:pPr>
      <w:r>
        <w:rPr>
          <w:rFonts w:ascii="Liberation Serif Regular" w:eastAsia="Liberation Serif Regular" w:hAnsi="Liberation Serif Regular" w:cs="Liberation Serif Regular"/>
          <w:i w:val="true"/>
          <w:color w:val="010101"/>
          <w:sz w:val="28"/>
        </w:rPr>
        <w:t>Task:</w:t>
      </w:r>
      <w:r/>
      <w:bookmarkStart w:id="7" w:name="_Tocg9l67i4ykk1b"/>
      <w:bookmarkEnd w:id="7"/>
    </w:p>
    <w:p>
      <w:pPr>
        <w:pStyle w:val="Normal"/>
        <w:bidi w:val="false"/>
        <w:ind w:firstLine="72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effects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variousparameters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like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age,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sex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etc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(from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given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data)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</w:p>
    <w:p>
      <w:pPr>
        <w:pStyle w:val="Normal"/>
        <w:bidi w:val="false"/>
        <w:ind w:firstLine="72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determine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how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much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these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account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our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increase/decrease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6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insurance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/>
        <w:tab/>
      </w: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premium.</w:t>
      </w:r>
    </w:p>
    <w:p>
      <w:pPr>
        <w:pStyle w:val="Heading2"/>
        <w:bidi w:val="false"/>
        <w:spacing w:after="0" w:before="91"/>
        <w:ind w:left="119"/>
        <w:outlineLvl w:val="1"/>
        <w:rPr>
          <w:rFonts w:ascii="Liberation Serif Regular" w:eastAsia="Liberation Serif Regular" w:hAnsi="Liberation Serif Regular" w:cs="Liberation Serif Regular"/>
          <w:sz w:val="29"/>
        </w:rPr>
      </w:pPr>
    </w:p>
    <w:p>
      <w:pPr>
        <w:pStyle w:val="Heading2"/>
        <w:bidi w:val="false"/>
        <w:spacing w:after="0" w:before="91"/>
        <w:ind w:left="119"/>
        <w:outlineLvl w:val="1"/>
        <w:rPr>
          <w:rFonts w:ascii="Liberation Serif Regular" w:eastAsia="Liberation Serif Regular" w:hAnsi="Liberation Serif Regular" w:cs="Liberation Serif Regular"/>
          <w:sz w:val="29"/>
        </w:rPr>
      </w:pPr>
    </w:p>
    <w:p>
      <w:pPr>
        <w:pStyle w:val="Heading2"/>
        <w:bidi w:val="false"/>
        <w:spacing w:after="0" w:before="91"/>
        <w:ind w:left="119"/>
        <w:outlineLvl w:val="1"/>
        <w:rPr>
          <w:rFonts w:ascii="Liberation Serif Regular" w:eastAsia="Liberation Serif Regular" w:hAnsi="Liberation Serif Regular" w:cs="Liberation Serif Regular"/>
          <w:sz w:val="29"/>
        </w:rPr>
      </w:pPr>
    </w:p>
    <w:p>
      <w:pPr>
        <w:pStyle w:val="Heading2"/>
        <w:bidi w:val="false"/>
        <w:spacing w:after="0" w:before="91"/>
        <w:ind w:left="119"/>
        <w:outlineLvl w:val="1"/>
      </w:pPr>
      <w:r>
        <w:rPr>
          <w:rFonts w:ascii="Liberation Serif Regular" w:eastAsia="Liberation Serif Regular" w:hAnsi="Liberation Serif Regular" w:cs="Liberation Serif Regular"/>
          <w:sz w:val="29"/>
        </w:rPr>
        <w:t>Theoretical</w:t>
      </w:r>
      <w:r>
        <w:rPr>
          <w:rFonts w:ascii="Liberation Serif Regular" w:eastAsia="Liberation Serif Regular" w:hAnsi="Liberation Serif Regular" w:cs="Liberation Serif Regular"/>
          <w:spacing w:val="47"/>
          <w:sz w:val="29"/>
        </w:rPr>
        <w:t xml:space="preserve"> </w:t>
      </w:r>
      <w:r>
        <w:rPr>
          <w:rFonts w:ascii="Liberation Serif Regular" w:eastAsia="Liberation Serif Regular" w:hAnsi="Liberation Serif Regular" w:cs="Liberation Serif Regular"/>
          <w:sz w:val="29"/>
        </w:rPr>
        <w:t>Analysis:</w:t>
      </w:r>
      <w:r/>
      <w:bookmarkStart w:id="8" w:name="_Tocw9yle68r7yxx"/>
      <w:bookmarkEnd w:id="8"/>
      <w:r>
        <w:drawing>
          <wp:inline distT="0" distR="0" distB="0" distL="0">
            <wp:extent cx="5438775" cy="2362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Normal"/>
        <w:bidi w:val="false"/>
        <w:spacing w:line="336" w:before="190"/>
        <w:ind w:firstLine="734" w:right="508" w:left="119"/>
        <w:rPr>
          <w:color w:val="000000"/>
          <w:sz w:val="24"/>
        </w:rPr>
      </w:pP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developing the model, the hardware required is a PC working on 64bit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processor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internet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connection. Software requirements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 Java, Eclipse 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developing projects in java external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Weka api.weka is an open source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code/platform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training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various Machine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algorithms ,it comes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along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visualization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tools.</w:t>
      </w:r>
    </w:p>
    <w:p>
      <w:pPr>
        <w:pStyle w:val="Normal"/>
        <w:bidi w:val="false"/>
        <w:spacing w:before="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336"/>
        <w:ind w:firstLine="720" w:right="508" w:left="116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project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algorithm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Linear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regression.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split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after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applying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7"/>
          <w:sz w:val="24"/>
          <w:u w:val="none"/>
          <w:shd w:fill="auto" w:val="clear" w:color="auto"/>
        </w:rPr>
        <w:t xml:space="preserve"> 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nominal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binary filter, and attribute selection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161616"/>
          <w:spacing w:val="0"/>
          <w:sz w:val="24"/>
          <w:u w:val="none"/>
          <w:shd w:fill="auto" w:val="clear" w:color="auto"/>
        </w:rPr>
        <w:t xml:space="preserve">.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testing is done using the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>7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fold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cross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validationusing random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shuffle.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336"/>
        <w:ind w:firstLine="720" w:right="681" w:left="122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Evaluation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metrics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model-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Correlation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coefficient,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-6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Root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mean squared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error, Relative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absoluteerror, Root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6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relative squared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error.</w:t>
      </w:r>
    </w:p>
    <w:p>
      <w:pPr>
        <w:pStyle w:val="Normal"/>
        <w:bidi w:val="false"/>
        <w:spacing w:before="90"/>
        <w:ind w:left="122"/>
        <w:rPr>
          <w:color w:val="000000"/>
          <w:sz w:val="22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Flow</w:t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3"/>
          <w:sz w:val="31"/>
          <w:u w:val="none"/>
          <w:shd w:fill="auto" w:val="clear" w:color="auto"/>
        </w:rPr>
        <w:t xml:space="preserve"> </w:t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  <w:t>chart</w:t>
      </w:r>
    </w:p>
    <w:p>
      <w:pPr>
        <w:pStyle w:val="Normal"/>
        <w:bidi w:val="false"/>
        <w:spacing w:before="90"/>
        <w:ind w:left="122"/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</w:pPr>
      <w:r>
        <w:rPr/>
        <w:tab/>
      </w:r>
    </w:p>
    <w:p>
      <w:pPr>
        <w:pStyle w:val="Normal"/>
        <w:bidi w:val="false"/>
        <w:spacing w:before="90"/>
        <w:ind w:left="122"/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31"/>
          <w:u w:val="none"/>
          <w:shd w:fill="auto" w:val="clear" w:color="auto"/>
        </w:rPr>
      </w:pPr>
      <w:r>
        <w:drawing>
          <wp:inline distT="0" distR="0" distB="0" distL="0">
            <wp:extent cx="5262562" cy="179620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17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false"/>
        <w:spacing w:after="0" w:before="178"/>
        <w:ind w:left="113"/>
        <w:outlineLvl w:val="3"/>
      </w:pPr>
      <w:r>
        <w:rPr>
          <w:rFonts w:ascii="Liberation Serif Regular" w:eastAsia="Liberation Serif Regular" w:hAnsi="Liberation Serif Regular" w:cs="Liberation Serif Regular"/>
          <w:color w:val="010101"/>
          <w:sz w:val="27"/>
        </w:rPr>
        <w:t>Results</w:t>
      </w:r>
      <w:r/>
      <w:bookmarkStart w:id="9" w:name="_Toc7ykdfiq0kygh"/>
      <w:bookmarkEnd w:id="9"/>
    </w:p>
    <w:p>
      <w:pPr>
        <w:pStyle w:val="Normal"/>
        <w:bidi w:val="false"/>
        <w:spacing w:before="227"/>
        <w:ind w:left="118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Following are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model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evaluation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metrics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26"/>
        <w:ind w:left="142"/>
        <w:rPr>
          <w:b w:val="true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10101"/>
          <w:spacing w:val="0"/>
          <w:sz w:val="22"/>
          <w:u w:val="single"/>
          <w:shd w:fill="auto" w:val="clear" w:color="auto"/>
        </w:rPr>
        <w:t>1.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Liberation Serif Bold" w:eastAsia="Liberation Serif Bold" w:hAnsi="Liberation Serif Bold" w:cs="Liberation Serif Bold"/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Linear</w:t>
      </w:r>
      <w:r>
        <w:rPr>
          <w:rFonts w:ascii="Liberation Serif Bold" w:eastAsia="Liberation Serif Bold" w:hAnsi="Liberation Serif Bold" w:cs="Liberation Serif Bold"/>
          <w:b w:val="true"/>
          <w:i w:val="true"/>
          <w:color w:val="010101"/>
          <w:spacing w:val="20"/>
          <w:sz w:val="24"/>
          <w:u w:val="single"/>
          <w:shd w:fill="auto" w:val="clear" w:color="auto"/>
        </w:rPr>
        <w:t xml:space="preserve"> </w:t>
      </w:r>
      <w:r>
        <w:rPr>
          <w:rFonts w:ascii="Liberation Serif Bold" w:eastAsia="Liberation Serif Bold" w:hAnsi="Liberation Serif Bold" w:cs="Liberation Serif Bold"/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Re</w:t>
      </w:r>
      <w:r>
        <w:rPr>
          <w:rFonts w:ascii="Liberation Serif Bold" w:eastAsia="Liberation Serif Bold" w:hAnsi="Liberation Serif Bold" w:cs="Liberation Serif Bold"/>
          <w:b w:val="true"/>
          <w:i w:val="true"/>
          <w:strike w:val="false"/>
          <w:color w:val="010101"/>
          <w:spacing w:val="0"/>
          <w:sz w:val="24"/>
          <w:u w:val="none"/>
          <w:shd w:fill="auto" w:val="clear" w:color="auto"/>
        </w:rPr>
        <w:t>g</w:t>
      </w:r>
      <w:r>
        <w:rPr>
          <w:rFonts w:ascii="Liberation Serif Bold" w:eastAsia="Liberation Serif Bold" w:hAnsi="Liberation Serif Bold" w:cs="Liberation Serif Bold"/>
          <w:b w:val="true"/>
          <w:i w:val="true"/>
          <w:color w:val="010101"/>
          <w:spacing w:val="0"/>
          <w:sz w:val="24"/>
          <w:u w:val="single"/>
          <w:shd w:fill="auto" w:val="clear" w:color="auto"/>
        </w:rPr>
        <w:t>ression</w:t>
      </w:r>
    </w:p>
    <w:p>
      <w:pPr>
        <w:ind w:hanging="0"/>
      </w:pPr>
      <w:r>
        <w:rPr>
          <w:b w:val="true"/>
          <w:sz w:val="24"/>
        </w:rPr>
        <w:tab/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</w:pPr>
      <w:r>
        <w:rPr/>
        <w:tab/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charges:</w:t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257.8994*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7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age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+</w:t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321.8766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2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bmi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3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+</w:t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469.0228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*children+</w:t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</w:pPr>
      <w:r>
        <w:rPr/>
        <w:tab/>
      </w:r>
      <w:r>
        <w:rPr/>
        <w:tab/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-23809.8328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9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*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1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  <w:t>smoker=no</w:t>
      </w:r>
    </w:p>
    <w:p>
      <w:pPr>
        <w:pStyle w:val="Normal"/>
        <w:bidi w:val="false"/>
        <w:ind w:hanging="0"/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1"/>
          <w:u w:val="none"/>
          <w:shd w:fill="auto" w:val="clear" w:color="auto"/>
        </w:rPr>
      </w:pPr>
    </w:p>
    <w:p>
      <w:pPr>
        <w:rPr/>
      </w:pPr>
      <w:r>
        <w:rPr/>
        <w:tab/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prediction</w:t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performance</w:t>
      </w:r>
    </w:p>
    <w:p>
      <w:pPr>
        <w:pStyle w:val="Normal"/>
        <w:rPr/>
      </w:pPr>
      <w:r>
        <w:rPr/>
        <w:tab/>
      </w:r>
      <w:r>
        <w:rPr/>
        <w:tab/>
      </w:r>
    </w:p>
    <w:tbl>
      <w:tblPr>
        <w:tblStyle w:val="1620404088845"/>
        <w:tblW w:w="9014" w:type="dxa"/>
        <w:jc w:val="left"/>
        <w:tblInd w:w="794" w:type="dxa"/>
        <w:tblLayout w:type="fixed"/>
        <w:tblLook w:val="0600"/>
      </w:tblPr>
      <w:tblGrid>
        <w:gridCol w:w="4500"/>
        <w:gridCol w:w="4500"/>
      </w:tblGrid>
      <w:tr>
        <w:trPr>
          <w:trHeight w:val="23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Correlation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coefficient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0.8643</w:t>
            </w:r>
          </w:p>
        </w:tc>
      </w:tr>
      <w:tr>
        <w:trPr>
          <w:trHeight w:val="23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4200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1D1D1D"/>
                <w:spacing w:val="0"/>
                <w:sz w:val="21"/>
                <w:u w:val="none"/>
                <w:shd w:fill="auto" w:val="clear" w:color="auto"/>
              </w:rPr>
              <w:t>.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6827</w:t>
            </w:r>
          </w:p>
        </w:tc>
      </w:tr>
      <w:tr>
        <w:trPr>
          <w:trHeight w:val="51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mean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7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6088.6539</w:t>
            </w:r>
          </w:p>
        </w:tc>
      </w:tr>
      <w:tr>
        <w:trPr>
          <w:trHeight w:val="23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8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absolute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-2"/>
                <w:sz w:val="21"/>
                <w:u w:val="none"/>
                <w:shd w:fill="auto" w:val="clear" w:color="auto"/>
              </w:rPr>
              <w:t>46.1553%</w:t>
            </w:r>
          </w:p>
        </w:tc>
      </w:tr>
      <w:tr>
        <w:trPr>
          <w:trHeight w:val="23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Root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5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relative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0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squared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2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error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-5"/>
                <w:sz w:val="21"/>
                <w:u w:val="none"/>
                <w:shd w:fill="auto" w:val="clear" w:color="auto"/>
              </w:rPr>
              <w:t>50.2294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%</w:t>
            </w:r>
          </w:p>
        </w:tc>
      </w:tr>
      <w:tr>
        <w:trPr>
          <w:trHeight w:val="231"/>
        </w:trPr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Total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3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Number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of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16"/>
                <w:sz w:val="21"/>
                <w:u w:val="none"/>
                <w:shd w:fill="auto" w:val="clear" w:color="auto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Instances</w:t>
            </w:r>
          </w:p>
        </w:tc>
        <w:tc>
          <w:tcPr>
            <w:tcW w:w="4500" w:type="dxa"/>
            <w:vAlign w:val="top"/>
          </w:tcPr>
          <w:p>
            <w:pPr>
              <w:bidi w:val="false"/>
              <w:rPr/>
            </w:pPr>
            <w:r>
              <w:rPr>
                <w:rFonts w:ascii="Liberation Serif Regular" w:eastAsia="Liberation Serif Regular" w:hAnsi="Liberation Serif Regular" w:cs="Liberation Serif Regular"/>
                <w:b w:val="false"/>
                <w:i w:val="false"/>
                <w:strike w:val="false"/>
                <w:color w:val="010101"/>
                <w:spacing w:val="0"/>
                <w:sz w:val="21"/>
                <w:u w:val="none"/>
                <w:shd w:fill="auto" w:val="clear" w:color="auto"/>
              </w:rPr>
              <w:t>1338</w:t>
            </w:r>
          </w:p>
        </w:tc>
      </w:tr>
    </w:tbl>
    <w:p>
      <w:pPr>
        <w:pStyle w:val="Normal"/>
        <w:rPr/>
      </w:pPr>
    </w:p>
    <w:p>
      <w:pPr>
        <w:pStyle w:val="Heading1"/>
        <w:bidi w:val="false"/>
        <w:spacing w:after="0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Advantages</w:t>
      </w:r>
      <w:r/>
      <w:bookmarkStart w:id="10" w:name="_Tocxzcqakc895mu"/>
      <w:bookmarkEnd w:id="10"/>
    </w:p>
    <w:p>
      <w:pPr>
        <w:pStyle w:val="Normal"/>
        <w:bidi w:val="false"/>
        <w:spacing w:line="336" w:before="195"/>
        <w:ind w:left="842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With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people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themselves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know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what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factorsare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responsible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insurancecharges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work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that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reduce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</w:p>
    <w:p>
      <w:pPr>
        <w:pStyle w:val="Normal"/>
        <w:numPr>
          <w:ilvl w:val="1"/>
          <w:numId w:val="5"/>
        </w:numPr>
        <w:bidi w:val="false"/>
        <w:spacing w:line="384" w:after="220" w:before="220"/>
        <w:ind w:hanging="360" w:left="144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Companies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integratethis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into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applications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there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easier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calculatecharges.</w:t>
      </w:r>
    </w:p>
    <w:p>
      <w:pPr>
        <w:pStyle w:val="Normal"/>
        <w:bidi w:val="false"/>
        <w:spacing w:before="5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57"/>
          <w:u w:val="none"/>
          <w:shd w:fill="auto" w:val="clear" w:color="auto"/>
        </w:rPr>
        <w:t xml:space="preserve"> </w:t>
      </w:r>
    </w:p>
    <w:p>
      <w:pPr>
        <w:pStyle w:val="Heading1"/>
        <w:bidi w:val="false"/>
        <w:spacing w:after="0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Disadvantages</w:t>
      </w:r>
      <w:r/>
      <w:bookmarkStart w:id="11" w:name="_Tocckoi8uw42vlt"/>
      <w:bookmarkEnd w:id="11"/>
    </w:p>
    <w:p>
      <w:pPr>
        <w:pStyle w:val="Normal"/>
        <w:numPr>
          <w:ilvl w:val="1"/>
          <w:numId w:val="5"/>
        </w:numPr>
        <w:bidi w:val="false"/>
        <w:spacing w:line="264" w:before="67"/>
        <w:ind w:hanging="360" w:right="410" w:left="14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Even with the good accuracy the model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might not be accurate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data containing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other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trained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attribute.</w:t>
      </w:r>
    </w:p>
    <w:p>
      <w:pPr>
        <w:pStyle w:val="Normal"/>
        <w:bidi w:val="false"/>
        <w:spacing w:before="50"/>
        <w:ind w:left="832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cannot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still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predict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with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100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percentaccuracy.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1"/>
        <w:bidi w:val="false"/>
        <w:spacing w:after="0" w:before="138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Conclusion</w:t>
      </w:r>
      <w:r/>
      <w:bookmarkStart w:id="12" w:name="_Toc36i0ln6xrcts"/>
      <w:bookmarkEnd w:id="12"/>
    </w:p>
    <w:p>
      <w:pPr>
        <w:pStyle w:val="Normal"/>
        <w:bidi w:val="false"/>
        <w:spacing w:line="312" w:before="259"/>
        <w:ind w:firstLine="720" w:right="97" w:left="122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see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from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output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most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factors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affecting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charges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person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age, bmi and most significantly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 habit of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smoking. So, in order to reduce the charges, one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must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quit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smoking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 work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body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improvethe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BMI</w:t>
      </w:r>
    </w:p>
    <w:p>
      <w:pPr>
        <w:pStyle w:val="Normal"/>
        <w:bidi w:val="false"/>
        <w:spacing w:line="312" w:before="5"/>
        <w:ind w:firstLine="720" w:right="508" w:left="123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Machine learning can be helpful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calculating the Insurance premium charges 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agreat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accuracy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>.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 opens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door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further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extension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other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fields.</w:t>
      </w:r>
    </w:p>
    <w:p>
      <w:pPr>
        <w:pStyle w:val="Normal"/>
        <w:bidi w:val="false"/>
        <w:spacing w:before="1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pStyle w:val="Heading1"/>
        <w:bidi w:val="false"/>
        <w:spacing w:after="0" w:before="1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Future</w:t>
      </w:r>
      <w:r>
        <w:rPr>
          <w:rFonts w:ascii="Liberation Serif Regular" w:eastAsia="Liberation Serif Regular" w:hAnsi="Liberation Serif Regular" w:cs="Liberation Serif Regular"/>
          <w:color w:val="010101"/>
          <w:spacing w:val="18"/>
          <w:sz w:val="32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10101"/>
          <w:sz w:val="32"/>
        </w:rPr>
        <w:t>Scope</w:t>
      </w:r>
      <w:r/>
      <w:bookmarkStart w:id="13" w:name="_Tocqkd30bul0qm0"/>
      <w:bookmarkEnd w:id="13"/>
    </w:p>
    <w:p>
      <w:pPr>
        <w:pStyle w:val="Normal"/>
        <w:bidi w:val="false"/>
        <w:spacing w:before="259"/>
        <w:ind w:left="835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Using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trainedweight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and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1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model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can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be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deployedin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1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devices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for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22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easy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use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-4"/>
          <w:sz w:val="24"/>
          <w:u w:val="none"/>
          <w:shd w:fill="auto" w:val="clear" w:color="auto"/>
        </w:rPr>
        <w:t>.</w:t>
      </w:r>
    </w:p>
    <w:p>
      <w:pPr>
        <w:pStyle w:val="Normal"/>
        <w:bidi w:val="false"/>
        <w:spacing w:before="75"/>
        <w:ind w:left="12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This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training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procedurecan be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extended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to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many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more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attributes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30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which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affect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14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the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5"/>
          <w:sz w:val="24"/>
          <w:u w:val="none"/>
          <w:shd w:fill="auto" w:val="clear" w:color="auto"/>
        </w:rPr>
        <w:t xml:space="preserve"> 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10101"/>
          <w:spacing w:val="0"/>
          <w:sz w:val="24"/>
          <w:u w:val="none"/>
          <w:shd w:fill="auto" w:val="clear" w:color="auto"/>
        </w:rPr>
        <w:t>health.</w:t>
      </w:r>
    </w:p>
    <w:p>
      <w:pPr>
        <w:pStyle w:val="Normal"/>
        <w:tabs>
          <w:tab w:pos="749" w:val="left" w:leader="none"/>
        </w:tabs>
        <w:bidi w:val="false"/>
        <w:rPr>
          <w:color w:val="000000"/>
          <w:sz w:val="24"/>
        </w:rPr>
      </w:pPr>
    </w:p>
    <w:p>
      <w:pPr>
        <w:pStyle w:val="Heading1"/>
        <w:bidi w:val="false"/>
        <w:spacing w:after="0" w:before="90"/>
        <w:ind w:left="116"/>
        <w:outlineLvl w:val="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References</w:t>
      </w:r>
      <w:r/>
      <w:bookmarkStart w:id="14" w:name="_Toc6v9dhoficcx3"/>
      <w:bookmarkEnd w:id="14"/>
    </w:p>
    <w:p>
      <w:pPr>
        <w:pStyle w:val="Normal"/>
        <w:numPr>
          <w:ilvl w:val="0"/>
          <w:numId w:val="2"/>
        </w:numPr>
        <w:tabs>
          <w:tab w:pos="419" w:val="left" w:leader="none"/>
        </w:tabs>
        <w:bidi w:val="false"/>
        <w:spacing w:after="0"/>
        <w:ind w:hanging="360" w:left="720"/>
        <w:rPr>
          <w:color w:val="000000"/>
          <w:sz w:val="24"/>
        </w:rPr>
      </w:pPr>
      <w:r>
        <w:rPr>
          <w:color w:themeColor="accent1" w:themeShade="BF" w:val="1E58BF"/>
          <w:u w:val="single"/>
        </w:rPr>
        <w:t>M</w:t>
      </w:r>
      <w:r>
        <w:rPr>
          <w:color w:themeColor="accent1" w:themeShade="BF" w:val="1E58BF"/>
          <w:sz w:val="24"/>
          <w:u w:val="single"/>
        </w:rPr>
        <w:t>edical Cost Personal Datasets Kaggle</w:t>
      </w:r>
    </w:p>
    <w:p>
      <w:pPr>
        <w:pStyle w:val="Normal"/>
        <w:numPr>
          <w:ilvl w:val="0"/>
          <w:numId w:val="2"/>
        </w:numPr>
        <w:tabs>
          <w:tab w:pos="419" w:val="left" w:leader="none"/>
        </w:tabs>
        <w:bidi w:val="false"/>
        <w:spacing w:after="0"/>
        <w:ind w:hanging="360" w:left="720"/>
        <w:rPr>
          <w:color w:val="000000"/>
          <w:sz w:val="24"/>
        </w:rPr>
      </w:pPr>
      <w:r>
        <w:rPr>
          <w:color w:themeColor="accent1" w:themeShade="BF" w:val="1E58BF"/>
          <w:sz w:val="24"/>
          <w:u w:val="single"/>
        </w:rPr>
        <w:t>weka.classiflers.evaluation.output.prediction(weka-stable 3.8.5 API)(sourceforge.io)</w:t>
      </w:r>
    </w:p>
    <w:p>
      <w:pPr>
        <w:pStyle w:val="Heading2"/>
        <w:bidi w:val="false"/>
        <w:spacing w:after="0" w:before="91"/>
        <w:ind w:left="119"/>
        <w:outlineLvl w:val="1"/>
      </w:pP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Liberation Serif Bold" w:eastAsia="Liberation Serif Bold" w:hAnsi="Liberation Serif Bold" w:cs="Liberation Serif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/>
    </w:p>
    <w:sectPr>
      <w:headerReference r:id="rId8" w:type="default"/>
      <w:footerReference r:id="rId9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f6c6ed1-7db4-4975-9551-3b2714555638" w:subsetted="0"/>
  </w:font>
  <w:font w:name="Arimo Bold">
    <w:embedBold r:id="rId9afa5308-3760-4a78-9bcd-233fb254a54d" w:subsetted="0"/>
  </w:font>
  <w:font w:name="Liberation Serif Regular">
    <w:embedRegular r:id="rId94439661-4fc0-4703-b253-ef385ff7ebfe" w:subsetted="0"/>
  </w:font>
  <w:font w:name="Liberation Serif Bold">
    <w:embedBold r:id="rIdd3707cf7-2399-453e-a176-1a56bbe29028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1">
    <w:abstractNumId w:val="9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204040888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4439661-4fc0-4703-b253-ef385ff7ebfe" Target="fonts/liberationserifregular.ttf" Type="http://schemas.openxmlformats.org/officeDocument/2006/relationships/font"/>
<Relationship Id="rId9afa5308-3760-4a78-9bcd-233fb254a54d" Target="fonts/arimobold.ttf" Type="http://schemas.openxmlformats.org/officeDocument/2006/relationships/font"/>
<Relationship Id="rIdcf6c6ed1-7db4-4975-9551-3b2714555638" Target="fonts/robotoregular.ttf" Type="http://schemas.openxmlformats.org/officeDocument/2006/relationships/font"/>
<Relationship Id="rIdd3707cf7-2399-453e-a176-1a56bbe29028" Target="fonts/liberationserifbold.ttf" Type="http://schemas.openxmlformats.org/officeDocument/2006/relationships/font"/>
</Relationships>

</file>

<file path=word/theme/theme1.xml><?xml version="1.0" encoding="utf-8"?>
<a:theme xmlns:a="http://schemas.openxmlformats.org/drawingml/2006/main" name="162040408842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2021-05-07T16:14:48Z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