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390C3" w14:textId="77777777" w:rsidR="00B33351" w:rsidRDefault="00226BC2">
      <w:pPr>
        <w:rPr>
          <w:rFonts w:ascii="Liberation Serif Regular" w:eastAsia="Liberation Serif Regular" w:hAnsi="Liberation Serif Regular" w:cs="Liberation Serif Regular"/>
          <w:sz w:val="32"/>
        </w:rPr>
      </w:pPr>
      <w:r>
        <w:rPr>
          <w:rFonts w:ascii="Liberation Serif Regular" w:eastAsia="Liberation Serif Regular" w:hAnsi="Liberation Serif Regular" w:cs="Liberation Serif Regular"/>
          <w:sz w:val="32"/>
        </w:rPr>
        <w:t xml:space="preserve">                                 </w:t>
      </w:r>
      <w:r>
        <w:rPr>
          <w:rFonts w:ascii="Liberation Serif Regular" w:eastAsia="Liberation Serif Regular" w:hAnsi="Liberation Serif Regular" w:cs="Liberation Serif Regular"/>
          <w:color w:val="000000"/>
          <w:sz w:val="32"/>
        </w:rPr>
        <w:t>LOAN ELIGIBILITY PREDICTION</w:t>
      </w:r>
    </w:p>
    <w:p w14:paraId="423579C2" w14:textId="77777777" w:rsidR="00B33351" w:rsidRDefault="00B33351">
      <w:pPr>
        <w:rPr>
          <w:rFonts w:ascii="Liberation Serif Regular" w:eastAsia="Liberation Serif Regular" w:hAnsi="Liberation Serif Regular" w:cs="Liberation Serif Regular"/>
          <w:color w:val="000000"/>
          <w:sz w:val="32"/>
        </w:rPr>
      </w:pPr>
    </w:p>
    <w:p w14:paraId="188CD721" w14:textId="77777777" w:rsidR="00B33351" w:rsidRDefault="00226BC2">
      <w:pPr>
        <w:rPr>
          <w:rFonts w:ascii="Liberation Serif Regular" w:eastAsia="Liberation Serif Regular" w:hAnsi="Liberation Serif Regular" w:cs="Liberation Serif Regular"/>
        </w:rPr>
      </w:pPr>
      <w:r>
        <w:rPr>
          <w:rFonts w:ascii="Liberation Serif Regular" w:eastAsia="Liberation Serif Regular" w:hAnsi="Liberation Serif Regular" w:cs="Liberation Serif Regular"/>
          <w:sz w:val="32"/>
        </w:rPr>
        <w:t>INTRODUCTION:</w:t>
      </w:r>
    </w:p>
    <w:p w14:paraId="6E25C3AF" w14:textId="77777777" w:rsidR="00B33351" w:rsidRDefault="00226BC2">
      <w:pPr>
        <w:rPr>
          <w:sz w:val="32"/>
        </w:rPr>
      </w:pPr>
      <w:r>
        <w:rPr>
          <w:rFonts w:ascii="Liberation Serif Regular" w:eastAsia="Liberation Serif Regular" w:hAnsi="Liberation Serif Regular" w:cs="Liberation Serif Regular"/>
          <w:sz w:val="32"/>
        </w:rPr>
        <w:t xml:space="preserve"> </w:t>
      </w:r>
    </w:p>
    <w:p w14:paraId="39D10158" w14:textId="77777777" w:rsidR="00B33351" w:rsidRDefault="00226BC2">
      <w:pPr>
        <w:rPr>
          <w:sz w:val="32"/>
        </w:rPr>
      </w:pPr>
      <w:r>
        <w:rPr>
          <w:sz w:val="24"/>
        </w:rPr>
        <w:t>OVERVIEW:</w:t>
      </w:r>
    </w:p>
    <w:p w14:paraId="222D4EAF" w14:textId="77777777" w:rsidR="00B33351" w:rsidRDefault="00B33351">
      <w:pPr>
        <w:rPr>
          <w:sz w:val="32"/>
        </w:rPr>
      </w:pPr>
    </w:p>
    <w:p w14:paraId="3F304E84" w14:textId="77777777" w:rsidR="00B33351" w:rsidRDefault="00226BC2">
      <w:pPr>
        <w:rPr>
          <w:sz w:val="32"/>
        </w:rPr>
      </w:pPr>
      <w:r>
        <w:rPr>
          <w:rFonts w:ascii="Liberation Serif Regular" w:eastAsia="Liberation Serif Regular" w:hAnsi="Liberation Serif Regular" w:cs="Liberation Serif Regular"/>
          <w:color w:val="000000" w:themeColor="text1"/>
          <w:sz w:val="24"/>
          <w:shd w:val="clear" w:color="auto" w:fill="FFFFFF"/>
        </w:rPr>
        <w:t xml:space="preserve">Loans are the core business of banks. The main profit comes directly from the loan’s interest. The loan companies grant a loan after an intensive process of </w:t>
      </w:r>
      <w:r>
        <w:rPr>
          <w:rFonts w:ascii="Liberation Serif Regular" w:eastAsia="Liberation Serif Regular" w:hAnsi="Liberation Serif Regular" w:cs="Liberation Serif Regular"/>
          <w:color w:val="000000" w:themeColor="text1"/>
          <w:sz w:val="24"/>
          <w:shd w:val="clear" w:color="auto" w:fill="FFFFFF"/>
        </w:rPr>
        <w:t>verification and validation. However, they still don’t have assurance if the applicant is able to repay the loan with no difficulties.</w:t>
      </w:r>
      <w:r>
        <w:br/>
      </w:r>
    </w:p>
    <w:p w14:paraId="3B40E79C" w14:textId="77777777" w:rsidR="00B33351" w:rsidRDefault="00226BC2"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Goal of this project is to automate the loan eligibility process (real time) based on customer detail provided while fil</w:t>
      </w: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ling online application form. These details are Gender, Marital Status, Education, Number of Dependents, Income, Loan Amount, Credit History and others. To automate this process, a problem has been given to identify the customers segments, those who are el</w:t>
      </w: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igible for loan amount so that they can be targeted.</w:t>
      </w:r>
    </w:p>
    <w:p w14:paraId="4402145A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 </w:t>
      </w:r>
    </w:p>
    <w:p w14:paraId="1ED3A1E1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PURPOSE:</w:t>
      </w:r>
    </w:p>
    <w:p w14:paraId="37F5FEC5" w14:textId="77777777" w:rsidR="00B33351" w:rsidRDefault="00226BC2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rPr>
          <w:rFonts w:ascii="Liberation Serif Regular" w:eastAsia="Liberation Serif Regular" w:hAnsi="Liberation Serif Regular" w:cs="Liberation Serif Regular"/>
          <w:color w:val="000000"/>
          <w:shd w:val="clear" w:color="auto" w:fill="FFFFFF"/>
        </w:rPr>
        <w:t>The main aim of this use-case is to build a predictive model to predict if an applicant is able to repay the lending company or not.</w:t>
      </w:r>
    </w:p>
    <w:p w14:paraId="733B90B9" w14:textId="77777777" w:rsidR="00B33351" w:rsidRDefault="00B33351">
      <w:pPr>
        <w:rPr>
          <w:rFonts w:ascii="Liberation Serif Regular" w:eastAsia="Liberation Serif Regular" w:hAnsi="Liberation Serif Regular" w:cs="Liberation Serif Regular"/>
          <w:color w:val="000000"/>
          <w:shd w:val="clear" w:color="auto" w:fill="FFFFFF"/>
        </w:rPr>
      </w:pPr>
    </w:p>
    <w:p w14:paraId="4F2BFC25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8"/>
          <w:shd w:val="clear" w:color="auto" w:fill="FFFFFF"/>
        </w:rPr>
        <w:t>THEORITICAL ANALYSIS:</w:t>
      </w:r>
    </w:p>
    <w:p w14:paraId="657509DB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8"/>
          <w:shd w:val="clear" w:color="auto" w:fill="FFFFFF"/>
        </w:rPr>
      </w:pPr>
      <w: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  <w:t>BLOCK DIAGRAM:</w:t>
      </w:r>
    </w:p>
    <w:p w14:paraId="5607FE68" w14:textId="461284B6" w:rsidR="00B33351" w:rsidRDefault="00535C2F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pict w14:anchorId="15A5CEA9"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6" type="#_x0000_t176" style="position:absolute;margin-left:-5.25pt;margin-top:13.7pt;width:120.75pt;height:33.95pt;z-index:251652608;mso-position-horizontal:absolute;mso-position-horizontal-relative:text;mso-position-vertical:absolute;mso-position-vertical-relative:text;v-text-anchor:middle" filled="f" strokecolor="#143b7f">
            <v:textbox>
              <w:txbxContent>
                <w:p w14:paraId="638AC105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14:paraId="0BB7D28C" w14:textId="4B1D820A" w:rsidR="00B33351" w:rsidRDefault="00B33351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</w:p>
    <w:p w14:paraId="2614F484" w14:textId="2F688B7B" w:rsidR="00B33351" w:rsidRDefault="00226BC2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  <w:t xml:space="preserve">INPUT </w:t>
      </w:r>
      <w: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  <w:t>DATASET</w:t>
      </w:r>
    </w:p>
    <w:p w14:paraId="0CF53383" w14:textId="29118EC4" w:rsidR="00B33351" w:rsidRDefault="00535C2F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pict w14:anchorId="14F5F29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6" type="#_x0000_t67" style="position:absolute;margin-left:48.2pt;margin-top:6.3pt;width:10.5pt;height:34.5pt;z-index:251653632;mso-position-horizontal-relative:text;mso-position-vertical-relative:text;v-text-anchor:middle" filled="f" strokecolor="#143b7f">
            <v:textbox>
              <w:txbxContent>
                <w:p w14:paraId="0EC1B419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14:paraId="35C5EDF9" w14:textId="68C24FE4" w:rsidR="00B33351" w:rsidRDefault="00535C2F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pict w14:anchorId="3A68C32E">
          <v:shape id="_x0000_s1035" type="#_x0000_t176" style="position:absolute;margin-left:291pt;margin-top:8.4pt;width:126pt;height:38.15pt;z-index:251654656;mso-position-horizontal:absolute;mso-position-horizontal-relative:text;mso-position-vertical:absolute;mso-position-vertical-relative:text;v-text-anchor:middle" filled="f" strokecolor="#143b7f">
            <v:textbox>
              <w:txbxContent>
                <w:p w14:paraId="467D6C8D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14:paraId="05474AF1" w14:textId="017FC1B6" w:rsidR="00B33351" w:rsidRDefault="00535C2F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pict w14:anchorId="60148F41">
          <v:shape id="_x0000_s1034" type="#_x0000_t176" style="position:absolute;margin-left:-4.5pt;margin-top:8.7pt;width:158.25pt;height:24.05pt;z-index:251655680;mso-position-horizontal-relative:text;mso-position-vertical-relative:text;v-text-anchor:middle" filled="f" strokecolor="#143b7f">
            <v:textbox>
              <w:txbxContent>
                <w:p w14:paraId="05C57F2A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14:paraId="1B12BF18" w14:textId="5B03B339" w:rsidR="00B33351" w:rsidRDefault="00535C2F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pict w14:anchorId="0FC89EC3">
          <v:shape id="_x0000_s1033" type="#_x0000_t67" style="position:absolute;margin-left:347.25pt;margin-top:12.15pt;width:10.5pt;height:24.75pt;z-index:251656704;mso-position-horizontal-relative:text;mso-position-vertical-relative:text;v-text-anchor:middle" filled="f" strokecolor="#143b7f">
            <v:textbox>
              <w:txbxContent>
                <w:p w14:paraId="57CE1B0A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  <w:r w:rsidR="00226BC2"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  <w:t xml:space="preserve">PREPROCESS </w:t>
      </w:r>
      <w:proofErr w:type="gramStart"/>
      <w:r w:rsidR="00226BC2"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  <w:t>THE  DATA</w:t>
      </w:r>
      <w:proofErr w:type="gramEnd"/>
      <w:r w:rsidR="00226BC2"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  <w:t xml:space="preserve">                                                       TEST DATASET</w:t>
      </w:r>
    </w:p>
    <w:p w14:paraId="3939B065" w14:textId="65E79CB7" w:rsidR="00B33351" w:rsidRDefault="00535C2F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pict w14:anchorId="1E7F52C4">
          <v:shape id="_x0000_s1032" type="#_x0000_t67" style="position:absolute;margin-left:51.15pt;margin-top:7.3pt;width:10pt;height:18.2pt;z-index:251657728;mso-position-horizontal-relative:text;mso-position-vertical-relative:text;v-text-anchor:middle" filled="f" strokecolor="#143b7f">
            <v:textbox>
              <w:txbxContent>
                <w:p w14:paraId="53EB11FC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14:paraId="7530E0C4" w14:textId="7501ECD5" w:rsidR="00B33351" w:rsidRDefault="00535C2F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pict w14:anchorId="1F860067">
          <v:shape id="_x0000_s1029" type="#_x0000_t176" style="position:absolute;margin-left:-3.25pt;margin-top:8.55pt;width:127pt;height:36.65pt;z-index:251660800;mso-position-horizontal-relative:text;mso-position-vertical-relative:text;v-text-anchor:middle" filled="f" strokecolor="#143b7f">
            <v:textbox>
              <w:txbxContent>
                <w:p w14:paraId="0FF0F7FB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  <w:r w:rsidR="00226BC2">
        <w:pict w14:anchorId="1596FE53">
          <v:shape id="_x0000_s1031" type="#_x0000_t176" style="position:absolute;margin-left:301.5pt;margin-top:14.25pt;width:166.5pt;height:29.25pt;z-index:251658752;mso-position-horizontal:absolute;mso-position-horizontal-relative:text;mso-position-vertical:absolute;mso-position-vertical-relative:text;v-text-anchor:middle" filled="f" strokecolor="#143b7f">
            <v:textbox>
              <w:txbxContent>
                <w:p w14:paraId="20346F42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  <w:r w:rsidR="00226BC2">
        <w:pict w14:anchorId="5CA776D0">
          <v:shape id="_x0000_s1030" type="#_x0000_t176" style="position:absolute;margin-left:139.5pt;margin-top:12.75pt;width:120pt;height:27pt;z-index:251659776;mso-position-horizontal:absolute;mso-position-horizontal-relative:text;mso-position-vertical:absolute;mso-position-vertical-relative:text;v-text-anchor:middle" filled="f" strokecolor="#143b7f">
            <v:textbox>
              <w:txbxContent>
                <w:p w14:paraId="1D4E30A4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14:paraId="6F2BA361" w14:textId="77777777" w:rsidR="00B33351" w:rsidRDefault="00226BC2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  <w:r>
        <w:pict w14:anchorId="72CA260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margin-left:263.65pt;margin-top:10.5pt;width:38.6pt;height:9pt;z-index:251661824;mso-position-horizontal:absolute;mso-position-horizontal-relative:text;mso-position-vertical:absolute;mso-position-vertical-relative:text;v-text-anchor:middle" filled="f" strokecolor="#143b7f">
            <v:textbox>
              <w:txbxContent>
                <w:p w14:paraId="27A0A6A8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  <w:r>
        <w:pict w14:anchorId="5022376E">
          <v:shape id="_x0000_s1027" type="#_x0000_t13" style="position:absolute;margin-left:124.5pt;margin-top:10.5pt;width:14.25pt;height:4.5pt;z-index:251662848;mso-position-horizontal:absolute;mso-position-horizontal-relative:text;mso-position-vertical:absolute;mso-position-vertical-relative:text;v-text-anchor:middle" filled="f" strokecolor="#143b7f">
            <v:textbox>
              <w:txbxContent>
                <w:p w14:paraId="299C39D9" w14:textId="77777777" w:rsidR="00B33351" w:rsidRDefault="00B33351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  <w: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  <w:t>CREATE THE MODEL        TRAIN THE MODEL                    TEST THE MODEL</w:t>
      </w:r>
    </w:p>
    <w:p w14:paraId="7827BAE5" w14:textId="77777777" w:rsidR="00B33351" w:rsidRDefault="00B33351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</w:p>
    <w:p w14:paraId="2739CA5F" w14:textId="77777777" w:rsidR="00B33351" w:rsidRDefault="00B33351">
      <w:pPr>
        <w:rPr>
          <w:rFonts w:ascii="Liberation Serif Regular" w:eastAsia="Liberation Serif Regular" w:hAnsi="Liberation Serif Regular" w:cs="Liberation Serif Regular"/>
          <w:color w:val="24292E"/>
          <w:sz w:val="24"/>
          <w:shd w:val="clear" w:color="auto" w:fill="FFFFFF"/>
        </w:rPr>
      </w:pPr>
    </w:p>
    <w:p w14:paraId="6F1556A1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                                              </w:t>
      </w:r>
    </w:p>
    <w:p w14:paraId="20A96091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REQUIREMENTS:</w:t>
      </w:r>
    </w:p>
    <w:p w14:paraId="1CEA5ABE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65A7EA1C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* ECLIPSE</w:t>
      </w:r>
      <w:r>
        <w:br/>
      </w: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* WEKA</w:t>
      </w:r>
      <w:r>
        <w:br/>
      </w: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* LANGUAGE:JAVA</w:t>
      </w:r>
    </w:p>
    <w:p w14:paraId="75CD3220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 </w:t>
      </w:r>
    </w:p>
    <w:p w14:paraId="5C08DC6D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AFD2387" w14:textId="77777777" w:rsidR="00B33351" w:rsidRDefault="00226BC2">
      <w:pPr>
        <w:numPr>
          <w:ilvl w:val="0"/>
          <w:numId w:val="1"/>
        </w:num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lastRenderedPageBreak/>
        <w:t>EXPERIMENTAL INVESTIGATIONS:</w:t>
      </w:r>
    </w:p>
    <w:p w14:paraId="3C48DB65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       </w:t>
      </w:r>
    </w:p>
    <w:p w14:paraId="52157401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     </w:t>
      </w:r>
      <w:proofErr w:type="gramStart"/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DATA  ANALYSIS</w:t>
      </w:r>
      <w:proofErr w:type="gramEnd"/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:</w:t>
      </w:r>
    </w:p>
    <w:p w14:paraId="1C101AB0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    </w:t>
      </w:r>
    </w:p>
    <w:p w14:paraId="30DCA0FD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   </w:t>
      </w:r>
    </w:p>
    <w:p w14:paraId="1B18D597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        </w:t>
      </w:r>
    </w:p>
    <w:p w14:paraId="22C6C6DE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BB56315" wp14:editId="08A6FA98">
            <wp:extent cx="5943600" cy="334327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F14A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7807808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36897DB5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3A86870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EBB68CD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6B071B0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6A065875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07C7386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1688831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lastRenderedPageBreak/>
        <w:t>DATA PREPROCESSING:</w:t>
      </w:r>
      <w:r>
        <w:br/>
      </w:r>
      <w:r>
        <w:rPr>
          <w:noProof/>
        </w:rPr>
        <w:drawing>
          <wp:inline distT="0" distB="0" distL="0" distR="0" wp14:anchorId="08E84428" wp14:editId="518B6914">
            <wp:extent cx="5943600" cy="334327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6F3A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DATA VISUALIZATION:</w:t>
      </w:r>
    </w:p>
    <w:p w14:paraId="39E10373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C4B0718" wp14:editId="155C13F7">
            <wp:extent cx="5943600" cy="334327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2487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38DC090A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6C538EBC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C97B4C9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2FF71D7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76A21B" wp14:editId="4A35A233">
            <wp:extent cx="5943600" cy="3343275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1162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290AB2FF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A81A4AD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69C67CE" wp14:editId="3947052E">
            <wp:extent cx="5943600" cy="3343275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319F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557AA7C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F340520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69B591A9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5A1F5F4" w14:textId="36595ED2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FLOW </w:t>
      </w:r>
      <w:r w:rsidR="00535C2F"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CH</w:t>
      </w: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ART:</w:t>
      </w:r>
    </w:p>
    <w:p w14:paraId="6165919E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0903D88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9E8A27" wp14:editId="0126EF36">
            <wp:extent cx="5943600" cy="334327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49CD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623CE435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50BC1EF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3F1BD141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293785E1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217C55B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4FB0BDF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E0365B8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362197D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25789B7E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EF1E467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0D3FCAA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F90D6E8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2915142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6BE715AF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B37CA12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64FD2CE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F570080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7BB1C45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03860F3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6E6814D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2E20311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0B2ED23F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480FDFB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01CC35D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AA9E9AB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3DEC3AF8" w14:textId="2A7F8F51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lastRenderedPageBreak/>
        <w:t>PREDICTION MODEL AND TESTING:</w:t>
      </w:r>
    </w:p>
    <w:p w14:paraId="2A9F1D21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352D3715" w14:textId="77777777" w:rsidR="00B33351" w:rsidRDefault="00226BC2">
      <w:pPr>
        <w:tabs>
          <w:tab w:val="left" w:pos="360"/>
        </w:tabs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tab/>
      </w:r>
      <w:r>
        <w:rPr>
          <w:noProof/>
        </w:rPr>
        <w:drawing>
          <wp:inline distT="0" distB="0" distL="0" distR="0" wp14:anchorId="4DB3939A" wp14:editId="7D32627E">
            <wp:extent cx="5943600" cy="3342357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EE08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90674BB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10F9887E" wp14:editId="4FF6020B">
            <wp:extent cx="5943600" cy="3344287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233F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B949A6" wp14:editId="7E4B1D1F">
            <wp:extent cx="5943600" cy="3343785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DE5C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8244B49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368FD85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2DD2B487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07647763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3444CA5C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RESULTS:</w:t>
      </w:r>
    </w:p>
    <w:p w14:paraId="4E140A81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2A93AD4" wp14:editId="5142A790">
            <wp:extent cx="5943600" cy="3345219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E3F5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EAD19D3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61C49C2D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EA85319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CROSS VALIDATION:</w:t>
      </w:r>
    </w:p>
    <w:p w14:paraId="2A88BD60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5232345" wp14:editId="300CCD62">
            <wp:extent cx="5943600" cy="3343275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D6CD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89E68E3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02AB451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115457D4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62FEEBB" wp14:editId="27E67CBD">
            <wp:extent cx="5943600" cy="3343275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0FAB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4C1B6D" wp14:editId="12C50A5A">
            <wp:extent cx="5943600" cy="3343275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010A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44CC874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20B2F298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0C116CA4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C2AEBCC" wp14:editId="05A4C76E">
            <wp:extent cx="5943600" cy="3343275"/>
            <wp:effectExtent l="0" t="0" r="0" b="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4A1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A2C0009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47F9D86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B166007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4F85A13C" w14:textId="77777777" w:rsidR="00535C2F" w:rsidRDefault="00535C2F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6AC9DF0A" w14:textId="246EF3A4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lastRenderedPageBreak/>
        <w:t>APPLICATIONS:</w:t>
      </w:r>
    </w:p>
    <w:p w14:paraId="5D7E7892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57E44F48" w14:textId="77777777" w:rsidR="00B33351" w:rsidRDefault="00226BC2">
      <w:pPr>
        <w:numPr>
          <w:ilvl w:val="0"/>
          <w:numId w:val="3"/>
        </w:num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Applicable to find whether a customer of bank can get loan or not based on details of the Applicant.</w:t>
      </w:r>
    </w:p>
    <w:p w14:paraId="6CC2599E" w14:textId="77777777" w:rsidR="00B33351" w:rsidRDefault="00226BC2">
      <w:pPr>
        <w:numPr>
          <w:ilvl w:val="0"/>
          <w:numId w:val="3"/>
        </w:num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Helpful to bank for validating whether the applicant will repay the </w:t>
      </w:r>
      <w:proofErr w:type="gramStart"/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amount .</w:t>
      </w:r>
      <w:proofErr w:type="gramEnd"/>
    </w:p>
    <w:p w14:paraId="76F4E1C7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2B869857" w14:textId="77777777" w:rsidR="00B33351" w:rsidRDefault="00226BC2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CONCLUSION:</w:t>
      </w:r>
    </w:p>
    <w:p w14:paraId="658EFD9F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39A4A98F" w14:textId="77777777" w:rsidR="00B33351" w:rsidRDefault="00B33351">
      <w:pPr>
        <w:rPr>
          <w:sz w:val="32"/>
        </w:rPr>
      </w:pPr>
    </w:p>
    <w:p w14:paraId="7D09A2E5" w14:textId="77777777" w:rsidR="00B33351" w:rsidRDefault="00226BC2">
      <w:pPr>
        <w:numPr>
          <w:ilvl w:val="0"/>
          <w:numId w:val="2"/>
        </w:num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Goal of this project is to automate the loan </w:t>
      </w: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eligibility process (real time) based on customer detail provided while filling online application form.</w:t>
      </w:r>
    </w:p>
    <w:p w14:paraId="75BB241F" w14:textId="77777777" w:rsidR="00B33351" w:rsidRDefault="00226BC2">
      <w:pPr>
        <w:numPr>
          <w:ilvl w:val="0"/>
          <w:numId w:val="2"/>
        </w:num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Liberation Serif Regular" w:eastAsia="Liberation Serif Regular" w:hAnsi="Liberation Serif Regular" w:cs="Liberation Serif Regular"/>
          <w:color w:val="000000"/>
          <w:shd w:val="clear" w:color="auto" w:fill="FFFFFF"/>
        </w:rPr>
        <w:t>The main aim of this use-case is to build a predictive model to predict if an applicant is able to repay the lending company or not.</w:t>
      </w:r>
    </w:p>
    <w:p w14:paraId="2765C00F" w14:textId="77777777" w:rsidR="00B33351" w:rsidRDefault="00226BC2">
      <w:pPr>
        <w:numPr>
          <w:ilvl w:val="0"/>
          <w:numId w:val="2"/>
        </w:num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  <w:r>
        <w:rPr>
          <w:rFonts w:ascii="Liberation Serif Regular" w:eastAsia="Liberation Serif Regular" w:hAnsi="Liberation Serif Regular" w:cs="Liberation Serif Regular"/>
          <w:color w:val="000000"/>
          <w:shd w:val="clear" w:color="auto" w:fill="FFFFFF"/>
        </w:rPr>
        <w:t>H</w:t>
      </w: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ere using logisti</w:t>
      </w:r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c </w:t>
      </w:r>
      <w:proofErr w:type="gramStart"/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>regression</w:t>
      </w:r>
      <w:proofErr w:type="gramEnd"/>
      <w: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  <w:t xml:space="preserve"> we built the prediction model and from we have evaluated the testing data with good accuracy.</w:t>
      </w:r>
    </w:p>
    <w:p w14:paraId="0585D09A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p w14:paraId="79A04C8E" w14:textId="77777777" w:rsidR="00B33351" w:rsidRDefault="00B33351">
      <w:pPr>
        <w:rPr>
          <w:rFonts w:ascii="TeX Gyre Heros Regular" w:eastAsia="TeX Gyre Heros Regular" w:hAnsi="TeX Gyre Heros Regular" w:cs="TeX Gyre Heros Regular"/>
          <w:color w:val="24292E"/>
          <w:sz w:val="24"/>
          <w:shd w:val="clear" w:color="auto" w:fill="FFFFFF"/>
        </w:rPr>
      </w:pPr>
    </w:p>
    <w:sectPr w:rsidR="00B33351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FCA66" w14:textId="77777777" w:rsidR="00226BC2" w:rsidRDefault="00226BC2">
      <w:r>
        <w:separator/>
      </w:r>
    </w:p>
  </w:endnote>
  <w:endnote w:type="continuationSeparator" w:id="0">
    <w:p w14:paraId="2FFFA7F0" w14:textId="77777777" w:rsidR="00226BC2" w:rsidRDefault="00226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 Regular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 Regular">
    <w:charset w:val="00"/>
    <w:family w:val="auto"/>
    <w:pitch w:val="default"/>
  </w:font>
  <w:font w:name="TeX Gyre Heros Regular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F4DB4" w14:textId="77777777" w:rsidR="00B33351" w:rsidRDefault="00B333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A282A" w14:textId="77777777" w:rsidR="00226BC2" w:rsidRDefault="00226BC2">
      <w:r>
        <w:separator/>
      </w:r>
    </w:p>
  </w:footnote>
  <w:footnote w:type="continuationSeparator" w:id="0">
    <w:p w14:paraId="5AC551F5" w14:textId="77777777" w:rsidR="00226BC2" w:rsidRDefault="00226B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EE514" w14:textId="77777777" w:rsidR="00B33351" w:rsidRDefault="00B3335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60B7"/>
    <w:multiLevelType w:val="multilevel"/>
    <w:tmpl w:val="112C1AEA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" w15:restartNumberingAfterBreak="0">
    <w:nsid w:val="18A51D67"/>
    <w:multiLevelType w:val="multilevel"/>
    <w:tmpl w:val="3FD40FB8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" w15:restartNumberingAfterBreak="0">
    <w:nsid w:val="350654B2"/>
    <w:multiLevelType w:val="multilevel"/>
    <w:tmpl w:val="0F0200CC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3" w15:restartNumberingAfterBreak="0">
    <w:nsid w:val="67AD1F4C"/>
    <w:multiLevelType w:val="multilevel"/>
    <w:tmpl w:val="D64A8478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351"/>
    <w:rsid w:val="00226BC2"/>
    <w:rsid w:val="00535C2F"/>
    <w:rsid w:val="00B3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5A2EC6CE"/>
  <w15:docId w15:val="{5ABF73DF-D308-475C-8C26-059B99ADA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">
    <w:name w:val="Heading1"/>
    <w:basedOn w:val="Normal"/>
    <w:next w:val="Normal"/>
    <w:uiPriority w:val="1"/>
    <w:unhideWhenUsed/>
    <w:qFormat/>
    <w:pPr>
      <w:spacing w:after="20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customStyle="1" w:styleId="Heading2">
    <w:name w:val="Heading2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color w:val="000000" w:themeColor="text1"/>
      <w:sz w:val="36"/>
    </w:rPr>
  </w:style>
  <w:style w:type="paragraph" w:customStyle="1" w:styleId="Heading3">
    <w:name w:val="Heading3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color w:val="000000" w:themeColor="text1"/>
      <w:sz w:val="32"/>
    </w:rPr>
  </w:style>
  <w:style w:type="paragraph" w:customStyle="1" w:styleId="Heading4">
    <w:name w:val="Heading4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paragraph" w:customStyle="1" w:styleId="Heading5">
    <w:name w:val="Heading5"/>
    <w:basedOn w:val="Normal"/>
    <w:next w:val="Normal"/>
    <w:uiPriority w:val="1"/>
    <w:unhideWhenUsed/>
    <w:qFormat/>
    <w:pPr>
      <w:pBdr>
        <w:top w:val="none" w:sz="0" w:space="0" w:color="000000" w:themeColor="text1"/>
        <w:left w:val="none" w:sz="0" w:space="3" w:color="000000" w:themeColor="text1"/>
        <w:bottom w:val="none" w:sz="0" w:space="0" w:color="000000" w:themeColor="text1"/>
        <w:right w:val="none" w:sz="0" w:space="3" w:color="000000" w:themeColor="text1"/>
      </w:pBdr>
      <w:shd w:val="clear" w:color="auto" w:fill="404040" w:themeFill="text1" w:themeFillTint="BF"/>
      <w:spacing w:after="160" w:line="312" w:lineRule="auto"/>
    </w:pPr>
    <w:rPr>
      <w:rFonts w:asciiTheme="majorHAnsi" w:eastAsiaTheme="majorHAnsi" w:hAnsiTheme="majorHAnsi" w:cstheme="majorHAnsi"/>
      <w:color w:val="FFFFFF" w:themeColor="background1"/>
      <w:sz w:val="24"/>
    </w:rPr>
  </w:style>
  <w:style w:type="paragraph" w:customStyle="1" w:styleId="Heading6">
    <w:name w:val="Heading6"/>
    <w:basedOn w:val="Normal"/>
    <w:next w:val="Normal"/>
    <w:uiPriority w:val="1"/>
    <w:unhideWhenUsed/>
    <w:qFormat/>
    <w:pPr>
      <w:spacing w:after="120" w:line="288" w:lineRule="auto"/>
    </w:pPr>
    <w:rPr>
      <w:rFonts w:asciiTheme="majorHAnsi" w:eastAsiaTheme="majorHAnsi" w:hAnsiTheme="majorHAnsi" w:cstheme="majorHAnsi"/>
      <w:i/>
      <w:color w:val="000000" w:themeColor="text1"/>
      <w:u w:val="single"/>
    </w:rPr>
  </w:style>
  <w:style w:type="paragraph" w:customStyle="1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customStyle="1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/>
      <w:color w:val="1A3A2A" w:themeColor="text2"/>
      <w:sz w:val="21"/>
    </w:rPr>
  </w:style>
  <w:style w:type="paragraph" w:customStyle="1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/>
      <w:i/>
      <w:color w:val="1A3A2A" w:themeColor="text2"/>
      <w:sz w:val="21"/>
    </w:rPr>
  </w:style>
  <w:style w:type="paragraph" w:styleId="Title">
    <w:name w:val="Title"/>
    <w:basedOn w:val="Normal"/>
    <w:next w:val="Normal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none" w:sz="0" w:space="7" w:color="000000"/>
        <w:left w:val="single" w:sz="24" w:space="7" w:color="1D57BE" w:themeColor="accent1" w:themeShade="BF"/>
        <w:bottom w:val="non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text1"/>
      <w:sz w:val="24"/>
    </w:rPr>
  </w:style>
  <w:style w:type="paragraph" w:customStyle="1" w:styleId="IntenseQuote">
    <w:name w:val="IntenseQuote"/>
    <w:basedOn w:val="Normal"/>
    <w:next w:val="Normal"/>
    <w:uiPriority w:val="1"/>
    <w:unhideWhenUsed/>
    <w:qFormat/>
    <w:pPr>
      <w:pBdr>
        <w:left w:val="single" w:sz="24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customStyle="1" w:styleId="ListParagraph">
    <w:name w:val="List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</w:rPr>
  </w:style>
  <w:style w:type="paragraph" w:customStyle="1" w:styleId="NoSpacing">
    <w:name w:val="NoSpacing"/>
    <w:basedOn w:val="Normal"/>
    <w:next w:val="Normal"/>
    <w:uiPriority w:val="1"/>
    <w:unhideWhenUsed/>
    <w:qFormat/>
  </w:style>
  <w:style w:type="character" w:customStyle="1" w:styleId="a">
    <w:uiPriority w:val="1"/>
    <w:unhideWhenUsed/>
    <w:qFormat/>
    <w:rPr>
      <w:i/>
      <w:color w:val="C0C0C0" w:themeColor="text1" w:themeTint="3F"/>
    </w:rPr>
  </w:style>
  <w:style w:type="character" w:customStyle="1" w:styleId="a0">
    <w:uiPriority w:val="1"/>
    <w:unhideWhenUsed/>
    <w:qFormat/>
    <w:rPr>
      <w:i/>
    </w:rPr>
  </w:style>
  <w:style w:type="character" w:customStyle="1" w:styleId="a1">
    <w:uiPriority w:val="1"/>
    <w:unhideWhenUsed/>
    <w:qFormat/>
    <w:rPr>
      <w:b/>
      <w:i/>
    </w:rPr>
  </w:style>
  <w:style w:type="character" w:customStyle="1" w:styleId="a2">
    <w:uiPriority w:val="1"/>
    <w:unhideWhenUsed/>
    <w:qFormat/>
    <w:rPr>
      <w:b/>
    </w:rPr>
  </w:style>
  <w:style w:type="character" w:customStyle="1" w:styleId="a3">
    <w:uiPriority w:val="1"/>
    <w:unhideWhenUsed/>
    <w:qFormat/>
    <w:rPr>
      <w:smallCaps/>
      <w:color w:val="C0C0C0" w:themeColor="text1" w:themeTint="3F"/>
      <w:u w:val="single"/>
    </w:rPr>
  </w:style>
  <w:style w:type="character" w:customStyle="1" w:styleId="a4">
    <w:uiPriority w:val="1"/>
    <w:unhideWhenUsed/>
    <w:qFormat/>
    <w:rPr>
      <w:b/>
      <w:smallCaps/>
      <w:spacing w:val="5"/>
      <w:u w:val="single"/>
    </w:rPr>
  </w:style>
  <w:style w:type="character" w:customStyle="1" w:styleId="a5">
    <w:uiPriority w:val="1"/>
    <w:unhideWhenUsed/>
    <w:qFormat/>
    <w:rPr>
      <w:b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1620497462470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326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Mora Sathwika</cp:lastModifiedBy>
  <cp:revision>2</cp:revision>
  <dcterms:created xsi:type="dcterms:W3CDTF">2021-05-08T18:19:00Z</dcterms:created>
  <dcterms:modified xsi:type="dcterms:W3CDTF">2021-05-08T18:19:00Z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