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2CBF8" w14:textId="77777777" w:rsidR="00FD39CF" w:rsidRPr="00FD39CF" w:rsidRDefault="00FD39CF" w:rsidP="00FD39CF">
      <w:pPr>
        <w:numPr>
          <w:ilvl w:val="0"/>
          <w:numId w:val="5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Introduction</w:t>
      </w:r>
    </w:p>
    <w:p w14:paraId="7FC7E77F" w14:textId="77777777" w:rsidR="00FD39CF" w:rsidRPr="00FD39CF" w:rsidRDefault="00FD39CF" w:rsidP="00FD39C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 </w:t>
      </w:r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>   1.</w:t>
      </w:r>
      <w:proofErr w:type="gramStart"/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>1.Overview</w:t>
      </w:r>
      <w:proofErr w:type="gramEnd"/>
    </w:p>
    <w:p w14:paraId="3308DD63" w14:textId="77777777" w:rsidR="00FD39CF" w:rsidRPr="00FD39CF" w:rsidRDefault="00FD39CF" w:rsidP="00FD39C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The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movie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ticketing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bot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is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an online assistant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that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provides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the user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with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different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kind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of information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such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as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movies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available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,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movies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timings,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prices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and a lot of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other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information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related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to the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cinema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in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general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. </w:t>
      </w:r>
    </w:p>
    <w:p w14:paraId="7621E851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>1.</w:t>
      </w:r>
      <w:proofErr w:type="gramStart"/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>2.Purpose</w:t>
      </w:r>
      <w:proofErr w:type="gramEnd"/>
    </w:p>
    <w:p w14:paraId="0DDA64F6" w14:textId="77777777" w:rsidR="00FD39CF" w:rsidRPr="00FD39CF" w:rsidRDefault="00FD39CF" w:rsidP="00FD39C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The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aim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of the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project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consists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of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developing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an efficient assistant to the user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that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can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give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information about the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cinema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online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easily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and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clearly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since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the assistant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understands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basic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language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and communication and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respond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with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multiple suggestions.</w:t>
      </w:r>
    </w:p>
    <w:p w14:paraId="0E5FFCD3" w14:textId="77777777" w:rsidR="00FD39CF" w:rsidRPr="00FD39CF" w:rsidRDefault="00FD39CF" w:rsidP="00FD39CF">
      <w:pPr>
        <w:numPr>
          <w:ilvl w:val="0"/>
          <w:numId w:val="6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Litterature</w:t>
      </w:r>
      <w:proofErr w:type="spellEnd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survey</w:t>
      </w:r>
      <w:proofErr w:type="spellEnd"/>
    </w:p>
    <w:p w14:paraId="1372DAC2" w14:textId="77777777" w:rsidR="00FD39CF" w:rsidRPr="00FD39CF" w:rsidRDefault="00FD39CF" w:rsidP="00FD39CF">
      <w:pPr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2.1.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Existing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problem</w:t>
      </w:r>
      <w:proofErr w:type="spellEnd"/>
    </w:p>
    <w:p w14:paraId="383F0F7B" w14:textId="77777777" w:rsidR="00FD39CF" w:rsidRPr="00FD39CF" w:rsidRDefault="00FD39CF" w:rsidP="00FD39CF">
      <w:pPr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Nowadays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, people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prefer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to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visit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websites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and to check for information online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rather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than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going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directly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to the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cinema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or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calling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the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cinema’s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phone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number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since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you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can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find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a long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waiting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line or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find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the line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satured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>.</w:t>
      </w:r>
    </w:p>
    <w:p w14:paraId="6641B4B4" w14:textId="77777777" w:rsidR="00FD39CF" w:rsidRPr="00FD39CF" w:rsidRDefault="00FD39CF" w:rsidP="00FD39CF">
      <w:pPr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2.2.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Proposed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solution </w:t>
      </w:r>
    </w:p>
    <w:p w14:paraId="01BE4120" w14:textId="77777777" w:rsidR="00FD39CF" w:rsidRPr="00FD39CF" w:rsidRDefault="00FD39CF" w:rsidP="00FD39CF">
      <w:pPr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The solution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consists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of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creating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a bot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that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can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respond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to the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frequently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asked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questions online and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facilitate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the interaction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with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 the </w:t>
      </w:r>
      <w:proofErr w:type="spellStart"/>
      <w:r w:rsidRPr="00FD39CF">
        <w:rPr>
          <w:rFonts w:ascii="Carlito" w:eastAsia="Times New Roman" w:hAnsi="Carlito" w:cs="Times New Roman"/>
          <w:color w:val="000000"/>
          <w:lang w:eastAsia="fr-FR"/>
        </w:rPr>
        <w:t>users</w:t>
      </w:r>
      <w:proofErr w:type="spellEnd"/>
      <w:r w:rsidRPr="00FD39CF">
        <w:rPr>
          <w:rFonts w:ascii="Carlito" w:eastAsia="Times New Roman" w:hAnsi="Carlito" w:cs="Times New Roman"/>
          <w:color w:val="000000"/>
          <w:lang w:eastAsia="fr-FR"/>
        </w:rPr>
        <w:t>.</w:t>
      </w:r>
    </w:p>
    <w:p w14:paraId="7AD51308" w14:textId="77777777" w:rsidR="00FD39CF" w:rsidRPr="00FD39CF" w:rsidRDefault="00FD39CF" w:rsidP="00FD39CF">
      <w:pPr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Theoritical</w:t>
      </w:r>
      <w:proofErr w:type="spellEnd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analysis</w:t>
      </w:r>
      <w:proofErr w:type="spellEnd"/>
    </w:p>
    <w:p w14:paraId="5B4812C4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 xml:space="preserve">3.1. Block </w:t>
      </w:r>
      <w:proofErr w:type="spellStart"/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>diagram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"/>
        <w:gridCol w:w="8923"/>
      </w:tblGrid>
      <w:tr w:rsidR="00FD39CF" w:rsidRPr="00FD39CF" w14:paraId="4349E6DC" w14:textId="77777777" w:rsidTr="00FD39CF">
        <w:trPr>
          <w:trHeight w:val="285"/>
          <w:tblCellSpacing w:w="15" w:type="dxa"/>
        </w:trPr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4D985" w14:textId="77777777" w:rsidR="00FD39CF" w:rsidRPr="00FD39CF" w:rsidRDefault="00FD39CF" w:rsidP="00FD3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39C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19A7E0" w14:textId="149CEE35" w:rsidR="00FD39CF" w:rsidRPr="00FD39CF" w:rsidRDefault="00FD39CF" w:rsidP="00FD3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D39CF" w:rsidRPr="00FD39CF" w14:paraId="46E9A287" w14:textId="77777777" w:rsidTr="00FD39CF">
        <w:trPr>
          <w:trHeight w:val="3254"/>
          <w:tblCellSpacing w:w="15" w:type="dxa"/>
        </w:trPr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2A5F64" w14:textId="77777777" w:rsidR="00FD39CF" w:rsidRPr="00FD39CF" w:rsidRDefault="00FD39CF" w:rsidP="00FD3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39C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9A2E29" w14:textId="7DC760AD" w:rsidR="00FD39CF" w:rsidRPr="00FD39CF" w:rsidRDefault="00FD39CF" w:rsidP="00FD3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D39CF">
              <w:rPr>
                <w:noProof/>
              </w:rPr>
              <w:drawing>
                <wp:inline distT="0" distB="0" distL="0" distR="0" wp14:anchorId="1FB0193C" wp14:editId="5F37E134">
                  <wp:extent cx="5760720" cy="2322195"/>
                  <wp:effectExtent l="0" t="0" r="0" b="190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32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CE166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Carlito" w:eastAsia="Times New Roman" w:hAnsi="Carlito" w:cs="Times New Roman"/>
          <w:color w:val="000000"/>
          <w:lang w:eastAsia="fr-FR"/>
        </w:rPr>
        <w:t> </w:t>
      </w:r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 xml:space="preserve">3.2. Hardware/software </w:t>
      </w:r>
      <w:proofErr w:type="spellStart"/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>designing</w:t>
      </w:r>
      <w:proofErr w:type="spellEnd"/>
    </w:p>
    <w:p w14:paraId="652FBD0D" w14:textId="77777777" w:rsidR="00FD39CF" w:rsidRPr="00FD39CF" w:rsidRDefault="00FD39CF" w:rsidP="00FD39CF">
      <w:pPr>
        <w:spacing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Carlito" w:eastAsia="Times New Roman" w:hAnsi="Carlito" w:cs="Times New Roman"/>
          <w:color w:val="000000"/>
          <w:lang w:eastAsia="fr-FR"/>
        </w:rPr>
        <w:t>  1.IBM Watson Assistant</w:t>
      </w:r>
    </w:p>
    <w:p w14:paraId="737481FF" w14:textId="77777777" w:rsidR="00FD39CF" w:rsidRPr="00FD39CF" w:rsidRDefault="00FD39CF" w:rsidP="00FD39CF">
      <w:pPr>
        <w:spacing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Carlito" w:eastAsia="Times New Roman" w:hAnsi="Carlito" w:cs="Times New Roman"/>
          <w:color w:val="000000"/>
          <w:lang w:eastAsia="fr-FR"/>
        </w:rPr>
        <w:t xml:space="preserve">  2.Node-red </w:t>
      </w:r>
    </w:p>
    <w:p w14:paraId="57AC1184" w14:textId="77777777" w:rsidR="00FD39CF" w:rsidRPr="00FD39CF" w:rsidRDefault="00FD39CF" w:rsidP="00FD39CF">
      <w:pPr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Experimental</w:t>
      </w:r>
      <w:proofErr w:type="spellEnd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 xml:space="preserve"> investigation</w:t>
      </w:r>
    </w:p>
    <w:p w14:paraId="7F28D4C8" w14:textId="77777777" w:rsidR="00FD39CF" w:rsidRPr="00FD39CF" w:rsidRDefault="00FD39CF" w:rsidP="00FD39C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I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searched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for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what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are the questions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frequently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asked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by the user, how to use Node-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red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,</w:t>
      </w:r>
    </w:p>
    <w:p w14:paraId="5C780912" w14:textId="77777777" w:rsidR="00FD39CF" w:rsidRPr="00FD39CF" w:rsidRDefault="00FD39CF" w:rsidP="00FD39C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lastRenderedPageBreak/>
        <w:t>how</w:t>
      </w:r>
      <w:proofErr w:type="gram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create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intents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entities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and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create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dialog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. </w:t>
      </w:r>
    </w:p>
    <w:p w14:paraId="0400E0AB" w14:textId="77777777" w:rsidR="00FD39CF" w:rsidRPr="00FD39CF" w:rsidRDefault="00FD39CF" w:rsidP="00FD39C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I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searched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for how to use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github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. </w:t>
      </w:r>
    </w:p>
    <w:p w14:paraId="30B7AD87" w14:textId="77777777" w:rsidR="00FD39CF" w:rsidRPr="00FD39CF" w:rsidRDefault="00FD39CF" w:rsidP="00FD39C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I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also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searched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for how to </w:t>
      </w:r>
      <w:proofErr w:type="spellStart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>work</w:t>
      </w:r>
      <w:proofErr w:type="spellEnd"/>
      <w:r w:rsidRPr="00FD39CF">
        <w:rPr>
          <w:rFonts w:ascii="Roboto" w:eastAsia="Times New Roman" w:hAnsi="Roboto" w:cs="Times New Roman"/>
          <w:color w:val="000000"/>
          <w:sz w:val="24"/>
          <w:szCs w:val="24"/>
          <w:lang w:eastAsia="fr-FR"/>
        </w:rPr>
        <w:t xml:space="preserve"> on IBM cloud</w:t>
      </w:r>
    </w:p>
    <w:p w14:paraId="1188F0BC" w14:textId="3D43774F" w:rsidR="00FD39CF" w:rsidRPr="00FD39CF" w:rsidRDefault="00FD39CF" w:rsidP="00FD39C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Flow chart</w:t>
      </w:r>
      <w:r w:rsidRPr="00FD39CF">
        <w:rPr>
          <w:noProof/>
        </w:rPr>
        <w:drawing>
          <wp:inline distT="0" distB="0" distL="0" distR="0" wp14:anchorId="41C4D82E" wp14:editId="385F5B6F">
            <wp:extent cx="5760720" cy="28276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03DC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7608E529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 xml:space="preserve">6. </w:t>
      </w:r>
      <w:proofErr w:type="spellStart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Result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> </w:t>
      </w:r>
    </w:p>
    <w:p w14:paraId="4E4C58B8" w14:textId="1330674D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noProof/>
        </w:rPr>
        <w:lastRenderedPageBreak/>
        <w:drawing>
          <wp:inline distT="0" distB="0" distL="0" distR="0" wp14:anchorId="37A63E32" wp14:editId="1ACF0646">
            <wp:extent cx="3438525" cy="55245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9CF">
        <w:rPr>
          <w:noProof/>
        </w:rPr>
        <w:lastRenderedPageBreak/>
        <w:drawing>
          <wp:inline distT="0" distB="0" distL="0" distR="0" wp14:anchorId="7FACC3B3" wp14:editId="76E58CFD">
            <wp:extent cx="3467100" cy="55245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9CF">
        <w:rPr>
          <w:noProof/>
        </w:rPr>
        <w:lastRenderedPageBreak/>
        <w:drawing>
          <wp:inline distT="0" distB="0" distL="0" distR="0" wp14:anchorId="21DCAB6E" wp14:editId="1F0AAC16">
            <wp:extent cx="3390900" cy="55245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9CF">
        <w:rPr>
          <w:noProof/>
        </w:rPr>
        <w:lastRenderedPageBreak/>
        <w:drawing>
          <wp:inline distT="0" distB="0" distL="0" distR="0" wp14:anchorId="29A9691D" wp14:editId="05DFB3F8">
            <wp:extent cx="3429000" cy="55245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9CF">
        <w:rPr>
          <w:noProof/>
        </w:rPr>
        <w:lastRenderedPageBreak/>
        <w:drawing>
          <wp:inline distT="0" distB="0" distL="0" distR="0" wp14:anchorId="63324251" wp14:editId="13256658">
            <wp:extent cx="3295650" cy="54959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9CF">
        <w:rPr>
          <w:noProof/>
        </w:rPr>
        <w:lastRenderedPageBreak/>
        <w:drawing>
          <wp:inline distT="0" distB="0" distL="0" distR="0" wp14:anchorId="1A2713E4" wp14:editId="55698490">
            <wp:extent cx="3295650" cy="54959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6A60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 xml:space="preserve">7) </w:t>
      </w:r>
      <w:proofErr w:type="spellStart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Advantages</w:t>
      </w:r>
      <w:proofErr w:type="spellEnd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 xml:space="preserve"> and </w:t>
      </w:r>
      <w:proofErr w:type="spellStart"/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disadvantages</w:t>
      </w:r>
      <w:proofErr w:type="spellEnd"/>
    </w:p>
    <w:p w14:paraId="78A1D56A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73853CF7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</w:t>
      </w:r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 xml:space="preserve">7.1. </w:t>
      </w:r>
      <w:proofErr w:type="spellStart"/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>Advantages</w:t>
      </w:r>
      <w:proofErr w:type="spellEnd"/>
    </w:p>
    <w:p w14:paraId="5980BA81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  </w:t>
      </w:r>
      <w:proofErr w:type="gramStart"/>
      <w:r w:rsidRPr="00FD39CF">
        <w:rPr>
          <w:rFonts w:ascii="Roboto" w:eastAsia="Times New Roman" w:hAnsi="Roboto" w:cs="Times New Roman"/>
          <w:lang w:eastAsia="fr-FR"/>
        </w:rPr>
        <w:t>a)efficient</w:t>
      </w:r>
      <w:proofErr w:type="gramEnd"/>
    </w:p>
    <w:p w14:paraId="3A7FBA8F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  </w:t>
      </w:r>
      <w:proofErr w:type="gramStart"/>
      <w:r w:rsidRPr="00FD39CF">
        <w:rPr>
          <w:rFonts w:ascii="Roboto" w:eastAsia="Times New Roman" w:hAnsi="Roboto" w:cs="Times New Roman"/>
          <w:lang w:eastAsia="fr-FR"/>
        </w:rPr>
        <w:t>b)quick</w:t>
      </w:r>
      <w:proofErr w:type="gram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response</w:t>
      </w:r>
      <w:proofErr w:type="spellEnd"/>
    </w:p>
    <w:p w14:paraId="5124D5AB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  c)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clear</w:t>
      </w:r>
      <w:proofErr w:type="spellEnd"/>
    </w:p>
    <w:p w14:paraId="0D25D32C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  d)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easy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to use</w:t>
      </w:r>
    </w:p>
    <w:p w14:paraId="7F22EE7C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  </w:t>
      </w:r>
      <w:proofErr w:type="gramStart"/>
      <w:r w:rsidRPr="00FD39CF">
        <w:rPr>
          <w:rFonts w:ascii="Roboto" w:eastAsia="Times New Roman" w:hAnsi="Roboto" w:cs="Times New Roman"/>
          <w:lang w:eastAsia="fr-FR"/>
        </w:rPr>
        <w:t>e)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saves</w:t>
      </w:r>
      <w:proofErr w:type="spellEnd"/>
      <w:proofErr w:type="gramEnd"/>
      <w:r w:rsidRPr="00FD39CF">
        <w:rPr>
          <w:rFonts w:ascii="Roboto" w:eastAsia="Times New Roman" w:hAnsi="Roboto" w:cs="Times New Roman"/>
          <w:lang w:eastAsia="fr-FR"/>
        </w:rPr>
        <w:t xml:space="preserve"> time</w:t>
      </w:r>
    </w:p>
    <w:p w14:paraId="7A241164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54BC1D64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 xml:space="preserve">7.2. </w:t>
      </w:r>
      <w:proofErr w:type="spellStart"/>
      <w:r w:rsidRPr="00FD39CF">
        <w:rPr>
          <w:rFonts w:ascii="Roboto" w:eastAsia="Times New Roman" w:hAnsi="Roboto" w:cs="Times New Roman"/>
          <w:color w:val="00B050"/>
          <w:u w:val="single"/>
          <w:lang w:eastAsia="fr-FR"/>
        </w:rPr>
        <w:t>Disadvantages</w:t>
      </w:r>
      <w:proofErr w:type="spellEnd"/>
    </w:p>
    <w:p w14:paraId="4FC06D1A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</w:t>
      </w:r>
      <w:proofErr w:type="gramStart"/>
      <w:r w:rsidRPr="00FD39CF">
        <w:rPr>
          <w:rFonts w:ascii="Roboto" w:eastAsia="Times New Roman" w:hAnsi="Roboto" w:cs="Times New Roman"/>
          <w:lang w:eastAsia="fr-FR"/>
        </w:rPr>
        <w:t>a)update</w:t>
      </w:r>
      <w:proofErr w:type="gramEnd"/>
      <w:r w:rsidRPr="00FD39CF">
        <w:rPr>
          <w:rFonts w:ascii="Roboto" w:eastAsia="Times New Roman" w:hAnsi="Roboto" w:cs="Times New Roman"/>
          <w:lang w:eastAsia="fr-FR"/>
        </w:rPr>
        <w:t xml:space="preserve"> of the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movies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, timings and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prices</w:t>
      </w:r>
      <w:proofErr w:type="spellEnd"/>
    </w:p>
    <w:p w14:paraId="24266E3E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</w:t>
      </w:r>
      <w:proofErr w:type="gramStart"/>
      <w:r w:rsidRPr="00FD39CF">
        <w:rPr>
          <w:rFonts w:ascii="Roboto" w:eastAsia="Times New Roman" w:hAnsi="Roboto" w:cs="Times New Roman"/>
          <w:lang w:eastAsia="fr-FR"/>
        </w:rPr>
        <w:t>b)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needs</w:t>
      </w:r>
      <w:proofErr w:type="spellEnd"/>
      <w:proofErr w:type="gramEnd"/>
      <w:r w:rsidRPr="00FD39CF">
        <w:rPr>
          <w:rFonts w:ascii="Roboto" w:eastAsia="Times New Roman" w:hAnsi="Roboto" w:cs="Times New Roman"/>
          <w:lang w:eastAsia="fr-FR"/>
        </w:rPr>
        <w:t xml:space="preserve"> keywords</w:t>
      </w:r>
    </w:p>
    <w:p w14:paraId="715FF44C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c)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responds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in one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language</w:t>
      </w:r>
      <w:proofErr w:type="spellEnd"/>
    </w:p>
    <w:p w14:paraId="092BF529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7668C895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8) Applications</w:t>
      </w:r>
    </w:p>
    <w:p w14:paraId="2CE40027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41E6B41B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>   </w:t>
      </w:r>
      <w:proofErr w:type="spellStart"/>
      <w:proofErr w:type="gramStart"/>
      <w:r w:rsidRPr="00FD39CF">
        <w:rPr>
          <w:rFonts w:ascii="Roboto" w:eastAsia="Times New Roman" w:hAnsi="Roboto" w:cs="Times New Roman"/>
          <w:lang w:eastAsia="fr-FR"/>
        </w:rPr>
        <w:t>this</w:t>
      </w:r>
      <w:proofErr w:type="spellEnd"/>
      <w:proofErr w:type="gram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project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can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be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applied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in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cinemas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and projection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rooms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>.</w:t>
      </w:r>
    </w:p>
    <w:p w14:paraId="4A9844C7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4E935F62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9)Conclusion</w:t>
      </w:r>
    </w:p>
    <w:p w14:paraId="06BF0B52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6A21FEA9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lastRenderedPageBreak/>
        <w:t xml:space="preserve">The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project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provides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the user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with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information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related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to the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cinema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and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hence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saving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time and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being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more efficient.</w:t>
      </w:r>
    </w:p>
    <w:p w14:paraId="35338A3D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154B0EC5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10)Future scope</w:t>
      </w:r>
    </w:p>
    <w:p w14:paraId="7B824F6A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512D8A05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lang w:eastAsia="fr-FR"/>
        </w:rPr>
        <w:t xml:space="preserve">The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project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should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responds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in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many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languages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depending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on the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user's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choice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and the bot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should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suggest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films to the user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depending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on </w:t>
      </w:r>
      <w:proofErr w:type="spellStart"/>
      <w:r w:rsidRPr="00FD39CF">
        <w:rPr>
          <w:rFonts w:ascii="Roboto" w:eastAsia="Times New Roman" w:hAnsi="Roboto" w:cs="Times New Roman"/>
          <w:lang w:eastAsia="fr-FR"/>
        </w:rPr>
        <w:t>their</w:t>
      </w:r>
      <w:proofErr w:type="spellEnd"/>
      <w:r w:rsidRPr="00FD39CF">
        <w:rPr>
          <w:rFonts w:ascii="Roboto" w:eastAsia="Times New Roman" w:hAnsi="Roboto" w:cs="Times New Roman"/>
          <w:lang w:eastAsia="fr-FR"/>
        </w:rPr>
        <w:t xml:space="preserve"> taste.</w:t>
      </w:r>
    </w:p>
    <w:p w14:paraId="5B14CD0A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480ACFB3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 xml:space="preserve">11) Bibliography </w:t>
      </w:r>
    </w:p>
    <w:p w14:paraId="61CEE26A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58D0D4EC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0000"/>
          <w:lang w:eastAsia="fr-FR"/>
        </w:rPr>
        <w:t>https://github.com/SmartPracticeschool/SPS-6811-Credit-Card-Fraud-Prediction-using-IBM-Auto-AI/blob/main/SPS-6811-Credit.Card.Fraud.Prediction.using.IBM.Auto.AI.pdf</w:t>
      </w:r>
    </w:p>
    <w:p w14:paraId="5E854876" w14:textId="77777777" w:rsidR="00FD39CF" w:rsidRPr="00FD39CF" w:rsidRDefault="00FD39CF" w:rsidP="00FD39C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history="1">
        <w:r w:rsidRPr="00FD39CF">
          <w:rPr>
            <w:rFonts w:ascii="Roboto" w:eastAsia="Times New Roman" w:hAnsi="Roboto" w:cs="Times New Roman"/>
            <w:color w:val="0000FF"/>
            <w:u w:val="single"/>
            <w:lang w:eastAsia="fr-FR"/>
          </w:rPr>
          <w:t>https://www.youtube.com/watch?v=_gnbtooxtu4</w:t>
        </w:r>
      </w:hyperlink>
    </w:p>
    <w:p w14:paraId="3A39B1D5" w14:textId="77777777" w:rsidR="00FD39CF" w:rsidRPr="00FD39CF" w:rsidRDefault="00FD39CF" w:rsidP="00FD39C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history="1">
        <w:r w:rsidRPr="00FD39CF">
          <w:rPr>
            <w:rFonts w:ascii="Roboto" w:eastAsia="Times New Roman" w:hAnsi="Roboto" w:cs="Times New Roman"/>
            <w:color w:val="0000FF"/>
            <w:u w:val="single"/>
            <w:lang w:eastAsia="fr-FR"/>
          </w:rPr>
          <w:t>https://www.youtube.com/watch?v=qy-igEsFjkE&amp;t=137s</w:t>
        </w:r>
      </w:hyperlink>
    </w:p>
    <w:p w14:paraId="5267FF7C" w14:textId="77777777" w:rsidR="00FD39CF" w:rsidRPr="00FD39CF" w:rsidRDefault="00FD39CF" w:rsidP="00FD39C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history="1">
        <w:r w:rsidRPr="00FD39CF">
          <w:rPr>
            <w:rFonts w:ascii="Roboto" w:eastAsia="Times New Roman" w:hAnsi="Roboto" w:cs="Times New Roman"/>
            <w:color w:val="0000FF"/>
            <w:u w:val="single"/>
            <w:lang w:eastAsia="fr-FR"/>
          </w:rPr>
          <w:t>https://www.youtube.com/watch?v=18lVHE7dsRY&amp;t=80s</w:t>
        </w:r>
      </w:hyperlink>
    </w:p>
    <w:p w14:paraId="7AC12058" w14:textId="77777777" w:rsidR="00FD39CF" w:rsidRPr="00FD39CF" w:rsidRDefault="00FD39CF" w:rsidP="00FD39C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SmartBridge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videos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on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youtube</w:t>
      </w:r>
      <w:proofErr w:type="spellEnd"/>
    </w:p>
    <w:p w14:paraId="5E02CA2D" w14:textId="77777777" w:rsidR="00FD39CF" w:rsidRPr="00FD39CF" w:rsidRDefault="00FD39CF" w:rsidP="00FD3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r-FR"/>
        </w:rPr>
        <w:t>12)Appendix</w:t>
      </w:r>
    </w:p>
    <w:p w14:paraId="2C130414" w14:textId="77777777" w:rsidR="00FD39CF" w:rsidRPr="00FD39CF" w:rsidRDefault="00FD39CF" w:rsidP="00FD39C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See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the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codeon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github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: https://github.com/smartinternz02/SPS-8952-Movie-ticketing-bot.git</w:t>
      </w:r>
    </w:p>
    <w:p w14:paraId="70904409" w14:textId="77777777" w:rsidR="00FD39CF" w:rsidRPr="00FD39CF" w:rsidRDefault="00FD39CF" w:rsidP="00FD39C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N.B: The code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is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too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long to copy (1795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ligns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>).</w:t>
      </w:r>
    </w:p>
    <w:p w14:paraId="698F0620" w14:textId="77777777" w:rsidR="00FD39CF" w:rsidRPr="00FD39CF" w:rsidRDefault="00FD39CF" w:rsidP="00FD39C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0000"/>
          <w:lang w:eastAsia="fr-FR"/>
        </w:rPr>
        <w:t>Node-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red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</w:t>
      </w:r>
      <w:proofErr w:type="gramStart"/>
      <w:r w:rsidRPr="00FD39CF">
        <w:rPr>
          <w:rFonts w:ascii="Roboto" w:eastAsia="Times New Roman" w:hAnsi="Roboto" w:cs="Times New Roman"/>
          <w:color w:val="000000"/>
          <w:lang w:eastAsia="fr-FR"/>
        </w:rPr>
        <w:t>code:</w:t>
      </w:r>
      <w:proofErr w:type="gramEnd"/>
    </w:p>
    <w:p w14:paraId="2EEAF961" w14:textId="77777777" w:rsidR="00FD39CF" w:rsidRPr="00FD39CF" w:rsidRDefault="00FD39CF" w:rsidP="00FD39CF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[{"id":"f8653c3b.6c553","type":"tab","label":"Flow 2","disabled":false,"info":""},{"id":"ef322756.0cd048","type":"ui_form","z":"f8653c3b.6c553","name":"","label":"","group":"cb33e3d1.e8f66","order":2,"width":0,"height":0,"options":[{"label":"enter the input","value":"text","type":"text","required":true,"rows":null}],"formValue":{"text":""},"payload":"","submit":"submit","cancel":"cancel","topic":"topic","topicType":"msg","splitLayout":"","x":170,"y":240,"wires":[["4b48951a.2cdebc"]]},{"id":"792ed067.1dcd18","type":"ui_text","z":"f8653c3b.6c553","group":"cb33e3d1.e8f66","order":4,"width":0,"height":0,"name":"","label":"bot","format":"{{msg.payload}}","layout":"row-spread","x":750,"y":380,"wires":[]},{"id":"de18c9f.dc0bab8","type":"ui_text","z":"f8653c3b.6c553","group":"cb33e3d1.e8f66","order":3,"width":0,"height":0,"name":"","label":"your input","format":"{{msg.payload}}","layout":"row-left","x":460,"y":380,"wires":[]},{"id":"eb39d395.7b8888","type":"watson-conversation-v1","z":"f8653c3b.6c553","name":"","workspaceid":"96a8bea2-f798-434e-978f-ef4f706bb5d7","multiuser":false,"context":true,"empty-payload":false,"service-endpoint":"https://api.eu-gb.assistant.watson.cloud.ibm.com/instances/1ecfa47e-e7de-497b-b6d1-5f85b0b565cc","timeout":"","optout-learning":false,"x":420,"y":140,"wires":[["17127000.bb858","64210e56.3a49e"]]},{"id":"17127000.bb858","type":"debug","z":"f8653c3b.6c553","name":"","active":true,"tosidebar":true,"console":false,"tostatus":false,"complete":"false","statusVal":"","statusType":"auto","x":650,"y":200,"wires":[]},{"id":"64210e56.3a49e","type":"function","z":"f8653c3b.6c553","name":"","func":"msg.payload =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msg.payload.output.text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>[0];\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nreturn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msg;","outputs":1,"noerr":0,"initialize":"","finalize":"","x":580,"y":320,"wires":[["792ed067.1dcd18"]]},{"id":"4b48951a.2cdebc","type":"function","z":"f8653c3b.6c553","name":"","func":"msg.payload=msg.payload.text;\nreturn msg;","outputs":1,"noerr":0,"initialize":"","finalize":"","x":320,"y":280,"wires":[["eb39d395.7b88</w:t>
      </w:r>
      <w:r w:rsidRPr="00FD39CF">
        <w:rPr>
          <w:rFonts w:ascii="Roboto" w:eastAsia="Times New Roman" w:hAnsi="Roboto" w:cs="Times New Roman"/>
          <w:color w:val="000000"/>
          <w:lang w:eastAsia="fr-FR"/>
        </w:rPr>
        <w:lastRenderedPageBreak/>
        <w:t xml:space="preserve">88","de18c9f.dc0bab8"]]},{"id":"cb33e3d1.e8f66","type":"ui_group","name":"movie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ticketing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bot","tab":"8e597c05.bea29","order":1,"disp":true,"width":"6","collapse":false},{"id":"8e597c05.bea29","type":"ui_tab","name":"Talk to 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your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 xml:space="preserve"> bot","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icon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>":"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dashboard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>","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disabled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>":false,"</w:t>
      </w:r>
      <w:proofErr w:type="spellStart"/>
      <w:r w:rsidRPr="00FD39CF">
        <w:rPr>
          <w:rFonts w:ascii="Roboto" w:eastAsia="Times New Roman" w:hAnsi="Roboto" w:cs="Times New Roman"/>
          <w:color w:val="000000"/>
          <w:lang w:eastAsia="fr-FR"/>
        </w:rPr>
        <w:t>hidden</w:t>
      </w:r>
      <w:proofErr w:type="spellEnd"/>
      <w:r w:rsidRPr="00FD39CF">
        <w:rPr>
          <w:rFonts w:ascii="Roboto" w:eastAsia="Times New Roman" w:hAnsi="Roboto" w:cs="Times New Roman"/>
          <w:color w:val="000000"/>
          <w:lang w:eastAsia="fr-FR"/>
        </w:rPr>
        <w:t>":false}]</w:t>
      </w:r>
    </w:p>
    <w:p w14:paraId="6EF55F5C" w14:textId="77777777" w:rsidR="002020C8" w:rsidRPr="00FD39CF" w:rsidRDefault="002020C8" w:rsidP="00FD39CF"/>
    <w:sectPr w:rsidR="002020C8" w:rsidRPr="00FD3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0D65"/>
    <w:multiLevelType w:val="multilevel"/>
    <w:tmpl w:val="FFA02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675D2"/>
    <w:multiLevelType w:val="multilevel"/>
    <w:tmpl w:val="95427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0" w:hanging="1800"/>
      </w:pPr>
      <w:rPr>
        <w:rFonts w:hint="default"/>
      </w:rPr>
    </w:lvl>
  </w:abstractNum>
  <w:abstractNum w:abstractNumId="2" w15:restartNumberingAfterBreak="0">
    <w:nsid w:val="13111CA0"/>
    <w:multiLevelType w:val="hybridMultilevel"/>
    <w:tmpl w:val="37F4FE48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5835EC0"/>
    <w:multiLevelType w:val="multilevel"/>
    <w:tmpl w:val="7AAC8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6ED58EA"/>
    <w:multiLevelType w:val="multilevel"/>
    <w:tmpl w:val="95C0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E7D7F"/>
    <w:multiLevelType w:val="multilevel"/>
    <w:tmpl w:val="69BCB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8543F"/>
    <w:multiLevelType w:val="multilevel"/>
    <w:tmpl w:val="5524B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F7693"/>
    <w:multiLevelType w:val="hybridMultilevel"/>
    <w:tmpl w:val="7920251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39"/>
    <w:rsid w:val="00061B55"/>
    <w:rsid w:val="000C2ED4"/>
    <w:rsid w:val="001D5DC2"/>
    <w:rsid w:val="002020C8"/>
    <w:rsid w:val="0033568A"/>
    <w:rsid w:val="003C086A"/>
    <w:rsid w:val="008E1539"/>
    <w:rsid w:val="00966CD6"/>
    <w:rsid w:val="009B6F4B"/>
    <w:rsid w:val="00B02A60"/>
    <w:rsid w:val="00BB1DD2"/>
    <w:rsid w:val="00C336CD"/>
    <w:rsid w:val="00CB4613"/>
    <w:rsid w:val="00EA19D5"/>
    <w:rsid w:val="00FA651E"/>
    <w:rsid w:val="00FD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A01D"/>
  <w15:chartTrackingRefBased/>
  <w15:docId w15:val="{4720B62E-0FFF-4C6A-A192-63111F60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4613"/>
    <w:pPr>
      <w:ind w:left="720"/>
      <w:contextualSpacing/>
    </w:pPr>
  </w:style>
  <w:style w:type="character" w:customStyle="1" w:styleId="hgkelc">
    <w:name w:val="hgkelc"/>
    <w:basedOn w:val="Policepardfaut"/>
    <w:rsid w:val="000C2ED4"/>
  </w:style>
  <w:style w:type="paragraph" w:customStyle="1" w:styleId="zw-list">
    <w:name w:val="zw-list"/>
    <w:basedOn w:val="Normal"/>
    <w:rsid w:val="00FD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zw-paragraph">
    <w:name w:val="zw-paragraph"/>
    <w:basedOn w:val="Normal"/>
    <w:rsid w:val="00FD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op">
    <w:name w:val="eop"/>
    <w:basedOn w:val="Policepardfaut"/>
    <w:rsid w:val="00FD39CF"/>
  </w:style>
  <w:style w:type="character" w:styleId="Lienhypertexte">
    <w:name w:val="Hyperlink"/>
    <w:basedOn w:val="Policepardfaut"/>
    <w:uiPriority w:val="99"/>
    <w:semiHidden/>
    <w:unhideWhenUsed/>
    <w:rsid w:val="00FD3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_gnbtooxtu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18lVHE7dsRY&amp;t=80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qy-igEsFjkE&amp;t=137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Turki</dc:creator>
  <cp:keywords/>
  <dc:description/>
  <cp:lastModifiedBy>Malek Turki</cp:lastModifiedBy>
  <cp:revision>10</cp:revision>
  <dcterms:created xsi:type="dcterms:W3CDTF">2021-03-06T22:10:00Z</dcterms:created>
  <dcterms:modified xsi:type="dcterms:W3CDTF">2021-03-07T22:57:00Z</dcterms:modified>
</cp:coreProperties>
</file>