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0A9" w:rsidRDefault="002632DA">
      <w:pPr>
        <w:pStyle w:val="Heading1"/>
        <w:spacing w:before="68"/>
        <w:ind w:left="205"/>
      </w:pPr>
      <w:r>
        <w:t>PREDICTIVE ANALYSIS OF CRICKET</w:t>
      </w:r>
    </w:p>
    <w:p w:rsidR="001850A9" w:rsidRDefault="001850A9">
      <w:pPr>
        <w:rPr>
          <w:b/>
          <w:sz w:val="36"/>
        </w:rPr>
      </w:pPr>
    </w:p>
    <w:p w:rsidR="001850A9" w:rsidRDefault="002632DA">
      <w:pPr>
        <w:ind w:left="211" w:right="149"/>
        <w:jc w:val="center"/>
        <w:rPr>
          <w:b/>
          <w:sz w:val="36"/>
        </w:rPr>
      </w:pPr>
      <w:r>
        <w:rPr>
          <w:b/>
          <w:color w:val="6F2F9F"/>
          <w:sz w:val="36"/>
        </w:rPr>
        <w:t>A MINI PROJECT REPORT</w:t>
      </w:r>
    </w:p>
    <w:p w:rsidR="001850A9" w:rsidRDefault="002632DA">
      <w:pPr>
        <w:spacing w:before="2"/>
        <w:ind w:left="4187"/>
        <w:rPr>
          <w:b/>
          <w:i/>
          <w:sz w:val="30"/>
        </w:rPr>
      </w:pPr>
      <w:r>
        <w:rPr>
          <w:b/>
          <w:i/>
          <w:color w:val="6F2F9F"/>
          <w:sz w:val="30"/>
        </w:rPr>
        <w:t>Submitted by</w:t>
      </w:r>
    </w:p>
    <w:p w:rsidR="001850A9" w:rsidRDefault="00B67A07">
      <w:pPr>
        <w:pStyle w:val="Heading3"/>
        <w:tabs>
          <w:tab w:val="left" w:pos="4201"/>
          <w:tab w:val="left" w:pos="7082"/>
        </w:tabs>
        <w:spacing w:before="1"/>
      </w:pPr>
      <w:proofErr w:type="spellStart"/>
      <w:r>
        <w:rPr>
          <w:color w:val="538DD3"/>
        </w:rPr>
        <w:t>K.Srichandana</w:t>
      </w:r>
      <w:proofErr w:type="spellEnd"/>
      <w:r w:rsidR="002632DA">
        <w:rPr>
          <w:color w:val="538DD3"/>
        </w:rPr>
        <w:tab/>
      </w:r>
      <w:proofErr w:type="spellStart"/>
      <w:r>
        <w:rPr>
          <w:color w:val="006FC0"/>
        </w:rPr>
        <w:t>G.Sri</w:t>
      </w:r>
      <w:proofErr w:type="spellEnd"/>
      <w:r>
        <w:rPr>
          <w:color w:val="006FC0"/>
        </w:rPr>
        <w:t xml:space="preserve"> </w:t>
      </w:r>
      <w:proofErr w:type="spellStart"/>
      <w:r>
        <w:rPr>
          <w:color w:val="006FC0"/>
        </w:rPr>
        <w:t>Harsha</w:t>
      </w:r>
      <w:proofErr w:type="spellEnd"/>
      <w:r>
        <w:rPr>
          <w:color w:val="006FC0"/>
        </w:rPr>
        <w:tab/>
      </w:r>
      <w:proofErr w:type="spellStart"/>
      <w:r>
        <w:rPr>
          <w:color w:val="006FC0"/>
        </w:rPr>
        <w:t>G.Vasavi</w:t>
      </w:r>
      <w:proofErr w:type="spellEnd"/>
    </w:p>
    <w:p w:rsidR="001850A9" w:rsidRDefault="00B67A07">
      <w:pPr>
        <w:tabs>
          <w:tab w:val="left" w:pos="4201"/>
          <w:tab w:val="left" w:pos="7082"/>
        </w:tabs>
        <w:spacing w:line="344" w:lineRule="exact"/>
        <w:ind w:left="601"/>
        <w:rPr>
          <w:b/>
          <w:sz w:val="30"/>
        </w:rPr>
      </w:pPr>
      <w:r>
        <w:rPr>
          <w:b/>
          <w:color w:val="006FC0"/>
          <w:sz w:val="30"/>
        </w:rPr>
        <w:t>17RH1A05</w:t>
      </w:r>
      <w:r w:rsidR="004F4FBA">
        <w:rPr>
          <w:b/>
          <w:color w:val="006FC0"/>
          <w:sz w:val="30"/>
        </w:rPr>
        <w:t>B</w:t>
      </w:r>
      <w:r>
        <w:rPr>
          <w:b/>
          <w:color w:val="006FC0"/>
          <w:sz w:val="30"/>
        </w:rPr>
        <w:t>7</w:t>
      </w:r>
      <w:r>
        <w:rPr>
          <w:b/>
          <w:color w:val="006FC0"/>
          <w:sz w:val="30"/>
        </w:rPr>
        <w:tab/>
        <w:t>17RH1A0569</w:t>
      </w:r>
      <w:r w:rsidR="002632DA">
        <w:rPr>
          <w:b/>
          <w:color w:val="006FC0"/>
          <w:sz w:val="30"/>
        </w:rPr>
        <w:tab/>
        <w:t>1</w:t>
      </w:r>
      <w:r>
        <w:rPr>
          <w:b/>
          <w:color w:val="006FC0"/>
          <w:sz w:val="30"/>
        </w:rPr>
        <w:t>7RH1A0571</w:t>
      </w:r>
    </w:p>
    <w:p w:rsidR="001850A9" w:rsidRDefault="001850A9">
      <w:pPr>
        <w:rPr>
          <w:b/>
          <w:sz w:val="32"/>
        </w:rPr>
      </w:pPr>
    </w:p>
    <w:p w:rsidR="001850A9" w:rsidRDefault="002632DA">
      <w:pPr>
        <w:spacing w:before="277"/>
        <w:ind w:left="211" w:right="149"/>
        <w:jc w:val="center"/>
        <w:rPr>
          <w:b/>
          <w:i/>
          <w:sz w:val="36"/>
        </w:rPr>
      </w:pPr>
      <w:r>
        <w:rPr>
          <w:b/>
          <w:i/>
          <w:color w:val="6F2F9F"/>
          <w:sz w:val="36"/>
        </w:rPr>
        <w:t>Under the Esteemed Guidance of</w:t>
      </w:r>
    </w:p>
    <w:p w:rsidR="001850A9" w:rsidRDefault="00B67A07">
      <w:pPr>
        <w:pStyle w:val="Heading1"/>
        <w:spacing w:before="117"/>
      </w:pPr>
      <w:proofErr w:type="spellStart"/>
      <w:r>
        <w:rPr>
          <w:color w:val="00AF50"/>
        </w:rPr>
        <w:t>Mr.Sharma</w:t>
      </w:r>
      <w:proofErr w:type="spellEnd"/>
    </w:p>
    <w:p w:rsidR="001850A9" w:rsidRDefault="002632DA">
      <w:pPr>
        <w:spacing w:before="324"/>
        <w:ind w:left="204" w:right="149"/>
        <w:jc w:val="center"/>
        <w:rPr>
          <w:b/>
          <w:i/>
          <w:sz w:val="28"/>
        </w:rPr>
      </w:pPr>
      <w:proofErr w:type="gramStart"/>
      <w:r>
        <w:rPr>
          <w:b/>
          <w:i/>
          <w:color w:val="006FC0"/>
          <w:sz w:val="28"/>
        </w:rPr>
        <w:t>in</w:t>
      </w:r>
      <w:proofErr w:type="gramEnd"/>
      <w:r>
        <w:rPr>
          <w:b/>
          <w:i/>
          <w:color w:val="006FC0"/>
          <w:sz w:val="28"/>
        </w:rPr>
        <w:t xml:space="preserve"> partial fulfillment of the Academic Requirements for the Degree of</w:t>
      </w:r>
    </w:p>
    <w:p w:rsidR="001850A9" w:rsidRDefault="001850A9">
      <w:pPr>
        <w:spacing w:before="10"/>
        <w:rPr>
          <w:b/>
          <w:i/>
          <w:sz w:val="27"/>
        </w:rPr>
      </w:pPr>
    </w:p>
    <w:p w:rsidR="001850A9" w:rsidRDefault="002632DA">
      <w:pPr>
        <w:pStyle w:val="Heading1"/>
        <w:ind w:left="931"/>
      </w:pPr>
      <w:r>
        <w:rPr>
          <w:color w:val="001F5F"/>
        </w:rPr>
        <w:t>BACHELOR OF TECHNOLOGY</w:t>
      </w:r>
    </w:p>
    <w:p w:rsidR="001850A9" w:rsidRDefault="002632DA" w:rsidP="004F4FBA">
      <w:pPr>
        <w:spacing w:before="299"/>
        <w:ind w:left="1655" w:right="149" w:firstLine="505"/>
        <w:rPr>
          <w:b/>
          <w:sz w:val="36"/>
        </w:rPr>
      </w:pPr>
      <w:r>
        <w:rPr>
          <w:b/>
          <w:color w:val="FF0000"/>
          <w:sz w:val="36"/>
        </w:rPr>
        <w:t xml:space="preserve">Computer Science </w:t>
      </w:r>
      <w:proofErr w:type="gramStart"/>
      <w:r>
        <w:rPr>
          <w:b/>
          <w:color w:val="FF0000"/>
          <w:sz w:val="36"/>
        </w:rPr>
        <w:t>And</w:t>
      </w:r>
      <w:proofErr w:type="gramEnd"/>
      <w:r>
        <w:rPr>
          <w:b/>
          <w:color w:val="FF0000"/>
          <w:sz w:val="36"/>
        </w:rPr>
        <w:t xml:space="preserve"> Engineering</w:t>
      </w:r>
    </w:p>
    <w:p w:rsidR="001850A9" w:rsidRDefault="001850A9">
      <w:pPr>
        <w:rPr>
          <w:b/>
          <w:sz w:val="20"/>
        </w:rPr>
      </w:pPr>
    </w:p>
    <w:p w:rsidR="001850A9" w:rsidRDefault="002632DA">
      <w:pPr>
        <w:spacing w:before="5"/>
        <w:rPr>
          <w:b/>
          <w:sz w:val="21"/>
        </w:rPr>
      </w:pPr>
      <w:r>
        <w:rPr>
          <w:noProof/>
          <w:lang w:val="en-IN" w:eastAsia="en-IN" w:bidi="ar-SA"/>
        </w:rPr>
        <w:drawing>
          <wp:anchor distT="0" distB="0" distL="0" distR="0" simplePos="0" relativeHeight="251658240" behindDoc="0" locked="0" layoutInCell="1" allowOverlap="1">
            <wp:simplePos x="0" y="0"/>
            <wp:positionH relativeFrom="page">
              <wp:posOffset>3246755</wp:posOffset>
            </wp:positionH>
            <wp:positionV relativeFrom="paragraph">
              <wp:posOffset>181610</wp:posOffset>
            </wp:positionV>
            <wp:extent cx="1320165" cy="1381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20165" cy="1381125"/>
                    </a:xfrm>
                    <a:prstGeom prst="rect">
                      <a:avLst/>
                    </a:prstGeom>
                  </pic:spPr>
                </pic:pic>
              </a:graphicData>
            </a:graphic>
          </wp:anchor>
        </w:drawing>
      </w:r>
    </w:p>
    <w:p w:rsidR="001850A9" w:rsidRDefault="001850A9">
      <w:pPr>
        <w:spacing w:before="4"/>
        <w:rPr>
          <w:b/>
          <w:sz w:val="49"/>
        </w:rPr>
      </w:pPr>
    </w:p>
    <w:p w:rsidR="001850A9" w:rsidRDefault="002632DA">
      <w:pPr>
        <w:pStyle w:val="Heading2"/>
        <w:ind w:right="149"/>
        <w:jc w:val="center"/>
      </w:pPr>
      <w:r>
        <w:rPr>
          <w:color w:val="FF0000"/>
        </w:rPr>
        <w:t>MALLA REDDY ENGINEERING COLLEGE FOR WOMEN</w:t>
      </w:r>
    </w:p>
    <w:p w:rsidR="001850A9" w:rsidRDefault="002632DA">
      <w:pPr>
        <w:pStyle w:val="Heading5"/>
        <w:spacing w:before="2"/>
        <w:ind w:left="213"/>
      </w:pPr>
      <w:r>
        <w:rPr>
          <w:color w:val="001F5F"/>
        </w:rPr>
        <w:t>(Autonomous Institution, UGC, Govt. of India)</w:t>
      </w:r>
    </w:p>
    <w:p w:rsidR="001850A9" w:rsidRDefault="002632DA">
      <w:pPr>
        <w:spacing w:before="1"/>
        <w:ind w:left="210" w:right="149"/>
        <w:jc w:val="center"/>
        <w:rPr>
          <w:b/>
          <w:sz w:val="24"/>
        </w:rPr>
      </w:pPr>
      <w:r>
        <w:rPr>
          <w:b/>
          <w:color w:val="001F5F"/>
          <w:sz w:val="24"/>
        </w:rPr>
        <w:t xml:space="preserve">Permanently Affiliated to JNTUH, Approved by AICTE, ISO 9001:2015 Certified Institution Accredited by NBA &amp;NAAC with ‘A’ Grade UGC, </w:t>
      </w:r>
      <w:proofErr w:type="spellStart"/>
      <w:r>
        <w:rPr>
          <w:b/>
          <w:color w:val="001F5F"/>
          <w:sz w:val="24"/>
        </w:rPr>
        <w:t>Govt.of</w:t>
      </w:r>
      <w:proofErr w:type="spellEnd"/>
      <w:r>
        <w:rPr>
          <w:b/>
          <w:color w:val="001F5F"/>
          <w:sz w:val="24"/>
        </w:rPr>
        <w:t xml:space="preserve"> India</w:t>
      </w:r>
    </w:p>
    <w:p w:rsidR="001850A9" w:rsidRDefault="002632DA">
      <w:pPr>
        <w:ind w:left="509" w:right="149"/>
        <w:jc w:val="center"/>
        <w:rPr>
          <w:b/>
          <w:sz w:val="24"/>
        </w:rPr>
      </w:pPr>
      <w:r>
        <w:rPr>
          <w:b/>
          <w:color w:val="001F5F"/>
          <w:sz w:val="24"/>
        </w:rPr>
        <w:t>NIRF Indian Ranking–2018, Accepted by MHRD, Govt. of India</w:t>
      </w:r>
    </w:p>
    <w:p w:rsidR="001850A9" w:rsidRDefault="002632DA">
      <w:pPr>
        <w:ind w:left="210" w:right="145"/>
        <w:jc w:val="center"/>
        <w:rPr>
          <w:b/>
          <w:sz w:val="24"/>
        </w:rPr>
      </w:pPr>
      <w:r>
        <w:rPr>
          <w:b/>
          <w:color w:val="001F5F"/>
          <w:sz w:val="24"/>
        </w:rPr>
        <w:t xml:space="preserve">AAA+ Rated by Careers 360 </w:t>
      </w:r>
      <w:proofErr w:type="gramStart"/>
      <w:r>
        <w:rPr>
          <w:b/>
          <w:color w:val="001F5F"/>
          <w:sz w:val="24"/>
        </w:rPr>
        <w:t>Magazine</w:t>
      </w:r>
      <w:proofErr w:type="gramEnd"/>
      <w:r>
        <w:rPr>
          <w:b/>
          <w:color w:val="001F5F"/>
          <w:sz w:val="24"/>
        </w:rPr>
        <w:t xml:space="preserve">, National Ranking-Top 100 </w:t>
      </w:r>
      <w:proofErr w:type="spellStart"/>
      <w:r>
        <w:rPr>
          <w:b/>
          <w:color w:val="001F5F"/>
          <w:sz w:val="24"/>
        </w:rPr>
        <w:t>Rankband</w:t>
      </w:r>
      <w:proofErr w:type="spellEnd"/>
      <w:r>
        <w:rPr>
          <w:b/>
          <w:color w:val="001F5F"/>
          <w:sz w:val="24"/>
        </w:rPr>
        <w:t xml:space="preserve"> by Outlook </w:t>
      </w:r>
      <w:proofErr w:type="spellStart"/>
      <w:r>
        <w:rPr>
          <w:b/>
          <w:color w:val="001F5F"/>
          <w:sz w:val="24"/>
        </w:rPr>
        <w:t>Maisammaguda</w:t>
      </w:r>
      <w:proofErr w:type="spellEnd"/>
      <w:r>
        <w:rPr>
          <w:b/>
          <w:color w:val="001F5F"/>
          <w:sz w:val="24"/>
        </w:rPr>
        <w:t xml:space="preserve">, </w:t>
      </w:r>
      <w:proofErr w:type="spellStart"/>
      <w:r>
        <w:rPr>
          <w:b/>
          <w:color w:val="001F5F"/>
          <w:sz w:val="24"/>
        </w:rPr>
        <w:t>Dhullapally</w:t>
      </w:r>
      <w:proofErr w:type="spellEnd"/>
      <w:r>
        <w:rPr>
          <w:b/>
          <w:color w:val="001F5F"/>
          <w:sz w:val="24"/>
        </w:rPr>
        <w:t xml:space="preserve">, </w:t>
      </w:r>
      <w:proofErr w:type="spellStart"/>
      <w:r>
        <w:rPr>
          <w:b/>
          <w:color w:val="001F5F"/>
          <w:sz w:val="24"/>
        </w:rPr>
        <w:t>Secunderabad</w:t>
      </w:r>
      <w:proofErr w:type="spellEnd"/>
      <w:r>
        <w:rPr>
          <w:b/>
          <w:color w:val="001F5F"/>
          <w:sz w:val="24"/>
        </w:rPr>
        <w:t>, Kompally-500100</w:t>
      </w:r>
    </w:p>
    <w:p w:rsidR="001850A9" w:rsidRDefault="004F4FBA">
      <w:pPr>
        <w:spacing w:before="226"/>
        <w:ind w:left="211" w:right="149"/>
        <w:jc w:val="center"/>
        <w:rPr>
          <w:b/>
          <w:sz w:val="28"/>
        </w:rPr>
      </w:pPr>
      <w:r>
        <w:rPr>
          <w:b/>
          <w:color w:val="6F2F9F"/>
          <w:sz w:val="28"/>
        </w:rPr>
        <w:t>January - 2021</w:t>
      </w:r>
    </w:p>
    <w:p w:rsidR="001850A9" w:rsidRDefault="001850A9">
      <w:pPr>
        <w:jc w:val="center"/>
        <w:rPr>
          <w:sz w:val="28"/>
        </w:rPr>
        <w:sectPr w:rsidR="001850A9">
          <w:type w:val="continuous"/>
          <w:pgSz w:w="11900" w:h="16860"/>
          <w:pgMar w:top="1280" w:right="560" w:bottom="280" w:left="1420" w:header="720" w:footer="720" w:gutter="0"/>
          <w:cols w:space="720"/>
        </w:sectPr>
      </w:pPr>
    </w:p>
    <w:p w:rsidR="001850A9" w:rsidRDefault="002632DA">
      <w:pPr>
        <w:pStyle w:val="Heading2"/>
        <w:spacing w:before="70"/>
        <w:ind w:left="786"/>
        <w:jc w:val="both"/>
      </w:pPr>
      <w:bookmarkStart w:id="0" w:name="MALLA_REDDY_ENGINEERING_COLLEGE_FOR_WOME"/>
      <w:bookmarkEnd w:id="0"/>
      <w:r>
        <w:lastRenderedPageBreak/>
        <w:t>MALLA REDDY ENGINEERING COLLEGE FOR WOMEN</w:t>
      </w:r>
    </w:p>
    <w:p w:rsidR="001850A9" w:rsidRDefault="002632DA">
      <w:pPr>
        <w:pStyle w:val="Heading5"/>
        <w:spacing w:before="144"/>
        <w:ind w:left="962" w:right="1141"/>
      </w:pPr>
      <w:r>
        <w:rPr>
          <w:noProof/>
          <w:lang w:val="en-IN" w:eastAsia="en-IN" w:bidi="ar-SA"/>
        </w:rPr>
        <w:drawing>
          <wp:anchor distT="0" distB="0" distL="0" distR="0" simplePos="0" relativeHeight="251659264" behindDoc="0" locked="0" layoutInCell="1" allowOverlap="1">
            <wp:simplePos x="0" y="0"/>
            <wp:positionH relativeFrom="page">
              <wp:posOffset>967105</wp:posOffset>
            </wp:positionH>
            <wp:positionV relativeFrom="paragraph">
              <wp:posOffset>146458</wp:posOffset>
            </wp:positionV>
            <wp:extent cx="485775" cy="63806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85775" cy="638060"/>
                    </a:xfrm>
                    <a:prstGeom prst="rect">
                      <a:avLst/>
                    </a:prstGeom>
                  </pic:spPr>
                </pic:pic>
              </a:graphicData>
            </a:graphic>
          </wp:anchor>
        </w:drawing>
      </w:r>
      <w:r>
        <w:rPr>
          <w:color w:val="001F5F"/>
        </w:rPr>
        <w:t>(Autonomous Institution –UGC,</w:t>
      </w:r>
      <w:r w:rsidR="004F4FBA">
        <w:rPr>
          <w:color w:val="001F5F"/>
        </w:rPr>
        <w:t xml:space="preserve"> </w:t>
      </w:r>
      <w:r>
        <w:rPr>
          <w:color w:val="001F5F"/>
        </w:rPr>
        <w:t>Govt. of India)</w:t>
      </w:r>
    </w:p>
    <w:p w:rsidR="001850A9" w:rsidRDefault="002632DA">
      <w:pPr>
        <w:spacing w:before="145"/>
        <w:ind w:left="166" w:right="149"/>
        <w:jc w:val="center"/>
        <w:rPr>
          <w:sz w:val="20"/>
        </w:rPr>
      </w:pPr>
      <w:r>
        <w:rPr>
          <w:color w:val="001F5F"/>
          <w:sz w:val="20"/>
        </w:rPr>
        <w:t>(Permanently Affiliated to JNTU, Hyderabad, Approved by AICTE - ISO 9001:2015 Certified)</w:t>
      </w:r>
    </w:p>
    <w:p w:rsidR="001850A9" w:rsidRDefault="002632DA">
      <w:pPr>
        <w:pStyle w:val="Heading5"/>
        <w:spacing w:before="165"/>
        <w:ind w:left="3078" w:right="0"/>
        <w:jc w:val="left"/>
      </w:pPr>
      <w:r>
        <w:rPr>
          <w:color w:val="001F5F"/>
        </w:rPr>
        <w:t>Accredited by NBA &amp; NAAC with ‘A’ Grade</w:t>
      </w:r>
    </w:p>
    <w:p w:rsidR="001850A9" w:rsidRDefault="002632DA">
      <w:pPr>
        <w:spacing w:before="172"/>
        <w:ind w:left="721" w:right="149"/>
        <w:jc w:val="center"/>
        <w:rPr>
          <w:b/>
        </w:rPr>
      </w:pPr>
      <w:r>
        <w:rPr>
          <w:b/>
          <w:color w:val="001F5F"/>
        </w:rPr>
        <w:t>NIRF India Ranking 2018, Accepted by MHRD, Govt. of India</w:t>
      </w:r>
    </w:p>
    <w:p w:rsidR="001850A9" w:rsidRDefault="002632DA">
      <w:pPr>
        <w:spacing w:before="167"/>
        <w:ind w:left="726" w:right="149"/>
        <w:jc w:val="center"/>
      </w:pPr>
      <w:proofErr w:type="spellStart"/>
      <w:r>
        <w:rPr>
          <w:color w:val="001F5F"/>
        </w:rPr>
        <w:t>Maisammaguda</w:t>
      </w:r>
      <w:proofErr w:type="spellEnd"/>
      <w:r>
        <w:rPr>
          <w:color w:val="001F5F"/>
        </w:rPr>
        <w:t xml:space="preserve">, </w:t>
      </w:r>
      <w:proofErr w:type="spellStart"/>
      <w:r>
        <w:rPr>
          <w:color w:val="001F5F"/>
        </w:rPr>
        <w:t>Dhulapally</w:t>
      </w:r>
      <w:proofErr w:type="spellEnd"/>
      <w:r>
        <w:rPr>
          <w:color w:val="001F5F"/>
        </w:rPr>
        <w:t xml:space="preserve"> (Post </w:t>
      </w:r>
      <w:proofErr w:type="gramStart"/>
      <w:r>
        <w:rPr>
          <w:color w:val="001F5F"/>
        </w:rPr>
        <w:t>Via</w:t>
      </w:r>
      <w:proofErr w:type="gramEnd"/>
      <w:r>
        <w:rPr>
          <w:color w:val="001F5F"/>
        </w:rPr>
        <w:t xml:space="preserve"> </w:t>
      </w:r>
      <w:proofErr w:type="spellStart"/>
      <w:r>
        <w:rPr>
          <w:color w:val="001F5F"/>
        </w:rPr>
        <w:t>Hakimpet</w:t>
      </w:r>
      <w:proofErr w:type="spellEnd"/>
      <w:r>
        <w:rPr>
          <w:color w:val="001F5F"/>
        </w:rPr>
        <w:t xml:space="preserve">), </w:t>
      </w:r>
      <w:proofErr w:type="spellStart"/>
      <w:r>
        <w:rPr>
          <w:color w:val="001F5F"/>
        </w:rPr>
        <w:t>Secunderabad</w:t>
      </w:r>
      <w:proofErr w:type="spellEnd"/>
      <w:r>
        <w:rPr>
          <w:color w:val="001F5F"/>
        </w:rPr>
        <w:t xml:space="preserve"> – 500100</w:t>
      </w:r>
    </w:p>
    <w:p w:rsidR="001850A9" w:rsidRDefault="001850A9">
      <w:pPr>
        <w:rPr>
          <w:sz w:val="24"/>
        </w:rPr>
      </w:pPr>
    </w:p>
    <w:p w:rsidR="001850A9" w:rsidRDefault="001850A9">
      <w:pPr>
        <w:rPr>
          <w:sz w:val="24"/>
        </w:rPr>
      </w:pPr>
    </w:p>
    <w:p w:rsidR="001850A9" w:rsidRDefault="001850A9">
      <w:pPr>
        <w:rPr>
          <w:sz w:val="24"/>
        </w:rPr>
      </w:pPr>
    </w:p>
    <w:p w:rsidR="001850A9" w:rsidRDefault="001850A9">
      <w:pPr>
        <w:rPr>
          <w:sz w:val="29"/>
        </w:rPr>
      </w:pPr>
    </w:p>
    <w:p w:rsidR="001850A9" w:rsidRDefault="002632DA">
      <w:pPr>
        <w:pStyle w:val="Heading2"/>
        <w:spacing w:line="624" w:lineRule="auto"/>
        <w:ind w:left="3808" w:right="1214" w:hanging="2046"/>
      </w:pPr>
      <w:bookmarkStart w:id="1" w:name="Department_of_Computer_Science_and_Engin"/>
      <w:bookmarkEnd w:id="1"/>
      <w:r>
        <w:t>Department of Computer Science and Engineering DECLARATION</w:t>
      </w:r>
    </w:p>
    <w:p w:rsidR="001850A9" w:rsidRDefault="002632DA">
      <w:pPr>
        <w:pStyle w:val="BodyText"/>
        <w:spacing w:before="153" w:line="362" w:lineRule="auto"/>
        <w:ind w:left="706" w:right="102"/>
        <w:jc w:val="both"/>
      </w:pPr>
      <w:r>
        <w:t>We hereby declare that the Mini Project entitled “</w:t>
      </w:r>
      <w:r w:rsidR="004F4FBA">
        <w:rPr>
          <w:b/>
        </w:rPr>
        <w:t>CHRONIC KIDNEY DISEASE ANALYSIS USING MACHINE LEARNING</w:t>
      </w:r>
      <w:r>
        <w:t xml:space="preserve">” submitted to </w:t>
      </w:r>
      <w:proofErr w:type="spellStart"/>
      <w:r>
        <w:t>Malla</w:t>
      </w:r>
      <w:proofErr w:type="spellEnd"/>
      <w:r>
        <w:t xml:space="preserve"> Reddy Engineering College for Women affiliated to Jawaharlal Nehru Technological University, Hyderabad (JNTUH) for the award of the Degree of Bachelor of Technology in Computer Science and Engineering is a result of original research work done by us.</w:t>
      </w:r>
    </w:p>
    <w:p w:rsidR="001850A9" w:rsidRDefault="002632DA">
      <w:pPr>
        <w:pStyle w:val="BodyText"/>
        <w:spacing w:before="159" w:line="357" w:lineRule="auto"/>
        <w:ind w:left="706" w:right="114"/>
        <w:jc w:val="both"/>
        <w:rPr>
          <w:sz w:val="27"/>
        </w:rPr>
      </w:pPr>
      <w:r>
        <w:t>It is further declared that the Mini project report or any part thereof has not been previously submitted to any University or Institute for the award of Degree</w:t>
      </w:r>
      <w:r>
        <w:rPr>
          <w:sz w:val="27"/>
        </w:rPr>
        <w:t>.</w:t>
      </w:r>
    </w:p>
    <w:p w:rsidR="001850A9" w:rsidRDefault="001850A9">
      <w:pPr>
        <w:rPr>
          <w:sz w:val="20"/>
        </w:rPr>
      </w:pPr>
    </w:p>
    <w:p w:rsidR="001850A9" w:rsidRDefault="001850A9">
      <w:pPr>
        <w:rPr>
          <w:sz w:val="20"/>
        </w:rPr>
      </w:pPr>
    </w:p>
    <w:p w:rsidR="001850A9" w:rsidRDefault="001850A9">
      <w:pPr>
        <w:rPr>
          <w:sz w:val="20"/>
        </w:rPr>
      </w:pPr>
    </w:p>
    <w:p w:rsidR="001850A9" w:rsidRDefault="001850A9">
      <w:pPr>
        <w:rPr>
          <w:sz w:val="20"/>
        </w:rPr>
      </w:pPr>
    </w:p>
    <w:p w:rsidR="001850A9" w:rsidRPr="004F4FBA" w:rsidRDefault="001850A9">
      <w:pPr>
        <w:rPr>
          <w:sz w:val="30"/>
          <w:szCs w:val="30"/>
        </w:rPr>
      </w:pPr>
    </w:p>
    <w:p w:rsidR="001850A9" w:rsidRPr="007754BF" w:rsidRDefault="00280CC2" w:rsidP="00280CC2">
      <w:pPr>
        <w:tabs>
          <w:tab w:val="left" w:pos="5960"/>
          <w:tab w:val="right" w:pos="9920"/>
        </w:tabs>
        <w:jc w:val="right"/>
        <w:rPr>
          <w:b/>
          <w:sz w:val="24"/>
          <w:szCs w:val="24"/>
        </w:rPr>
      </w:pPr>
      <w:proofErr w:type="gramStart"/>
      <w:r w:rsidRPr="007754BF">
        <w:rPr>
          <w:b/>
          <w:sz w:val="24"/>
          <w:szCs w:val="24"/>
        </w:rPr>
        <w:t>K.SRICHANDANA  (</w:t>
      </w:r>
      <w:proofErr w:type="gramEnd"/>
      <w:r w:rsidRPr="007754BF">
        <w:rPr>
          <w:b/>
          <w:sz w:val="24"/>
          <w:szCs w:val="24"/>
        </w:rPr>
        <w:t>1</w:t>
      </w:r>
      <w:r w:rsidR="003E654B" w:rsidRPr="007754BF">
        <w:rPr>
          <w:b/>
          <w:sz w:val="24"/>
          <w:szCs w:val="24"/>
        </w:rPr>
        <w:t>7RH1A05B7)</w:t>
      </w:r>
    </w:p>
    <w:p w:rsidR="003E654B" w:rsidRPr="007754BF" w:rsidRDefault="00280CC2" w:rsidP="00280CC2">
      <w:pPr>
        <w:ind w:left="5040"/>
        <w:jc w:val="right"/>
        <w:rPr>
          <w:b/>
          <w:sz w:val="24"/>
          <w:szCs w:val="24"/>
        </w:rPr>
      </w:pPr>
      <w:r w:rsidRPr="007754BF">
        <w:rPr>
          <w:b/>
          <w:sz w:val="24"/>
          <w:szCs w:val="24"/>
        </w:rPr>
        <w:t xml:space="preserve"> </w:t>
      </w:r>
      <w:r w:rsidR="003E654B" w:rsidRPr="007754BF">
        <w:rPr>
          <w:b/>
          <w:sz w:val="24"/>
          <w:szCs w:val="24"/>
        </w:rPr>
        <w:t xml:space="preserve">G.SRI HARSHA  </w:t>
      </w:r>
      <w:r w:rsidRPr="007754BF">
        <w:rPr>
          <w:b/>
          <w:sz w:val="24"/>
          <w:szCs w:val="24"/>
        </w:rPr>
        <w:t xml:space="preserve">         </w:t>
      </w:r>
      <w:r w:rsidR="003E654B" w:rsidRPr="007754BF">
        <w:rPr>
          <w:b/>
          <w:sz w:val="24"/>
          <w:szCs w:val="24"/>
        </w:rPr>
        <w:t xml:space="preserve"> (17RH1A0569)</w:t>
      </w:r>
    </w:p>
    <w:p w:rsidR="003E654B" w:rsidRPr="007754BF" w:rsidRDefault="00280CC2" w:rsidP="00280CC2">
      <w:pPr>
        <w:ind w:left="5040"/>
        <w:jc w:val="right"/>
        <w:rPr>
          <w:b/>
          <w:sz w:val="24"/>
          <w:szCs w:val="24"/>
        </w:rPr>
      </w:pPr>
      <w:r w:rsidRPr="007754BF">
        <w:rPr>
          <w:b/>
          <w:sz w:val="24"/>
          <w:szCs w:val="24"/>
        </w:rPr>
        <w:t xml:space="preserve">       </w:t>
      </w:r>
      <w:r w:rsidR="003E654B" w:rsidRPr="007754BF">
        <w:rPr>
          <w:b/>
          <w:sz w:val="24"/>
          <w:szCs w:val="24"/>
        </w:rPr>
        <w:t xml:space="preserve">G.VASAVI           </w:t>
      </w:r>
      <w:r w:rsidRPr="007754BF">
        <w:rPr>
          <w:b/>
          <w:sz w:val="24"/>
          <w:szCs w:val="24"/>
        </w:rPr>
        <w:t xml:space="preserve">        </w:t>
      </w:r>
      <w:r w:rsidR="003E654B" w:rsidRPr="007754BF">
        <w:rPr>
          <w:b/>
          <w:sz w:val="24"/>
          <w:szCs w:val="24"/>
        </w:rPr>
        <w:t xml:space="preserve"> (17RH1A0571)</w:t>
      </w:r>
    </w:p>
    <w:p w:rsidR="003E654B" w:rsidRPr="004F4FBA" w:rsidRDefault="003E654B" w:rsidP="00280CC2">
      <w:pPr>
        <w:jc w:val="right"/>
        <w:rPr>
          <w:sz w:val="30"/>
          <w:szCs w:val="30"/>
        </w:rPr>
      </w:pPr>
      <w:bookmarkStart w:id="2" w:name="_GoBack"/>
      <w:bookmarkEnd w:id="2"/>
    </w:p>
    <w:p w:rsidR="001850A9" w:rsidRDefault="001850A9" w:rsidP="00280CC2">
      <w:pPr>
        <w:jc w:val="right"/>
        <w:rPr>
          <w:sz w:val="20"/>
        </w:rPr>
      </w:pPr>
    </w:p>
    <w:p w:rsidR="001850A9" w:rsidRDefault="001850A9">
      <w:pPr>
        <w:rPr>
          <w:sz w:val="20"/>
        </w:rPr>
      </w:pPr>
    </w:p>
    <w:p w:rsidR="001850A9" w:rsidRDefault="001850A9">
      <w:pPr>
        <w:rPr>
          <w:sz w:val="20"/>
        </w:rPr>
      </w:pPr>
    </w:p>
    <w:p w:rsidR="001850A9" w:rsidRDefault="001850A9">
      <w:pPr>
        <w:rPr>
          <w:sz w:val="20"/>
        </w:rPr>
      </w:pPr>
    </w:p>
    <w:p w:rsidR="001850A9" w:rsidRDefault="001850A9">
      <w:pPr>
        <w:rPr>
          <w:sz w:val="20"/>
        </w:rPr>
      </w:pPr>
    </w:p>
    <w:p w:rsidR="001850A9" w:rsidRDefault="001850A9">
      <w:pPr>
        <w:rPr>
          <w:sz w:val="20"/>
        </w:rPr>
      </w:pPr>
    </w:p>
    <w:p w:rsidR="001850A9" w:rsidRDefault="001850A9">
      <w:pPr>
        <w:rPr>
          <w:sz w:val="20"/>
        </w:rPr>
      </w:pPr>
    </w:p>
    <w:p w:rsidR="008B5942" w:rsidRDefault="008B5942">
      <w:pPr>
        <w:spacing w:before="5"/>
        <w:rPr>
          <w:sz w:val="28"/>
        </w:rPr>
      </w:pPr>
    </w:p>
    <w:p w:rsidR="008B5942" w:rsidRDefault="008B5942">
      <w:pPr>
        <w:rPr>
          <w:sz w:val="28"/>
        </w:rPr>
      </w:pPr>
      <w:r>
        <w:rPr>
          <w:sz w:val="28"/>
        </w:rPr>
        <w:br w:type="page"/>
      </w:r>
    </w:p>
    <w:p w:rsidR="008B5942" w:rsidRDefault="008B5942" w:rsidP="008B5942">
      <w:pPr>
        <w:pStyle w:val="Heading2"/>
        <w:spacing w:before="70"/>
        <w:ind w:left="786"/>
        <w:jc w:val="both"/>
      </w:pPr>
      <w:r>
        <w:lastRenderedPageBreak/>
        <w:t>MALLA REDDY ENGINEERING COLLEGE FOR WOMEN</w:t>
      </w:r>
    </w:p>
    <w:p w:rsidR="008B5942" w:rsidRDefault="008B5942" w:rsidP="008B5942">
      <w:pPr>
        <w:pStyle w:val="Heading5"/>
        <w:spacing w:before="144"/>
        <w:ind w:left="962" w:right="1141"/>
      </w:pPr>
      <w:r>
        <w:rPr>
          <w:noProof/>
          <w:lang w:val="en-IN" w:eastAsia="en-IN" w:bidi="ar-SA"/>
        </w:rPr>
        <w:drawing>
          <wp:anchor distT="0" distB="0" distL="0" distR="0" simplePos="0" relativeHeight="251665408" behindDoc="0" locked="0" layoutInCell="1" allowOverlap="1" wp14:anchorId="064CC455" wp14:editId="4A149764">
            <wp:simplePos x="0" y="0"/>
            <wp:positionH relativeFrom="page">
              <wp:posOffset>967105</wp:posOffset>
            </wp:positionH>
            <wp:positionV relativeFrom="paragraph">
              <wp:posOffset>146458</wp:posOffset>
            </wp:positionV>
            <wp:extent cx="485775" cy="63806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85775" cy="638060"/>
                    </a:xfrm>
                    <a:prstGeom prst="rect">
                      <a:avLst/>
                    </a:prstGeom>
                  </pic:spPr>
                </pic:pic>
              </a:graphicData>
            </a:graphic>
          </wp:anchor>
        </w:drawing>
      </w:r>
      <w:r>
        <w:rPr>
          <w:color w:val="001F5F"/>
        </w:rPr>
        <w:t>(Autonomous Institution –UGC, Govt. of India)</w:t>
      </w:r>
    </w:p>
    <w:p w:rsidR="008B5942" w:rsidRDefault="008B5942" w:rsidP="008B5942">
      <w:pPr>
        <w:spacing w:before="145"/>
        <w:ind w:left="166" w:right="149"/>
        <w:jc w:val="center"/>
        <w:rPr>
          <w:sz w:val="20"/>
        </w:rPr>
      </w:pPr>
      <w:r>
        <w:rPr>
          <w:color w:val="001F5F"/>
          <w:sz w:val="20"/>
        </w:rPr>
        <w:t>(Permanently Affiliated to JNTU, Hyderabad, Approved by AICTE - ISO 9001:2015 Certified)</w:t>
      </w:r>
    </w:p>
    <w:p w:rsidR="008B5942" w:rsidRDefault="008B5942" w:rsidP="008B5942">
      <w:pPr>
        <w:pStyle w:val="Heading5"/>
        <w:spacing w:before="165"/>
        <w:ind w:left="3078" w:right="0"/>
        <w:jc w:val="left"/>
      </w:pPr>
      <w:r>
        <w:rPr>
          <w:color w:val="001F5F"/>
        </w:rPr>
        <w:t>Accredited by NBA &amp; NAAC with ‘A’ Grade</w:t>
      </w:r>
    </w:p>
    <w:p w:rsidR="008B5942" w:rsidRDefault="008B5942" w:rsidP="008B5942">
      <w:pPr>
        <w:spacing w:before="172"/>
        <w:ind w:left="721" w:right="149"/>
        <w:jc w:val="center"/>
        <w:rPr>
          <w:b/>
        </w:rPr>
      </w:pPr>
      <w:r>
        <w:rPr>
          <w:b/>
          <w:color w:val="001F5F"/>
        </w:rPr>
        <w:t>NIRF India Ranking 2018, Accepted by MHRD, Govt. of India</w:t>
      </w:r>
    </w:p>
    <w:p w:rsidR="008B5942" w:rsidRDefault="008B5942" w:rsidP="008B5942">
      <w:pPr>
        <w:spacing w:before="167"/>
        <w:ind w:left="726" w:right="149"/>
        <w:jc w:val="center"/>
      </w:pPr>
      <w:proofErr w:type="spellStart"/>
      <w:r>
        <w:rPr>
          <w:color w:val="001F5F"/>
        </w:rPr>
        <w:t>Maisammaguda</w:t>
      </w:r>
      <w:proofErr w:type="spellEnd"/>
      <w:r>
        <w:rPr>
          <w:color w:val="001F5F"/>
        </w:rPr>
        <w:t xml:space="preserve">, </w:t>
      </w:r>
      <w:proofErr w:type="spellStart"/>
      <w:r>
        <w:rPr>
          <w:color w:val="001F5F"/>
        </w:rPr>
        <w:t>Dhulapally</w:t>
      </w:r>
      <w:proofErr w:type="spellEnd"/>
      <w:r>
        <w:rPr>
          <w:color w:val="001F5F"/>
        </w:rPr>
        <w:t xml:space="preserve"> (Post </w:t>
      </w:r>
      <w:proofErr w:type="gramStart"/>
      <w:r>
        <w:rPr>
          <w:color w:val="001F5F"/>
        </w:rPr>
        <w:t>Via</w:t>
      </w:r>
      <w:proofErr w:type="gramEnd"/>
      <w:r>
        <w:rPr>
          <w:color w:val="001F5F"/>
        </w:rPr>
        <w:t xml:space="preserve"> </w:t>
      </w:r>
      <w:proofErr w:type="spellStart"/>
      <w:r>
        <w:rPr>
          <w:color w:val="001F5F"/>
        </w:rPr>
        <w:t>Hakimpet</w:t>
      </w:r>
      <w:proofErr w:type="spellEnd"/>
      <w:r>
        <w:rPr>
          <w:color w:val="001F5F"/>
        </w:rPr>
        <w:t xml:space="preserve">), </w:t>
      </w:r>
      <w:proofErr w:type="spellStart"/>
      <w:r>
        <w:rPr>
          <w:color w:val="001F5F"/>
        </w:rPr>
        <w:t>Secunderabad</w:t>
      </w:r>
      <w:proofErr w:type="spellEnd"/>
      <w:r>
        <w:rPr>
          <w:color w:val="001F5F"/>
        </w:rPr>
        <w:t xml:space="preserve"> – 500100</w:t>
      </w:r>
    </w:p>
    <w:p w:rsidR="001850A9" w:rsidRDefault="001850A9">
      <w:pPr>
        <w:spacing w:before="5"/>
        <w:rPr>
          <w:sz w:val="28"/>
        </w:rPr>
      </w:pPr>
    </w:p>
    <w:p w:rsidR="008B5942" w:rsidRDefault="008B5942" w:rsidP="00804C0E">
      <w:pPr>
        <w:spacing w:before="91"/>
        <w:ind w:right="97"/>
        <w:rPr>
          <w:b/>
        </w:rPr>
      </w:pPr>
    </w:p>
    <w:p w:rsidR="008B5942" w:rsidRPr="008B5942" w:rsidRDefault="008B5942" w:rsidP="008B5942">
      <w:pPr>
        <w:pStyle w:val="Heading1"/>
        <w:spacing w:line="480" w:lineRule="auto"/>
      </w:pPr>
      <w:r w:rsidRPr="008B5942">
        <w:t>Department of Computer Science and Engineering</w:t>
      </w:r>
    </w:p>
    <w:p w:rsidR="008B5942" w:rsidRDefault="008B5942" w:rsidP="008B5942">
      <w:pPr>
        <w:pStyle w:val="Heading1"/>
        <w:spacing w:line="480" w:lineRule="auto"/>
      </w:pPr>
      <w:r>
        <w:t>CERTIFICATE</w:t>
      </w:r>
    </w:p>
    <w:p w:rsidR="008B5942" w:rsidRPr="00D44C77" w:rsidRDefault="008B5942" w:rsidP="00D44C77">
      <w:pPr>
        <w:pStyle w:val="BodyText"/>
        <w:spacing w:line="360" w:lineRule="auto"/>
        <w:ind w:firstLine="720"/>
      </w:pPr>
      <w:r w:rsidRPr="00D44C77">
        <w:t xml:space="preserve">This is to certify that the Mini Project work </w:t>
      </w:r>
      <w:proofErr w:type="gramStart"/>
      <w:r w:rsidRPr="00D44C77">
        <w:t xml:space="preserve">entitled </w:t>
      </w:r>
      <w:r w:rsidR="00882276">
        <w:t xml:space="preserve"> </w:t>
      </w:r>
      <w:r w:rsidRPr="00D44C77">
        <w:t>“</w:t>
      </w:r>
      <w:proofErr w:type="gramEnd"/>
      <w:r w:rsidR="00C06415" w:rsidRPr="00882276">
        <w:rPr>
          <w:b/>
        </w:rPr>
        <w:t>CHRONIC KIDNEY DISEASE ANALYSIS USING MACHINE LEARNING</w:t>
      </w:r>
      <w:r w:rsidRPr="00D44C77">
        <w:t>” is carried out by</w:t>
      </w:r>
      <w:r w:rsidR="00C06415" w:rsidRPr="00D44C77">
        <w:t xml:space="preserve">  </w:t>
      </w:r>
      <w:proofErr w:type="spellStart"/>
      <w:r w:rsidR="00C06415" w:rsidRPr="00D44C77">
        <w:t>K.Srichandana</w:t>
      </w:r>
      <w:proofErr w:type="spellEnd"/>
      <w:r w:rsidR="00C06415" w:rsidRPr="00D44C77">
        <w:t xml:space="preserve"> (17RH1A05B7), </w:t>
      </w:r>
      <w:proofErr w:type="spellStart"/>
      <w:r w:rsidR="00C06415" w:rsidRPr="00D44C77">
        <w:t>G.Sri</w:t>
      </w:r>
      <w:proofErr w:type="spellEnd"/>
      <w:r w:rsidR="00C06415" w:rsidRPr="00D44C77">
        <w:t xml:space="preserve"> </w:t>
      </w:r>
      <w:proofErr w:type="spellStart"/>
      <w:r w:rsidR="00C06415" w:rsidRPr="00D44C77">
        <w:t>Harsha</w:t>
      </w:r>
      <w:proofErr w:type="spellEnd"/>
      <w:r w:rsidR="00C06415" w:rsidRPr="00D44C77">
        <w:t xml:space="preserve">  (17RH1A0569)</w:t>
      </w:r>
      <w:r w:rsidR="000E3C1C" w:rsidRPr="00D44C77">
        <w:t>,</w:t>
      </w:r>
      <w:r w:rsidR="00C06415" w:rsidRPr="00D44C77">
        <w:t xml:space="preserve"> </w:t>
      </w:r>
      <w:proofErr w:type="spellStart"/>
      <w:r w:rsidR="00B46E5F" w:rsidRPr="00D44C77">
        <w:t>G.Vasavi</w:t>
      </w:r>
      <w:proofErr w:type="spellEnd"/>
      <w:r w:rsidR="00C06415" w:rsidRPr="00D44C77">
        <w:t xml:space="preserve"> (17RH1A0571)</w:t>
      </w:r>
      <w:r w:rsidR="00D44C77" w:rsidRPr="00D44C77">
        <w:t xml:space="preserve">, </w:t>
      </w:r>
      <w:r w:rsidRPr="00D44C77">
        <w:t xml:space="preserve">in partial fulfillment for the award of degree of </w:t>
      </w:r>
      <w:r w:rsidRPr="00882276">
        <w:rPr>
          <w:b/>
        </w:rPr>
        <w:t>BACHELOR OF TECHNOLOGY</w:t>
      </w:r>
      <w:r w:rsidRPr="00D44C77">
        <w:t xml:space="preserve"> in Computer Science And Engineering, Jawaharlal Nehru Technological University, Hyderabad during the academic year 2019-2020.</w:t>
      </w:r>
    </w:p>
    <w:p w:rsidR="008B5942" w:rsidRPr="008B5942" w:rsidRDefault="008B5942" w:rsidP="00D44C77">
      <w:pPr>
        <w:pStyle w:val="Heading1"/>
        <w:spacing w:line="360" w:lineRule="auto"/>
        <w:rPr>
          <w:b w:val="0"/>
          <w:sz w:val="24"/>
          <w:szCs w:val="24"/>
        </w:rPr>
      </w:pPr>
    </w:p>
    <w:p w:rsidR="008B5942" w:rsidRDefault="008B5942" w:rsidP="008B5942">
      <w:pPr>
        <w:pStyle w:val="Heading1"/>
        <w:spacing w:line="480" w:lineRule="auto"/>
        <w:rPr>
          <w:b w:val="0"/>
        </w:rPr>
      </w:pPr>
    </w:p>
    <w:p w:rsidR="008B5942" w:rsidRDefault="008B5942" w:rsidP="008B5942">
      <w:pPr>
        <w:pStyle w:val="Heading1"/>
        <w:spacing w:line="480" w:lineRule="auto"/>
        <w:jc w:val="left"/>
      </w:pPr>
      <w:r w:rsidRPr="008B5942">
        <w:rPr>
          <w:sz w:val="28"/>
          <w:szCs w:val="28"/>
        </w:rPr>
        <w:t>Supervisor’s Signature</w:t>
      </w:r>
      <w:r>
        <w:rPr>
          <w:sz w:val="28"/>
          <w:szCs w:val="28"/>
        </w:rPr>
        <w:tab/>
      </w:r>
      <w:r>
        <w:rPr>
          <w:sz w:val="28"/>
          <w:szCs w:val="28"/>
        </w:rPr>
        <w:tab/>
      </w:r>
      <w:r>
        <w:rPr>
          <w:sz w:val="28"/>
          <w:szCs w:val="28"/>
        </w:rPr>
        <w:tab/>
      </w:r>
      <w:r>
        <w:rPr>
          <w:sz w:val="28"/>
          <w:szCs w:val="28"/>
        </w:rPr>
        <w:tab/>
      </w:r>
      <w:r>
        <w:rPr>
          <w:sz w:val="28"/>
          <w:szCs w:val="28"/>
        </w:rPr>
        <w:tab/>
      </w:r>
      <w:r w:rsidRPr="008B5942">
        <w:rPr>
          <w:sz w:val="26"/>
          <w:szCs w:val="26"/>
        </w:rPr>
        <w:t>Head of the Department</w:t>
      </w:r>
      <w:r>
        <w:t xml:space="preserve"> </w:t>
      </w:r>
    </w:p>
    <w:p w:rsidR="002875B1" w:rsidRDefault="008B5942" w:rsidP="00882276">
      <w:pPr>
        <w:pStyle w:val="Heading1"/>
        <w:spacing w:line="480" w:lineRule="auto"/>
        <w:jc w:val="left"/>
        <w:rPr>
          <w:b w:val="0"/>
        </w:rPr>
      </w:pPr>
      <w:r>
        <w:rPr>
          <w:b w:val="0"/>
        </w:rPr>
        <w:br w:type="page"/>
      </w:r>
    </w:p>
    <w:p w:rsidR="009C2C7D" w:rsidRDefault="002875B1" w:rsidP="002875B1">
      <w:pPr>
        <w:pStyle w:val="Heading1"/>
      </w:pPr>
      <w:r>
        <w:lastRenderedPageBreak/>
        <w:t>ABSTRACT</w:t>
      </w:r>
    </w:p>
    <w:p w:rsidR="009C2C7D" w:rsidRDefault="009C2C7D" w:rsidP="002875B1">
      <w:pPr>
        <w:pStyle w:val="Heading1"/>
      </w:pPr>
    </w:p>
    <w:p w:rsidR="002875B1" w:rsidRDefault="009C2C7D" w:rsidP="009C2C7D">
      <w:pPr>
        <w:pStyle w:val="BodyText"/>
        <w:spacing w:line="360" w:lineRule="auto"/>
        <w:ind w:firstLine="720"/>
        <w:jc w:val="both"/>
      </w:pPr>
      <w:r w:rsidRPr="009C2C7D">
        <w:t>Chronic Kidney Disease is a serious lifelong condition that induced by either kidney pathology or reduced kidney functions. Early prediction and proper treatments can possibly stop, or slow the progression of this chronic disease to end-stage, where dialysis or kidney transplantation is the only way to save patient's life. In this study, we examine the ability of several machine-learning methods for early prediction of Chronic Kidney Disease. This matter has been studied widely; however, we are supporting our methodology by the use of predictive analytics, in which we examine the relationship in between data parameters as well as with the target class attribute. Predictive analytics enables us to introduce the optimal subset of parameters to feed machine learning to build a set of predictive models. This study starts with 24 parameters in addition to the class attribute, and ends up by 30 % of them as ideal sub set to predict Chronic Kidney Disease. A total of 4 machine learning based classifiers have been evaluated within a supervised learning setting, achieving highest performance outcomes of AUC 0.995, sensitivity 0.9897, and specificity 1. The experimental procedure concludes that advances in machine learning, with assist of predictive analytics, represent a promising setting by which to recognize intelligent solutions, which in turn prove the ability of predication in the kidney disease domain and beyond</w:t>
      </w:r>
      <w:r>
        <w:t>.</w:t>
      </w:r>
      <w:r w:rsidR="002875B1">
        <w:t xml:space="preserve"> </w:t>
      </w:r>
      <w:r w:rsidR="002875B1">
        <w:br w:type="page"/>
      </w:r>
    </w:p>
    <w:p w:rsidR="008B5942" w:rsidRDefault="002875B1" w:rsidP="002875B1">
      <w:pPr>
        <w:pStyle w:val="Heading1"/>
        <w:spacing w:line="480" w:lineRule="auto"/>
      </w:pPr>
      <w:r>
        <w:lastRenderedPageBreak/>
        <w:t>ACKNOWLEDGEMENT</w:t>
      </w:r>
    </w:p>
    <w:p w:rsidR="002875B1" w:rsidRDefault="002875B1" w:rsidP="002C0EC2">
      <w:pPr>
        <w:pStyle w:val="Heading1"/>
        <w:spacing w:line="360" w:lineRule="auto"/>
        <w:ind w:firstLine="511"/>
        <w:jc w:val="both"/>
        <w:rPr>
          <w:b w:val="0"/>
          <w:sz w:val="24"/>
          <w:szCs w:val="24"/>
        </w:rPr>
      </w:pPr>
      <w:r w:rsidRPr="002875B1">
        <w:rPr>
          <w:b w:val="0"/>
          <w:sz w:val="24"/>
          <w:szCs w:val="24"/>
        </w:rPr>
        <w:t xml:space="preserve">We feel ourselves </w:t>
      </w:r>
      <w:proofErr w:type="spellStart"/>
      <w:r w:rsidRPr="002875B1">
        <w:rPr>
          <w:b w:val="0"/>
          <w:sz w:val="24"/>
          <w:szCs w:val="24"/>
        </w:rPr>
        <w:t>honoured</w:t>
      </w:r>
      <w:proofErr w:type="spellEnd"/>
      <w:r w:rsidRPr="002875B1">
        <w:rPr>
          <w:b w:val="0"/>
          <w:sz w:val="24"/>
          <w:szCs w:val="24"/>
        </w:rPr>
        <w:t xml:space="preserve"> and privileged to place our warm salutation to our college </w:t>
      </w:r>
      <w:proofErr w:type="spellStart"/>
      <w:r w:rsidRPr="002875B1">
        <w:rPr>
          <w:b w:val="0"/>
          <w:sz w:val="24"/>
          <w:szCs w:val="24"/>
        </w:rPr>
        <w:t>Malla</w:t>
      </w:r>
      <w:proofErr w:type="spellEnd"/>
      <w:r w:rsidRPr="002875B1">
        <w:rPr>
          <w:b w:val="0"/>
          <w:sz w:val="24"/>
          <w:szCs w:val="24"/>
        </w:rPr>
        <w:t xml:space="preserve"> Reddy Engineering College for Women and Department of Computer Science and Engineering which gave us the opportunity to have expertise in engineering and profound technical knowledge.</w:t>
      </w:r>
    </w:p>
    <w:p w:rsidR="002875B1" w:rsidRDefault="002875B1" w:rsidP="002875B1">
      <w:pPr>
        <w:pStyle w:val="Heading1"/>
        <w:spacing w:line="360" w:lineRule="auto"/>
        <w:ind w:firstLine="511"/>
        <w:jc w:val="both"/>
        <w:rPr>
          <w:b w:val="0"/>
          <w:sz w:val="24"/>
          <w:szCs w:val="24"/>
        </w:rPr>
      </w:pPr>
      <w:r w:rsidRPr="002875B1">
        <w:rPr>
          <w:b w:val="0"/>
          <w:sz w:val="24"/>
          <w:szCs w:val="24"/>
        </w:rPr>
        <w:t xml:space="preserve"> We would like to deeply thank our </w:t>
      </w:r>
      <w:proofErr w:type="spellStart"/>
      <w:r w:rsidRPr="002875B1">
        <w:rPr>
          <w:b w:val="0"/>
          <w:sz w:val="24"/>
          <w:szCs w:val="24"/>
        </w:rPr>
        <w:t>Honourable</w:t>
      </w:r>
      <w:proofErr w:type="spellEnd"/>
      <w:r w:rsidRPr="002875B1">
        <w:rPr>
          <w:b w:val="0"/>
          <w:sz w:val="24"/>
          <w:szCs w:val="24"/>
        </w:rPr>
        <w:t xml:space="preserve"> Minister of </w:t>
      </w:r>
      <w:proofErr w:type="spellStart"/>
      <w:r w:rsidRPr="002875B1">
        <w:rPr>
          <w:b w:val="0"/>
          <w:sz w:val="24"/>
          <w:szCs w:val="24"/>
        </w:rPr>
        <w:t>Telangana</w:t>
      </w:r>
      <w:proofErr w:type="spellEnd"/>
      <w:r w:rsidRPr="002875B1">
        <w:rPr>
          <w:b w:val="0"/>
          <w:sz w:val="24"/>
          <w:szCs w:val="24"/>
        </w:rPr>
        <w:t xml:space="preserve"> State </w:t>
      </w:r>
      <w:r w:rsidRPr="00D952C7">
        <w:rPr>
          <w:sz w:val="24"/>
          <w:szCs w:val="24"/>
        </w:rPr>
        <w:t xml:space="preserve">Sri.Ch. MALLAREDDY </w:t>
      </w:r>
      <w:proofErr w:type="spellStart"/>
      <w:r w:rsidRPr="00D952C7">
        <w:rPr>
          <w:sz w:val="24"/>
          <w:szCs w:val="24"/>
        </w:rPr>
        <w:t>Garu</w:t>
      </w:r>
      <w:proofErr w:type="spellEnd"/>
      <w:r w:rsidRPr="002875B1">
        <w:rPr>
          <w:b w:val="0"/>
          <w:sz w:val="24"/>
          <w:szCs w:val="24"/>
        </w:rPr>
        <w:t xml:space="preserve">, Founder Chairman MRGI, the largest cluster of institutions in the state of </w:t>
      </w:r>
      <w:proofErr w:type="spellStart"/>
      <w:r w:rsidRPr="002875B1">
        <w:rPr>
          <w:b w:val="0"/>
          <w:sz w:val="24"/>
          <w:szCs w:val="24"/>
        </w:rPr>
        <w:t>Telangana</w:t>
      </w:r>
      <w:proofErr w:type="spellEnd"/>
      <w:r w:rsidRPr="002875B1">
        <w:rPr>
          <w:b w:val="0"/>
          <w:sz w:val="24"/>
          <w:szCs w:val="24"/>
        </w:rPr>
        <w:t xml:space="preserve"> for providing us with all the resources in the college to make our project success.</w:t>
      </w:r>
    </w:p>
    <w:p w:rsidR="002875B1" w:rsidRDefault="002875B1" w:rsidP="002875B1">
      <w:pPr>
        <w:pStyle w:val="Heading1"/>
        <w:spacing w:line="360" w:lineRule="auto"/>
        <w:ind w:firstLine="511"/>
        <w:jc w:val="both"/>
        <w:rPr>
          <w:b w:val="0"/>
          <w:sz w:val="24"/>
          <w:szCs w:val="24"/>
        </w:rPr>
      </w:pPr>
      <w:r w:rsidRPr="002875B1">
        <w:rPr>
          <w:b w:val="0"/>
          <w:sz w:val="24"/>
          <w:szCs w:val="24"/>
        </w:rPr>
        <w:t xml:space="preserve"> We wish to convey gratitude to our Principal </w:t>
      </w:r>
      <w:r w:rsidRPr="00D952C7">
        <w:rPr>
          <w:sz w:val="24"/>
          <w:szCs w:val="24"/>
        </w:rPr>
        <w:t>Dr. Y. MADHAVEE LATHA</w:t>
      </w:r>
      <w:r w:rsidRPr="002875B1">
        <w:rPr>
          <w:b w:val="0"/>
          <w:sz w:val="24"/>
          <w:szCs w:val="24"/>
        </w:rPr>
        <w:t xml:space="preserve">, for providing us with the environment and </w:t>
      </w:r>
      <w:proofErr w:type="gramStart"/>
      <w:r w:rsidRPr="002875B1">
        <w:rPr>
          <w:b w:val="0"/>
          <w:sz w:val="24"/>
          <w:szCs w:val="24"/>
        </w:rPr>
        <w:t>means</w:t>
      </w:r>
      <w:proofErr w:type="gramEnd"/>
      <w:r w:rsidRPr="002875B1">
        <w:rPr>
          <w:b w:val="0"/>
          <w:sz w:val="24"/>
          <w:szCs w:val="24"/>
        </w:rPr>
        <w:t xml:space="preserve"> to enrich our skills and motivating us in our </w:t>
      </w:r>
      <w:proofErr w:type="spellStart"/>
      <w:r w:rsidRPr="002875B1">
        <w:rPr>
          <w:b w:val="0"/>
          <w:sz w:val="24"/>
          <w:szCs w:val="24"/>
        </w:rPr>
        <w:t>endeavour</w:t>
      </w:r>
      <w:proofErr w:type="spellEnd"/>
      <w:r w:rsidRPr="002875B1">
        <w:rPr>
          <w:b w:val="0"/>
          <w:sz w:val="24"/>
          <w:szCs w:val="24"/>
        </w:rPr>
        <w:t xml:space="preserve"> and helping us to realize our full potential.</w:t>
      </w:r>
    </w:p>
    <w:p w:rsidR="002C0EC2" w:rsidRDefault="002875B1" w:rsidP="002875B1">
      <w:pPr>
        <w:pStyle w:val="Heading1"/>
        <w:spacing w:line="360" w:lineRule="auto"/>
        <w:ind w:firstLine="511"/>
        <w:jc w:val="both"/>
        <w:rPr>
          <w:b w:val="0"/>
          <w:sz w:val="24"/>
          <w:szCs w:val="24"/>
        </w:rPr>
      </w:pPr>
      <w:r w:rsidRPr="002875B1">
        <w:rPr>
          <w:b w:val="0"/>
          <w:sz w:val="24"/>
          <w:szCs w:val="24"/>
        </w:rPr>
        <w:t xml:space="preserve"> We would like to thank </w:t>
      </w:r>
      <w:proofErr w:type="spellStart"/>
      <w:r w:rsidRPr="00D952C7">
        <w:rPr>
          <w:sz w:val="24"/>
          <w:szCs w:val="24"/>
        </w:rPr>
        <w:t>Prof.A.RADHA</w:t>
      </w:r>
      <w:proofErr w:type="spellEnd"/>
      <w:r w:rsidRPr="00D952C7">
        <w:rPr>
          <w:sz w:val="24"/>
          <w:szCs w:val="24"/>
        </w:rPr>
        <w:t xml:space="preserve"> RANI</w:t>
      </w:r>
      <w:r w:rsidRPr="002875B1">
        <w:rPr>
          <w:b w:val="0"/>
          <w:sz w:val="24"/>
          <w:szCs w:val="24"/>
        </w:rPr>
        <w:t xml:space="preserve">, Director of Computer Science and Engineering &amp; Information Technology for encouraging us to take up a project on this subject and motivating us towards the project work. </w:t>
      </w:r>
    </w:p>
    <w:p w:rsidR="002C0EC2" w:rsidRDefault="002875B1" w:rsidP="002875B1">
      <w:pPr>
        <w:pStyle w:val="Heading1"/>
        <w:spacing w:line="360" w:lineRule="auto"/>
        <w:ind w:firstLine="511"/>
        <w:jc w:val="both"/>
        <w:rPr>
          <w:b w:val="0"/>
          <w:sz w:val="24"/>
          <w:szCs w:val="24"/>
        </w:rPr>
      </w:pPr>
      <w:r w:rsidRPr="002875B1">
        <w:rPr>
          <w:b w:val="0"/>
          <w:sz w:val="24"/>
          <w:szCs w:val="24"/>
        </w:rPr>
        <w:t xml:space="preserve">We express our sincere gratitude to </w:t>
      </w:r>
      <w:r w:rsidRPr="00D952C7">
        <w:rPr>
          <w:sz w:val="24"/>
          <w:szCs w:val="24"/>
        </w:rPr>
        <w:t>Dr. C.V.P.R.PRASAD</w:t>
      </w:r>
      <w:r w:rsidRPr="002875B1">
        <w:rPr>
          <w:b w:val="0"/>
          <w:sz w:val="24"/>
          <w:szCs w:val="24"/>
        </w:rPr>
        <w:t xml:space="preserve">, Head of the Department of Computer Science and Engineering for inspiring us to take up a project on this subject and successfully guiding us towards its completion. </w:t>
      </w:r>
    </w:p>
    <w:p w:rsidR="002C0EC2" w:rsidRDefault="002875B1" w:rsidP="002875B1">
      <w:pPr>
        <w:pStyle w:val="Heading1"/>
        <w:spacing w:line="360" w:lineRule="auto"/>
        <w:ind w:firstLine="511"/>
        <w:jc w:val="both"/>
        <w:rPr>
          <w:b w:val="0"/>
          <w:sz w:val="24"/>
          <w:szCs w:val="24"/>
        </w:rPr>
      </w:pPr>
      <w:r w:rsidRPr="002875B1">
        <w:rPr>
          <w:b w:val="0"/>
          <w:sz w:val="24"/>
          <w:szCs w:val="24"/>
        </w:rPr>
        <w:t>We would also like to thank our Project Co-</w:t>
      </w:r>
      <w:proofErr w:type="spellStart"/>
      <w:r w:rsidRPr="002875B1">
        <w:rPr>
          <w:b w:val="0"/>
          <w:sz w:val="24"/>
          <w:szCs w:val="24"/>
        </w:rPr>
        <w:t>ordinator</w:t>
      </w:r>
      <w:proofErr w:type="spellEnd"/>
      <w:r w:rsidRPr="002875B1">
        <w:rPr>
          <w:b w:val="0"/>
          <w:sz w:val="24"/>
          <w:szCs w:val="24"/>
        </w:rPr>
        <w:t xml:space="preserve"> </w:t>
      </w:r>
      <w:proofErr w:type="spellStart"/>
      <w:r w:rsidR="00D952C7">
        <w:rPr>
          <w:b w:val="0"/>
          <w:sz w:val="24"/>
          <w:szCs w:val="24"/>
        </w:rPr>
        <w:t>Mr</w:t>
      </w:r>
      <w:r w:rsidR="005D0C44">
        <w:rPr>
          <w:sz w:val="24"/>
          <w:szCs w:val="24"/>
        </w:rPr>
        <w:t>.KUMARASWAMY</w:t>
      </w:r>
      <w:proofErr w:type="spellEnd"/>
      <w:r w:rsidR="005D0C44">
        <w:rPr>
          <w:b w:val="0"/>
          <w:sz w:val="24"/>
          <w:szCs w:val="24"/>
        </w:rPr>
        <w:t>, Assistant Professor for his</w:t>
      </w:r>
      <w:r w:rsidRPr="002875B1">
        <w:rPr>
          <w:b w:val="0"/>
          <w:sz w:val="24"/>
          <w:szCs w:val="24"/>
        </w:rPr>
        <w:t xml:space="preserve"> kind encouragement and overall guidance in viewing this program a good asset with profound gratitude.</w:t>
      </w:r>
    </w:p>
    <w:p w:rsidR="002875B1" w:rsidRDefault="002875B1" w:rsidP="002875B1">
      <w:pPr>
        <w:pStyle w:val="Heading1"/>
        <w:spacing w:line="360" w:lineRule="auto"/>
        <w:ind w:firstLine="511"/>
        <w:jc w:val="both"/>
        <w:rPr>
          <w:b w:val="0"/>
          <w:sz w:val="24"/>
          <w:szCs w:val="24"/>
        </w:rPr>
      </w:pPr>
      <w:r w:rsidRPr="002875B1">
        <w:rPr>
          <w:b w:val="0"/>
          <w:sz w:val="24"/>
          <w:szCs w:val="24"/>
        </w:rPr>
        <w:t xml:space="preserve"> We would like to thank our Interna</w:t>
      </w:r>
      <w:r w:rsidR="008E3C84">
        <w:rPr>
          <w:b w:val="0"/>
          <w:sz w:val="24"/>
          <w:szCs w:val="24"/>
        </w:rPr>
        <w:t xml:space="preserve">l Guide </w:t>
      </w:r>
      <w:proofErr w:type="spellStart"/>
      <w:r w:rsidR="003150C7" w:rsidRPr="003150C7">
        <w:rPr>
          <w:sz w:val="24"/>
          <w:szCs w:val="24"/>
        </w:rPr>
        <w:t>Mr.SHARMA</w:t>
      </w:r>
      <w:proofErr w:type="spellEnd"/>
      <w:r w:rsidR="003150C7">
        <w:rPr>
          <w:sz w:val="24"/>
          <w:szCs w:val="24"/>
        </w:rPr>
        <w:t>,</w:t>
      </w:r>
      <w:r w:rsidR="003150C7">
        <w:rPr>
          <w:b w:val="0"/>
          <w:sz w:val="24"/>
          <w:szCs w:val="24"/>
        </w:rPr>
        <w:t xml:space="preserve"> </w:t>
      </w:r>
      <w:r w:rsidRPr="002875B1">
        <w:rPr>
          <w:b w:val="0"/>
          <w:sz w:val="24"/>
          <w:szCs w:val="24"/>
        </w:rPr>
        <w:t xml:space="preserve">Assistant Professor and all the Faculty members for their valuable guidance and encouragement </w:t>
      </w:r>
      <w:r w:rsidRPr="00980D9D">
        <w:rPr>
          <w:b w:val="0"/>
          <w:sz w:val="24"/>
          <w:szCs w:val="24"/>
        </w:rPr>
        <w:t>towards the completion of our project wor</w:t>
      </w:r>
      <w:r w:rsidR="00980D9D">
        <w:rPr>
          <w:b w:val="0"/>
          <w:sz w:val="24"/>
          <w:szCs w:val="24"/>
        </w:rPr>
        <w:t>k.</w:t>
      </w:r>
    </w:p>
    <w:p w:rsidR="0050718B" w:rsidRDefault="0050718B" w:rsidP="002875B1">
      <w:pPr>
        <w:pStyle w:val="Heading1"/>
        <w:spacing w:line="360" w:lineRule="auto"/>
        <w:ind w:firstLine="511"/>
        <w:jc w:val="both"/>
        <w:rPr>
          <w:b w:val="0"/>
          <w:sz w:val="24"/>
          <w:szCs w:val="24"/>
        </w:rPr>
      </w:pPr>
    </w:p>
    <w:p w:rsidR="0050718B" w:rsidRDefault="0050718B" w:rsidP="002875B1">
      <w:pPr>
        <w:pStyle w:val="Heading1"/>
        <w:spacing w:line="360" w:lineRule="auto"/>
        <w:ind w:firstLine="511"/>
        <w:jc w:val="both"/>
        <w:rPr>
          <w:b w:val="0"/>
          <w:sz w:val="24"/>
          <w:szCs w:val="24"/>
        </w:rPr>
      </w:pPr>
    </w:p>
    <w:p w:rsidR="0050718B" w:rsidRDefault="0050718B" w:rsidP="002875B1">
      <w:pPr>
        <w:pStyle w:val="Heading1"/>
        <w:spacing w:line="360" w:lineRule="auto"/>
        <w:ind w:firstLine="511"/>
        <w:jc w:val="both"/>
        <w:rPr>
          <w:b w:val="0"/>
          <w:sz w:val="24"/>
          <w:szCs w:val="24"/>
        </w:rPr>
      </w:pPr>
    </w:p>
    <w:p w:rsidR="0050718B" w:rsidRPr="00583363" w:rsidRDefault="0050718B" w:rsidP="0050718B">
      <w:pPr>
        <w:pStyle w:val="Heading1"/>
        <w:spacing w:line="360" w:lineRule="auto"/>
        <w:ind w:firstLine="511"/>
        <w:jc w:val="right"/>
        <w:rPr>
          <w:sz w:val="24"/>
          <w:szCs w:val="24"/>
        </w:rPr>
      </w:pPr>
      <w:r w:rsidRPr="00583363">
        <w:rPr>
          <w:sz w:val="24"/>
          <w:szCs w:val="24"/>
        </w:rPr>
        <w:t>With Regards and Gratitude</w:t>
      </w:r>
    </w:p>
    <w:p w:rsidR="0050718B" w:rsidRPr="00583363" w:rsidRDefault="0050718B" w:rsidP="0050718B">
      <w:pPr>
        <w:pStyle w:val="Heading1"/>
        <w:spacing w:line="360" w:lineRule="auto"/>
        <w:ind w:firstLine="511"/>
        <w:jc w:val="right"/>
        <w:rPr>
          <w:sz w:val="24"/>
          <w:szCs w:val="24"/>
        </w:rPr>
      </w:pPr>
      <w:proofErr w:type="spellStart"/>
      <w:r w:rsidRPr="00583363">
        <w:rPr>
          <w:sz w:val="24"/>
          <w:szCs w:val="24"/>
        </w:rPr>
        <w:t>K.Srichandana</w:t>
      </w:r>
      <w:proofErr w:type="spellEnd"/>
      <w:r w:rsidRPr="00583363">
        <w:rPr>
          <w:sz w:val="24"/>
          <w:szCs w:val="24"/>
        </w:rPr>
        <w:t xml:space="preserve"> (17RH1A05B7)</w:t>
      </w:r>
    </w:p>
    <w:p w:rsidR="0050718B" w:rsidRPr="00583363" w:rsidRDefault="0050718B" w:rsidP="0050718B">
      <w:pPr>
        <w:pStyle w:val="Heading1"/>
        <w:spacing w:line="360" w:lineRule="auto"/>
        <w:ind w:firstLine="511"/>
        <w:jc w:val="right"/>
        <w:rPr>
          <w:sz w:val="24"/>
          <w:szCs w:val="24"/>
        </w:rPr>
      </w:pPr>
      <w:proofErr w:type="spellStart"/>
      <w:r w:rsidRPr="00583363">
        <w:rPr>
          <w:sz w:val="24"/>
          <w:szCs w:val="24"/>
        </w:rPr>
        <w:t>G.Sri</w:t>
      </w:r>
      <w:proofErr w:type="spellEnd"/>
      <w:r w:rsidRPr="00583363">
        <w:rPr>
          <w:sz w:val="24"/>
          <w:szCs w:val="24"/>
        </w:rPr>
        <w:t xml:space="preserve"> </w:t>
      </w:r>
      <w:proofErr w:type="spellStart"/>
      <w:r w:rsidRPr="00583363">
        <w:rPr>
          <w:sz w:val="24"/>
          <w:szCs w:val="24"/>
        </w:rPr>
        <w:t>Harsha</w:t>
      </w:r>
      <w:proofErr w:type="spellEnd"/>
      <w:r w:rsidR="002B7F5A" w:rsidRPr="00583363">
        <w:rPr>
          <w:sz w:val="24"/>
          <w:szCs w:val="24"/>
        </w:rPr>
        <w:t xml:space="preserve">   </w:t>
      </w:r>
      <w:r w:rsidRPr="00583363">
        <w:rPr>
          <w:sz w:val="24"/>
          <w:szCs w:val="24"/>
        </w:rPr>
        <w:t xml:space="preserve"> (17RH1A0569)</w:t>
      </w:r>
    </w:p>
    <w:p w:rsidR="0050718B" w:rsidRPr="00583363" w:rsidRDefault="0050718B" w:rsidP="0050718B">
      <w:pPr>
        <w:pStyle w:val="Heading1"/>
        <w:spacing w:line="360" w:lineRule="auto"/>
        <w:ind w:firstLine="511"/>
        <w:jc w:val="right"/>
        <w:rPr>
          <w:sz w:val="24"/>
          <w:szCs w:val="24"/>
        </w:rPr>
      </w:pPr>
      <w:proofErr w:type="spellStart"/>
      <w:r w:rsidRPr="00583363">
        <w:rPr>
          <w:sz w:val="24"/>
          <w:szCs w:val="24"/>
        </w:rPr>
        <w:t>G.Vasavi</w:t>
      </w:r>
      <w:proofErr w:type="spellEnd"/>
      <w:r w:rsidR="002B7F5A" w:rsidRPr="00583363">
        <w:rPr>
          <w:sz w:val="24"/>
          <w:szCs w:val="24"/>
        </w:rPr>
        <w:t xml:space="preserve">         </w:t>
      </w:r>
      <w:r w:rsidRPr="00583363">
        <w:rPr>
          <w:sz w:val="24"/>
          <w:szCs w:val="24"/>
        </w:rPr>
        <w:t xml:space="preserve"> (17RH1A0571)</w:t>
      </w:r>
    </w:p>
    <w:p w:rsidR="002875B1" w:rsidRPr="002875B1" w:rsidRDefault="002875B1" w:rsidP="00804C0E">
      <w:pPr>
        <w:spacing w:before="91"/>
        <w:ind w:right="97"/>
        <w:rPr>
          <w:b/>
          <w:sz w:val="24"/>
          <w:szCs w:val="24"/>
        </w:rPr>
      </w:pPr>
    </w:p>
    <w:p w:rsidR="00A74C9C" w:rsidRDefault="002875B1" w:rsidP="00B3054E">
      <w:r w:rsidRPr="002875B1">
        <w:rPr>
          <w:b/>
          <w:sz w:val="24"/>
          <w:szCs w:val="24"/>
        </w:rPr>
        <w:br w:type="page"/>
      </w:r>
    </w:p>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Pr="00A74C9C" w:rsidRDefault="00A74C9C" w:rsidP="00A74C9C"/>
    <w:p w:rsidR="00A74C9C" w:rsidRDefault="00A74C9C" w:rsidP="00A74C9C"/>
    <w:p w:rsidR="00A74C9C" w:rsidRPr="00A74C9C" w:rsidRDefault="00A74C9C" w:rsidP="00A74C9C"/>
    <w:p w:rsidR="00A74C9C" w:rsidRPr="00A74C9C" w:rsidRDefault="00A74C9C" w:rsidP="00A74C9C"/>
    <w:p w:rsidR="00A74C9C" w:rsidRDefault="00A74C9C" w:rsidP="00A74C9C"/>
    <w:p w:rsidR="008B5942" w:rsidRPr="00A74C9C" w:rsidRDefault="00A74C9C" w:rsidP="00A74C9C">
      <w:pPr>
        <w:tabs>
          <w:tab w:val="left" w:pos="7230"/>
        </w:tabs>
      </w:pPr>
      <w:r>
        <w:tab/>
      </w:r>
    </w:p>
    <w:sectPr w:rsidR="008B5942" w:rsidRPr="00A74C9C" w:rsidSect="00B3054E">
      <w:pgSz w:w="11900" w:h="16860"/>
      <w:pgMar w:top="1260" w:right="56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850A9"/>
    <w:rsid w:val="000E3C1C"/>
    <w:rsid w:val="001850A9"/>
    <w:rsid w:val="002632DA"/>
    <w:rsid w:val="00266E26"/>
    <w:rsid w:val="00280CC2"/>
    <w:rsid w:val="002875B1"/>
    <w:rsid w:val="002B7F5A"/>
    <w:rsid w:val="002C0EC2"/>
    <w:rsid w:val="003150C7"/>
    <w:rsid w:val="003E654B"/>
    <w:rsid w:val="004F4FBA"/>
    <w:rsid w:val="0050718B"/>
    <w:rsid w:val="00583363"/>
    <w:rsid w:val="005D0C44"/>
    <w:rsid w:val="007754BF"/>
    <w:rsid w:val="00804C0E"/>
    <w:rsid w:val="00882276"/>
    <w:rsid w:val="008B5942"/>
    <w:rsid w:val="008E3C84"/>
    <w:rsid w:val="00980D9D"/>
    <w:rsid w:val="009C2C7D"/>
    <w:rsid w:val="00A74C9C"/>
    <w:rsid w:val="00B3054E"/>
    <w:rsid w:val="00B46E5F"/>
    <w:rsid w:val="00B67A07"/>
    <w:rsid w:val="00C06415"/>
    <w:rsid w:val="00D44C77"/>
    <w:rsid w:val="00D952C7"/>
    <w:rsid w:val="00DE3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9" w:right="149"/>
      <w:jc w:val="center"/>
      <w:outlineLvl w:val="0"/>
    </w:pPr>
    <w:rPr>
      <w:b/>
      <w:bCs/>
      <w:sz w:val="36"/>
      <w:szCs w:val="36"/>
    </w:rPr>
  </w:style>
  <w:style w:type="paragraph" w:styleId="Heading2">
    <w:name w:val="heading 2"/>
    <w:basedOn w:val="Normal"/>
    <w:uiPriority w:val="1"/>
    <w:qFormat/>
    <w:pPr>
      <w:ind w:left="204"/>
      <w:outlineLvl w:val="1"/>
    </w:pPr>
    <w:rPr>
      <w:b/>
      <w:bCs/>
      <w:sz w:val="32"/>
      <w:szCs w:val="32"/>
    </w:rPr>
  </w:style>
  <w:style w:type="paragraph" w:styleId="Heading3">
    <w:name w:val="heading 3"/>
    <w:basedOn w:val="Normal"/>
    <w:uiPriority w:val="1"/>
    <w:qFormat/>
    <w:pPr>
      <w:spacing w:line="344" w:lineRule="exact"/>
      <w:ind w:left="601"/>
      <w:outlineLvl w:val="2"/>
    </w:pPr>
    <w:rPr>
      <w:b/>
      <w:bCs/>
      <w:sz w:val="30"/>
      <w:szCs w:val="30"/>
    </w:rPr>
  </w:style>
  <w:style w:type="paragraph" w:styleId="Heading4">
    <w:name w:val="heading 4"/>
    <w:basedOn w:val="Normal"/>
    <w:uiPriority w:val="1"/>
    <w:qFormat/>
    <w:pPr>
      <w:ind w:left="3" w:hanging="60"/>
      <w:jc w:val="center"/>
      <w:outlineLvl w:val="3"/>
    </w:pPr>
    <w:rPr>
      <w:rFonts w:ascii="Courier New" w:eastAsia="Courier New" w:hAnsi="Courier New" w:cs="Courier New"/>
      <w:sz w:val="27"/>
      <w:szCs w:val="27"/>
    </w:rPr>
  </w:style>
  <w:style w:type="paragraph" w:styleId="Heading5">
    <w:name w:val="heading 5"/>
    <w:basedOn w:val="Normal"/>
    <w:uiPriority w:val="1"/>
    <w:qFormat/>
    <w:pPr>
      <w:ind w:left="210" w:right="149"/>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CD1F7-34D5-4B66-9D19-6166EF38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SriChandana</cp:lastModifiedBy>
  <cp:revision>38</cp:revision>
  <dcterms:created xsi:type="dcterms:W3CDTF">2021-01-04T09:11:00Z</dcterms:created>
  <dcterms:modified xsi:type="dcterms:W3CDTF">2021-01-06T06:21:00Z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2019-11-12T00:00:00Z</vt:filetime>
  </property>
  <property fmtid="{D5CDD505-2E9C-101B-9397-08002B2CF9AE}" pid="3" name="Creator">
    <vt:lpwstr>Microsoft® Word 2016</vt:lpwstr>
  </property>
  <property fmtid="{D5CDD505-2E9C-101B-9397-08002B2CF9AE}" pid="4" name="LastSaved">
    <vt:filetime>2021-01-04T00:00:00Z</vt:filetime>
  </property>
</Properties>
</file>