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49259" w14:textId="18E06C5F" w:rsidR="00B81E03" w:rsidRDefault="00BF5ABC">
      <w:r w:rsidRPr="00BF5ABC">
        <w:t>https://www.kaggle.com/datasets/odins0n/ucf-crime-dataset</w:t>
      </w:r>
    </w:p>
    <w:sectPr w:rsidR="00B81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E55"/>
    <w:rsid w:val="000022D0"/>
    <w:rsid w:val="00190033"/>
    <w:rsid w:val="00236845"/>
    <w:rsid w:val="003E6055"/>
    <w:rsid w:val="006D0A97"/>
    <w:rsid w:val="00BE5E55"/>
    <w:rsid w:val="00BF5ABC"/>
    <w:rsid w:val="00F9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C03C4-57E5-4D93-9E5E-F14B149B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A97"/>
    <w:rPr>
      <w:rFonts w:ascii="Bookman Old Style" w:hAnsi="Bookman Old Style"/>
      <w:kern w:val="0"/>
      <w:sz w:val="24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A97"/>
    <w:pPr>
      <w:keepNext/>
      <w:keepLines/>
      <w:spacing w:before="40" w:after="0"/>
      <w:outlineLvl w:val="1"/>
    </w:pPr>
    <w:rPr>
      <w:rFonts w:ascii="Berlin Sans FB" w:eastAsiaTheme="majorEastAsia" w:hAnsi="Berlin Sans FB" w:cstheme="majorBidi"/>
      <w:color w:val="000000" w:themeColor="text1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6055"/>
    <w:pPr>
      <w:keepNext/>
      <w:keepLines/>
      <w:spacing w:before="40" w:after="0"/>
      <w:outlineLvl w:val="2"/>
    </w:pPr>
    <w:rPr>
      <w:rFonts w:ascii="Brush Script MT" w:eastAsiaTheme="majorEastAsia" w:hAnsi="Brush Script MT" w:cstheme="majorBidi"/>
      <w:sz w:val="1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0A97"/>
    <w:rPr>
      <w:rFonts w:ascii="Berlin Sans FB" w:eastAsiaTheme="majorEastAsia" w:hAnsi="Berlin Sans FB" w:cstheme="majorBidi"/>
      <w:color w:val="000000" w:themeColor="text1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6055"/>
    <w:rPr>
      <w:rFonts w:ascii="Brush Script MT" w:eastAsiaTheme="majorEastAsia" w:hAnsi="Brush Script MT" w:cstheme="majorBidi"/>
      <w:sz w:val="1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RAINA</dc:creator>
  <cp:keywords/>
  <dc:description/>
  <cp:lastModifiedBy>DISHA RAINA</cp:lastModifiedBy>
  <cp:revision>2</cp:revision>
  <dcterms:created xsi:type="dcterms:W3CDTF">2023-07-13T06:29:00Z</dcterms:created>
  <dcterms:modified xsi:type="dcterms:W3CDTF">2023-07-13T06:29:00Z</dcterms:modified>
</cp:coreProperties>
</file>