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CEB824" w14:textId="3910B00E" w:rsidR="009E42F0" w:rsidRPr="009E42F0" w:rsidRDefault="00FA0A51" w:rsidP="009E42F0">
      <w:pPr>
        <w:jc w:val="center"/>
      </w:pPr>
      <w:r w:rsidRPr="00D63EA7">
        <w:rPr>
          <w:rFonts w:ascii="Times New Roman" w:hAnsi="Times New Roman" w:cs="Times New Roman"/>
          <w:b/>
          <w:bCs/>
          <w:noProof/>
          <w:sz w:val="76"/>
          <w:szCs w:val="76"/>
        </w:rPr>
        <w:drawing>
          <wp:inline distT="0" distB="0" distL="0" distR="0" wp14:anchorId="339CBA07" wp14:editId="7C6E67F1">
            <wp:extent cx="4884420" cy="1764665"/>
            <wp:effectExtent l="0" t="0" r="0" b="6985"/>
            <wp:docPr id="1550686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86307" name="Picture 1550686307"/>
                    <pic:cNvPicPr/>
                  </pic:nvPicPr>
                  <pic:blipFill>
                    <a:blip r:embed="rId7">
                      <a:extLst>
                        <a:ext uri="{28A0092B-C50C-407E-A947-70E740481C1C}">
                          <a14:useLocalDpi xmlns:a14="http://schemas.microsoft.com/office/drawing/2010/main" val="0"/>
                        </a:ext>
                      </a:extLst>
                    </a:blip>
                    <a:stretch>
                      <a:fillRect/>
                    </a:stretch>
                  </pic:blipFill>
                  <pic:spPr>
                    <a:xfrm>
                      <a:off x="0" y="0"/>
                      <a:ext cx="4884420" cy="1764665"/>
                    </a:xfrm>
                    <a:prstGeom prst="rect">
                      <a:avLst/>
                    </a:prstGeom>
                  </pic:spPr>
                </pic:pic>
              </a:graphicData>
            </a:graphic>
          </wp:inline>
        </w:drawing>
      </w:r>
    </w:p>
    <w:p w14:paraId="4EB8F982" w14:textId="681A0202" w:rsidR="009E42F0" w:rsidRPr="009E42F0" w:rsidRDefault="009E42F0" w:rsidP="009E42F0">
      <w:pPr>
        <w:spacing w:line="276" w:lineRule="auto"/>
        <w:jc w:val="center"/>
        <w:rPr>
          <w:rFonts w:ascii="Times New Roman" w:hAnsi="Times New Roman" w:cs="Times New Roman"/>
          <w:b/>
          <w:bCs/>
          <w:sz w:val="58"/>
          <w:szCs w:val="58"/>
        </w:rPr>
      </w:pPr>
      <w:r>
        <w:rPr>
          <w:rFonts w:ascii="Times New Roman" w:hAnsi="Times New Roman" w:cs="Times New Roman"/>
          <w:b/>
          <w:bCs/>
          <w:noProof/>
          <w:sz w:val="36"/>
          <w:szCs w:val="36"/>
        </w:rPr>
        <w:drawing>
          <wp:anchor distT="0" distB="0" distL="114300" distR="114300" simplePos="0" relativeHeight="251660288" behindDoc="0" locked="0" layoutInCell="1" allowOverlap="1" wp14:anchorId="20D73216" wp14:editId="2E0BFFBC">
            <wp:simplePos x="0" y="0"/>
            <wp:positionH relativeFrom="page">
              <wp:posOffset>914400</wp:posOffset>
            </wp:positionH>
            <wp:positionV relativeFrom="page">
              <wp:posOffset>3810000</wp:posOffset>
            </wp:positionV>
            <wp:extent cx="5731510" cy="3613150"/>
            <wp:effectExtent l="0" t="0" r="2540" b="6350"/>
            <wp:wrapSquare wrapText="bothSides"/>
            <wp:docPr id="28983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3759" name="Picture 28983759"/>
                    <pic:cNvPicPr/>
                  </pic:nvPicPr>
                  <pic:blipFill rotWithShape="1">
                    <a:blip r:embed="rId8">
                      <a:extLst>
                        <a:ext uri="{28A0092B-C50C-407E-A947-70E740481C1C}">
                          <a14:useLocalDpi xmlns:a14="http://schemas.microsoft.com/office/drawing/2010/main" val="0"/>
                        </a:ext>
                      </a:extLst>
                    </a:blip>
                    <a:srcRect t="29733"/>
                    <a:stretch/>
                  </pic:blipFill>
                  <pic:spPr bwMode="auto">
                    <a:xfrm>
                      <a:off x="0" y="0"/>
                      <a:ext cx="5731510" cy="3613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A0A51" w:rsidRPr="00681B80">
        <w:rPr>
          <w:rFonts w:ascii="Times New Roman" w:hAnsi="Times New Roman" w:cs="Times New Roman"/>
          <w:b/>
          <w:bCs/>
          <w:sz w:val="58"/>
          <w:szCs w:val="58"/>
        </w:rPr>
        <w:t>Rising Waters: A Machine Learning Approach to Flood Prediction</w:t>
      </w:r>
    </w:p>
    <w:p w14:paraId="76A5CF50" w14:textId="5D4CD87C" w:rsidR="00FA0A51" w:rsidRDefault="00FA0A51" w:rsidP="00681B80">
      <w:pPr>
        <w:spacing w:line="276" w:lineRule="auto"/>
        <w:rPr>
          <w:rFonts w:ascii="Times New Roman" w:hAnsi="Times New Roman" w:cs="Times New Roman"/>
          <w:b/>
          <w:bCs/>
          <w:sz w:val="36"/>
          <w:szCs w:val="36"/>
        </w:rPr>
      </w:pPr>
    </w:p>
    <w:p w14:paraId="0FBE4C40" w14:textId="64B27785" w:rsidR="00681B80" w:rsidRPr="00541AD4" w:rsidRDefault="00681B80" w:rsidP="00681B80">
      <w:pPr>
        <w:spacing w:line="276" w:lineRule="auto"/>
        <w:rPr>
          <w:rFonts w:ascii="Times New Roman" w:hAnsi="Times New Roman" w:cs="Times New Roman"/>
          <w:b/>
          <w:bCs/>
          <w:sz w:val="36"/>
          <w:szCs w:val="36"/>
          <w:u w:val="single"/>
        </w:rPr>
      </w:pPr>
      <w:r w:rsidRPr="00541AD4">
        <w:rPr>
          <w:rFonts w:ascii="Times New Roman" w:hAnsi="Times New Roman" w:cs="Times New Roman"/>
          <w:b/>
          <w:bCs/>
          <w:sz w:val="36"/>
          <w:szCs w:val="36"/>
          <w:u w:val="single"/>
        </w:rPr>
        <w:t>Team Members:</w:t>
      </w:r>
    </w:p>
    <w:p w14:paraId="70E7AD35" w14:textId="3B499AC8" w:rsidR="00681B80" w:rsidRDefault="00681B80" w:rsidP="00681B80">
      <w:pPr>
        <w:spacing w:line="276" w:lineRule="auto"/>
        <w:rPr>
          <w:rFonts w:ascii="Times New Roman" w:hAnsi="Times New Roman" w:cs="Times New Roman"/>
          <w:b/>
          <w:bCs/>
          <w:sz w:val="36"/>
          <w:szCs w:val="36"/>
        </w:rPr>
      </w:pPr>
      <w:r>
        <w:rPr>
          <w:rFonts w:ascii="Times New Roman" w:hAnsi="Times New Roman" w:cs="Times New Roman"/>
          <w:b/>
          <w:bCs/>
          <w:sz w:val="36"/>
          <w:szCs w:val="36"/>
        </w:rPr>
        <w:t>M. Mohan Sai (20481A5434) (Team lead)</w:t>
      </w:r>
    </w:p>
    <w:p w14:paraId="1E08714E" w14:textId="722C722C" w:rsidR="00681B80" w:rsidRDefault="00681B80" w:rsidP="00681B80">
      <w:pPr>
        <w:spacing w:line="276" w:lineRule="auto"/>
        <w:rPr>
          <w:rFonts w:ascii="Times New Roman" w:hAnsi="Times New Roman" w:cs="Times New Roman"/>
          <w:b/>
          <w:bCs/>
          <w:sz w:val="36"/>
          <w:szCs w:val="36"/>
        </w:rPr>
      </w:pPr>
      <w:r>
        <w:rPr>
          <w:rFonts w:ascii="Times New Roman" w:hAnsi="Times New Roman" w:cs="Times New Roman"/>
          <w:b/>
          <w:bCs/>
          <w:sz w:val="36"/>
          <w:szCs w:val="36"/>
        </w:rPr>
        <w:t>P. Harika (20481A5439)</w:t>
      </w:r>
    </w:p>
    <w:p w14:paraId="5BB529E9" w14:textId="046BD70C" w:rsidR="00681B80" w:rsidRDefault="00681B80" w:rsidP="00681B80">
      <w:pPr>
        <w:spacing w:line="276" w:lineRule="auto"/>
        <w:rPr>
          <w:rFonts w:ascii="Times New Roman" w:hAnsi="Times New Roman" w:cs="Times New Roman"/>
          <w:b/>
          <w:bCs/>
          <w:sz w:val="36"/>
          <w:szCs w:val="36"/>
        </w:rPr>
      </w:pPr>
      <w:r>
        <w:rPr>
          <w:rFonts w:ascii="Times New Roman" w:hAnsi="Times New Roman" w:cs="Times New Roman"/>
          <w:b/>
          <w:bCs/>
          <w:sz w:val="36"/>
          <w:szCs w:val="36"/>
        </w:rPr>
        <w:t>M. Venkatesh (20481A5431)</w:t>
      </w:r>
    </w:p>
    <w:p w14:paraId="4727CB23" w14:textId="5CA8E1E4" w:rsidR="00681B80" w:rsidRDefault="00681B80" w:rsidP="00681B80">
      <w:pPr>
        <w:spacing w:line="276" w:lineRule="auto"/>
        <w:rPr>
          <w:rFonts w:ascii="Times New Roman" w:hAnsi="Times New Roman" w:cs="Times New Roman"/>
          <w:b/>
          <w:bCs/>
          <w:sz w:val="36"/>
          <w:szCs w:val="36"/>
        </w:rPr>
      </w:pPr>
      <w:r>
        <w:rPr>
          <w:rFonts w:ascii="Times New Roman" w:hAnsi="Times New Roman" w:cs="Times New Roman"/>
          <w:b/>
          <w:bCs/>
          <w:sz w:val="36"/>
          <w:szCs w:val="36"/>
        </w:rPr>
        <w:t>J. Subhash (20481A5422)</w:t>
      </w:r>
    </w:p>
    <w:tbl>
      <w:tblPr>
        <w:tblStyle w:val="PlainTable5"/>
        <w:tblW w:w="0" w:type="auto"/>
        <w:jc w:val="center"/>
        <w:tblLayout w:type="fixed"/>
        <w:tblLook w:val="0600" w:firstRow="0" w:lastRow="0" w:firstColumn="0" w:lastColumn="0" w:noHBand="1" w:noVBand="1"/>
      </w:tblPr>
      <w:tblGrid>
        <w:gridCol w:w="587"/>
        <w:gridCol w:w="3236"/>
        <w:gridCol w:w="2482"/>
      </w:tblGrid>
      <w:tr w:rsidR="00681B80" w:rsidRPr="00762BB1" w14:paraId="3BC90688" w14:textId="77777777" w:rsidTr="000534A0">
        <w:trPr>
          <w:trHeight w:val="557"/>
          <w:jc w:val="center"/>
        </w:trPr>
        <w:tc>
          <w:tcPr>
            <w:tcW w:w="587" w:type="dxa"/>
          </w:tcPr>
          <w:p w14:paraId="1009DE74" w14:textId="77777777" w:rsidR="00681B80" w:rsidRPr="00762BB1" w:rsidRDefault="00681B80" w:rsidP="000534A0">
            <w:pPr>
              <w:pStyle w:val="TableParagraph"/>
              <w:spacing w:before="0"/>
              <w:rPr>
                <w:rFonts w:ascii="Times New Roman" w:hAnsi="Times New Roman" w:cs="Times New Roman"/>
                <w:sz w:val="24"/>
                <w:szCs w:val="24"/>
              </w:rPr>
            </w:pPr>
          </w:p>
        </w:tc>
        <w:tc>
          <w:tcPr>
            <w:tcW w:w="3236" w:type="dxa"/>
            <w:hideMark/>
          </w:tcPr>
          <w:p w14:paraId="65A7CBA6" w14:textId="77777777" w:rsidR="00681B80" w:rsidRPr="00317460" w:rsidRDefault="00681B80" w:rsidP="000534A0">
            <w:pPr>
              <w:pStyle w:val="TableParagraph"/>
              <w:spacing w:before="0" w:line="225" w:lineRule="exact"/>
              <w:rPr>
                <w:rFonts w:ascii="Times New Roman" w:hAnsi="Times New Roman" w:cs="Times New Roman"/>
                <w:b/>
                <w:sz w:val="26"/>
                <w:szCs w:val="26"/>
              </w:rPr>
            </w:pPr>
            <w:r w:rsidRPr="00317460">
              <w:rPr>
                <w:rFonts w:ascii="Times New Roman" w:hAnsi="Times New Roman" w:cs="Times New Roman"/>
                <w:b/>
                <w:sz w:val="26"/>
                <w:szCs w:val="26"/>
              </w:rPr>
              <w:t>Topic</w:t>
            </w:r>
          </w:p>
        </w:tc>
        <w:tc>
          <w:tcPr>
            <w:tcW w:w="2482" w:type="dxa"/>
            <w:hideMark/>
          </w:tcPr>
          <w:p w14:paraId="713C9264" w14:textId="77777777" w:rsidR="00681B80" w:rsidRPr="00317460" w:rsidRDefault="00681B80" w:rsidP="000534A0">
            <w:pPr>
              <w:pStyle w:val="TableParagraph"/>
              <w:spacing w:before="0" w:line="225" w:lineRule="exact"/>
              <w:jc w:val="center"/>
              <w:rPr>
                <w:rFonts w:ascii="Times New Roman" w:hAnsi="Times New Roman" w:cs="Times New Roman"/>
                <w:b/>
                <w:sz w:val="26"/>
                <w:szCs w:val="26"/>
              </w:rPr>
            </w:pPr>
            <w:r w:rsidRPr="00317460">
              <w:rPr>
                <w:rFonts w:ascii="Times New Roman" w:hAnsi="Times New Roman" w:cs="Times New Roman"/>
                <w:b/>
                <w:sz w:val="26"/>
                <w:szCs w:val="26"/>
              </w:rPr>
              <w:t>Page</w:t>
            </w:r>
            <w:r w:rsidRPr="00317460">
              <w:rPr>
                <w:rFonts w:ascii="Times New Roman" w:hAnsi="Times New Roman" w:cs="Times New Roman"/>
                <w:b/>
                <w:spacing w:val="-4"/>
                <w:sz w:val="26"/>
                <w:szCs w:val="26"/>
              </w:rPr>
              <w:t xml:space="preserve"> </w:t>
            </w:r>
            <w:r w:rsidRPr="00317460">
              <w:rPr>
                <w:rFonts w:ascii="Times New Roman" w:hAnsi="Times New Roman" w:cs="Times New Roman"/>
                <w:b/>
                <w:sz w:val="26"/>
                <w:szCs w:val="26"/>
              </w:rPr>
              <w:t>No.</w:t>
            </w:r>
          </w:p>
        </w:tc>
      </w:tr>
      <w:tr w:rsidR="00681B80" w:rsidRPr="00762BB1" w14:paraId="3E930626" w14:textId="77777777" w:rsidTr="000534A0">
        <w:trPr>
          <w:trHeight w:val="707"/>
          <w:jc w:val="center"/>
        </w:trPr>
        <w:tc>
          <w:tcPr>
            <w:tcW w:w="3823" w:type="dxa"/>
            <w:gridSpan w:val="2"/>
            <w:hideMark/>
          </w:tcPr>
          <w:p w14:paraId="2A0C6128" w14:textId="77777777" w:rsidR="00681B80" w:rsidRPr="00317460" w:rsidRDefault="00681B80" w:rsidP="000534A0">
            <w:pPr>
              <w:pStyle w:val="TableParagraph"/>
              <w:spacing w:before="46"/>
              <w:rPr>
                <w:rFonts w:ascii="Times New Roman" w:hAnsi="Times New Roman" w:cs="Times New Roman"/>
                <w:sz w:val="26"/>
                <w:szCs w:val="26"/>
              </w:rPr>
            </w:pPr>
            <w:r>
              <w:rPr>
                <w:rFonts w:ascii="Times New Roman" w:hAnsi="Times New Roman" w:cs="Times New Roman"/>
                <w:b/>
                <w:bCs/>
                <w:sz w:val="26"/>
                <w:szCs w:val="26"/>
              </w:rPr>
              <w:t>1.</w:t>
            </w:r>
            <w:r w:rsidRPr="00317460">
              <w:rPr>
                <w:rFonts w:ascii="Times New Roman" w:hAnsi="Times New Roman" w:cs="Times New Roman"/>
                <w:b/>
                <w:bCs/>
                <w:sz w:val="26"/>
                <w:szCs w:val="26"/>
              </w:rPr>
              <w:t xml:space="preserve"> Introduction</w:t>
            </w:r>
          </w:p>
        </w:tc>
        <w:tc>
          <w:tcPr>
            <w:tcW w:w="2482" w:type="dxa"/>
          </w:tcPr>
          <w:p w14:paraId="37F7F587" w14:textId="4073BFE4"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3</w:t>
            </w:r>
          </w:p>
        </w:tc>
      </w:tr>
      <w:tr w:rsidR="00681B80" w:rsidRPr="00762BB1" w14:paraId="51866EB7" w14:textId="77777777" w:rsidTr="000534A0">
        <w:trPr>
          <w:trHeight w:val="547"/>
          <w:jc w:val="center"/>
        </w:trPr>
        <w:tc>
          <w:tcPr>
            <w:tcW w:w="587" w:type="dxa"/>
            <w:hideMark/>
          </w:tcPr>
          <w:p w14:paraId="295FABEF" w14:textId="77777777" w:rsidR="00681B80" w:rsidRPr="00762BB1" w:rsidRDefault="00681B80" w:rsidP="000534A0">
            <w:pPr>
              <w:pStyle w:val="TableParagraph"/>
              <w:rPr>
                <w:rFonts w:ascii="Times New Roman" w:hAnsi="Times New Roman" w:cs="Times New Roman"/>
                <w:b/>
                <w:sz w:val="24"/>
                <w:szCs w:val="24"/>
              </w:rPr>
            </w:pPr>
            <w:r w:rsidRPr="00762BB1">
              <w:rPr>
                <w:rFonts w:ascii="Times New Roman" w:hAnsi="Times New Roman" w:cs="Times New Roman"/>
                <w:b/>
                <w:sz w:val="24"/>
                <w:szCs w:val="24"/>
              </w:rPr>
              <w:t>1.1</w:t>
            </w:r>
          </w:p>
        </w:tc>
        <w:tc>
          <w:tcPr>
            <w:tcW w:w="3236" w:type="dxa"/>
            <w:hideMark/>
          </w:tcPr>
          <w:p w14:paraId="5653B847" w14:textId="77777777" w:rsidR="00681B80" w:rsidRPr="00317460" w:rsidRDefault="00681B80" w:rsidP="000534A0">
            <w:pPr>
              <w:pStyle w:val="TableParagraph"/>
              <w:rPr>
                <w:rFonts w:ascii="Times New Roman" w:hAnsi="Times New Roman" w:cs="Times New Roman"/>
                <w:sz w:val="26"/>
                <w:szCs w:val="26"/>
              </w:rPr>
            </w:pPr>
            <w:r w:rsidRPr="00317460">
              <w:rPr>
                <w:rFonts w:ascii="Times New Roman" w:hAnsi="Times New Roman" w:cs="Times New Roman"/>
                <w:sz w:val="26"/>
                <w:szCs w:val="26"/>
              </w:rPr>
              <w:t>Overview</w:t>
            </w:r>
          </w:p>
        </w:tc>
        <w:tc>
          <w:tcPr>
            <w:tcW w:w="2482" w:type="dxa"/>
          </w:tcPr>
          <w:p w14:paraId="64D16E6E" w14:textId="03A314B9"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3</w:t>
            </w:r>
          </w:p>
        </w:tc>
      </w:tr>
      <w:tr w:rsidR="00681B80" w:rsidRPr="00762BB1" w14:paraId="605FB603" w14:textId="77777777" w:rsidTr="000534A0">
        <w:trPr>
          <w:trHeight w:val="554"/>
          <w:jc w:val="center"/>
        </w:trPr>
        <w:tc>
          <w:tcPr>
            <w:tcW w:w="587" w:type="dxa"/>
            <w:hideMark/>
          </w:tcPr>
          <w:p w14:paraId="2D524CE1" w14:textId="77777777" w:rsidR="00681B80" w:rsidRPr="00762BB1" w:rsidRDefault="00681B80" w:rsidP="000534A0">
            <w:pPr>
              <w:pStyle w:val="TableParagraph"/>
              <w:rPr>
                <w:rFonts w:ascii="Times New Roman" w:hAnsi="Times New Roman" w:cs="Times New Roman"/>
                <w:b/>
                <w:sz w:val="24"/>
                <w:szCs w:val="24"/>
              </w:rPr>
            </w:pPr>
            <w:r w:rsidRPr="00762BB1">
              <w:rPr>
                <w:rFonts w:ascii="Times New Roman" w:hAnsi="Times New Roman" w:cs="Times New Roman"/>
                <w:b/>
                <w:sz w:val="24"/>
                <w:szCs w:val="24"/>
              </w:rPr>
              <w:t>1.2</w:t>
            </w:r>
          </w:p>
        </w:tc>
        <w:tc>
          <w:tcPr>
            <w:tcW w:w="3236" w:type="dxa"/>
            <w:hideMark/>
          </w:tcPr>
          <w:p w14:paraId="495C2AE1" w14:textId="77777777" w:rsidR="00681B80" w:rsidRPr="00317460" w:rsidRDefault="00681B80" w:rsidP="000534A0">
            <w:pPr>
              <w:pStyle w:val="TableParagraph"/>
              <w:rPr>
                <w:rFonts w:ascii="Times New Roman" w:hAnsi="Times New Roman" w:cs="Times New Roman"/>
                <w:sz w:val="26"/>
                <w:szCs w:val="26"/>
              </w:rPr>
            </w:pPr>
            <w:r w:rsidRPr="00317460">
              <w:rPr>
                <w:rFonts w:ascii="Times New Roman" w:hAnsi="Times New Roman" w:cs="Times New Roman"/>
                <w:sz w:val="26"/>
                <w:szCs w:val="26"/>
              </w:rPr>
              <w:t>Purpose</w:t>
            </w:r>
          </w:p>
        </w:tc>
        <w:tc>
          <w:tcPr>
            <w:tcW w:w="2482" w:type="dxa"/>
          </w:tcPr>
          <w:p w14:paraId="6FE5DD17" w14:textId="77777777" w:rsidR="00681B80" w:rsidRPr="00317460" w:rsidRDefault="00681B80"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3</w:t>
            </w:r>
          </w:p>
        </w:tc>
      </w:tr>
      <w:tr w:rsidR="00681B80" w:rsidRPr="00762BB1" w14:paraId="47A7D847" w14:textId="77777777" w:rsidTr="000534A0">
        <w:trPr>
          <w:trHeight w:val="562"/>
          <w:jc w:val="center"/>
        </w:trPr>
        <w:tc>
          <w:tcPr>
            <w:tcW w:w="3823" w:type="dxa"/>
            <w:gridSpan w:val="2"/>
            <w:hideMark/>
          </w:tcPr>
          <w:p w14:paraId="52D67844" w14:textId="77777777" w:rsidR="00681B80" w:rsidRPr="00317460" w:rsidRDefault="00681B80" w:rsidP="000534A0">
            <w:pPr>
              <w:pStyle w:val="TableParagraph"/>
              <w:rPr>
                <w:rFonts w:ascii="Times New Roman" w:hAnsi="Times New Roman" w:cs="Times New Roman"/>
                <w:sz w:val="26"/>
                <w:szCs w:val="26"/>
              </w:rPr>
            </w:pPr>
            <w:r>
              <w:rPr>
                <w:rFonts w:ascii="Times New Roman" w:hAnsi="Times New Roman" w:cs="Times New Roman"/>
                <w:b/>
                <w:bCs/>
                <w:sz w:val="26"/>
                <w:szCs w:val="26"/>
              </w:rPr>
              <w:t xml:space="preserve">2. </w:t>
            </w:r>
            <w:r w:rsidRPr="00317460">
              <w:rPr>
                <w:rFonts w:ascii="Times New Roman" w:hAnsi="Times New Roman" w:cs="Times New Roman"/>
                <w:b/>
                <w:bCs/>
                <w:sz w:val="26"/>
                <w:szCs w:val="26"/>
              </w:rPr>
              <w:t>Literature</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Survey</w:t>
            </w:r>
          </w:p>
        </w:tc>
        <w:tc>
          <w:tcPr>
            <w:tcW w:w="2482" w:type="dxa"/>
          </w:tcPr>
          <w:p w14:paraId="08D0A71E" w14:textId="24E0E46E"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5</w:t>
            </w:r>
          </w:p>
        </w:tc>
      </w:tr>
      <w:tr w:rsidR="00681B80" w:rsidRPr="00762BB1" w14:paraId="43B874FB" w14:textId="77777777" w:rsidTr="000534A0">
        <w:trPr>
          <w:trHeight w:val="556"/>
          <w:jc w:val="center"/>
        </w:trPr>
        <w:tc>
          <w:tcPr>
            <w:tcW w:w="587" w:type="dxa"/>
            <w:hideMark/>
          </w:tcPr>
          <w:p w14:paraId="0D210658" w14:textId="77777777" w:rsidR="00681B80" w:rsidRPr="00762BB1" w:rsidRDefault="00681B80" w:rsidP="000534A0">
            <w:pPr>
              <w:pStyle w:val="TableParagraph"/>
              <w:rPr>
                <w:rFonts w:ascii="Times New Roman" w:hAnsi="Times New Roman" w:cs="Times New Roman"/>
                <w:b/>
                <w:sz w:val="24"/>
                <w:szCs w:val="24"/>
              </w:rPr>
            </w:pPr>
            <w:r w:rsidRPr="00762BB1">
              <w:rPr>
                <w:rFonts w:ascii="Times New Roman" w:hAnsi="Times New Roman" w:cs="Times New Roman"/>
                <w:b/>
                <w:sz w:val="24"/>
                <w:szCs w:val="24"/>
              </w:rPr>
              <w:t>2.1</w:t>
            </w:r>
          </w:p>
        </w:tc>
        <w:tc>
          <w:tcPr>
            <w:tcW w:w="3236" w:type="dxa"/>
            <w:hideMark/>
          </w:tcPr>
          <w:p w14:paraId="46FD1CAF" w14:textId="77777777" w:rsidR="00681B80" w:rsidRPr="00317460" w:rsidRDefault="00681B80" w:rsidP="000534A0">
            <w:pPr>
              <w:pStyle w:val="TableParagraph"/>
              <w:rPr>
                <w:rFonts w:ascii="Times New Roman" w:hAnsi="Times New Roman" w:cs="Times New Roman"/>
                <w:sz w:val="26"/>
                <w:szCs w:val="26"/>
              </w:rPr>
            </w:pPr>
            <w:r w:rsidRPr="00317460">
              <w:rPr>
                <w:rFonts w:ascii="Times New Roman" w:hAnsi="Times New Roman" w:cs="Times New Roman"/>
                <w:sz w:val="26"/>
                <w:szCs w:val="26"/>
              </w:rPr>
              <w:t>Existing</w:t>
            </w:r>
            <w:r w:rsidRPr="00317460">
              <w:rPr>
                <w:rFonts w:ascii="Times New Roman" w:hAnsi="Times New Roman" w:cs="Times New Roman"/>
                <w:spacing w:val="-7"/>
                <w:sz w:val="26"/>
                <w:szCs w:val="26"/>
              </w:rPr>
              <w:t xml:space="preserve"> </w:t>
            </w:r>
            <w:r w:rsidRPr="00317460">
              <w:rPr>
                <w:rFonts w:ascii="Times New Roman" w:hAnsi="Times New Roman" w:cs="Times New Roman"/>
                <w:sz w:val="26"/>
                <w:szCs w:val="26"/>
              </w:rPr>
              <w:t>problem</w:t>
            </w:r>
          </w:p>
        </w:tc>
        <w:tc>
          <w:tcPr>
            <w:tcW w:w="2482" w:type="dxa"/>
          </w:tcPr>
          <w:p w14:paraId="774240AF" w14:textId="6622289F"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5</w:t>
            </w:r>
          </w:p>
        </w:tc>
      </w:tr>
      <w:tr w:rsidR="00681B80" w:rsidRPr="00762BB1" w14:paraId="426543C0" w14:textId="77777777" w:rsidTr="000534A0">
        <w:trPr>
          <w:trHeight w:val="550"/>
          <w:jc w:val="center"/>
        </w:trPr>
        <w:tc>
          <w:tcPr>
            <w:tcW w:w="587" w:type="dxa"/>
            <w:hideMark/>
          </w:tcPr>
          <w:p w14:paraId="166CA152" w14:textId="77777777" w:rsidR="00681B80" w:rsidRPr="00762BB1" w:rsidRDefault="00681B80" w:rsidP="000534A0">
            <w:pPr>
              <w:pStyle w:val="TableParagraph"/>
              <w:rPr>
                <w:rFonts w:ascii="Times New Roman" w:hAnsi="Times New Roman" w:cs="Times New Roman"/>
                <w:b/>
                <w:sz w:val="24"/>
                <w:szCs w:val="24"/>
              </w:rPr>
            </w:pPr>
            <w:r w:rsidRPr="00762BB1">
              <w:rPr>
                <w:rFonts w:ascii="Times New Roman" w:hAnsi="Times New Roman" w:cs="Times New Roman"/>
                <w:b/>
                <w:sz w:val="24"/>
                <w:szCs w:val="24"/>
              </w:rPr>
              <w:t>2.2</w:t>
            </w:r>
          </w:p>
        </w:tc>
        <w:tc>
          <w:tcPr>
            <w:tcW w:w="3236" w:type="dxa"/>
            <w:hideMark/>
          </w:tcPr>
          <w:p w14:paraId="60757BFD" w14:textId="77777777" w:rsidR="00681B80" w:rsidRPr="00317460" w:rsidRDefault="00681B80" w:rsidP="000534A0">
            <w:pPr>
              <w:pStyle w:val="TableParagraph"/>
              <w:rPr>
                <w:rFonts w:ascii="Times New Roman" w:hAnsi="Times New Roman" w:cs="Times New Roman"/>
                <w:sz w:val="26"/>
                <w:szCs w:val="26"/>
              </w:rPr>
            </w:pPr>
            <w:r w:rsidRPr="00317460">
              <w:rPr>
                <w:rFonts w:ascii="Times New Roman" w:hAnsi="Times New Roman" w:cs="Times New Roman"/>
                <w:sz w:val="26"/>
                <w:szCs w:val="26"/>
              </w:rPr>
              <w:t>Proposed</w:t>
            </w:r>
            <w:r w:rsidRPr="00317460">
              <w:rPr>
                <w:rFonts w:ascii="Times New Roman" w:hAnsi="Times New Roman" w:cs="Times New Roman"/>
                <w:spacing w:val="-4"/>
                <w:sz w:val="26"/>
                <w:szCs w:val="26"/>
              </w:rPr>
              <w:t xml:space="preserve"> </w:t>
            </w:r>
            <w:r w:rsidRPr="00317460">
              <w:rPr>
                <w:rFonts w:ascii="Times New Roman" w:hAnsi="Times New Roman" w:cs="Times New Roman"/>
                <w:sz w:val="26"/>
                <w:szCs w:val="26"/>
              </w:rPr>
              <w:t>solution</w:t>
            </w:r>
          </w:p>
        </w:tc>
        <w:tc>
          <w:tcPr>
            <w:tcW w:w="2482" w:type="dxa"/>
          </w:tcPr>
          <w:p w14:paraId="16227167" w14:textId="2A5B7CA9"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6</w:t>
            </w:r>
          </w:p>
        </w:tc>
      </w:tr>
      <w:tr w:rsidR="00681B80" w:rsidRPr="00762BB1" w14:paraId="4F5018CE" w14:textId="77777777" w:rsidTr="000534A0">
        <w:trPr>
          <w:trHeight w:val="572"/>
          <w:jc w:val="center"/>
        </w:trPr>
        <w:tc>
          <w:tcPr>
            <w:tcW w:w="3823" w:type="dxa"/>
            <w:gridSpan w:val="2"/>
          </w:tcPr>
          <w:p w14:paraId="41E4F398" w14:textId="77777777" w:rsidR="00681B80" w:rsidRDefault="00681B80" w:rsidP="000534A0">
            <w:pPr>
              <w:pStyle w:val="TableParagraph"/>
              <w:rPr>
                <w:rFonts w:ascii="Times New Roman" w:hAnsi="Times New Roman" w:cs="Times New Roman"/>
                <w:b/>
                <w:bCs/>
                <w:spacing w:val="-1"/>
                <w:sz w:val="26"/>
                <w:szCs w:val="26"/>
              </w:rPr>
            </w:pPr>
            <w:r>
              <w:rPr>
                <w:rFonts w:ascii="Times New Roman" w:hAnsi="Times New Roman" w:cs="Times New Roman"/>
                <w:b/>
                <w:bCs/>
                <w:spacing w:val="-1"/>
                <w:sz w:val="26"/>
                <w:szCs w:val="26"/>
              </w:rPr>
              <w:t xml:space="preserve">3. </w:t>
            </w:r>
            <w:r w:rsidRPr="00317460">
              <w:rPr>
                <w:rFonts w:ascii="Times New Roman" w:hAnsi="Times New Roman" w:cs="Times New Roman"/>
                <w:b/>
                <w:bCs/>
                <w:spacing w:val="-1"/>
                <w:sz w:val="26"/>
                <w:szCs w:val="26"/>
              </w:rPr>
              <w:t>Experimental</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Investigations</w:t>
            </w:r>
          </w:p>
        </w:tc>
        <w:tc>
          <w:tcPr>
            <w:tcW w:w="2482" w:type="dxa"/>
          </w:tcPr>
          <w:p w14:paraId="0761D5B4" w14:textId="77777777" w:rsidR="00681B80" w:rsidRPr="00317460" w:rsidRDefault="00681B80"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8</w:t>
            </w:r>
          </w:p>
        </w:tc>
      </w:tr>
      <w:tr w:rsidR="00681B80" w:rsidRPr="00762BB1" w14:paraId="2512AE8B" w14:textId="77777777" w:rsidTr="000534A0">
        <w:trPr>
          <w:trHeight w:val="572"/>
          <w:jc w:val="center"/>
        </w:trPr>
        <w:tc>
          <w:tcPr>
            <w:tcW w:w="3823" w:type="dxa"/>
            <w:gridSpan w:val="2"/>
            <w:hideMark/>
          </w:tcPr>
          <w:p w14:paraId="4ED47C70" w14:textId="77777777" w:rsidR="00681B80" w:rsidRPr="00317460" w:rsidRDefault="00681B80" w:rsidP="000534A0">
            <w:pPr>
              <w:pStyle w:val="TableParagraph"/>
              <w:rPr>
                <w:rFonts w:ascii="Times New Roman" w:hAnsi="Times New Roman" w:cs="Times New Roman"/>
                <w:sz w:val="26"/>
                <w:szCs w:val="26"/>
              </w:rPr>
            </w:pPr>
            <w:r>
              <w:rPr>
                <w:rFonts w:ascii="Times New Roman" w:hAnsi="Times New Roman" w:cs="Times New Roman"/>
                <w:b/>
                <w:bCs/>
                <w:spacing w:val="-1"/>
                <w:sz w:val="26"/>
                <w:szCs w:val="26"/>
              </w:rPr>
              <w:t>4.</w:t>
            </w:r>
            <w:r w:rsidRPr="00325332">
              <w:rPr>
                <w:rFonts w:ascii="Times New Roman" w:hAnsi="Times New Roman" w:cs="Times New Roman"/>
                <w:b/>
                <w:bCs/>
                <w:spacing w:val="-1"/>
                <w:sz w:val="24"/>
                <w:szCs w:val="24"/>
              </w:rPr>
              <w:t xml:space="preserve"> </w:t>
            </w:r>
            <w:r w:rsidRPr="00325332">
              <w:rPr>
                <w:rFonts w:ascii="Times New Roman" w:hAnsi="Times New Roman" w:cs="Times New Roman"/>
                <w:b/>
                <w:bCs/>
                <w:spacing w:val="-1"/>
                <w:sz w:val="26"/>
                <w:szCs w:val="26"/>
              </w:rPr>
              <w:t>Theoretical</w:t>
            </w:r>
            <w:r w:rsidRPr="00325332">
              <w:rPr>
                <w:rFonts w:ascii="Times New Roman" w:hAnsi="Times New Roman" w:cs="Times New Roman"/>
                <w:b/>
                <w:bCs/>
                <w:spacing w:val="-9"/>
                <w:sz w:val="26"/>
                <w:szCs w:val="26"/>
              </w:rPr>
              <w:t xml:space="preserve"> </w:t>
            </w:r>
            <w:r w:rsidRPr="00325332">
              <w:rPr>
                <w:rFonts w:ascii="Times New Roman" w:hAnsi="Times New Roman" w:cs="Times New Roman"/>
                <w:b/>
                <w:bCs/>
                <w:sz w:val="26"/>
                <w:szCs w:val="26"/>
              </w:rPr>
              <w:t>Analysis</w:t>
            </w:r>
          </w:p>
        </w:tc>
        <w:tc>
          <w:tcPr>
            <w:tcW w:w="2482" w:type="dxa"/>
          </w:tcPr>
          <w:p w14:paraId="48B6BA37" w14:textId="77777777" w:rsidR="00681B80" w:rsidRPr="00317460" w:rsidRDefault="00681B80"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681B80" w:rsidRPr="00762BB1" w14:paraId="5BB97163" w14:textId="77777777" w:rsidTr="000534A0">
        <w:trPr>
          <w:trHeight w:val="552"/>
          <w:jc w:val="center"/>
        </w:trPr>
        <w:tc>
          <w:tcPr>
            <w:tcW w:w="587" w:type="dxa"/>
            <w:hideMark/>
          </w:tcPr>
          <w:p w14:paraId="58BEC6D0" w14:textId="77777777" w:rsidR="00681B80" w:rsidRPr="00762BB1" w:rsidRDefault="00681B80" w:rsidP="000534A0">
            <w:pPr>
              <w:pStyle w:val="TableParagraph"/>
              <w:spacing w:before="46"/>
              <w:rPr>
                <w:rFonts w:ascii="Times New Roman" w:hAnsi="Times New Roman" w:cs="Times New Roman"/>
                <w:b/>
                <w:sz w:val="24"/>
                <w:szCs w:val="24"/>
              </w:rPr>
            </w:pPr>
            <w:r>
              <w:rPr>
                <w:rFonts w:ascii="Times New Roman" w:hAnsi="Times New Roman" w:cs="Times New Roman"/>
                <w:b/>
                <w:sz w:val="24"/>
                <w:szCs w:val="24"/>
              </w:rPr>
              <w:t>4</w:t>
            </w:r>
            <w:r w:rsidRPr="00762BB1">
              <w:rPr>
                <w:rFonts w:ascii="Times New Roman" w:hAnsi="Times New Roman" w:cs="Times New Roman"/>
                <w:b/>
                <w:sz w:val="24"/>
                <w:szCs w:val="24"/>
              </w:rPr>
              <w:t>.1</w:t>
            </w:r>
          </w:p>
        </w:tc>
        <w:tc>
          <w:tcPr>
            <w:tcW w:w="3236" w:type="dxa"/>
            <w:hideMark/>
          </w:tcPr>
          <w:p w14:paraId="29DDFBDF" w14:textId="77777777" w:rsidR="00681B80" w:rsidRPr="00317460" w:rsidRDefault="00681B80" w:rsidP="000534A0">
            <w:pPr>
              <w:pStyle w:val="TableParagraph"/>
              <w:spacing w:before="46"/>
              <w:rPr>
                <w:rFonts w:ascii="Times New Roman" w:hAnsi="Times New Roman" w:cs="Times New Roman"/>
                <w:sz w:val="26"/>
                <w:szCs w:val="26"/>
              </w:rPr>
            </w:pPr>
            <w:r w:rsidRPr="00317460">
              <w:rPr>
                <w:rFonts w:ascii="Times New Roman" w:hAnsi="Times New Roman" w:cs="Times New Roman"/>
                <w:sz w:val="26"/>
                <w:szCs w:val="26"/>
              </w:rPr>
              <w:t>Block</w:t>
            </w:r>
            <w:r w:rsidRPr="00317460">
              <w:rPr>
                <w:rFonts w:ascii="Times New Roman" w:hAnsi="Times New Roman" w:cs="Times New Roman"/>
                <w:spacing w:val="-4"/>
                <w:sz w:val="26"/>
                <w:szCs w:val="26"/>
              </w:rPr>
              <w:t xml:space="preserve"> </w:t>
            </w:r>
            <w:r w:rsidRPr="00317460">
              <w:rPr>
                <w:rFonts w:ascii="Times New Roman" w:hAnsi="Times New Roman" w:cs="Times New Roman"/>
                <w:sz w:val="26"/>
                <w:szCs w:val="26"/>
              </w:rPr>
              <w:t>diagram</w:t>
            </w:r>
          </w:p>
        </w:tc>
        <w:tc>
          <w:tcPr>
            <w:tcW w:w="2482" w:type="dxa"/>
          </w:tcPr>
          <w:p w14:paraId="4414597A" w14:textId="77777777" w:rsidR="00681B80" w:rsidRPr="00317460" w:rsidRDefault="00681B80"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541704" w:rsidRPr="00762BB1" w14:paraId="257E88C9" w14:textId="77777777" w:rsidTr="000534A0">
        <w:trPr>
          <w:trHeight w:val="552"/>
          <w:jc w:val="center"/>
        </w:trPr>
        <w:tc>
          <w:tcPr>
            <w:tcW w:w="587" w:type="dxa"/>
          </w:tcPr>
          <w:p w14:paraId="4F11CC5F" w14:textId="5F39663E" w:rsidR="00541704" w:rsidRDefault="00541704" w:rsidP="000534A0">
            <w:pPr>
              <w:pStyle w:val="TableParagraph"/>
              <w:spacing w:before="46"/>
              <w:rPr>
                <w:rFonts w:ascii="Times New Roman" w:hAnsi="Times New Roman" w:cs="Times New Roman"/>
                <w:b/>
                <w:sz w:val="24"/>
                <w:szCs w:val="24"/>
              </w:rPr>
            </w:pPr>
            <w:r>
              <w:rPr>
                <w:rFonts w:ascii="Times New Roman" w:hAnsi="Times New Roman" w:cs="Times New Roman"/>
                <w:b/>
                <w:sz w:val="24"/>
                <w:szCs w:val="24"/>
              </w:rPr>
              <w:t>4.2</w:t>
            </w:r>
          </w:p>
        </w:tc>
        <w:tc>
          <w:tcPr>
            <w:tcW w:w="3236" w:type="dxa"/>
          </w:tcPr>
          <w:p w14:paraId="78DA302D" w14:textId="6E34BEDA" w:rsidR="00541704" w:rsidRPr="00317460" w:rsidRDefault="00541704" w:rsidP="000534A0">
            <w:pPr>
              <w:pStyle w:val="TableParagraph"/>
              <w:spacing w:before="46"/>
              <w:rPr>
                <w:rFonts w:ascii="Times New Roman" w:hAnsi="Times New Roman" w:cs="Times New Roman"/>
                <w:sz w:val="26"/>
                <w:szCs w:val="26"/>
              </w:rPr>
            </w:pPr>
            <w:r w:rsidRPr="00541704">
              <w:rPr>
                <w:rFonts w:ascii="Times New Roman" w:hAnsi="Times New Roman" w:cs="Times New Roman"/>
                <w:sz w:val="26"/>
                <w:szCs w:val="26"/>
              </w:rPr>
              <w:t>Software designing</w:t>
            </w:r>
          </w:p>
        </w:tc>
        <w:tc>
          <w:tcPr>
            <w:tcW w:w="2482" w:type="dxa"/>
          </w:tcPr>
          <w:p w14:paraId="65771C1E" w14:textId="788AA94D" w:rsidR="00541704"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9</w:t>
            </w:r>
          </w:p>
        </w:tc>
      </w:tr>
      <w:tr w:rsidR="00681B80" w:rsidRPr="00762BB1" w14:paraId="2ABB77CA" w14:textId="77777777" w:rsidTr="000534A0">
        <w:trPr>
          <w:trHeight w:val="562"/>
          <w:jc w:val="center"/>
        </w:trPr>
        <w:tc>
          <w:tcPr>
            <w:tcW w:w="3823" w:type="dxa"/>
            <w:gridSpan w:val="2"/>
            <w:hideMark/>
          </w:tcPr>
          <w:p w14:paraId="743FDB86" w14:textId="77777777" w:rsidR="00681B80" w:rsidRPr="00317460" w:rsidRDefault="00681B80" w:rsidP="000534A0">
            <w:pPr>
              <w:pStyle w:val="TableParagraph"/>
              <w:rPr>
                <w:rFonts w:ascii="Times New Roman" w:hAnsi="Times New Roman" w:cs="Times New Roman"/>
                <w:sz w:val="26"/>
                <w:szCs w:val="26"/>
              </w:rPr>
            </w:pPr>
            <w:r>
              <w:rPr>
                <w:rFonts w:ascii="Times New Roman" w:hAnsi="Times New Roman" w:cs="Times New Roman"/>
                <w:b/>
                <w:bCs/>
                <w:sz w:val="26"/>
                <w:szCs w:val="26"/>
              </w:rPr>
              <w:t xml:space="preserve">5. </w:t>
            </w:r>
            <w:r w:rsidRPr="00317460">
              <w:rPr>
                <w:rFonts w:ascii="Times New Roman" w:hAnsi="Times New Roman" w:cs="Times New Roman"/>
                <w:b/>
                <w:bCs/>
                <w:sz w:val="26"/>
                <w:szCs w:val="26"/>
              </w:rPr>
              <w:t>Flowchart</w:t>
            </w:r>
          </w:p>
        </w:tc>
        <w:tc>
          <w:tcPr>
            <w:tcW w:w="2482" w:type="dxa"/>
          </w:tcPr>
          <w:p w14:paraId="50D5877C" w14:textId="14A3D688"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10</w:t>
            </w:r>
          </w:p>
        </w:tc>
      </w:tr>
      <w:tr w:rsidR="00681B80" w:rsidRPr="00762BB1" w14:paraId="60D02F6E" w14:textId="77777777" w:rsidTr="000534A0">
        <w:trPr>
          <w:trHeight w:val="542"/>
          <w:jc w:val="center"/>
        </w:trPr>
        <w:tc>
          <w:tcPr>
            <w:tcW w:w="3823" w:type="dxa"/>
            <w:gridSpan w:val="2"/>
            <w:hideMark/>
          </w:tcPr>
          <w:p w14:paraId="74EF4EC1" w14:textId="77777777" w:rsidR="00681B80" w:rsidRPr="00317460" w:rsidRDefault="00681B80" w:rsidP="000534A0">
            <w:pPr>
              <w:pStyle w:val="TableParagraph"/>
              <w:rPr>
                <w:rFonts w:ascii="Times New Roman" w:hAnsi="Times New Roman" w:cs="Times New Roman"/>
                <w:sz w:val="26"/>
                <w:szCs w:val="26"/>
              </w:rPr>
            </w:pPr>
            <w:r>
              <w:rPr>
                <w:rFonts w:ascii="Times New Roman" w:hAnsi="Times New Roman" w:cs="Times New Roman"/>
                <w:b/>
                <w:bCs/>
                <w:sz w:val="26"/>
                <w:szCs w:val="26"/>
              </w:rPr>
              <w:t xml:space="preserve">6. </w:t>
            </w:r>
            <w:r w:rsidRPr="00317460">
              <w:rPr>
                <w:rFonts w:ascii="Times New Roman" w:hAnsi="Times New Roman" w:cs="Times New Roman"/>
                <w:b/>
                <w:bCs/>
                <w:sz w:val="26"/>
                <w:szCs w:val="26"/>
              </w:rPr>
              <w:t>Result</w:t>
            </w:r>
          </w:p>
        </w:tc>
        <w:tc>
          <w:tcPr>
            <w:tcW w:w="2482" w:type="dxa"/>
          </w:tcPr>
          <w:p w14:paraId="1BAD422B" w14:textId="79119513"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11</w:t>
            </w:r>
          </w:p>
        </w:tc>
      </w:tr>
      <w:tr w:rsidR="00681B80" w:rsidRPr="00762BB1" w14:paraId="18CF98AC" w14:textId="77777777" w:rsidTr="000534A0">
        <w:trPr>
          <w:trHeight w:val="564"/>
          <w:jc w:val="center"/>
        </w:trPr>
        <w:tc>
          <w:tcPr>
            <w:tcW w:w="6305" w:type="dxa"/>
            <w:gridSpan w:val="3"/>
            <w:hideMark/>
          </w:tcPr>
          <w:p w14:paraId="2DB87790" w14:textId="7F088D47" w:rsidR="00681B80" w:rsidRPr="00325332" w:rsidRDefault="00681B80" w:rsidP="000534A0">
            <w:pPr>
              <w:pStyle w:val="TableParagraph"/>
              <w:rPr>
                <w:rFonts w:ascii="Times New Roman" w:hAnsi="Times New Roman" w:cs="Times New Roman"/>
                <w:sz w:val="26"/>
                <w:szCs w:val="26"/>
              </w:rPr>
            </w:pPr>
            <w:r>
              <w:rPr>
                <w:rFonts w:ascii="Times New Roman" w:hAnsi="Times New Roman" w:cs="Times New Roman"/>
                <w:b/>
                <w:bCs/>
                <w:sz w:val="26"/>
                <w:szCs w:val="26"/>
              </w:rPr>
              <w:t xml:space="preserve">7. </w:t>
            </w:r>
            <w:r w:rsidRPr="00317460">
              <w:rPr>
                <w:rFonts w:ascii="Times New Roman" w:hAnsi="Times New Roman" w:cs="Times New Roman"/>
                <w:b/>
                <w:bCs/>
                <w:sz w:val="26"/>
                <w:szCs w:val="26"/>
              </w:rPr>
              <w:t>Advantages</w:t>
            </w:r>
            <w:r w:rsidRPr="00317460">
              <w:rPr>
                <w:rFonts w:ascii="Times New Roman" w:hAnsi="Times New Roman" w:cs="Times New Roman"/>
                <w:b/>
                <w:bCs/>
                <w:spacing w:val="-8"/>
                <w:sz w:val="26"/>
                <w:szCs w:val="26"/>
              </w:rPr>
              <w:t xml:space="preserve"> </w:t>
            </w:r>
            <w:r w:rsidRPr="00317460">
              <w:rPr>
                <w:rFonts w:ascii="Times New Roman" w:hAnsi="Times New Roman" w:cs="Times New Roman"/>
                <w:b/>
                <w:bCs/>
                <w:sz w:val="26"/>
                <w:szCs w:val="26"/>
              </w:rPr>
              <w:t>&amp;</w:t>
            </w:r>
            <w:r w:rsidRPr="00317460">
              <w:rPr>
                <w:rFonts w:ascii="Times New Roman" w:hAnsi="Times New Roman" w:cs="Times New Roman"/>
                <w:b/>
                <w:bCs/>
                <w:spacing w:val="-7"/>
                <w:sz w:val="26"/>
                <w:szCs w:val="26"/>
              </w:rPr>
              <w:t xml:space="preserve"> </w:t>
            </w:r>
            <w:r w:rsidRPr="00317460">
              <w:rPr>
                <w:rFonts w:ascii="Times New Roman" w:hAnsi="Times New Roman" w:cs="Times New Roman"/>
                <w:b/>
                <w:bCs/>
                <w:sz w:val="26"/>
                <w:szCs w:val="26"/>
              </w:rPr>
              <w:t>Disadvantages</w:t>
            </w:r>
            <w:r>
              <w:rPr>
                <w:rFonts w:ascii="Times New Roman" w:hAnsi="Times New Roman" w:cs="Times New Roman"/>
                <w:b/>
                <w:bCs/>
                <w:sz w:val="26"/>
                <w:szCs w:val="26"/>
              </w:rPr>
              <w:t xml:space="preserve">                     </w:t>
            </w:r>
            <w:r>
              <w:rPr>
                <w:rFonts w:ascii="Times New Roman" w:hAnsi="Times New Roman" w:cs="Times New Roman"/>
                <w:sz w:val="26"/>
                <w:szCs w:val="26"/>
              </w:rPr>
              <w:t>1</w:t>
            </w:r>
            <w:r w:rsidR="00541704">
              <w:rPr>
                <w:rFonts w:ascii="Times New Roman" w:hAnsi="Times New Roman" w:cs="Times New Roman"/>
                <w:sz w:val="26"/>
                <w:szCs w:val="26"/>
              </w:rPr>
              <w:t>2</w:t>
            </w:r>
          </w:p>
        </w:tc>
      </w:tr>
      <w:tr w:rsidR="00681B80" w:rsidRPr="00762BB1" w14:paraId="77F214D3" w14:textId="77777777" w:rsidTr="000534A0">
        <w:trPr>
          <w:trHeight w:val="558"/>
          <w:jc w:val="center"/>
        </w:trPr>
        <w:tc>
          <w:tcPr>
            <w:tcW w:w="3823" w:type="dxa"/>
            <w:gridSpan w:val="2"/>
            <w:hideMark/>
          </w:tcPr>
          <w:p w14:paraId="6F20AB4A" w14:textId="77777777" w:rsidR="00681B80" w:rsidRPr="00317460" w:rsidRDefault="00681B80" w:rsidP="000534A0">
            <w:pPr>
              <w:pStyle w:val="TableParagraph"/>
              <w:spacing w:before="46"/>
              <w:rPr>
                <w:rFonts w:ascii="Times New Roman" w:hAnsi="Times New Roman" w:cs="Times New Roman"/>
                <w:b/>
                <w:bCs/>
                <w:sz w:val="26"/>
                <w:szCs w:val="26"/>
              </w:rPr>
            </w:pPr>
            <w:r w:rsidRPr="00317460">
              <w:rPr>
                <w:rFonts w:ascii="Times New Roman" w:hAnsi="Times New Roman" w:cs="Times New Roman"/>
                <w:b/>
                <w:bCs/>
                <w:sz w:val="26"/>
                <w:szCs w:val="26"/>
              </w:rPr>
              <w:t>8. Applications</w:t>
            </w:r>
          </w:p>
        </w:tc>
        <w:tc>
          <w:tcPr>
            <w:tcW w:w="2482" w:type="dxa"/>
          </w:tcPr>
          <w:p w14:paraId="5358278C" w14:textId="06E568C2"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13</w:t>
            </w:r>
          </w:p>
        </w:tc>
      </w:tr>
      <w:tr w:rsidR="00681B80" w:rsidRPr="00762BB1" w14:paraId="04446B48" w14:textId="77777777" w:rsidTr="000534A0">
        <w:trPr>
          <w:trHeight w:val="552"/>
          <w:jc w:val="center"/>
        </w:trPr>
        <w:tc>
          <w:tcPr>
            <w:tcW w:w="3823" w:type="dxa"/>
            <w:gridSpan w:val="2"/>
            <w:hideMark/>
          </w:tcPr>
          <w:p w14:paraId="1D15E33B" w14:textId="77777777" w:rsidR="00681B80" w:rsidRPr="00317460" w:rsidRDefault="00681B80" w:rsidP="000534A0">
            <w:pPr>
              <w:pStyle w:val="TableParagraph"/>
              <w:rPr>
                <w:rFonts w:ascii="Times New Roman" w:hAnsi="Times New Roman" w:cs="Times New Roman"/>
                <w:sz w:val="26"/>
                <w:szCs w:val="26"/>
              </w:rPr>
            </w:pPr>
            <w:r>
              <w:rPr>
                <w:rFonts w:ascii="Times New Roman" w:hAnsi="Times New Roman" w:cs="Times New Roman"/>
                <w:b/>
                <w:bCs/>
                <w:sz w:val="26"/>
                <w:szCs w:val="26"/>
              </w:rPr>
              <w:t xml:space="preserve">9. </w:t>
            </w:r>
            <w:r w:rsidRPr="00317460">
              <w:rPr>
                <w:rFonts w:ascii="Times New Roman" w:hAnsi="Times New Roman" w:cs="Times New Roman"/>
                <w:b/>
                <w:bCs/>
                <w:sz w:val="26"/>
                <w:szCs w:val="26"/>
              </w:rPr>
              <w:t>Conclusion</w:t>
            </w:r>
          </w:p>
        </w:tc>
        <w:tc>
          <w:tcPr>
            <w:tcW w:w="2482" w:type="dxa"/>
          </w:tcPr>
          <w:p w14:paraId="6BBB1C95" w14:textId="26CF310E"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14</w:t>
            </w:r>
          </w:p>
        </w:tc>
      </w:tr>
      <w:tr w:rsidR="00681B80" w:rsidRPr="00762BB1" w14:paraId="6F9DF010" w14:textId="77777777" w:rsidTr="000534A0">
        <w:trPr>
          <w:trHeight w:val="560"/>
          <w:jc w:val="center"/>
        </w:trPr>
        <w:tc>
          <w:tcPr>
            <w:tcW w:w="3823" w:type="dxa"/>
            <w:gridSpan w:val="2"/>
            <w:hideMark/>
          </w:tcPr>
          <w:p w14:paraId="4FD4530A" w14:textId="77777777" w:rsidR="00681B80" w:rsidRPr="00317460" w:rsidRDefault="00681B80" w:rsidP="000534A0">
            <w:pPr>
              <w:pStyle w:val="TableParagraph"/>
              <w:rPr>
                <w:rFonts w:ascii="Times New Roman" w:hAnsi="Times New Roman" w:cs="Times New Roman"/>
                <w:b/>
                <w:bCs/>
                <w:sz w:val="26"/>
                <w:szCs w:val="26"/>
              </w:rPr>
            </w:pPr>
            <w:r w:rsidRPr="00317460">
              <w:rPr>
                <w:rFonts w:ascii="Times New Roman" w:hAnsi="Times New Roman" w:cs="Times New Roman"/>
                <w:b/>
                <w:bCs/>
                <w:sz w:val="26"/>
                <w:szCs w:val="26"/>
              </w:rPr>
              <w:t>10. Future</w:t>
            </w:r>
            <w:r w:rsidRPr="00317460">
              <w:rPr>
                <w:rFonts w:ascii="Times New Roman" w:hAnsi="Times New Roman" w:cs="Times New Roman"/>
                <w:b/>
                <w:bCs/>
                <w:spacing w:val="-3"/>
                <w:sz w:val="26"/>
                <w:szCs w:val="26"/>
              </w:rPr>
              <w:t xml:space="preserve"> </w:t>
            </w:r>
            <w:r w:rsidRPr="00317460">
              <w:rPr>
                <w:rFonts w:ascii="Times New Roman" w:hAnsi="Times New Roman" w:cs="Times New Roman"/>
                <w:b/>
                <w:bCs/>
                <w:sz w:val="26"/>
                <w:szCs w:val="26"/>
              </w:rPr>
              <w:t>Scope</w:t>
            </w:r>
          </w:p>
        </w:tc>
        <w:tc>
          <w:tcPr>
            <w:tcW w:w="2482" w:type="dxa"/>
          </w:tcPr>
          <w:p w14:paraId="1F829514" w14:textId="75A8E0C0" w:rsidR="00541704"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14</w:t>
            </w:r>
          </w:p>
        </w:tc>
      </w:tr>
      <w:tr w:rsidR="00681B80" w:rsidRPr="00762BB1" w14:paraId="1DF73AF6" w14:textId="77777777" w:rsidTr="000534A0">
        <w:trPr>
          <w:trHeight w:val="554"/>
          <w:jc w:val="center"/>
        </w:trPr>
        <w:tc>
          <w:tcPr>
            <w:tcW w:w="3823" w:type="dxa"/>
            <w:gridSpan w:val="2"/>
            <w:hideMark/>
          </w:tcPr>
          <w:p w14:paraId="190F80D0" w14:textId="77777777" w:rsidR="00681B80" w:rsidRPr="00317460" w:rsidRDefault="00681B80" w:rsidP="000534A0">
            <w:pPr>
              <w:pStyle w:val="TableParagraph"/>
              <w:rPr>
                <w:rFonts w:ascii="Times New Roman" w:hAnsi="Times New Roman" w:cs="Times New Roman"/>
                <w:b/>
                <w:bCs/>
                <w:sz w:val="26"/>
                <w:szCs w:val="26"/>
              </w:rPr>
            </w:pPr>
            <w:r w:rsidRPr="00317460">
              <w:rPr>
                <w:rFonts w:ascii="Times New Roman" w:hAnsi="Times New Roman" w:cs="Times New Roman"/>
                <w:b/>
                <w:bCs/>
                <w:sz w:val="26"/>
                <w:szCs w:val="26"/>
              </w:rPr>
              <w:t>11. Bibliography</w:t>
            </w:r>
          </w:p>
        </w:tc>
        <w:tc>
          <w:tcPr>
            <w:tcW w:w="2482" w:type="dxa"/>
          </w:tcPr>
          <w:p w14:paraId="02CD6DBA" w14:textId="0E08CD04" w:rsidR="00681B80" w:rsidRPr="00317460" w:rsidRDefault="00541704" w:rsidP="000534A0">
            <w:pPr>
              <w:pStyle w:val="TableParagraph"/>
              <w:spacing w:before="0"/>
              <w:jc w:val="center"/>
              <w:rPr>
                <w:rFonts w:ascii="Times New Roman" w:hAnsi="Times New Roman" w:cs="Times New Roman"/>
                <w:sz w:val="26"/>
                <w:szCs w:val="26"/>
              </w:rPr>
            </w:pPr>
            <w:r>
              <w:rPr>
                <w:rFonts w:ascii="Times New Roman" w:hAnsi="Times New Roman" w:cs="Times New Roman"/>
                <w:sz w:val="26"/>
                <w:szCs w:val="26"/>
              </w:rPr>
              <w:t>15</w:t>
            </w:r>
          </w:p>
        </w:tc>
      </w:tr>
    </w:tbl>
    <w:p w14:paraId="4870B647" w14:textId="77777777" w:rsidR="00681B80" w:rsidRDefault="00681B80" w:rsidP="00681B80">
      <w:pPr>
        <w:spacing w:line="276" w:lineRule="auto"/>
        <w:rPr>
          <w:rFonts w:ascii="Times New Roman" w:hAnsi="Times New Roman" w:cs="Times New Roman"/>
          <w:b/>
          <w:bCs/>
          <w:sz w:val="36"/>
          <w:szCs w:val="36"/>
        </w:rPr>
      </w:pPr>
    </w:p>
    <w:p w14:paraId="16D07F5C" w14:textId="77777777" w:rsidR="00681B80" w:rsidRDefault="00681B80" w:rsidP="00681B80">
      <w:pPr>
        <w:spacing w:line="276" w:lineRule="auto"/>
        <w:rPr>
          <w:rFonts w:ascii="Times New Roman" w:hAnsi="Times New Roman" w:cs="Times New Roman"/>
          <w:b/>
          <w:bCs/>
          <w:sz w:val="36"/>
          <w:szCs w:val="36"/>
        </w:rPr>
      </w:pPr>
    </w:p>
    <w:p w14:paraId="7F029A4E" w14:textId="77777777" w:rsidR="00681B80" w:rsidRDefault="00681B80" w:rsidP="00681B80">
      <w:pPr>
        <w:spacing w:line="276" w:lineRule="auto"/>
        <w:rPr>
          <w:rFonts w:ascii="Times New Roman" w:hAnsi="Times New Roman" w:cs="Times New Roman"/>
          <w:b/>
          <w:bCs/>
          <w:sz w:val="36"/>
          <w:szCs w:val="36"/>
        </w:rPr>
      </w:pPr>
    </w:p>
    <w:p w14:paraId="2538F970" w14:textId="77777777" w:rsidR="00681B80" w:rsidRDefault="00681B80" w:rsidP="00681B80">
      <w:pPr>
        <w:spacing w:line="276" w:lineRule="auto"/>
        <w:rPr>
          <w:rFonts w:ascii="Times New Roman" w:hAnsi="Times New Roman" w:cs="Times New Roman"/>
          <w:b/>
          <w:bCs/>
          <w:sz w:val="36"/>
          <w:szCs w:val="36"/>
        </w:rPr>
      </w:pPr>
    </w:p>
    <w:p w14:paraId="67F230B6" w14:textId="77777777" w:rsidR="00681B80" w:rsidRDefault="00681B80" w:rsidP="00681B80">
      <w:pPr>
        <w:spacing w:line="276" w:lineRule="auto"/>
        <w:rPr>
          <w:rFonts w:ascii="Times New Roman" w:hAnsi="Times New Roman" w:cs="Times New Roman"/>
          <w:b/>
          <w:bCs/>
          <w:sz w:val="36"/>
          <w:szCs w:val="36"/>
        </w:rPr>
      </w:pPr>
    </w:p>
    <w:p w14:paraId="1D2807A5" w14:textId="77777777" w:rsidR="00681B80" w:rsidRDefault="00681B80" w:rsidP="00681B80">
      <w:pPr>
        <w:spacing w:line="276" w:lineRule="auto"/>
        <w:rPr>
          <w:rFonts w:ascii="Times New Roman" w:hAnsi="Times New Roman" w:cs="Times New Roman"/>
          <w:b/>
          <w:bCs/>
          <w:sz w:val="36"/>
          <w:szCs w:val="36"/>
        </w:rPr>
      </w:pPr>
    </w:p>
    <w:p w14:paraId="1EE3DD4A" w14:textId="77777777" w:rsidR="00681B80" w:rsidRDefault="00681B80" w:rsidP="00681B80">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1. </w:t>
      </w:r>
      <w:r w:rsidRPr="00B34037">
        <w:rPr>
          <w:rFonts w:ascii="Times New Roman" w:hAnsi="Times New Roman" w:cs="Times New Roman"/>
          <w:b/>
          <w:bCs/>
          <w:sz w:val="36"/>
          <w:szCs w:val="36"/>
        </w:rPr>
        <w:t>INTRODUCTION</w:t>
      </w:r>
    </w:p>
    <w:p w14:paraId="6D38A07F" w14:textId="77777777" w:rsidR="00681B80" w:rsidRDefault="00681B80" w:rsidP="00681B80">
      <w:pPr>
        <w:pStyle w:val="ListParagraph"/>
        <w:numPr>
          <w:ilvl w:val="1"/>
          <w:numId w:val="1"/>
        </w:numPr>
        <w:tabs>
          <w:tab w:val="left" w:pos="521"/>
        </w:tabs>
        <w:spacing w:before="91"/>
        <w:ind w:left="361" w:hanging="361"/>
        <w:rPr>
          <w:b/>
          <w:sz w:val="30"/>
          <w:szCs w:val="30"/>
        </w:rPr>
      </w:pPr>
      <w:r w:rsidRPr="00B34037">
        <w:rPr>
          <w:b/>
          <w:sz w:val="30"/>
          <w:szCs w:val="30"/>
        </w:rPr>
        <w:t>Overview: -</w:t>
      </w:r>
    </w:p>
    <w:p w14:paraId="341C58F0" w14:textId="77777777" w:rsidR="00ED02D7" w:rsidRPr="00ED02D7" w:rsidRDefault="00ED02D7" w:rsidP="00ED02D7">
      <w:pPr>
        <w:spacing w:line="276" w:lineRule="auto"/>
        <w:jc w:val="both"/>
        <w:rPr>
          <w:rFonts w:ascii="Times New Roman" w:hAnsi="Times New Roman" w:cs="Times New Roman"/>
          <w:sz w:val="24"/>
          <w:szCs w:val="24"/>
        </w:rPr>
      </w:pPr>
    </w:p>
    <w:p w14:paraId="36402ECC" w14:textId="3F567B83" w:rsidR="00ED02D7" w:rsidRPr="00ED02D7" w:rsidRDefault="00ED02D7" w:rsidP="00ED02D7">
      <w:pPr>
        <w:spacing w:line="276" w:lineRule="auto"/>
        <w:jc w:val="both"/>
        <w:rPr>
          <w:rFonts w:ascii="Times New Roman" w:hAnsi="Times New Roman" w:cs="Times New Roman"/>
          <w:sz w:val="24"/>
          <w:szCs w:val="24"/>
        </w:rPr>
      </w:pPr>
      <w:r w:rsidRPr="00ED02D7">
        <w:rPr>
          <w:rFonts w:ascii="Times New Roman" w:hAnsi="Times New Roman" w:cs="Times New Roman"/>
          <w:sz w:val="24"/>
          <w:szCs w:val="24"/>
        </w:rPr>
        <w:t>Floods are inevitable, but with timely alerts, their effects can be minimized. There are a number of people who die every year due to devastating floods, the number of people become homeless and a number of people die due to lack of proper help after a flood. The lack of timely alerts has always been an issue concerning it. Delay in alerts in flood-prone areas is the biggest loophole of an economy. Conventional systems run a little low in forecasting floods at the right time so that proper actions could be taken before any disaster.</w:t>
      </w:r>
    </w:p>
    <w:p w14:paraId="394A0C68" w14:textId="340BAF72" w:rsidR="00ED02D7" w:rsidRPr="00ED02D7" w:rsidRDefault="00ED02D7" w:rsidP="00ED02D7">
      <w:pPr>
        <w:spacing w:line="276" w:lineRule="auto"/>
        <w:jc w:val="both"/>
        <w:rPr>
          <w:rFonts w:ascii="Times New Roman" w:hAnsi="Times New Roman" w:cs="Times New Roman"/>
          <w:sz w:val="24"/>
          <w:szCs w:val="24"/>
        </w:rPr>
      </w:pPr>
      <w:r w:rsidRPr="00ED02D7">
        <w:rPr>
          <w:rFonts w:ascii="Times New Roman" w:hAnsi="Times New Roman" w:cs="Times New Roman"/>
          <w:sz w:val="24"/>
          <w:szCs w:val="24"/>
        </w:rPr>
        <w:t>By using machine learning we can predict floods or forecast floods with better accuracy. This project aims at building predictive modelling based on the historical weather data of particular areas in order to predict the occurrence of floods. The predictive model is built on different machine learning algorithms. The concerned authority monitors this flood prediction system through a web application.</w:t>
      </w:r>
    </w:p>
    <w:p w14:paraId="763A07AC" w14:textId="2B4555EC" w:rsidR="00ED02D7" w:rsidRDefault="00ED02D7" w:rsidP="00ED02D7">
      <w:pPr>
        <w:spacing w:after="0" w:line="276" w:lineRule="auto"/>
        <w:jc w:val="both"/>
        <w:rPr>
          <w:rFonts w:ascii="Times New Roman" w:hAnsi="Times New Roman" w:cs="Times New Roman"/>
          <w:sz w:val="24"/>
          <w:szCs w:val="24"/>
        </w:rPr>
      </w:pPr>
      <w:r w:rsidRPr="00ED02D7">
        <w:rPr>
          <w:rFonts w:ascii="Times New Roman" w:hAnsi="Times New Roman" w:cs="Times New Roman"/>
          <w:sz w:val="24"/>
          <w:szCs w:val="24"/>
        </w:rPr>
        <w:t xml:space="preserve">In this project, we will be using classification algorithms such as Decision tree, Random Forest, KNN, and </w:t>
      </w:r>
      <w:proofErr w:type="spellStart"/>
      <w:r>
        <w:rPr>
          <w:rFonts w:ascii="Times New Roman" w:hAnsi="Times New Roman" w:cs="Times New Roman"/>
          <w:sz w:val="24"/>
          <w:szCs w:val="24"/>
        </w:rPr>
        <w:t>XGB</w:t>
      </w:r>
      <w:r w:rsidRPr="00ED02D7">
        <w:rPr>
          <w:rFonts w:ascii="Times New Roman" w:hAnsi="Times New Roman" w:cs="Times New Roman"/>
          <w:sz w:val="24"/>
          <w:szCs w:val="24"/>
        </w:rPr>
        <w:t>oost</w:t>
      </w:r>
      <w:proofErr w:type="spellEnd"/>
      <w:r w:rsidRPr="00ED02D7">
        <w:rPr>
          <w:rFonts w:ascii="Times New Roman" w:hAnsi="Times New Roman" w:cs="Times New Roman"/>
          <w:sz w:val="24"/>
          <w:szCs w:val="24"/>
        </w:rPr>
        <w:t xml:space="preserve">. We will train and test the data with these algorithms. From this best model is selected and saved in </w:t>
      </w:r>
      <w:r>
        <w:rPr>
          <w:rFonts w:ascii="Times New Roman" w:hAnsi="Times New Roman" w:cs="Times New Roman"/>
          <w:sz w:val="24"/>
          <w:szCs w:val="24"/>
        </w:rPr>
        <w:t xml:space="preserve">pickle </w:t>
      </w:r>
      <w:r w:rsidRPr="00ED02D7">
        <w:rPr>
          <w:rFonts w:ascii="Times New Roman" w:hAnsi="Times New Roman" w:cs="Times New Roman"/>
          <w:sz w:val="24"/>
          <w:szCs w:val="24"/>
        </w:rPr>
        <w:t>format. We will be doing flask integration and IBM deployment.</w:t>
      </w:r>
    </w:p>
    <w:p w14:paraId="1532362D" w14:textId="77777777" w:rsidR="00ED02D7" w:rsidRDefault="00ED02D7" w:rsidP="00ED02D7">
      <w:pPr>
        <w:spacing w:after="0" w:line="276" w:lineRule="auto"/>
        <w:jc w:val="both"/>
        <w:rPr>
          <w:rFonts w:ascii="Times New Roman" w:hAnsi="Times New Roman" w:cs="Times New Roman"/>
          <w:sz w:val="24"/>
          <w:szCs w:val="24"/>
        </w:rPr>
      </w:pPr>
    </w:p>
    <w:p w14:paraId="7A844B37" w14:textId="79678080" w:rsidR="00ED02D7" w:rsidRDefault="00ED02D7" w:rsidP="00ED02D7">
      <w:pPr>
        <w:tabs>
          <w:tab w:val="left" w:pos="492"/>
        </w:tabs>
        <w:spacing w:before="62" w:line="276" w:lineRule="auto"/>
        <w:rPr>
          <w:rFonts w:ascii="Times New Roman" w:hAnsi="Times New Roman" w:cs="Times New Roman"/>
          <w:sz w:val="30"/>
          <w:szCs w:val="30"/>
        </w:rPr>
      </w:pPr>
      <w:r w:rsidRPr="00ED02D7">
        <w:rPr>
          <w:rFonts w:ascii="Times New Roman" w:hAnsi="Times New Roman" w:cs="Times New Roman"/>
          <w:b/>
          <w:sz w:val="30"/>
          <w:szCs w:val="30"/>
        </w:rPr>
        <w:t>1.2 Purpose</w:t>
      </w:r>
      <w:r w:rsidRPr="00ED02D7">
        <w:rPr>
          <w:rFonts w:ascii="Times New Roman" w:hAnsi="Times New Roman" w:cs="Times New Roman"/>
          <w:sz w:val="30"/>
          <w:szCs w:val="30"/>
        </w:rPr>
        <w:t>:</w:t>
      </w:r>
      <w:r w:rsidRPr="00ED02D7">
        <w:rPr>
          <w:rFonts w:ascii="Times New Roman" w:hAnsi="Times New Roman" w:cs="Times New Roman"/>
          <w:spacing w:val="-2"/>
          <w:sz w:val="30"/>
          <w:szCs w:val="30"/>
        </w:rPr>
        <w:t xml:space="preserve"> </w:t>
      </w:r>
      <w:r w:rsidRPr="00ED02D7">
        <w:rPr>
          <w:rFonts w:ascii="Times New Roman" w:hAnsi="Times New Roman" w:cs="Times New Roman"/>
          <w:sz w:val="30"/>
          <w:szCs w:val="30"/>
        </w:rPr>
        <w:t>-</w:t>
      </w:r>
    </w:p>
    <w:p w14:paraId="1DB466F0" w14:textId="23CE552F"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sz w:val="24"/>
          <w:szCs w:val="24"/>
        </w:rPr>
        <w:t xml:space="preserve">The project "Rising Waters: A Machine Learning Approach </w:t>
      </w:r>
      <w:proofErr w:type="gramStart"/>
      <w:r w:rsidRPr="00ED02D7">
        <w:rPr>
          <w:rFonts w:ascii="Times New Roman" w:hAnsi="Times New Roman" w:cs="Times New Roman"/>
          <w:sz w:val="24"/>
          <w:szCs w:val="24"/>
        </w:rPr>
        <w:t>To</w:t>
      </w:r>
      <w:proofErr w:type="gramEnd"/>
      <w:r w:rsidRPr="00ED02D7">
        <w:rPr>
          <w:rFonts w:ascii="Times New Roman" w:hAnsi="Times New Roman" w:cs="Times New Roman"/>
          <w:sz w:val="24"/>
          <w:szCs w:val="24"/>
        </w:rPr>
        <w:t xml:space="preserve"> Flood Prediction" has the potential to offer significant benefits in terms of flood prediction, risk assessment, and disaster mitigation. Here are some of the potential achievements and applications that could arise from this type of project:</w:t>
      </w:r>
    </w:p>
    <w:p w14:paraId="51444074" w14:textId="3DA6B98D"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Improved Flood Prediction Accuracy:</w:t>
      </w:r>
      <w:r w:rsidRPr="00ED02D7">
        <w:rPr>
          <w:rFonts w:ascii="Times New Roman" w:hAnsi="Times New Roman" w:cs="Times New Roman"/>
          <w:sz w:val="24"/>
          <w:szCs w:val="24"/>
        </w:rPr>
        <w:t xml:space="preserve"> By leveraging machine learning algorithms, this project could lead to more accurate and timely flood predictions. Traditional methods often rely on historical data and basic statistical models, whereas machine learning can consider a wider range of variables and patterns, resulting in better prediction accuracy.</w:t>
      </w:r>
    </w:p>
    <w:p w14:paraId="66BFDB95" w14:textId="40292905"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Early Warning Systems:</w:t>
      </w:r>
      <w:r w:rsidRPr="00ED02D7">
        <w:rPr>
          <w:rFonts w:ascii="Times New Roman" w:hAnsi="Times New Roman" w:cs="Times New Roman"/>
          <w:sz w:val="24"/>
          <w:szCs w:val="24"/>
        </w:rPr>
        <w:t xml:space="preserve"> The project could contribute to the development of early warning systems that provide communities with advanced notice of potential floods. Such systems could save lives by allowing people to evacuate in a timely manner and enabling authorities to implement disaster response plans.</w:t>
      </w:r>
    </w:p>
    <w:p w14:paraId="68F8C53C" w14:textId="061773A5"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Minimized Infrastructure Damage:</w:t>
      </w:r>
      <w:r w:rsidRPr="00ED02D7">
        <w:rPr>
          <w:rFonts w:ascii="Times New Roman" w:hAnsi="Times New Roman" w:cs="Times New Roman"/>
          <w:sz w:val="24"/>
          <w:szCs w:val="24"/>
        </w:rPr>
        <w:t xml:space="preserve"> Accurate flood predictions can help communities take preventative measures to protect critical infrastructure such as roads, bridges, and buildings. By preparing in advance, the impact of flooding on infrastructure can be minimized.</w:t>
      </w:r>
    </w:p>
    <w:p w14:paraId="41855295" w14:textId="4CBC37B7"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Resource Allocation:</w:t>
      </w:r>
      <w:r w:rsidRPr="00ED02D7">
        <w:rPr>
          <w:rFonts w:ascii="Times New Roman" w:hAnsi="Times New Roman" w:cs="Times New Roman"/>
          <w:sz w:val="24"/>
          <w:szCs w:val="24"/>
        </w:rPr>
        <w:t xml:space="preserve"> Governments and disaster management agencies could use the predictions from this project to allocate resources more effectively during flood events. This includes deploying emergency services, directing aid to vulnerable areas, and coordinating response efforts.</w:t>
      </w:r>
    </w:p>
    <w:p w14:paraId="3D93CE9E" w14:textId="6BB238DA"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lastRenderedPageBreak/>
        <w:t>Urban Planning and Zoning:</w:t>
      </w:r>
      <w:r w:rsidRPr="00ED02D7">
        <w:rPr>
          <w:rFonts w:ascii="Times New Roman" w:hAnsi="Times New Roman" w:cs="Times New Roman"/>
          <w:sz w:val="24"/>
          <w:szCs w:val="24"/>
        </w:rPr>
        <w:t xml:space="preserve"> The insights gained from the machine learning models could inform urban planning and zoning decisions. Areas prone to flooding could be designated for specific land uses that are less vulnerable, helping to mitigate damage in the long term.</w:t>
      </w:r>
    </w:p>
    <w:p w14:paraId="0ECC9039" w14:textId="2F3BE713"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Insurance and Risk Assessment:</w:t>
      </w:r>
      <w:r w:rsidRPr="00ED02D7">
        <w:rPr>
          <w:rFonts w:ascii="Times New Roman" w:hAnsi="Times New Roman" w:cs="Times New Roman"/>
          <w:sz w:val="24"/>
          <w:szCs w:val="24"/>
        </w:rPr>
        <w:t xml:space="preserve"> Insurance companies and risk assessors could incorporate the flood predictions into their models to offer more accurate coverage and pricing. This could reduce financial losses for individuals and businesses affected by floods.</w:t>
      </w:r>
    </w:p>
    <w:p w14:paraId="2D0F1CB5" w14:textId="7E22C278"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Environmental Protection:</w:t>
      </w:r>
      <w:r w:rsidRPr="00ED02D7">
        <w:rPr>
          <w:rFonts w:ascii="Times New Roman" w:hAnsi="Times New Roman" w:cs="Times New Roman"/>
          <w:sz w:val="24"/>
          <w:szCs w:val="24"/>
        </w:rPr>
        <w:t xml:space="preserve"> Accurate flood predictions can aid in safeguarding the environment. Authorities could take measures to prevent pollutants from being carried by floodwaters, protecting aquatic ecosystems and water quality.</w:t>
      </w:r>
    </w:p>
    <w:p w14:paraId="4FE69AE8" w14:textId="00164CEC"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Scientific Understanding:</w:t>
      </w:r>
      <w:r w:rsidRPr="00ED02D7">
        <w:rPr>
          <w:rFonts w:ascii="Times New Roman" w:hAnsi="Times New Roman" w:cs="Times New Roman"/>
          <w:sz w:val="24"/>
          <w:szCs w:val="24"/>
        </w:rPr>
        <w:t xml:space="preserve"> The research could contribute to a deeper understanding of the complex factors that contribute to floods. By analysing the patterns and variables that the machine learning models identify as influential, scientists can enhance their understanding of flood mechanisms.</w:t>
      </w:r>
    </w:p>
    <w:p w14:paraId="6CDAFAB8" w14:textId="478E6578" w:rsidR="00ED02D7" w:rsidRP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Community Awareness:</w:t>
      </w:r>
      <w:r w:rsidRPr="00ED02D7">
        <w:rPr>
          <w:rFonts w:ascii="Times New Roman" w:hAnsi="Times New Roman" w:cs="Times New Roman"/>
          <w:sz w:val="24"/>
          <w:szCs w:val="24"/>
        </w:rPr>
        <w:t xml:space="preserve"> The project's outcomes could be used to educate communities about flood risks and preparedness. Public awareness campaigns could inform individuals about the potential for flooding, helping them make informed decisions to protect themselves and their property.</w:t>
      </w:r>
    </w:p>
    <w:p w14:paraId="219696B8" w14:textId="103628C8" w:rsidR="00ED02D7" w:rsidRDefault="00ED02D7" w:rsidP="00ED02D7">
      <w:pPr>
        <w:tabs>
          <w:tab w:val="left" w:pos="492"/>
        </w:tabs>
        <w:spacing w:before="62" w:line="276" w:lineRule="auto"/>
        <w:rPr>
          <w:rFonts w:ascii="Times New Roman" w:hAnsi="Times New Roman" w:cs="Times New Roman"/>
          <w:sz w:val="24"/>
          <w:szCs w:val="24"/>
        </w:rPr>
      </w:pPr>
      <w:r w:rsidRPr="00ED02D7">
        <w:rPr>
          <w:rFonts w:ascii="Times New Roman" w:hAnsi="Times New Roman" w:cs="Times New Roman"/>
          <w:b/>
          <w:bCs/>
          <w:sz w:val="24"/>
          <w:szCs w:val="24"/>
        </w:rPr>
        <w:t>Global Impact:</w:t>
      </w:r>
      <w:r w:rsidRPr="00ED02D7">
        <w:rPr>
          <w:rFonts w:ascii="Times New Roman" w:hAnsi="Times New Roman" w:cs="Times New Roman"/>
          <w:sz w:val="24"/>
          <w:szCs w:val="24"/>
        </w:rPr>
        <w:t xml:space="preserve"> The methodologies and insights developed in this project could be applied beyond a specific region. They could be adapted to different geographical areas facing similar challenges, contributing to a broader understanding of flood dynamics.</w:t>
      </w:r>
    </w:p>
    <w:p w14:paraId="5FA7D971" w14:textId="77777777" w:rsidR="009E42F0" w:rsidRPr="00ED02D7" w:rsidRDefault="009E42F0" w:rsidP="00ED02D7">
      <w:pPr>
        <w:tabs>
          <w:tab w:val="left" w:pos="492"/>
        </w:tabs>
        <w:spacing w:before="62" w:line="276" w:lineRule="auto"/>
        <w:rPr>
          <w:rFonts w:ascii="Times New Roman" w:hAnsi="Times New Roman" w:cs="Times New Roman"/>
          <w:sz w:val="24"/>
          <w:szCs w:val="24"/>
        </w:rPr>
      </w:pPr>
    </w:p>
    <w:p w14:paraId="163E991B" w14:textId="3CD79545" w:rsidR="00ED02D7" w:rsidRDefault="009E42F0" w:rsidP="009E42F0">
      <w:pPr>
        <w:spacing w:line="276" w:lineRule="auto"/>
        <w:rPr>
          <w:rFonts w:ascii="Times New Roman" w:hAnsi="Times New Roman" w:cs="Times New Roman"/>
          <w:sz w:val="24"/>
          <w:szCs w:val="24"/>
        </w:rPr>
      </w:pPr>
      <w:r w:rsidRPr="00681B80">
        <w:rPr>
          <w:rFonts w:ascii="Times New Roman" w:hAnsi="Times New Roman" w:cs="Times New Roman"/>
          <w:b/>
          <w:bCs/>
          <w:noProof/>
          <w:sz w:val="58"/>
          <w:szCs w:val="58"/>
        </w:rPr>
        <w:drawing>
          <wp:inline distT="0" distB="0" distL="0" distR="0" wp14:anchorId="0734F7C1" wp14:editId="4A2435CB">
            <wp:extent cx="5731510" cy="3308350"/>
            <wp:effectExtent l="0" t="0" r="2540" b="6350"/>
            <wp:docPr id="92876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9139" name="Picture 928769139"/>
                    <pic:cNvPicPr/>
                  </pic:nvPicPr>
                  <pic:blipFill>
                    <a:blip r:embed="rId9">
                      <a:extLst>
                        <a:ext uri="{28A0092B-C50C-407E-A947-70E740481C1C}">
                          <a14:useLocalDpi xmlns:a14="http://schemas.microsoft.com/office/drawing/2010/main" val="0"/>
                        </a:ext>
                      </a:extLst>
                    </a:blip>
                    <a:stretch>
                      <a:fillRect/>
                    </a:stretch>
                  </pic:blipFill>
                  <pic:spPr>
                    <a:xfrm>
                      <a:off x="0" y="0"/>
                      <a:ext cx="5731510" cy="3308350"/>
                    </a:xfrm>
                    <a:prstGeom prst="rect">
                      <a:avLst/>
                    </a:prstGeom>
                  </pic:spPr>
                </pic:pic>
              </a:graphicData>
            </a:graphic>
          </wp:inline>
        </w:drawing>
      </w:r>
    </w:p>
    <w:p w14:paraId="50D1016B" w14:textId="77777777" w:rsidR="009E42F0" w:rsidRDefault="009E42F0" w:rsidP="009E42F0">
      <w:pPr>
        <w:spacing w:line="276" w:lineRule="auto"/>
        <w:rPr>
          <w:rFonts w:ascii="Times New Roman" w:hAnsi="Times New Roman" w:cs="Times New Roman"/>
          <w:sz w:val="24"/>
          <w:szCs w:val="24"/>
        </w:rPr>
      </w:pPr>
    </w:p>
    <w:p w14:paraId="4A08887F" w14:textId="77777777" w:rsidR="009E42F0" w:rsidRDefault="009E42F0" w:rsidP="009E42F0">
      <w:pPr>
        <w:widowControl w:val="0"/>
        <w:autoSpaceDE w:val="0"/>
        <w:autoSpaceDN w:val="0"/>
        <w:spacing w:after="0" w:line="276" w:lineRule="auto"/>
        <w:jc w:val="center"/>
        <w:rPr>
          <w:rFonts w:ascii="Times New Roman" w:hAnsi="Times New Roman" w:cs="Times New Roman"/>
          <w:b/>
          <w:bCs/>
          <w:sz w:val="36"/>
          <w:szCs w:val="36"/>
        </w:rPr>
      </w:pPr>
      <w:r>
        <w:rPr>
          <w:rFonts w:ascii="Times New Roman" w:hAnsi="Times New Roman" w:cs="Times New Roman"/>
          <w:b/>
          <w:bCs/>
          <w:spacing w:val="-1"/>
          <w:sz w:val="36"/>
          <w:szCs w:val="36"/>
        </w:rPr>
        <w:lastRenderedPageBreak/>
        <w:t xml:space="preserve">2. </w:t>
      </w:r>
      <w:r w:rsidRPr="002533F7">
        <w:rPr>
          <w:rFonts w:ascii="Times New Roman" w:hAnsi="Times New Roman" w:cs="Times New Roman"/>
          <w:b/>
          <w:bCs/>
          <w:spacing w:val="-1"/>
          <w:sz w:val="36"/>
          <w:szCs w:val="36"/>
        </w:rPr>
        <w:t>LITERATURE</w:t>
      </w:r>
      <w:r w:rsidRPr="002533F7">
        <w:rPr>
          <w:rFonts w:ascii="Times New Roman" w:hAnsi="Times New Roman" w:cs="Times New Roman"/>
          <w:b/>
          <w:bCs/>
          <w:spacing w:val="-11"/>
          <w:sz w:val="36"/>
          <w:szCs w:val="36"/>
        </w:rPr>
        <w:t xml:space="preserve"> </w:t>
      </w:r>
      <w:r w:rsidRPr="002533F7">
        <w:rPr>
          <w:rFonts w:ascii="Times New Roman" w:hAnsi="Times New Roman" w:cs="Times New Roman"/>
          <w:b/>
          <w:bCs/>
          <w:sz w:val="36"/>
          <w:szCs w:val="36"/>
        </w:rPr>
        <w:t>SURVEY</w:t>
      </w:r>
    </w:p>
    <w:p w14:paraId="3F22D9A0" w14:textId="77777777" w:rsidR="009E42F0" w:rsidRDefault="009E42F0" w:rsidP="009E42F0">
      <w:pPr>
        <w:spacing w:line="276" w:lineRule="auto"/>
        <w:rPr>
          <w:rFonts w:ascii="Times New Roman" w:hAnsi="Times New Roman" w:cs="Times New Roman"/>
          <w:sz w:val="24"/>
          <w:szCs w:val="24"/>
        </w:rPr>
      </w:pPr>
    </w:p>
    <w:p w14:paraId="192F226B" w14:textId="77777777" w:rsidR="009E42F0" w:rsidRDefault="009E42F0" w:rsidP="008B7673">
      <w:pPr>
        <w:pStyle w:val="ListParagraph"/>
        <w:numPr>
          <w:ilvl w:val="1"/>
          <w:numId w:val="3"/>
        </w:numPr>
        <w:tabs>
          <w:tab w:val="left" w:pos="492"/>
        </w:tabs>
        <w:ind w:left="332"/>
        <w:rPr>
          <w:b/>
          <w:sz w:val="28"/>
          <w:szCs w:val="28"/>
        </w:rPr>
      </w:pPr>
      <w:r w:rsidRPr="002533F7">
        <w:rPr>
          <w:b/>
          <w:sz w:val="28"/>
          <w:szCs w:val="28"/>
        </w:rPr>
        <w:t>Existing</w:t>
      </w:r>
      <w:r w:rsidRPr="002533F7">
        <w:rPr>
          <w:b/>
          <w:spacing w:val="-3"/>
          <w:sz w:val="28"/>
          <w:szCs w:val="28"/>
        </w:rPr>
        <w:t xml:space="preserve"> </w:t>
      </w:r>
      <w:r w:rsidRPr="002533F7">
        <w:rPr>
          <w:b/>
          <w:sz w:val="28"/>
          <w:szCs w:val="28"/>
        </w:rPr>
        <w:t>problem:</w:t>
      </w:r>
      <w:r w:rsidRPr="002533F7">
        <w:rPr>
          <w:b/>
          <w:spacing w:val="-2"/>
          <w:sz w:val="28"/>
          <w:szCs w:val="28"/>
        </w:rPr>
        <w:t xml:space="preserve"> </w:t>
      </w:r>
      <w:r w:rsidRPr="002533F7">
        <w:rPr>
          <w:b/>
          <w:sz w:val="28"/>
          <w:szCs w:val="28"/>
        </w:rPr>
        <w:t>-</w:t>
      </w:r>
    </w:p>
    <w:p w14:paraId="33453832" w14:textId="4FC1F62B"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The problem of flood prediction and management is a significant and ongoing challenge that affects communities worldwide. Several existing problems and limitations in this area highlight the need for innovative approaches like the one proposed in "Rising Waters: A Machine Learning Approach </w:t>
      </w:r>
      <w:r w:rsidR="008B7673" w:rsidRPr="009E42F0">
        <w:rPr>
          <w:rFonts w:ascii="Times New Roman" w:hAnsi="Times New Roman" w:cs="Times New Roman"/>
          <w:sz w:val="24"/>
          <w:szCs w:val="24"/>
        </w:rPr>
        <w:t>to</w:t>
      </w:r>
      <w:r w:rsidRPr="009E42F0">
        <w:rPr>
          <w:rFonts w:ascii="Times New Roman" w:hAnsi="Times New Roman" w:cs="Times New Roman"/>
          <w:sz w:val="24"/>
          <w:szCs w:val="24"/>
        </w:rPr>
        <w:t xml:space="preserve"> Flood Prediction":</w:t>
      </w:r>
    </w:p>
    <w:p w14:paraId="0189B819" w14:textId="77777777" w:rsidR="009E42F0" w:rsidRPr="009E42F0" w:rsidRDefault="009E42F0" w:rsidP="009E42F0">
      <w:pPr>
        <w:spacing w:after="0" w:line="276" w:lineRule="auto"/>
        <w:jc w:val="both"/>
        <w:rPr>
          <w:rFonts w:ascii="Times New Roman" w:hAnsi="Times New Roman" w:cs="Times New Roman"/>
          <w:sz w:val="24"/>
          <w:szCs w:val="24"/>
        </w:rPr>
      </w:pPr>
    </w:p>
    <w:p w14:paraId="0D5426DB" w14:textId="79A89621" w:rsid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1. </w:t>
      </w:r>
      <w:r w:rsidRPr="008B7673">
        <w:rPr>
          <w:rFonts w:ascii="Times New Roman" w:hAnsi="Times New Roman" w:cs="Times New Roman"/>
          <w:b/>
          <w:bCs/>
          <w:sz w:val="24"/>
          <w:szCs w:val="24"/>
        </w:rPr>
        <w:t>Limited Prediction Accuracy</w:t>
      </w:r>
      <w:r w:rsidR="008B7673" w:rsidRPr="008B7673">
        <w:rPr>
          <w:rFonts w:ascii="Times New Roman" w:hAnsi="Times New Roman" w:cs="Times New Roman"/>
          <w:b/>
          <w:bCs/>
          <w:sz w:val="24"/>
          <w:szCs w:val="24"/>
        </w:rPr>
        <w:t>:</w:t>
      </w:r>
      <w:r w:rsidRPr="009E42F0">
        <w:rPr>
          <w:rFonts w:ascii="Times New Roman" w:hAnsi="Times New Roman" w:cs="Times New Roman"/>
          <w:sz w:val="24"/>
          <w:szCs w:val="24"/>
        </w:rPr>
        <w:t xml:space="preserve"> Traditional flood prediction methods often rely on historical data and simplistic models, leading to limited accuracy in predicting the timing, severity, and extent of floods. This can result in inadequate preparedness and response efforts.</w:t>
      </w:r>
    </w:p>
    <w:p w14:paraId="7F05CBF6" w14:textId="77777777" w:rsidR="008B7673" w:rsidRPr="009E42F0" w:rsidRDefault="008B7673" w:rsidP="009E42F0">
      <w:pPr>
        <w:spacing w:after="0" w:line="276" w:lineRule="auto"/>
        <w:jc w:val="both"/>
        <w:rPr>
          <w:rFonts w:ascii="Times New Roman" w:hAnsi="Times New Roman" w:cs="Times New Roman"/>
          <w:sz w:val="24"/>
          <w:szCs w:val="24"/>
        </w:rPr>
      </w:pPr>
    </w:p>
    <w:p w14:paraId="70635504" w14:textId="74E98504"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2. </w:t>
      </w:r>
      <w:r w:rsidRPr="008B7673">
        <w:rPr>
          <w:rFonts w:ascii="Times New Roman" w:hAnsi="Times New Roman" w:cs="Times New Roman"/>
          <w:b/>
          <w:bCs/>
          <w:sz w:val="24"/>
          <w:szCs w:val="24"/>
        </w:rPr>
        <w:t>Complexity of Flood Dynamics:</w:t>
      </w:r>
      <w:r w:rsidRPr="009E42F0">
        <w:rPr>
          <w:rFonts w:ascii="Times New Roman" w:hAnsi="Times New Roman" w:cs="Times New Roman"/>
          <w:sz w:val="24"/>
          <w:szCs w:val="24"/>
        </w:rPr>
        <w:t xml:space="preserve"> Floods are influenced by a multitude of factors, including weather patterns, topography, land use changes, and human activities. The intricate interplay of these variables makes accurate prediction a complex task.</w:t>
      </w:r>
    </w:p>
    <w:p w14:paraId="2DC17E84" w14:textId="77777777" w:rsidR="009E42F0" w:rsidRPr="009E42F0" w:rsidRDefault="009E42F0" w:rsidP="009E42F0">
      <w:pPr>
        <w:spacing w:after="0" w:line="276" w:lineRule="auto"/>
        <w:jc w:val="both"/>
        <w:rPr>
          <w:rFonts w:ascii="Times New Roman" w:hAnsi="Times New Roman" w:cs="Times New Roman"/>
          <w:sz w:val="24"/>
          <w:szCs w:val="24"/>
        </w:rPr>
      </w:pPr>
    </w:p>
    <w:p w14:paraId="731F5A27" w14:textId="72A7E286"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3. </w:t>
      </w:r>
      <w:r w:rsidRPr="008B7673">
        <w:rPr>
          <w:rFonts w:ascii="Times New Roman" w:hAnsi="Times New Roman" w:cs="Times New Roman"/>
          <w:b/>
          <w:bCs/>
          <w:sz w:val="24"/>
          <w:szCs w:val="24"/>
        </w:rPr>
        <w:t>Early Warning Challenges:</w:t>
      </w:r>
      <w:r w:rsidRPr="009E42F0">
        <w:rPr>
          <w:rFonts w:ascii="Times New Roman" w:hAnsi="Times New Roman" w:cs="Times New Roman"/>
          <w:sz w:val="24"/>
          <w:szCs w:val="24"/>
        </w:rPr>
        <w:t xml:space="preserve"> Existing early warning systems may not provide sufficient lead time for communities to prepare for floods. Timely and accurate predictions are crucial to enable effective evacuation and disaster response.</w:t>
      </w:r>
    </w:p>
    <w:p w14:paraId="14D27FF5" w14:textId="77777777" w:rsidR="009E42F0" w:rsidRPr="009E42F0" w:rsidRDefault="009E42F0" w:rsidP="009E42F0">
      <w:pPr>
        <w:spacing w:after="0" w:line="276" w:lineRule="auto"/>
        <w:jc w:val="both"/>
        <w:rPr>
          <w:rFonts w:ascii="Times New Roman" w:hAnsi="Times New Roman" w:cs="Times New Roman"/>
          <w:sz w:val="24"/>
          <w:szCs w:val="24"/>
        </w:rPr>
      </w:pPr>
    </w:p>
    <w:p w14:paraId="6A83A228" w14:textId="65CEF4C1"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4. </w:t>
      </w:r>
      <w:r w:rsidRPr="008B7673">
        <w:rPr>
          <w:rFonts w:ascii="Times New Roman" w:hAnsi="Times New Roman" w:cs="Times New Roman"/>
          <w:b/>
          <w:bCs/>
          <w:sz w:val="24"/>
          <w:szCs w:val="24"/>
        </w:rPr>
        <w:t>Data Availability and Quality:</w:t>
      </w:r>
      <w:r w:rsidRPr="009E42F0">
        <w:rPr>
          <w:rFonts w:ascii="Times New Roman" w:hAnsi="Times New Roman" w:cs="Times New Roman"/>
          <w:sz w:val="24"/>
          <w:szCs w:val="24"/>
        </w:rPr>
        <w:t xml:space="preserve"> Accurate flood prediction requires access to comprehensive and up-to-date data, including rainfall, river levels, soil moisture, and more. In many regions, data collection infrastructure is inadequate, leading to data gaps that hinder prediction accuracy.</w:t>
      </w:r>
    </w:p>
    <w:p w14:paraId="56F0D5A9" w14:textId="77777777" w:rsidR="009E42F0" w:rsidRPr="009E42F0" w:rsidRDefault="009E42F0" w:rsidP="009E42F0">
      <w:pPr>
        <w:spacing w:after="0" w:line="276" w:lineRule="auto"/>
        <w:jc w:val="both"/>
        <w:rPr>
          <w:rFonts w:ascii="Times New Roman" w:hAnsi="Times New Roman" w:cs="Times New Roman"/>
          <w:sz w:val="24"/>
          <w:szCs w:val="24"/>
        </w:rPr>
      </w:pPr>
    </w:p>
    <w:p w14:paraId="70419B45" w14:textId="23A29E07"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5. </w:t>
      </w:r>
      <w:r w:rsidRPr="008B7673">
        <w:rPr>
          <w:rFonts w:ascii="Times New Roman" w:hAnsi="Times New Roman" w:cs="Times New Roman"/>
          <w:b/>
          <w:bCs/>
          <w:sz w:val="24"/>
          <w:szCs w:val="24"/>
        </w:rPr>
        <w:t>Real-time Data Processing:</w:t>
      </w:r>
      <w:r w:rsidRPr="009E42F0">
        <w:rPr>
          <w:rFonts w:ascii="Times New Roman" w:hAnsi="Times New Roman" w:cs="Times New Roman"/>
          <w:sz w:val="24"/>
          <w:szCs w:val="24"/>
        </w:rPr>
        <w:t xml:space="preserve"> The timely processing of real-time data is essential for accurate flood prediction and warning. Traditional methods may struggle to handle large volumes of data and generate predictions quickly.</w:t>
      </w:r>
    </w:p>
    <w:p w14:paraId="1FEE8EF8" w14:textId="77777777" w:rsidR="009E42F0" w:rsidRPr="009E42F0" w:rsidRDefault="009E42F0" w:rsidP="009E42F0">
      <w:pPr>
        <w:spacing w:after="0" w:line="276" w:lineRule="auto"/>
        <w:jc w:val="both"/>
        <w:rPr>
          <w:rFonts w:ascii="Times New Roman" w:hAnsi="Times New Roman" w:cs="Times New Roman"/>
          <w:sz w:val="24"/>
          <w:szCs w:val="24"/>
        </w:rPr>
      </w:pPr>
    </w:p>
    <w:p w14:paraId="1DEF7EF6" w14:textId="6C4AC503"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6. </w:t>
      </w:r>
      <w:r w:rsidRPr="008B7673">
        <w:rPr>
          <w:rFonts w:ascii="Times New Roman" w:hAnsi="Times New Roman" w:cs="Times New Roman"/>
          <w:b/>
          <w:bCs/>
          <w:sz w:val="24"/>
          <w:szCs w:val="24"/>
        </w:rPr>
        <w:t>Vulnerable Communities:</w:t>
      </w:r>
      <w:r w:rsidRPr="009E42F0">
        <w:rPr>
          <w:rFonts w:ascii="Times New Roman" w:hAnsi="Times New Roman" w:cs="Times New Roman"/>
          <w:sz w:val="24"/>
          <w:szCs w:val="24"/>
        </w:rPr>
        <w:t xml:space="preserve"> Vulnerable communities, often located in flood-prone areas, may lack access to reliable prediction information due to socioeconomic factors. Bridging this information gap is crucial to ensure the safety of all residents.</w:t>
      </w:r>
    </w:p>
    <w:p w14:paraId="07E6660F" w14:textId="77777777" w:rsidR="009E42F0" w:rsidRPr="009E42F0" w:rsidRDefault="009E42F0" w:rsidP="009E42F0">
      <w:pPr>
        <w:spacing w:after="0" w:line="276" w:lineRule="auto"/>
        <w:jc w:val="both"/>
        <w:rPr>
          <w:rFonts w:ascii="Times New Roman" w:hAnsi="Times New Roman" w:cs="Times New Roman"/>
          <w:sz w:val="24"/>
          <w:szCs w:val="24"/>
        </w:rPr>
      </w:pPr>
    </w:p>
    <w:p w14:paraId="2CE5F3E4" w14:textId="7E670ABF" w:rsidR="009E42F0" w:rsidRP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7. </w:t>
      </w:r>
      <w:r w:rsidRPr="008B7673">
        <w:rPr>
          <w:rFonts w:ascii="Times New Roman" w:hAnsi="Times New Roman" w:cs="Times New Roman"/>
          <w:b/>
          <w:bCs/>
          <w:sz w:val="24"/>
          <w:szCs w:val="24"/>
        </w:rPr>
        <w:t>Climate Change Impact:</w:t>
      </w:r>
      <w:r w:rsidRPr="009E42F0">
        <w:rPr>
          <w:rFonts w:ascii="Times New Roman" w:hAnsi="Times New Roman" w:cs="Times New Roman"/>
          <w:sz w:val="24"/>
          <w:szCs w:val="24"/>
        </w:rPr>
        <w:t xml:space="preserve"> Changing climate patterns are altering the frequency and intensity of extreme weather events, including heavy rainfall that contributes to floods. Traditional models may struggle to adapt to these changing dynamics.</w:t>
      </w:r>
    </w:p>
    <w:p w14:paraId="0CCA2C47" w14:textId="77777777" w:rsidR="009E42F0" w:rsidRPr="009E42F0" w:rsidRDefault="009E42F0" w:rsidP="009E42F0">
      <w:pPr>
        <w:spacing w:after="0" w:line="276" w:lineRule="auto"/>
        <w:jc w:val="both"/>
        <w:rPr>
          <w:rFonts w:ascii="Times New Roman" w:hAnsi="Times New Roman" w:cs="Times New Roman"/>
          <w:sz w:val="24"/>
          <w:szCs w:val="24"/>
        </w:rPr>
      </w:pPr>
    </w:p>
    <w:p w14:paraId="08DCE4F4" w14:textId="2E3EA268" w:rsid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 xml:space="preserve">8. </w:t>
      </w:r>
      <w:r w:rsidRPr="008B7673">
        <w:rPr>
          <w:rFonts w:ascii="Times New Roman" w:hAnsi="Times New Roman" w:cs="Times New Roman"/>
          <w:b/>
          <w:bCs/>
          <w:sz w:val="24"/>
          <w:szCs w:val="24"/>
        </w:rPr>
        <w:t>Resource Constraints:</w:t>
      </w:r>
      <w:r w:rsidR="008B7673">
        <w:rPr>
          <w:rFonts w:ascii="Times New Roman" w:hAnsi="Times New Roman" w:cs="Times New Roman"/>
          <w:sz w:val="24"/>
          <w:szCs w:val="24"/>
        </w:rPr>
        <w:t xml:space="preserve"> </w:t>
      </w:r>
      <w:r w:rsidRPr="009E42F0">
        <w:rPr>
          <w:rFonts w:ascii="Times New Roman" w:hAnsi="Times New Roman" w:cs="Times New Roman"/>
          <w:sz w:val="24"/>
          <w:szCs w:val="24"/>
        </w:rPr>
        <w:t>Government agencies responsible for flood management often have limited resources for disaster preparedness, response, and recovery. Effective resource allocation is vital for minimizing the impact of floods.</w:t>
      </w:r>
    </w:p>
    <w:p w14:paraId="135BFCBF" w14:textId="77777777" w:rsidR="008B7673" w:rsidRPr="009E42F0" w:rsidRDefault="008B7673" w:rsidP="009E42F0">
      <w:pPr>
        <w:spacing w:after="0" w:line="276" w:lineRule="auto"/>
        <w:jc w:val="both"/>
        <w:rPr>
          <w:rFonts w:ascii="Times New Roman" w:hAnsi="Times New Roman" w:cs="Times New Roman"/>
          <w:sz w:val="24"/>
          <w:szCs w:val="24"/>
        </w:rPr>
      </w:pPr>
    </w:p>
    <w:p w14:paraId="461881F7" w14:textId="123C0018" w:rsidR="009E42F0" w:rsidRDefault="009E42F0" w:rsidP="009E42F0">
      <w:pPr>
        <w:spacing w:after="0" w:line="276" w:lineRule="auto"/>
        <w:jc w:val="both"/>
        <w:rPr>
          <w:rFonts w:ascii="Times New Roman" w:hAnsi="Times New Roman" w:cs="Times New Roman"/>
          <w:sz w:val="24"/>
          <w:szCs w:val="24"/>
        </w:rPr>
      </w:pPr>
      <w:r w:rsidRPr="009E42F0">
        <w:rPr>
          <w:rFonts w:ascii="Times New Roman" w:hAnsi="Times New Roman" w:cs="Times New Roman"/>
          <w:sz w:val="24"/>
          <w:szCs w:val="24"/>
        </w:rPr>
        <w:t>9.</w:t>
      </w:r>
      <w:r w:rsidR="008B7673">
        <w:rPr>
          <w:rFonts w:ascii="Times New Roman" w:hAnsi="Times New Roman" w:cs="Times New Roman"/>
          <w:sz w:val="24"/>
          <w:szCs w:val="24"/>
        </w:rPr>
        <w:t xml:space="preserve"> </w:t>
      </w:r>
      <w:r w:rsidRPr="008B7673">
        <w:rPr>
          <w:rFonts w:ascii="Times New Roman" w:hAnsi="Times New Roman" w:cs="Times New Roman"/>
          <w:b/>
          <w:bCs/>
          <w:sz w:val="24"/>
          <w:szCs w:val="24"/>
        </w:rPr>
        <w:t>Interdisciplinary Collaboration:</w:t>
      </w:r>
      <w:r w:rsidR="008B7673">
        <w:rPr>
          <w:rFonts w:ascii="Times New Roman" w:hAnsi="Times New Roman" w:cs="Times New Roman"/>
          <w:sz w:val="24"/>
          <w:szCs w:val="24"/>
        </w:rPr>
        <w:t xml:space="preserve"> </w:t>
      </w:r>
      <w:r w:rsidRPr="009E42F0">
        <w:rPr>
          <w:rFonts w:ascii="Times New Roman" w:hAnsi="Times New Roman" w:cs="Times New Roman"/>
          <w:sz w:val="24"/>
          <w:szCs w:val="24"/>
        </w:rPr>
        <w:t>Effective flood prediction and management require collaboration between various disciplines, including meteorology, hydrology, engineering, and data science. Integrating expertise from these fields can be challenging.</w:t>
      </w:r>
    </w:p>
    <w:p w14:paraId="2E7F20FD" w14:textId="18BC05CD" w:rsidR="008B7673" w:rsidRDefault="008B7673" w:rsidP="008B7673">
      <w:pPr>
        <w:tabs>
          <w:tab w:val="left" w:pos="492"/>
        </w:tabs>
        <w:spacing w:before="127"/>
        <w:rPr>
          <w:rFonts w:ascii="Times New Roman" w:hAnsi="Times New Roman" w:cs="Times New Roman"/>
          <w:b/>
          <w:sz w:val="30"/>
          <w:szCs w:val="30"/>
        </w:rPr>
      </w:pPr>
      <w:r w:rsidRPr="008B7673">
        <w:rPr>
          <w:rFonts w:ascii="Times New Roman" w:hAnsi="Times New Roman" w:cs="Times New Roman"/>
          <w:b/>
          <w:sz w:val="30"/>
          <w:szCs w:val="30"/>
        </w:rPr>
        <w:lastRenderedPageBreak/>
        <w:t>2.2 Proposed solution: -</w:t>
      </w:r>
    </w:p>
    <w:p w14:paraId="50EC901E"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xml:space="preserve">Certainly, a proposed solution for "Rising Waters: A Machine Learning Approach </w:t>
      </w:r>
      <w:proofErr w:type="gramStart"/>
      <w:r w:rsidRPr="008B7673">
        <w:rPr>
          <w:rFonts w:ascii="Times New Roman" w:hAnsi="Times New Roman" w:cs="Times New Roman"/>
          <w:bCs/>
          <w:sz w:val="24"/>
          <w:szCs w:val="24"/>
        </w:rPr>
        <w:t>To</w:t>
      </w:r>
      <w:proofErr w:type="gramEnd"/>
      <w:r w:rsidRPr="008B7673">
        <w:rPr>
          <w:rFonts w:ascii="Times New Roman" w:hAnsi="Times New Roman" w:cs="Times New Roman"/>
          <w:bCs/>
          <w:sz w:val="24"/>
          <w:szCs w:val="24"/>
        </w:rPr>
        <w:t xml:space="preserve"> Flood Prediction" would involve implementing a machine learning model that utilizes historical data and relevant environmental factors to predict and potentially mitigate flood events. Here's a more detailed breakdown of the proposed solution:</w:t>
      </w:r>
    </w:p>
    <w:p w14:paraId="1E61A811"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23794D7F" w14:textId="1E655276"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1. Data Collection and Preparation:</w:t>
      </w:r>
    </w:p>
    <w:p w14:paraId="7F9ED94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Gather historical weather data, river levels, precipitation, temperature, soil moisture, and other relevant parameters from various sources.</w:t>
      </w:r>
    </w:p>
    <w:p w14:paraId="0C015D78"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Clean the data by handling missing values, outliers, and inconsistencies.</w:t>
      </w:r>
    </w:p>
    <w:p w14:paraId="2B6B89C1"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Perform feature engineering to extract meaningful features from the raw data, such as creating time-based features, aggregating data over specific time intervals, and incorporating geographic information.</w:t>
      </w:r>
    </w:p>
    <w:p w14:paraId="57907DB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5D32BB34" w14:textId="505402D0"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2. Feature Selection:</w:t>
      </w:r>
    </w:p>
    <w:p w14:paraId="7E4493CD" w14:textId="739743C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Analyse the collected features to identify the most relevant ones for flood prediction.</w:t>
      </w:r>
    </w:p>
    <w:p w14:paraId="27E71E7A"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Use domain knowledge and statistical methods to select features that have the most significant impact on flooding.</w:t>
      </w:r>
    </w:p>
    <w:p w14:paraId="688903A9"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6B5E6653" w14:textId="1A42B372"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3. Model Selection:</w:t>
      </w:r>
    </w:p>
    <w:p w14:paraId="1F8868A1"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Choose appropriate machine learning algorithms for flood prediction. Common choices might include:</w:t>
      </w:r>
    </w:p>
    <w:p w14:paraId="4F22A04F" w14:textId="5A2C1D3C"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xml:space="preserve">  - Time series models like ARIMA (Auto</w:t>
      </w:r>
      <w:r>
        <w:rPr>
          <w:rFonts w:ascii="Times New Roman" w:hAnsi="Times New Roman" w:cs="Times New Roman"/>
          <w:bCs/>
          <w:sz w:val="24"/>
          <w:szCs w:val="24"/>
        </w:rPr>
        <w:t xml:space="preserve"> </w:t>
      </w:r>
      <w:r w:rsidRPr="008B7673">
        <w:rPr>
          <w:rFonts w:ascii="Times New Roman" w:hAnsi="Times New Roman" w:cs="Times New Roman"/>
          <w:bCs/>
          <w:sz w:val="24"/>
          <w:szCs w:val="24"/>
        </w:rPr>
        <w:t>Regressive Integrated Moving Average) or SARIMA (Seasonal ARIMA).</w:t>
      </w:r>
    </w:p>
    <w:p w14:paraId="7E6CDCE6"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xml:space="preserve">  - Ensemble methods like Random Forests or Gradient Boosting for capturing complex relationships.</w:t>
      </w:r>
    </w:p>
    <w:p w14:paraId="31635A78"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xml:space="preserve">  - Deep learning models such as Long Short-Term Memory (LSTM) networks for handling sequential data.</w:t>
      </w:r>
    </w:p>
    <w:p w14:paraId="4B926B42"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4B29AF9F" w14:textId="4AC5E909"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4. Model Training and Validation:</w:t>
      </w:r>
    </w:p>
    <w:p w14:paraId="19434F24"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Split the dataset into training, validation, and test sets.</w:t>
      </w:r>
    </w:p>
    <w:p w14:paraId="463FCC87"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Train the selected models using the training data and fine-tune hyperparameters.</w:t>
      </w:r>
    </w:p>
    <w:p w14:paraId="18963694"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Validate models using the validation set and perform cross-validation to assess their generalization performance.</w:t>
      </w:r>
    </w:p>
    <w:p w14:paraId="55B895F2"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255D3803" w14:textId="32011531"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5. Model Evaluation:</w:t>
      </w:r>
    </w:p>
    <w:p w14:paraId="043A8F6E"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Evaluate models using appropriate metrics such as mean absolute error, root mean squared error, or F1-score, depending on the nature of the prediction problem.</w:t>
      </w:r>
    </w:p>
    <w:p w14:paraId="559D154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Compare the performance of different models to identify the best-performing one.</w:t>
      </w:r>
    </w:p>
    <w:p w14:paraId="06450B2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21C87A0F" w14:textId="2B5AEC68"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6. Flood Prediction:</w:t>
      </w:r>
    </w:p>
    <w:p w14:paraId="22FF441A"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Once the best-performing model is identified, deploy it to predict future flood events based on incoming data.</w:t>
      </w:r>
    </w:p>
    <w:p w14:paraId="35E46B31"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lastRenderedPageBreak/>
        <w:t>- Continuously update the model with new data to improve its accuracy and adapt to changing conditions.</w:t>
      </w:r>
    </w:p>
    <w:p w14:paraId="16F11729"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3A124A00" w14:textId="3088C4B5"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7. Mitigation Strategies:</w:t>
      </w:r>
    </w:p>
    <w:p w14:paraId="6AADAE2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Develop strategies for flood mitigation based on the predictions provided by the model.</w:t>
      </w:r>
    </w:p>
    <w:p w14:paraId="23FDF072"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These strategies might involve issuing early warnings to communities, optimizing reservoir management, and planning evacuation procedures.</w:t>
      </w:r>
    </w:p>
    <w:p w14:paraId="5FFE11B0"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30F989B2" w14:textId="36AF5DA9"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8. Monitoring and Adaptation:</w:t>
      </w:r>
    </w:p>
    <w:p w14:paraId="702435B2"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Continuously monitor the model's performance and assess its accuracy over time.</w:t>
      </w:r>
    </w:p>
    <w:p w14:paraId="382CEB2B"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Fine-tune the model or update its features as necessary to accommodate changes in data patterns.</w:t>
      </w:r>
    </w:p>
    <w:p w14:paraId="2E46B40D"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697631FC" w14:textId="6B9F5D1D"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
          <w:sz w:val="24"/>
          <w:szCs w:val="24"/>
        </w:rPr>
        <w:t>9. Communication and Visualization:</w:t>
      </w:r>
    </w:p>
    <w:p w14:paraId="76687386"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Develop user-friendly interfaces or dashboards that provide real-time flood predictions and relevant information to stakeholders, emergency responders, and affected communities.</w:t>
      </w:r>
    </w:p>
    <w:p w14:paraId="2024D9DC"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Create visualizations that help stakeholders understand the predictions and make informed decisions.</w:t>
      </w:r>
    </w:p>
    <w:p w14:paraId="40C6A244"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p>
    <w:p w14:paraId="1F4BE046" w14:textId="0E3B0DC8" w:rsidR="008B7673" w:rsidRPr="008B7673" w:rsidRDefault="008B7673" w:rsidP="008B7673">
      <w:pPr>
        <w:tabs>
          <w:tab w:val="left" w:pos="492"/>
        </w:tabs>
        <w:spacing w:after="0" w:line="276" w:lineRule="auto"/>
        <w:jc w:val="both"/>
        <w:rPr>
          <w:rFonts w:ascii="Times New Roman" w:hAnsi="Times New Roman" w:cs="Times New Roman"/>
          <w:b/>
          <w:sz w:val="24"/>
          <w:szCs w:val="24"/>
        </w:rPr>
      </w:pPr>
      <w:r w:rsidRPr="008B7673">
        <w:rPr>
          <w:rFonts w:ascii="Times New Roman" w:hAnsi="Times New Roman" w:cs="Times New Roman"/>
          <w:b/>
          <w:sz w:val="24"/>
          <w:szCs w:val="24"/>
        </w:rPr>
        <w:t>10. Documentation and Reporting:</w:t>
      </w:r>
    </w:p>
    <w:p w14:paraId="3CE7A18A"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Document the entire process, including data sources, preprocessing steps, model selection, training, and evaluation.</w:t>
      </w:r>
    </w:p>
    <w:p w14:paraId="1D2D093F" w14:textId="77777777" w:rsidR="008B7673" w:rsidRPr="008B7673" w:rsidRDefault="008B7673" w:rsidP="008B7673">
      <w:pPr>
        <w:tabs>
          <w:tab w:val="left" w:pos="492"/>
        </w:tabs>
        <w:spacing w:after="0" w:line="276" w:lineRule="auto"/>
        <w:jc w:val="both"/>
        <w:rPr>
          <w:rFonts w:ascii="Times New Roman" w:hAnsi="Times New Roman" w:cs="Times New Roman"/>
          <w:bCs/>
          <w:sz w:val="24"/>
          <w:szCs w:val="24"/>
        </w:rPr>
      </w:pPr>
      <w:r w:rsidRPr="008B7673">
        <w:rPr>
          <w:rFonts w:ascii="Times New Roman" w:hAnsi="Times New Roman" w:cs="Times New Roman"/>
          <w:bCs/>
          <w:sz w:val="24"/>
          <w:szCs w:val="24"/>
        </w:rPr>
        <w:t>- Prepare a comprehensive report or presentation that summarizes the approach, results, and potential impacts of the flood prediction solution.</w:t>
      </w:r>
    </w:p>
    <w:p w14:paraId="7A71F42B" w14:textId="77777777" w:rsidR="008B7673" w:rsidRDefault="008B7673" w:rsidP="009E42F0">
      <w:pPr>
        <w:spacing w:after="0" w:line="276" w:lineRule="auto"/>
        <w:jc w:val="both"/>
        <w:rPr>
          <w:rFonts w:ascii="Times New Roman" w:hAnsi="Times New Roman" w:cs="Times New Roman"/>
          <w:sz w:val="24"/>
          <w:szCs w:val="24"/>
        </w:rPr>
      </w:pPr>
    </w:p>
    <w:p w14:paraId="6378938B" w14:textId="77777777" w:rsidR="00EB355D" w:rsidRDefault="00EB355D" w:rsidP="009E42F0">
      <w:pPr>
        <w:spacing w:after="0" w:line="276" w:lineRule="auto"/>
        <w:jc w:val="both"/>
        <w:rPr>
          <w:rFonts w:ascii="Times New Roman" w:hAnsi="Times New Roman" w:cs="Times New Roman"/>
          <w:sz w:val="24"/>
          <w:szCs w:val="24"/>
        </w:rPr>
      </w:pPr>
    </w:p>
    <w:p w14:paraId="4627CA28" w14:textId="77777777" w:rsidR="00EB355D" w:rsidRDefault="00EB355D" w:rsidP="009E42F0">
      <w:pPr>
        <w:spacing w:after="0" w:line="276" w:lineRule="auto"/>
        <w:jc w:val="both"/>
        <w:rPr>
          <w:rFonts w:ascii="Times New Roman" w:hAnsi="Times New Roman" w:cs="Times New Roman"/>
          <w:sz w:val="24"/>
          <w:szCs w:val="24"/>
        </w:rPr>
      </w:pPr>
    </w:p>
    <w:p w14:paraId="67DEE621" w14:textId="77777777" w:rsidR="00EB355D" w:rsidRDefault="00EB355D" w:rsidP="009E42F0">
      <w:pPr>
        <w:spacing w:after="0" w:line="276" w:lineRule="auto"/>
        <w:jc w:val="both"/>
        <w:rPr>
          <w:rFonts w:ascii="Times New Roman" w:hAnsi="Times New Roman" w:cs="Times New Roman"/>
          <w:sz w:val="24"/>
          <w:szCs w:val="24"/>
        </w:rPr>
      </w:pPr>
    </w:p>
    <w:p w14:paraId="51EE2E21" w14:textId="77777777" w:rsidR="00EB355D" w:rsidRDefault="00EB355D" w:rsidP="009E42F0">
      <w:pPr>
        <w:spacing w:after="0" w:line="276" w:lineRule="auto"/>
        <w:jc w:val="both"/>
        <w:rPr>
          <w:rFonts w:ascii="Times New Roman" w:hAnsi="Times New Roman" w:cs="Times New Roman"/>
          <w:sz w:val="24"/>
          <w:szCs w:val="24"/>
        </w:rPr>
      </w:pPr>
    </w:p>
    <w:p w14:paraId="11EE7D01" w14:textId="77777777" w:rsidR="00EB355D" w:rsidRDefault="00EB355D" w:rsidP="009E42F0">
      <w:pPr>
        <w:spacing w:after="0" w:line="276" w:lineRule="auto"/>
        <w:jc w:val="both"/>
        <w:rPr>
          <w:rFonts w:ascii="Times New Roman" w:hAnsi="Times New Roman" w:cs="Times New Roman"/>
          <w:sz w:val="24"/>
          <w:szCs w:val="24"/>
        </w:rPr>
      </w:pPr>
    </w:p>
    <w:p w14:paraId="3EFED624" w14:textId="77777777" w:rsidR="00EB355D" w:rsidRDefault="00EB355D" w:rsidP="009E42F0">
      <w:pPr>
        <w:spacing w:after="0" w:line="276" w:lineRule="auto"/>
        <w:jc w:val="both"/>
        <w:rPr>
          <w:rFonts w:ascii="Times New Roman" w:hAnsi="Times New Roman" w:cs="Times New Roman"/>
          <w:sz w:val="24"/>
          <w:szCs w:val="24"/>
        </w:rPr>
      </w:pPr>
    </w:p>
    <w:p w14:paraId="6B7D0501" w14:textId="77777777" w:rsidR="00EB355D" w:rsidRDefault="00EB355D" w:rsidP="009E42F0">
      <w:pPr>
        <w:spacing w:after="0" w:line="276" w:lineRule="auto"/>
        <w:jc w:val="both"/>
        <w:rPr>
          <w:rFonts w:ascii="Times New Roman" w:hAnsi="Times New Roman" w:cs="Times New Roman"/>
          <w:sz w:val="24"/>
          <w:szCs w:val="24"/>
        </w:rPr>
      </w:pPr>
    </w:p>
    <w:p w14:paraId="4D7E9D68" w14:textId="77777777" w:rsidR="00EB355D" w:rsidRDefault="00EB355D" w:rsidP="009E42F0">
      <w:pPr>
        <w:spacing w:after="0" w:line="276" w:lineRule="auto"/>
        <w:jc w:val="both"/>
        <w:rPr>
          <w:rFonts w:ascii="Times New Roman" w:hAnsi="Times New Roman" w:cs="Times New Roman"/>
          <w:sz w:val="24"/>
          <w:szCs w:val="24"/>
        </w:rPr>
      </w:pPr>
    </w:p>
    <w:p w14:paraId="24C080DB" w14:textId="77777777" w:rsidR="00EB355D" w:rsidRDefault="00EB355D" w:rsidP="009E42F0">
      <w:pPr>
        <w:spacing w:after="0" w:line="276" w:lineRule="auto"/>
        <w:jc w:val="both"/>
        <w:rPr>
          <w:rFonts w:ascii="Times New Roman" w:hAnsi="Times New Roman" w:cs="Times New Roman"/>
          <w:sz w:val="24"/>
          <w:szCs w:val="24"/>
        </w:rPr>
      </w:pPr>
    </w:p>
    <w:p w14:paraId="37670B85" w14:textId="77777777" w:rsidR="00EB355D" w:rsidRDefault="00EB355D" w:rsidP="009E42F0">
      <w:pPr>
        <w:spacing w:after="0" w:line="276" w:lineRule="auto"/>
        <w:jc w:val="both"/>
        <w:rPr>
          <w:rFonts w:ascii="Times New Roman" w:hAnsi="Times New Roman" w:cs="Times New Roman"/>
          <w:sz w:val="24"/>
          <w:szCs w:val="24"/>
        </w:rPr>
      </w:pPr>
    </w:p>
    <w:p w14:paraId="17EF2688" w14:textId="77777777" w:rsidR="00EB355D" w:rsidRDefault="00EB355D" w:rsidP="009E42F0">
      <w:pPr>
        <w:spacing w:after="0" w:line="276" w:lineRule="auto"/>
        <w:jc w:val="both"/>
        <w:rPr>
          <w:rFonts w:ascii="Times New Roman" w:hAnsi="Times New Roman" w:cs="Times New Roman"/>
          <w:sz w:val="24"/>
          <w:szCs w:val="24"/>
        </w:rPr>
      </w:pPr>
    </w:p>
    <w:p w14:paraId="12D86B75" w14:textId="77777777" w:rsidR="00EB355D" w:rsidRDefault="00EB355D" w:rsidP="009E42F0">
      <w:pPr>
        <w:spacing w:after="0" w:line="276" w:lineRule="auto"/>
        <w:jc w:val="both"/>
        <w:rPr>
          <w:rFonts w:ascii="Times New Roman" w:hAnsi="Times New Roman" w:cs="Times New Roman"/>
          <w:sz w:val="24"/>
          <w:szCs w:val="24"/>
        </w:rPr>
      </w:pPr>
    </w:p>
    <w:p w14:paraId="5C112760" w14:textId="77777777" w:rsidR="00EB355D" w:rsidRDefault="00EB355D" w:rsidP="009E42F0">
      <w:pPr>
        <w:spacing w:after="0" w:line="276" w:lineRule="auto"/>
        <w:jc w:val="both"/>
        <w:rPr>
          <w:rFonts w:ascii="Times New Roman" w:hAnsi="Times New Roman" w:cs="Times New Roman"/>
          <w:sz w:val="24"/>
          <w:szCs w:val="24"/>
        </w:rPr>
      </w:pPr>
    </w:p>
    <w:p w14:paraId="0FF79273" w14:textId="77777777" w:rsidR="00EB355D" w:rsidRDefault="00EB355D" w:rsidP="009E42F0">
      <w:pPr>
        <w:spacing w:after="0" w:line="276" w:lineRule="auto"/>
        <w:jc w:val="both"/>
        <w:rPr>
          <w:rFonts w:ascii="Times New Roman" w:hAnsi="Times New Roman" w:cs="Times New Roman"/>
          <w:sz w:val="24"/>
          <w:szCs w:val="24"/>
        </w:rPr>
      </w:pPr>
    </w:p>
    <w:p w14:paraId="27C3BFF2" w14:textId="77777777" w:rsidR="00EB355D" w:rsidRDefault="00EB355D" w:rsidP="009E42F0">
      <w:pPr>
        <w:spacing w:after="0" w:line="276" w:lineRule="auto"/>
        <w:jc w:val="both"/>
        <w:rPr>
          <w:rFonts w:ascii="Times New Roman" w:hAnsi="Times New Roman" w:cs="Times New Roman"/>
          <w:sz w:val="24"/>
          <w:szCs w:val="24"/>
        </w:rPr>
      </w:pPr>
    </w:p>
    <w:p w14:paraId="02E0EADA" w14:textId="77777777" w:rsidR="00EB355D" w:rsidRDefault="00EB355D" w:rsidP="009E42F0">
      <w:pPr>
        <w:spacing w:after="0" w:line="276" w:lineRule="auto"/>
        <w:jc w:val="both"/>
        <w:rPr>
          <w:rFonts w:ascii="Times New Roman" w:hAnsi="Times New Roman" w:cs="Times New Roman"/>
          <w:sz w:val="24"/>
          <w:szCs w:val="24"/>
        </w:rPr>
      </w:pPr>
    </w:p>
    <w:p w14:paraId="1B00E2E5" w14:textId="77777777" w:rsidR="00EB355D" w:rsidRDefault="00EB355D" w:rsidP="009E42F0">
      <w:pPr>
        <w:spacing w:after="0" w:line="276" w:lineRule="auto"/>
        <w:jc w:val="both"/>
        <w:rPr>
          <w:rFonts w:ascii="Times New Roman" w:hAnsi="Times New Roman" w:cs="Times New Roman"/>
          <w:sz w:val="24"/>
          <w:szCs w:val="24"/>
        </w:rPr>
      </w:pPr>
    </w:p>
    <w:p w14:paraId="71439A73" w14:textId="77777777" w:rsidR="00EB355D" w:rsidRDefault="00EB355D" w:rsidP="009E42F0">
      <w:pPr>
        <w:spacing w:after="0" w:line="276" w:lineRule="auto"/>
        <w:jc w:val="both"/>
        <w:rPr>
          <w:rFonts w:ascii="Times New Roman" w:hAnsi="Times New Roman" w:cs="Times New Roman"/>
          <w:sz w:val="24"/>
          <w:szCs w:val="24"/>
        </w:rPr>
      </w:pPr>
    </w:p>
    <w:p w14:paraId="2D9D8481" w14:textId="77777777" w:rsidR="00EB355D" w:rsidRDefault="00EB355D" w:rsidP="009E42F0">
      <w:pPr>
        <w:spacing w:after="0" w:line="276" w:lineRule="auto"/>
        <w:jc w:val="both"/>
        <w:rPr>
          <w:rFonts w:ascii="Times New Roman" w:hAnsi="Times New Roman" w:cs="Times New Roman"/>
          <w:sz w:val="24"/>
          <w:szCs w:val="24"/>
        </w:rPr>
      </w:pPr>
    </w:p>
    <w:p w14:paraId="513AE2AD" w14:textId="7AC76826" w:rsidR="00EB355D" w:rsidRDefault="00EB355D" w:rsidP="00EB355D">
      <w:pPr>
        <w:spacing w:after="0" w:line="276" w:lineRule="auto"/>
        <w:jc w:val="cente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3</w:t>
      </w:r>
      <w:r w:rsidRPr="0053488A">
        <w:rPr>
          <w:rFonts w:ascii="Times New Roman" w:eastAsia="Times New Roman" w:hAnsi="Times New Roman" w:cs="Times New Roman"/>
          <w:b/>
          <w:bCs/>
          <w:kern w:val="0"/>
          <w:sz w:val="36"/>
          <w:szCs w:val="36"/>
          <w:lang w:eastAsia="en-IN"/>
          <w14:ligatures w14:val="none"/>
        </w:rPr>
        <w:t>. EXPERIMENTAL INVESTIGATIONS</w:t>
      </w:r>
    </w:p>
    <w:p w14:paraId="35AF66D6" w14:textId="77777777" w:rsidR="00EB355D" w:rsidRDefault="00EB355D" w:rsidP="00EB355D">
      <w:pPr>
        <w:spacing w:after="0" w:line="276" w:lineRule="auto"/>
        <w:jc w:val="center"/>
        <w:rPr>
          <w:rFonts w:ascii="Times New Roman" w:eastAsia="Times New Roman" w:hAnsi="Times New Roman" w:cs="Times New Roman"/>
          <w:b/>
          <w:bCs/>
          <w:kern w:val="0"/>
          <w:sz w:val="36"/>
          <w:szCs w:val="36"/>
          <w:lang w:eastAsia="en-IN"/>
          <w14:ligatures w14:val="none"/>
        </w:rPr>
      </w:pPr>
    </w:p>
    <w:p w14:paraId="64DABF82" w14:textId="2508DE29"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Here's how these experimental investigations might be structured:</w:t>
      </w:r>
    </w:p>
    <w:p w14:paraId="36F1CCE6" w14:textId="1B1EDC1B" w:rsidR="00EB355D" w:rsidRPr="00EB355D" w:rsidRDefault="00EB355D" w:rsidP="00EB355D">
      <w:pPr>
        <w:spacing w:after="0" w:line="276" w:lineRule="auto"/>
        <w:jc w:val="both"/>
        <w:rPr>
          <w:rFonts w:ascii="Times New Roman" w:hAnsi="Times New Roman" w:cs="Times New Roman"/>
          <w:b/>
          <w:bCs/>
          <w:sz w:val="24"/>
          <w:szCs w:val="24"/>
        </w:rPr>
      </w:pPr>
      <w:r w:rsidRPr="00EB355D">
        <w:rPr>
          <w:rFonts w:ascii="Times New Roman" w:hAnsi="Times New Roman" w:cs="Times New Roman"/>
          <w:b/>
          <w:bCs/>
          <w:sz w:val="24"/>
          <w:szCs w:val="24"/>
        </w:rPr>
        <w:t>1. Experimental Setup:</w:t>
      </w:r>
    </w:p>
    <w:p w14:paraId="754E51E4"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Define the scope and objectives of the experiments. Determine the specific research questions you want to address and the hypotheses you want to test. Consider factors like the choice of machine learning algorithms, data preprocessing methods, and evaluation metrics.</w:t>
      </w:r>
    </w:p>
    <w:p w14:paraId="58A89CD3" w14:textId="77777777" w:rsidR="00EB355D" w:rsidRPr="00EB355D" w:rsidRDefault="00EB355D" w:rsidP="00EB355D">
      <w:pPr>
        <w:spacing w:after="0" w:line="276" w:lineRule="auto"/>
        <w:jc w:val="both"/>
        <w:rPr>
          <w:rFonts w:ascii="Times New Roman" w:hAnsi="Times New Roman" w:cs="Times New Roman"/>
          <w:sz w:val="24"/>
          <w:szCs w:val="24"/>
        </w:rPr>
      </w:pPr>
    </w:p>
    <w:p w14:paraId="57953460" w14:textId="23C385FA" w:rsidR="00EB355D" w:rsidRPr="00EB355D" w:rsidRDefault="00EB355D" w:rsidP="00EB355D">
      <w:pPr>
        <w:spacing w:after="0" w:line="276" w:lineRule="auto"/>
        <w:jc w:val="both"/>
        <w:rPr>
          <w:rFonts w:ascii="Times New Roman" w:hAnsi="Times New Roman" w:cs="Times New Roman"/>
          <w:b/>
          <w:bCs/>
          <w:sz w:val="24"/>
          <w:szCs w:val="24"/>
        </w:rPr>
      </w:pPr>
      <w:r w:rsidRPr="00EB355D">
        <w:rPr>
          <w:rFonts w:ascii="Times New Roman" w:hAnsi="Times New Roman" w:cs="Times New Roman"/>
          <w:b/>
          <w:bCs/>
          <w:sz w:val="24"/>
          <w:szCs w:val="24"/>
        </w:rPr>
        <w:t>2. Data Collection:</w:t>
      </w:r>
    </w:p>
    <w:p w14:paraId="12072C08"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Gather historical flood-related data, including weather data, river levels, precipitation, and other relevant parameters. Ensure the data spans different flood events and covers various geographic locations.</w:t>
      </w:r>
    </w:p>
    <w:p w14:paraId="3830EAA0" w14:textId="77777777" w:rsidR="00EB355D" w:rsidRPr="00EB355D" w:rsidRDefault="00EB355D" w:rsidP="00EB355D">
      <w:pPr>
        <w:spacing w:after="0" w:line="276" w:lineRule="auto"/>
        <w:jc w:val="both"/>
        <w:rPr>
          <w:rFonts w:ascii="Times New Roman" w:hAnsi="Times New Roman" w:cs="Times New Roman"/>
          <w:sz w:val="24"/>
          <w:szCs w:val="24"/>
        </w:rPr>
      </w:pPr>
    </w:p>
    <w:p w14:paraId="47A5CD0C" w14:textId="1CCB0487" w:rsidR="00EB355D" w:rsidRPr="00EB355D" w:rsidRDefault="00EB355D" w:rsidP="00EB355D">
      <w:pPr>
        <w:spacing w:after="0" w:line="276" w:lineRule="auto"/>
        <w:jc w:val="both"/>
        <w:rPr>
          <w:rFonts w:ascii="Times New Roman" w:hAnsi="Times New Roman" w:cs="Times New Roman"/>
          <w:b/>
          <w:bCs/>
          <w:sz w:val="24"/>
          <w:szCs w:val="24"/>
        </w:rPr>
      </w:pPr>
      <w:r w:rsidRPr="00EB355D">
        <w:rPr>
          <w:rFonts w:ascii="Times New Roman" w:hAnsi="Times New Roman" w:cs="Times New Roman"/>
          <w:b/>
          <w:bCs/>
          <w:sz w:val="24"/>
          <w:szCs w:val="24"/>
        </w:rPr>
        <w:t>3. Data Preparation:</w:t>
      </w:r>
    </w:p>
    <w:p w14:paraId="3EB825CB"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Clean the collected data, handle missing values, and preprocess the features as discussed earlier. Split the data into training, validation, and test sets. Ensure that the temporal aspect is maintained, especially if dealing with time series data.</w:t>
      </w:r>
    </w:p>
    <w:p w14:paraId="398EADD2" w14:textId="77777777" w:rsidR="00EB355D" w:rsidRPr="00EB355D" w:rsidRDefault="00EB355D" w:rsidP="00EB355D">
      <w:pPr>
        <w:spacing w:after="0" w:line="276" w:lineRule="auto"/>
        <w:jc w:val="both"/>
        <w:rPr>
          <w:rFonts w:ascii="Times New Roman" w:hAnsi="Times New Roman" w:cs="Times New Roman"/>
          <w:sz w:val="24"/>
          <w:szCs w:val="24"/>
        </w:rPr>
      </w:pPr>
    </w:p>
    <w:p w14:paraId="31AF194C" w14:textId="52F0780C"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b/>
          <w:bCs/>
          <w:sz w:val="24"/>
          <w:szCs w:val="24"/>
        </w:rPr>
        <w:t>4. Model Selection and Training:</w:t>
      </w:r>
    </w:p>
    <w:p w14:paraId="256A4171"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Choose the machine learning algorithms you intend to experiment with, such as time series models, ensemble methods, or deep learning architectures. Train the selected models using the training data and tune hyperparameters if needed.</w:t>
      </w:r>
    </w:p>
    <w:p w14:paraId="785D54CE" w14:textId="77777777" w:rsidR="00EB355D" w:rsidRPr="00EB355D" w:rsidRDefault="00EB355D" w:rsidP="00EB355D">
      <w:pPr>
        <w:spacing w:after="0" w:line="276" w:lineRule="auto"/>
        <w:jc w:val="both"/>
        <w:rPr>
          <w:rFonts w:ascii="Times New Roman" w:hAnsi="Times New Roman" w:cs="Times New Roman"/>
          <w:sz w:val="24"/>
          <w:szCs w:val="24"/>
        </w:rPr>
      </w:pPr>
    </w:p>
    <w:p w14:paraId="2F8B4AFD" w14:textId="4D9BC33D"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b/>
          <w:bCs/>
          <w:sz w:val="24"/>
          <w:szCs w:val="24"/>
        </w:rPr>
        <w:t>5. Experiment Execution:</w:t>
      </w:r>
    </w:p>
    <w:p w14:paraId="0DC891F9"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Run the trained models on the validation dataset to fine-tune them and assess their performance. Experiment with different variations of the models, if applicable, to identify the best-performing configuration.</w:t>
      </w:r>
    </w:p>
    <w:p w14:paraId="6294AA90" w14:textId="77777777" w:rsidR="00EB355D" w:rsidRPr="00EB355D" w:rsidRDefault="00EB355D" w:rsidP="00EB355D">
      <w:pPr>
        <w:spacing w:after="0" w:line="276" w:lineRule="auto"/>
        <w:jc w:val="both"/>
        <w:rPr>
          <w:rFonts w:ascii="Times New Roman" w:hAnsi="Times New Roman" w:cs="Times New Roman"/>
          <w:sz w:val="24"/>
          <w:szCs w:val="24"/>
        </w:rPr>
      </w:pPr>
    </w:p>
    <w:p w14:paraId="7C603D7C" w14:textId="227CA19A" w:rsidR="00EB355D" w:rsidRPr="00EB355D" w:rsidRDefault="00EB355D" w:rsidP="00EB355D">
      <w:pPr>
        <w:spacing w:after="0" w:line="276" w:lineRule="auto"/>
        <w:jc w:val="both"/>
        <w:rPr>
          <w:rFonts w:ascii="Times New Roman" w:hAnsi="Times New Roman" w:cs="Times New Roman"/>
          <w:b/>
          <w:bCs/>
          <w:sz w:val="24"/>
          <w:szCs w:val="24"/>
        </w:rPr>
      </w:pPr>
      <w:r w:rsidRPr="00EB355D">
        <w:rPr>
          <w:rFonts w:ascii="Times New Roman" w:hAnsi="Times New Roman" w:cs="Times New Roman"/>
          <w:b/>
          <w:bCs/>
          <w:sz w:val="24"/>
          <w:szCs w:val="24"/>
        </w:rPr>
        <w:t>6. Performance Evaluation:</w:t>
      </w:r>
    </w:p>
    <w:p w14:paraId="1323C2D3"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Evaluate the models' performance using relevant metrics like mean absolute error, root mean squared error, precision, recall, F1-score, and any other appropriate measures. Compare the results against baseline models or traditional flood prediction methods.</w:t>
      </w:r>
    </w:p>
    <w:p w14:paraId="311F4876" w14:textId="77777777" w:rsidR="00EB355D" w:rsidRPr="00EB355D" w:rsidRDefault="00EB355D" w:rsidP="00EB355D">
      <w:pPr>
        <w:spacing w:after="0" w:line="276" w:lineRule="auto"/>
        <w:jc w:val="both"/>
        <w:rPr>
          <w:rFonts w:ascii="Times New Roman" w:hAnsi="Times New Roman" w:cs="Times New Roman"/>
          <w:sz w:val="24"/>
          <w:szCs w:val="24"/>
        </w:rPr>
      </w:pPr>
    </w:p>
    <w:p w14:paraId="182BB2F5" w14:textId="6B5878B2" w:rsidR="00EB355D" w:rsidRPr="00EB355D" w:rsidRDefault="00CA1FF7" w:rsidP="00EB355D">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7</w:t>
      </w:r>
      <w:r w:rsidR="00EB355D" w:rsidRPr="00EB355D">
        <w:rPr>
          <w:rFonts w:ascii="Times New Roman" w:hAnsi="Times New Roman" w:cs="Times New Roman"/>
          <w:b/>
          <w:bCs/>
          <w:sz w:val="24"/>
          <w:szCs w:val="24"/>
        </w:rPr>
        <w:t>. Robustness Testing:</w:t>
      </w:r>
    </w:p>
    <w:p w14:paraId="5F7D1D8B" w14:textId="77777777"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Evaluate the models' robustness by introducing synthetic or real-world noise or perturbations into the input data. This will help gauge how well the models can handle unexpected variations.</w:t>
      </w:r>
    </w:p>
    <w:p w14:paraId="5DE354B5" w14:textId="77777777" w:rsidR="00EB355D" w:rsidRPr="00EB355D" w:rsidRDefault="00EB355D" w:rsidP="00EB355D">
      <w:pPr>
        <w:spacing w:after="0" w:line="276" w:lineRule="auto"/>
        <w:jc w:val="both"/>
        <w:rPr>
          <w:rFonts w:ascii="Times New Roman" w:hAnsi="Times New Roman" w:cs="Times New Roman"/>
          <w:sz w:val="24"/>
          <w:szCs w:val="24"/>
        </w:rPr>
      </w:pPr>
    </w:p>
    <w:p w14:paraId="75357D37" w14:textId="06AD2700" w:rsidR="00EB355D" w:rsidRPr="00EB355D" w:rsidRDefault="00CA1FF7" w:rsidP="00EB355D">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8</w:t>
      </w:r>
      <w:r w:rsidR="00EB355D" w:rsidRPr="00EB355D">
        <w:rPr>
          <w:rFonts w:ascii="Times New Roman" w:hAnsi="Times New Roman" w:cs="Times New Roman"/>
          <w:b/>
          <w:bCs/>
          <w:sz w:val="24"/>
          <w:szCs w:val="24"/>
        </w:rPr>
        <w:t>. Result Analysis and Interpretation:</w:t>
      </w:r>
    </w:p>
    <w:p w14:paraId="2011A28A" w14:textId="29372249" w:rsidR="00EB355D" w:rsidRPr="00EB355D" w:rsidRDefault="00EB355D" w:rsidP="00EB355D">
      <w:pPr>
        <w:spacing w:after="0" w:line="276" w:lineRule="auto"/>
        <w:jc w:val="both"/>
        <w:rPr>
          <w:rFonts w:ascii="Times New Roman" w:hAnsi="Times New Roman" w:cs="Times New Roman"/>
          <w:sz w:val="24"/>
          <w:szCs w:val="24"/>
        </w:rPr>
      </w:pPr>
      <w:r w:rsidRPr="00EB355D">
        <w:rPr>
          <w:rFonts w:ascii="Times New Roman" w:hAnsi="Times New Roman" w:cs="Times New Roman"/>
          <w:sz w:val="24"/>
          <w:szCs w:val="24"/>
        </w:rPr>
        <w:t>Analyse the experimental results to determine the effectiveness of the machine learning approach for flood prediction. Interpret the findings in the context of the research questions and hypotheses.</w:t>
      </w:r>
    </w:p>
    <w:p w14:paraId="5F954FD6" w14:textId="77777777" w:rsidR="00EB355D" w:rsidRPr="00EB355D" w:rsidRDefault="00EB355D" w:rsidP="00EB355D">
      <w:pPr>
        <w:spacing w:after="0" w:line="276" w:lineRule="auto"/>
        <w:jc w:val="both"/>
        <w:rPr>
          <w:rFonts w:ascii="Times New Roman" w:hAnsi="Times New Roman" w:cs="Times New Roman"/>
          <w:sz w:val="24"/>
          <w:szCs w:val="24"/>
        </w:rPr>
      </w:pPr>
    </w:p>
    <w:p w14:paraId="5D0F9462" w14:textId="77777777" w:rsidR="00EB355D" w:rsidRPr="00EB355D" w:rsidRDefault="00EB355D" w:rsidP="00EB355D">
      <w:pPr>
        <w:spacing w:after="0" w:line="276" w:lineRule="auto"/>
        <w:jc w:val="both"/>
        <w:rPr>
          <w:rFonts w:ascii="Times New Roman" w:hAnsi="Times New Roman" w:cs="Times New Roman"/>
          <w:sz w:val="24"/>
          <w:szCs w:val="24"/>
        </w:rPr>
      </w:pPr>
    </w:p>
    <w:p w14:paraId="2908A177" w14:textId="77777777" w:rsidR="00CA1FF7" w:rsidRDefault="00CA1FF7" w:rsidP="00CA1FF7">
      <w:pPr>
        <w:shd w:val="clear" w:color="auto" w:fill="FFFFFF"/>
        <w:spacing w:after="0" w:line="276" w:lineRule="auto"/>
        <w:jc w:val="center"/>
        <w:rPr>
          <w:rFonts w:ascii="Times New Roman" w:hAnsi="Times New Roman" w:cs="Times New Roman"/>
          <w:b/>
          <w:bCs/>
          <w:spacing w:val="-2"/>
          <w:sz w:val="36"/>
          <w:szCs w:val="36"/>
        </w:rPr>
      </w:pPr>
      <w:r>
        <w:rPr>
          <w:rFonts w:ascii="Times New Roman" w:hAnsi="Times New Roman" w:cs="Times New Roman"/>
          <w:b/>
          <w:bCs/>
          <w:spacing w:val="-2"/>
          <w:sz w:val="36"/>
          <w:szCs w:val="36"/>
        </w:rPr>
        <w:lastRenderedPageBreak/>
        <w:t>4</w:t>
      </w:r>
      <w:r w:rsidRPr="0053488A">
        <w:rPr>
          <w:rFonts w:ascii="Times New Roman" w:hAnsi="Times New Roman" w:cs="Times New Roman"/>
          <w:b/>
          <w:bCs/>
          <w:spacing w:val="-2"/>
          <w:sz w:val="36"/>
          <w:szCs w:val="36"/>
        </w:rPr>
        <w:t>.THEORETICAL</w:t>
      </w:r>
      <w:r w:rsidRPr="0053488A">
        <w:rPr>
          <w:rFonts w:ascii="Times New Roman" w:hAnsi="Times New Roman" w:cs="Times New Roman"/>
          <w:b/>
          <w:bCs/>
          <w:spacing w:val="-24"/>
          <w:sz w:val="36"/>
          <w:szCs w:val="36"/>
        </w:rPr>
        <w:t xml:space="preserve"> </w:t>
      </w:r>
      <w:r w:rsidRPr="0053488A">
        <w:rPr>
          <w:rFonts w:ascii="Times New Roman" w:hAnsi="Times New Roman" w:cs="Times New Roman"/>
          <w:b/>
          <w:bCs/>
          <w:spacing w:val="-2"/>
          <w:sz w:val="36"/>
          <w:szCs w:val="36"/>
        </w:rPr>
        <w:t>ANALYSIS</w:t>
      </w:r>
    </w:p>
    <w:p w14:paraId="65D55E61" w14:textId="77777777" w:rsidR="00CA1FF7" w:rsidRDefault="00CA1FF7" w:rsidP="00CA1FF7">
      <w:pPr>
        <w:shd w:val="clear" w:color="auto" w:fill="FFFFFF"/>
        <w:spacing w:after="0" w:line="276" w:lineRule="auto"/>
        <w:jc w:val="center"/>
        <w:rPr>
          <w:rFonts w:ascii="Times New Roman" w:hAnsi="Times New Roman" w:cs="Times New Roman"/>
          <w:b/>
          <w:bCs/>
          <w:spacing w:val="-2"/>
          <w:sz w:val="28"/>
          <w:szCs w:val="28"/>
        </w:rPr>
      </w:pPr>
    </w:p>
    <w:p w14:paraId="246D55BD" w14:textId="79210B3B" w:rsidR="00CA1FF7" w:rsidRDefault="00CA1FF7" w:rsidP="00EB355D">
      <w:pPr>
        <w:spacing w:after="0" w:line="276" w:lineRule="auto"/>
        <w:jc w:val="both"/>
        <w:rPr>
          <w:rFonts w:ascii="Times New Roman" w:hAnsi="Times New Roman" w:cs="Times New Roman"/>
          <w:b/>
          <w:bCs/>
          <w:sz w:val="30"/>
          <w:szCs w:val="30"/>
        </w:rPr>
      </w:pPr>
      <w:r w:rsidRPr="00CA1FF7">
        <w:rPr>
          <w:rFonts w:ascii="Times New Roman" w:hAnsi="Times New Roman" w:cs="Times New Roman"/>
          <w:b/>
          <w:bCs/>
          <w:sz w:val="30"/>
          <w:szCs w:val="30"/>
        </w:rPr>
        <w:t>4.1 Diagrammatic overview of the project.</w:t>
      </w:r>
      <w:r>
        <w:rPr>
          <w:noProof/>
        </w:rPr>
        <w:drawing>
          <wp:anchor distT="0" distB="0" distL="114300" distR="114300" simplePos="0" relativeHeight="251662336" behindDoc="0" locked="0" layoutInCell="1" allowOverlap="1" wp14:anchorId="0DBEA03A" wp14:editId="712C05E7">
            <wp:simplePos x="0" y="0"/>
            <wp:positionH relativeFrom="column">
              <wp:posOffset>0</wp:posOffset>
            </wp:positionH>
            <wp:positionV relativeFrom="paragraph">
              <wp:posOffset>254000</wp:posOffset>
            </wp:positionV>
            <wp:extent cx="5731510" cy="3079750"/>
            <wp:effectExtent l="0" t="0" r="2540" b="6350"/>
            <wp:wrapSquare wrapText="bothSides"/>
            <wp:docPr id="338042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920C19" w14:textId="77777777" w:rsidR="00CA1FF7" w:rsidRDefault="00CA1FF7" w:rsidP="00EB355D">
      <w:pPr>
        <w:spacing w:after="0" w:line="276" w:lineRule="auto"/>
        <w:jc w:val="both"/>
        <w:rPr>
          <w:rFonts w:ascii="Times New Roman" w:hAnsi="Times New Roman" w:cs="Times New Roman"/>
          <w:b/>
          <w:bCs/>
          <w:sz w:val="30"/>
          <w:szCs w:val="30"/>
        </w:rPr>
      </w:pPr>
    </w:p>
    <w:p w14:paraId="65AFF5B8" w14:textId="2825A75B" w:rsidR="00CA1FF7" w:rsidRDefault="00CA1FF7" w:rsidP="00EB355D">
      <w:pPr>
        <w:spacing w:after="0" w:line="276" w:lineRule="auto"/>
        <w:jc w:val="both"/>
        <w:rPr>
          <w:rFonts w:ascii="Times New Roman" w:hAnsi="Times New Roman" w:cs="Times New Roman"/>
          <w:b/>
          <w:bCs/>
          <w:sz w:val="30"/>
          <w:szCs w:val="30"/>
        </w:rPr>
      </w:pPr>
      <w:r w:rsidRPr="00CA1FF7">
        <w:rPr>
          <w:rFonts w:ascii="Times New Roman" w:hAnsi="Times New Roman" w:cs="Times New Roman"/>
          <w:b/>
          <w:bCs/>
          <w:sz w:val="30"/>
          <w:szCs w:val="30"/>
        </w:rPr>
        <w:t>4.2 Hardware / Software designing</w:t>
      </w:r>
    </w:p>
    <w:p w14:paraId="25B3C025" w14:textId="623F0EBF" w:rsidR="00CA1FF7" w:rsidRDefault="00CA1FF7" w:rsidP="00EB355D">
      <w:pPr>
        <w:spacing w:after="0" w:line="276" w:lineRule="auto"/>
        <w:jc w:val="both"/>
        <w:rPr>
          <w:rFonts w:ascii="Times New Roman" w:hAnsi="Times New Roman" w:cs="Times New Roman"/>
          <w:b/>
          <w:bCs/>
          <w:sz w:val="30"/>
          <w:szCs w:val="30"/>
        </w:rPr>
      </w:pPr>
      <w:r>
        <w:rPr>
          <w:noProof/>
        </w:rPr>
        <w:drawing>
          <wp:anchor distT="0" distB="0" distL="114300" distR="114300" simplePos="0" relativeHeight="251664384" behindDoc="0" locked="0" layoutInCell="1" allowOverlap="1" wp14:anchorId="53BE71D7" wp14:editId="40BF98E0">
            <wp:simplePos x="0" y="0"/>
            <wp:positionH relativeFrom="column">
              <wp:posOffset>0</wp:posOffset>
            </wp:positionH>
            <wp:positionV relativeFrom="paragraph">
              <wp:posOffset>254000</wp:posOffset>
            </wp:positionV>
            <wp:extent cx="5731510" cy="2654300"/>
            <wp:effectExtent l="0" t="0" r="2540" b="0"/>
            <wp:wrapSquare wrapText="bothSides"/>
            <wp:docPr id="5567472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CA13D" w14:textId="7487D585" w:rsidR="00CA1FF7" w:rsidRDefault="00CA1FF7" w:rsidP="00CA1FF7">
      <w:pPr>
        <w:tabs>
          <w:tab w:val="left" w:pos="1540"/>
        </w:tabs>
        <w:rPr>
          <w:rFonts w:ascii="Times New Roman" w:hAnsi="Times New Roman" w:cs="Times New Roman"/>
          <w:sz w:val="30"/>
          <w:szCs w:val="30"/>
        </w:rPr>
      </w:pPr>
    </w:p>
    <w:p w14:paraId="0BC84DB0" w14:textId="77777777" w:rsidR="00CA1FF7" w:rsidRDefault="00CA1FF7" w:rsidP="00CA1FF7">
      <w:pPr>
        <w:tabs>
          <w:tab w:val="left" w:pos="1540"/>
        </w:tabs>
        <w:rPr>
          <w:rFonts w:ascii="Times New Roman" w:hAnsi="Times New Roman" w:cs="Times New Roman"/>
          <w:sz w:val="30"/>
          <w:szCs w:val="30"/>
        </w:rPr>
      </w:pPr>
    </w:p>
    <w:p w14:paraId="5C998983" w14:textId="77777777" w:rsidR="00CA1FF7" w:rsidRDefault="00CA1FF7" w:rsidP="00CA1FF7">
      <w:pPr>
        <w:tabs>
          <w:tab w:val="left" w:pos="1540"/>
        </w:tabs>
        <w:rPr>
          <w:rFonts w:ascii="Times New Roman" w:hAnsi="Times New Roman" w:cs="Times New Roman"/>
          <w:sz w:val="30"/>
          <w:szCs w:val="30"/>
        </w:rPr>
      </w:pPr>
    </w:p>
    <w:p w14:paraId="0D1CF64D" w14:textId="77777777" w:rsidR="00CA1FF7" w:rsidRDefault="00CA1FF7" w:rsidP="00CA1FF7">
      <w:pPr>
        <w:tabs>
          <w:tab w:val="left" w:pos="1540"/>
        </w:tabs>
        <w:rPr>
          <w:rFonts w:ascii="Times New Roman" w:hAnsi="Times New Roman" w:cs="Times New Roman"/>
          <w:sz w:val="30"/>
          <w:szCs w:val="30"/>
        </w:rPr>
      </w:pPr>
    </w:p>
    <w:p w14:paraId="4466702A" w14:textId="77777777" w:rsidR="00CA1FF7" w:rsidRDefault="00CA1FF7" w:rsidP="00CA1FF7">
      <w:pPr>
        <w:tabs>
          <w:tab w:val="left" w:pos="1540"/>
        </w:tabs>
        <w:rPr>
          <w:rFonts w:ascii="Times New Roman" w:hAnsi="Times New Roman" w:cs="Times New Roman"/>
          <w:sz w:val="30"/>
          <w:szCs w:val="30"/>
        </w:rPr>
      </w:pPr>
    </w:p>
    <w:p w14:paraId="6A470274" w14:textId="77777777" w:rsidR="00431012" w:rsidRDefault="00431012" w:rsidP="00431012">
      <w:pPr>
        <w:shd w:val="clear" w:color="auto" w:fill="FFFFFF"/>
        <w:spacing w:after="0" w:line="276"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5. </w:t>
      </w:r>
      <w:r w:rsidRPr="0053488A">
        <w:rPr>
          <w:rFonts w:ascii="Times New Roman" w:hAnsi="Times New Roman" w:cs="Times New Roman"/>
          <w:b/>
          <w:bCs/>
          <w:sz w:val="36"/>
          <w:szCs w:val="36"/>
        </w:rPr>
        <w:t>FLOWCHART</w:t>
      </w:r>
    </w:p>
    <w:p w14:paraId="5DF33FEB" w14:textId="77777777" w:rsidR="00431012" w:rsidRDefault="00431012" w:rsidP="00431012">
      <w:pPr>
        <w:shd w:val="clear" w:color="auto" w:fill="FFFFFF"/>
        <w:spacing w:after="0" w:line="276" w:lineRule="auto"/>
        <w:jc w:val="center"/>
        <w:rPr>
          <w:rFonts w:ascii="Times New Roman" w:hAnsi="Times New Roman" w:cs="Times New Roman"/>
          <w:b/>
          <w:bCs/>
          <w:sz w:val="36"/>
          <w:szCs w:val="36"/>
        </w:rPr>
      </w:pPr>
    </w:p>
    <w:p w14:paraId="7947174A" w14:textId="77777777" w:rsidR="00CA1FF7" w:rsidRDefault="00CA1FF7" w:rsidP="00CA1FF7">
      <w:pPr>
        <w:rPr>
          <w:rFonts w:ascii="Times New Roman" w:hAnsi="Times New Roman" w:cs="Times New Roman"/>
          <w:sz w:val="30"/>
          <w:szCs w:val="30"/>
        </w:rPr>
      </w:pPr>
    </w:p>
    <w:p w14:paraId="5E7FB39F" w14:textId="07844D65" w:rsidR="00431012" w:rsidRDefault="00431012" w:rsidP="00CA1FF7">
      <w:pPr>
        <w:rPr>
          <w:rFonts w:ascii="Times New Roman" w:hAnsi="Times New Roman" w:cs="Times New Roman"/>
          <w:sz w:val="30"/>
          <w:szCs w:val="30"/>
        </w:rPr>
      </w:pPr>
      <w:r>
        <w:rPr>
          <w:noProof/>
        </w:rPr>
        <w:drawing>
          <wp:inline distT="0" distB="0" distL="0" distR="0" wp14:anchorId="6BEE144C" wp14:editId="3FAD0E3B">
            <wp:extent cx="5731510" cy="5460365"/>
            <wp:effectExtent l="0" t="0" r="2540" b="6985"/>
            <wp:docPr id="443081163" name="Picture 5" descr="Water | Free Full-Text | A Comparative Study of Kernel Logistic Regression,  Radial Basis Function Classifier, Multinomial Naïve Bayes, and Logistic  Model Tree for Flash Flood Susceptibility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 | Free Full-Text | A Comparative Study of Kernel Logistic Regression,  Radial Basis Function Classifier, Multinomial Naïve Bayes, and Logistic  Model Tree for Flash Flood Susceptibility Mapp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460365"/>
                    </a:xfrm>
                    <a:prstGeom prst="rect">
                      <a:avLst/>
                    </a:prstGeom>
                    <a:noFill/>
                    <a:ln>
                      <a:noFill/>
                    </a:ln>
                  </pic:spPr>
                </pic:pic>
              </a:graphicData>
            </a:graphic>
          </wp:inline>
        </w:drawing>
      </w:r>
    </w:p>
    <w:p w14:paraId="7D4D96B6" w14:textId="77777777" w:rsidR="00431012" w:rsidRDefault="00431012" w:rsidP="00CA1FF7">
      <w:pPr>
        <w:rPr>
          <w:rFonts w:ascii="Times New Roman" w:hAnsi="Times New Roman" w:cs="Times New Roman"/>
          <w:sz w:val="30"/>
          <w:szCs w:val="30"/>
        </w:rPr>
      </w:pPr>
    </w:p>
    <w:p w14:paraId="4E533122" w14:textId="77777777" w:rsidR="00431012" w:rsidRDefault="00431012" w:rsidP="00CA1FF7">
      <w:pPr>
        <w:rPr>
          <w:rFonts w:ascii="Times New Roman" w:hAnsi="Times New Roman" w:cs="Times New Roman"/>
          <w:sz w:val="30"/>
          <w:szCs w:val="30"/>
        </w:rPr>
      </w:pPr>
    </w:p>
    <w:p w14:paraId="14D56309" w14:textId="77777777" w:rsidR="00431012" w:rsidRDefault="00431012" w:rsidP="00CA1FF7">
      <w:pPr>
        <w:rPr>
          <w:rFonts w:ascii="Times New Roman" w:hAnsi="Times New Roman" w:cs="Times New Roman"/>
          <w:sz w:val="30"/>
          <w:szCs w:val="30"/>
        </w:rPr>
      </w:pPr>
    </w:p>
    <w:p w14:paraId="48851E5C" w14:textId="77777777" w:rsidR="00431012" w:rsidRDefault="00431012" w:rsidP="00CA1FF7">
      <w:pPr>
        <w:rPr>
          <w:rFonts w:ascii="Times New Roman" w:hAnsi="Times New Roman" w:cs="Times New Roman"/>
          <w:sz w:val="30"/>
          <w:szCs w:val="30"/>
        </w:rPr>
      </w:pPr>
    </w:p>
    <w:p w14:paraId="013C058B" w14:textId="77777777" w:rsidR="00431012" w:rsidRDefault="00431012" w:rsidP="00CA1FF7">
      <w:pPr>
        <w:rPr>
          <w:rFonts w:ascii="Times New Roman" w:hAnsi="Times New Roman" w:cs="Times New Roman"/>
          <w:sz w:val="30"/>
          <w:szCs w:val="30"/>
        </w:rPr>
      </w:pPr>
    </w:p>
    <w:p w14:paraId="71C84ACF" w14:textId="77777777" w:rsidR="00431012" w:rsidRDefault="00431012" w:rsidP="00CA1FF7">
      <w:pPr>
        <w:rPr>
          <w:rFonts w:ascii="Times New Roman" w:hAnsi="Times New Roman" w:cs="Times New Roman"/>
          <w:sz w:val="30"/>
          <w:szCs w:val="30"/>
        </w:rPr>
      </w:pPr>
    </w:p>
    <w:p w14:paraId="6E96A255" w14:textId="77777777" w:rsidR="00431012" w:rsidRDefault="00431012" w:rsidP="00CA1FF7">
      <w:pPr>
        <w:rPr>
          <w:rFonts w:ascii="Times New Roman" w:hAnsi="Times New Roman" w:cs="Times New Roman"/>
          <w:sz w:val="30"/>
          <w:szCs w:val="30"/>
        </w:rPr>
      </w:pPr>
    </w:p>
    <w:p w14:paraId="687AEF20" w14:textId="4F40CE2D" w:rsidR="00431012" w:rsidRDefault="00145AEA" w:rsidP="00431012">
      <w:pPr>
        <w:spacing w:line="276"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lastRenderedPageBreak/>
        <w:drawing>
          <wp:anchor distT="0" distB="0" distL="114300" distR="114300" simplePos="0" relativeHeight="251667456" behindDoc="0" locked="0" layoutInCell="1" allowOverlap="1" wp14:anchorId="2E47531F" wp14:editId="1C07ECA4">
            <wp:simplePos x="0" y="0"/>
            <wp:positionH relativeFrom="page">
              <wp:posOffset>978594</wp:posOffset>
            </wp:positionH>
            <wp:positionV relativeFrom="page">
              <wp:posOffset>1476033</wp:posOffset>
            </wp:positionV>
            <wp:extent cx="5731510" cy="2419643"/>
            <wp:effectExtent l="0" t="0" r="2540" b="0"/>
            <wp:wrapSquare wrapText="bothSides"/>
            <wp:docPr id="1518313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3728" name="Picture 15183137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19643"/>
                    </a:xfrm>
                    <a:prstGeom prst="rect">
                      <a:avLst/>
                    </a:prstGeom>
                  </pic:spPr>
                </pic:pic>
              </a:graphicData>
            </a:graphic>
            <wp14:sizeRelV relativeFrom="margin">
              <wp14:pctHeight>0</wp14:pctHeight>
            </wp14:sizeRelV>
          </wp:anchor>
        </w:drawing>
      </w:r>
      <w:r w:rsidR="00431012" w:rsidRPr="00A16ED5">
        <w:rPr>
          <w:rFonts w:ascii="Times New Roman" w:eastAsia="Times New Roman" w:hAnsi="Times New Roman" w:cs="Times New Roman"/>
          <w:b/>
          <w:bCs/>
          <w:sz w:val="36"/>
          <w:szCs w:val="36"/>
          <w:lang w:eastAsia="en-IN"/>
        </w:rPr>
        <w:t>6. RESULT</w:t>
      </w:r>
    </w:p>
    <w:p w14:paraId="464714B0" w14:textId="2C06A24D" w:rsidR="00145AEA" w:rsidRDefault="00145AEA" w:rsidP="00431012">
      <w:pPr>
        <w:spacing w:line="276"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drawing>
          <wp:anchor distT="0" distB="0" distL="114300" distR="114300" simplePos="0" relativeHeight="251665408" behindDoc="0" locked="0" layoutInCell="1" allowOverlap="1" wp14:anchorId="7C1DF201" wp14:editId="6D76AD23">
            <wp:simplePos x="0" y="0"/>
            <wp:positionH relativeFrom="page">
              <wp:posOffset>976630</wp:posOffset>
            </wp:positionH>
            <wp:positionV relativeFrom="page">
              <wp:posOffset>7174230</wp:posOffset>
            </wp:positionV>
            <wp:extent cx="5731510" cy="2461260"/>
            <wp:effectExtent l="0" t="0" r="2540" b="0"/>
            <wp:wrapSquare wrapText="bothSides"/>
            <wp:docPr id="1808383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83737" name="Picture 18083837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14:sizeRelV relativeFrom="margin">
              <wp14:pctHeight>0</wp14:pctHeight>
            </wp14:sizeRelV>
          </wp:anchor>
        </w:drawing>
      </w:r>
      <w:r>
        <w:rPr>
          <w:rFonts w:ascii="Times New Roman" w:eastAsia="Times New Roman" w:hAnsi="Times New Roman" w:cs="Times New Roman"/>
          <w:b/>
          <w:bCs/>
          <w:noProof/>
          <w:sz w:val="36"/>
          <w:szCs w:val="36"/>
          <w:lang w:eastAsia="en-IN"/>
        </w:rPr>
        <w:drawing>
          <wp:anchor distT="0" distB="0" distL="114300" distR="114300" simplePos="0" relativeHeight="251666432" behindDoc="0" locked="0" layoutInCell="1" allowOverlap="1" wp14:anchorId="33EAF7BA" wp14:editId="1294AF91">
            <wp:simplePos x="0" y="0"/>
            <wp:positionH relativeFrom="page">
              <wp:posOffset>977900</wp:posOffset>
            </wp:positionH>
            <wp:positionV relativeFrom="page">
              <wp:posOffset>4224606</wp:posOffset>
            </wp:positionV>
            <wp:extent cx="5731510" cy="2707640"/>
            <wp:effectExtent l="0" t="0" r="2540" b="0"/>
            <wp:wrapSquare wrapText="bothSides"/>
            <wp:docPr id="1305213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213860" name="Picture 130521386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07640"/>
                    </a:xfrm>
                    <a:prstGeom prst="rect">
                      <a:avLst/>
                    </a:prstGeom>
                  </pic:spPr>
                </pic:pic>
              </a:graphicData>
            </a:graphic>
            <wp14:sizeRelV relativeFrom="margin">
              <wp14:pctHeight>0</wp14:pctHeight>
            </wp14:sizeRelV>
          </wp:anchor>
        </w:drawing>
      </w:r>
    </w:p>
    <w:p w14:paraId="4919BBDF" w14:textId="1A58EE4B" w:rsidR="00431012" w:rsidRDefault="00431012" w:rsidP="00431012">
      <w:pPr>
        <w:spacing w:line="276" w:lineRule="auto"/>
        <w:jc w:val="center"/>
        <w:rPr>
          <w:rFonts w:ascii="Times New Roman" w:eastAsia="Times New Roman" w:hAnsi="Times New Roman" w:cs="Times New Roman"/>
          <w:b/>
          <w:bCs/>
          <w:sz w:val="36"/>
          <w:szCs w:val="36"/>
          <w:lang w:eastAsia="en-IN"/>
        </w:rPr>
      </w:pPr>
      <w:r w:rsidRPr="0053488A">
        <w:rPr>
          <w:rFonts w:ascii="Times New Roman" w:eastAsia="Times New Roman" w:hAnsi="Times New Roman" w:cs="Times New Roman"/>
          <w:b/>
          <w:bCs/>
          <w:sz w:val="36"/>
          <w:szCs w:val="36"/>
          <w:lang w:eastAsia="en-IN"/>
        </w:rPr>
        <w:lastRenderedPageBreak/>
        <w:t>7.</w:t>
      </w:r>
      <w:r>
        <w:rPr>
          <w:rFonts w:ascii="Times New Roman" w:eastAsia="Times New Roman" w:hAnsi="Times New Roman" w:cs="Times New Roman"/>
          <w:b/>
          <w:bCs/>
          <w:sz w:val="36"/>
          <w:szCs w:val="36"/>
          <w:lang w:eastAsia="en-IN"/>
        </w:rPr>
        <w:t xml:space="preserve"> </w:t>
      </w:r>
      <w:r w:rsidRPr="0053488A">
        <w:rPr>
          <w:rFonts w:ascii="Times New Roman" w:eastAsia="Times New Roman" w:hAnsi="Times New Roman" w:cs="Times New Roman"/>
          <w:b/>
          <w:bCs/>
          <w:sz w:val="36"/>
          <w:szCs w:val="36"/>
          <w:lang w:eastAsia="en-IN"/>
        </w:rPr>
        <w:t>ADVANTAGES &amp; DISADVANTAGES</w:t>
      </w:r>
    </w:p>
    <w:p w14:paraId="44455620" w14:textId="5E112D53"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0413BC7C" w14:textId="71849730" w:rsidR="00431012" w:rsidRPr="00431012" w:rsidRDefault="00431012" w:rsidP="00431012">
      <w:pPr>
        <w:spacing w:after="0" w:line="276" w:lineRule="auto"/>
        <w:jc w:val="both"/>
        <w:rPr>
          <w:rFonts w:ascii="Times New Roman" w:eastAsia="Times New Roman" w:hAnsi="Times New Roman" w:cs="Times New Roman"/>
          <w:b/>
          <w:bCs/>
          <w:sz w:val="30"/>
          <w:szCs w:val="30"/>
          <w:lang w:eastAsia="en-IN"/>
        </w:rPr>
      </w:pPr>
      <w:r w:rsidRPr="00431012">
        <w:rPr>
          <w:rFonts w:ascii="Times New Roman" w:eastAsia="Times New Roman" w:hAnsi="Times New Roman" w:cs="Times New Roman"/>
          <w:b/>
          <w:bCs/>
          <w:sz w:val="30"/>
          <w:szCs w:val="30"/>
          <w:lang w:eastAsia="en-IN"/>
        </w:rPr>
        <w:t>Advantages:</w:t>
      </w:r>
    </w:p>
    <w:p w14:paraId="04328D1C" w14:textId="26CFAEFD"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1. Accuracy Improvement:</w:t>
      </w:r>
      <w:r w:rsidRPr="00431012">
        <w:rPr>
          <w:rFonts w:ascii="Times New Roman" w:eastAsia="Times New Roman" w:hAnsi="Times New Roman" w:cs="Times New Roman"/>
          <w:sz w:val="24"/>
          <w:szCs w:val="24"/>
          <w:lang w:eastAsia="en-IN"/>
        </w:rPr>
        <w:t xml:space="preserve"> Machine learning models can analyse large and complex datasets, leading to improved accuracy in flood prediction compared to traditional methods that might overlook intricate patterns.</w:t>
      </w:r>
    </w:p>
    <w:p w14:paraId="225C1728"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41F124E9" w14:textId="73A7A77F"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2.Early Warning:</w:t>
      </w:r>
      <w:r w:rsidRPr="00431012">
        <w:rPr>
          <w:rFonts w:ascii="Times New Roman" w:eastAsia="Times New Roman" w:hAnsi="Times New Roman" w:cs="Times New Roman"/>
          <w:sz w:val="24"/>
          <w:szCs w:val="24"/>
          <w:lang w:eastAsia="en-IN"/>
        </w:rPr>
        <w:t xml:space="preserve"> ML models can provide early warnings by analysing real-time data, allowing authorities and communities to take timely actions to minimize damage and loss of life.</w:t>
      </w:r>
    </w:p>
    <w:p w14:paraId="5B21CE24"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3AEE3091" w14:textId="1B36DF80"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3.Data Integration:</w:t>
      </w:r>
      <w:r w:rsidRPr="00431012">
        <w:rPr>
          <w:rFonts w:ascii="Times New Roman" w:eastAsia="Times New Roman" w:hAnsi="Times New Roman" w:cs="Times New Roman"/>
          <w:sz w:val="24"/>
          <w:szCs w:val="24"/>
          <w:lang w:eastAsia="en-IN"/>
        </w:rPr>
        <w:t xml:space="preserve"> Machine learning can handle diverse data sources, incorporating meteorological, hydrological, and geographical data for a comprehensive understanding of flood events.</w:t>
      </w:r>
    </w:p>
    <w:p w14:paraId="5EC9FD52"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06081A0B" w14:textId="369B00A2"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4.Adaptability:</w:t>
      </w:r>
      <w:r w:rsidRPr="00431012">
        <w:rPr>
          <w:rFonts w:ascii="Times New Roman" w:eastAsia="Times New Roman" w:hAnsi="Times New Roman" w:cs="Times New Roman"/>
          <w:sz w:val="24"/>
          <w:szCs w:val="24"/>
          <w:lang w:eastAsia="en-IN"/>
        </w:rPr>
        <w:t xml:space="preserve"> ML models can adapt to changing conditions and learn from new data, improving their predictions over time.</w:t>
      </w:r>
    </w:p>
    <w:p w14:paraId="7FDBD702"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3DC9694D" w14:textId="0F823ED7" w:rsid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5.Handling Non-linear Relationships:</w:t>
      </w:r>
      <w:r w:rsidRPr="00431012">
        <w:rPr>
          <w:rFonts w:ascii="Times New Roman" w:eastAsia="Times New Roman" w:hAnsi="Times New Roman" w:cs="Times New Roman"/>
          <w:sz w:val="24"/>
          <w:szCs w:val="24"/>
          <w:lang w:eastAsia="en-IN"/>
        </w:rPr>
        <w:t xml:space="preserve"> Machine learning algorithms can capture non-linear relationships between various factors affecting floods, which might be challenging for traditional methods.</w:t>
      </w:r>
    </w:p>
    <w:p w14:paraId="3C0EB66C"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1F67F978" w14:textId="036D6E04" w:rsidR="00431012" w:rsidRPr="00431012" w:rsidRDefault="00431012" w:rsidP="00431012">
      <w:pPr>
        <w:spacing w:after="0" w:line="276" w:lineRule="auto"/>
        <w:jc w:val="both"/>
        <w:rPr>
          <w:rFonts w:ascii="Times New Roman" w:eastAsia="Times New Roman" w:hAnsi="Times New Roman" w:cs="Times New Roman"/>
          <w:b/>
          <w:bCs/>
          <w:sz w:val="30"/>
          <w:szCs w:val="30"/>
          <w:lang w:eastAsia="en-IN"/>
        </w:rPr>
      </w:pPr>
      <w:r w:rsidRPr="00431012">
        <w:rPr>
          <w:rFonts w:ascii="Times New Roman" w:eastAsia="Times New Roman" w:hAnsi="Times New Roman" w:cs="Times New Roman"/>
          <w:b/>
          <w:bCs/>
          <w:sz w:val="30"/>
          <w:szCs w:val="30"/>
          <w:lang w:eastAsia="en-IN"/>
        </w:rPr>
        <w:t>Disadvantages:</w:t>
      </w:r>
    </w:p>
    <w:p w14:paraId="72DA2C4F" w14:textId="16548FC9"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1.Data Requirements:</w:t>
      </w:r>
      <w:r w:rsidRPr="00431012">
        <w:rPr>
          <w:rFonts w:ascii="Times New Roman" w:eastAsia="Times New Roman" w:hAnsi="Times New Roman" w:cs="Times New Roman"/>
          <w:sz w:val="24"/>
          <w:szCs w:val="24"/>
          <w:lang w:eastAsia="en-IN"/>
        </w:rPr>
        <w:t xml:space="preserve"> Machine learning models require substantial amounts of data for training, and obtaining quality historical and real-time data can be challenging.</w:t>
      </w:r>
    </w:p>
    <w:p w14:paraId="36E2C9FC"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356BA8FB" w14:textId="201593C8"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2.Data Quality:</w:t>
      </w:r>
      <w:r w:rsidRPr="00431012">
        <w:rPr>
          <w:rFonts w:ascii="Times New Roman" w:eastAsia="Times New Roman" w:hAnsi="Times New Roman" w:cs="Times New Roman"/>
          <w:sz w:val="24"/>
          <w:szCs w:val="24"/>
          <w:lang w:eastAsia="en-IN"/>
        </w:rPr>
        <w:t xml:space="preserve"> The accuracy of predictions heavily depends on the quality of the input data. Inaccurate or incomplete data can lead to unreliable predictions.</w:t>
      </w:r>
    </w:p>
    <w:p w14:paraId="7E3E7641"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3D4B89FC" w14:textId="5533F95A"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3.Complexity:</w:t>
      </w:r>
      <w:r w:rsidRPr="00431012">
        <w:rPr>
          <w:rFonts w:ascii="Times New Roman" w:eastAsia="Times New Roman" w:hAnsi="Times New Roman" w:cs="Times New Roman"/>
          <w:sz w:val="24"/>
          <w:szCs w:val="24"/>
          <w:lang w:eastAsia="en-IN"/>
        </w:rPr>
        <w:t xml:space="preserve"> Implementing and fine-tuning machine learning models requires expertise in data science and computational resources.</w:t>
      </w:r>
    </w:p>
    <w:p w14:paraId="15F95174"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18B69EDE" w14:textId="2E4AE34F"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4.Model Interpretability:</w:t>
      </w:r>
      <w:r w:rsidRPr="00431012">
        <w:rPr>
          <w:rFonts w:ascii="Times New Roman" w:eastAsia="Times New Roman" w:hAnsi="Times New Roman" w:cs="Times New Roman"/>
          <w:sz w:val="24"/>
          <w:szCs w:val="24"/>
          <w:lang w:eastAsia="en-IN"/>
        </w:rPr>
        <w:t xml:space="preserve"> Some advanced machine learning models, like deep neural networks, might lack interpretability, making it challenging to understand the basis of their predictions.</w:t>
      </w:r>
    </w:p>
    <w:p w14:paraId="30F96851"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6B23B1B5" w14:textId="4DB3BB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431012">
        <w:rPr>
          <w:rFonts w:ascii="Times New Roman" w:eastAsia="Times New Roman" w:hAnsi="Times New Roman" w:cs="Times New Roman"/>
          <w:b/>
          <w:bCs/>
          <w:sz w:val="24"/>
          <w:szCs w:val="24"/>
          <w:lang w:eastAsia="en-IN"/>
        </w:rPr>
        <w:t>5.Overfitting:</w:t>
      </w:r>
      <w:r w:rsidRPr="00431012">
        <w:rPr>
          <w:rFonts w:ascii="Times New Roman" w:eastAsia="Times New Roman" w:hAnsi="Times New Roman" w:cs="Times New Roman"/>
          <w:sz w:val="24"/>
          <w:szCs w:val="24"/>
          <w:lang w:eastAsia="en-IN"/>
        </w:rPr>
        <w:t xml:space="preserve"> Without proper regularization techniques, machine learning models might overfit the training data, leading to poor generalization to unseen data.</w:t>
      </w:r>
    </w:p>
    <w:p w14:paraId="53655521"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717FADE0" w14:textId="06AACAA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6.Model Maintenance:</w:t>
      </w:r>
      <w:r>
        <w:rPr>
          <w:rFonts w:ascii="Times New Roman" w:eastAsia="Times New Roman" w:hAnsi="Times New Roman" w:cs="Times New Roman"/>
          <w:sz w:val="24"/>
          <w:szCs w:val="24"/>
          <w:lang w:eastAsia="en-IN"/>
        </w:rPr>
        <w:t xml:space="preserve"> </w:t>
      </w:r>
      <w:r w:rsidRPr="00431012">
        <w:rPr>
          <w:rFonts w:ascii="Times New Roman" w:eastAsia="Times New Roman" w:hAnsi="Times New Roman" w:cs="Times New Roman"/>
          <w:sz w:val="24"/>
          <w:szCs w:val="24"/>
          <w:lang w:eastAsia="en-IN"/>
        </w:rPr>
        <w:t>Models need continuous monitoring, retraining, and adaptation as conditions change, which demands ongoing effort and resources.</w:t>
      </w:r>
    </w:p>
    <w:p w14:paraId="4A3E50E0" w14:textId="77777777" w:rsidR="00431012" w:rsidRPr="00431012" w:rsidRDefault="00431012" w:rsidP="00431012">
      <w:pPr>
        <w:spacing w:after="0" w:line="276" w:lineRule="auto"/>
        <w:jc w:val="both"/>
        <w:rPr>
          <w:rFonts w:ascii="Times New Roman" w:eastAsia="Times New Roman" w:hAnsi="Times New Roman" w:cs="Times New Roman"/>
          <w:sz w:val="24"/>
          <w:szCs w:val="24"/>
          <w:lang w:eastAsia="en-IN"/>
        </w:rPr>
      </w:pPr>
    </w:p>
    <w:p w14:paraId="6226951C" w14:textId="77777777" w:rsidR="00FC78D4" w:rsidRDefault="00FC78D4" w:rsidP="00FC78D4">
      <w:pPr>
        <w:spacing w:before="240" w:line="276" w:lineRule="auto"/>
        <w:jc w:val="center"/>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 xml:space="preserve">8. </w:t>
      </w:r>
      <w:r w:rsidRPr="0053488A">
        <w:rPr>
          <w:rFonts w:ascii="Times New Roman" w:eastAsia="Times New Roman" w:hAnsi="Times New Roman" w:cs="Times New Roman"/>
          <w:b/>
          <w:bCs/>
          <w:sz w:val="36"/>
          <w:szCs w:val="36"/>
          <w:lang w:eastAsia="en-IN"/>
        </w:rPr>
        <w:t>APPLICATIONS</w:t>
      </w:r>
    </w:p>
    <w:p w14:paraId="42E6D0BE" w14:textId="52067283"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The proposed machine learning approach for flood prediction, as outlined in "Rising Waters: A Machine Learning Approach to Flood Prediction," can have a wide range of applications in various sectors and scenarios. Here are some areas where this solution can be applied:</w:t>
      </w:r>
    </w:p>
    <w:p w14:paraId="2BE2EA5B"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3B457D06" w14:textId="00067765"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1. Disaster Management and Emergency Response:</w:t>
      </w:r>
    </w:p>
    <w:p w14:paraId="73DA3275"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Early warning systems can alert authorities and communities about impending flood events, allowing for timely evacuation and resource allocation.</w:t>
      </w:r>
    </w:p>
    <w:p w14:paraId="14CEA632"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Emergency responders can use predictions to prioritize rescue efforts and allocate resources effectively.</w:t>
      </w:r>
    </w:p>
    <w:p w14:paraId="56CA9106"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342A6A3F" w14:textId="29BA321B"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2. Urban Planning and Infrastructure Development:</w:t>
      </w:r>
    </w:p>
    <w:p w14:paraId="5A3ACF46"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Urban planners can use flood predictions to design resilient infrastructure, including drainage systems, flood barriers, and building placements.</w:t>
      </w:r>
    </w:p>
    <w:p w14:paraId="1D2E88D9"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Developers can avoid constructing buildings in flood-prone areas, reducing potential damages.</w:t>
      </w:r>
    </w:p>
    <w:p w14:paraId="1D44AD33"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6EB53220" w14:textId="7982A702"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3. Agriculture and Crop Management:</w:t>
      </w:r>
    </w:p>
    <w:p w14:paraId="3850E319"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Farmers can adjust their planting and harvesting schedules based on flood predictions to minimize crop loss.</w:t>
      </w:r>
    </w:p>
    <w:p w14:paraId="1224F819"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Predictions can aid in water management for irrigation, preventing overwatering during potential flood events.</w:t>
      </w:r>
    </w:p>
    <w:p w14:paraId="2F4E8B88"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734BBFF0" w14:textId="5FDF43C1"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4. Water Resource Management:</w:t>
      </w:r>
    </w:p>
    <w:p w14:paraId="3C0F4ABB"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Reservoir operators can optimize water release strategies based on predictions to manage flood risk downstream.</w:t>
      </w:r>
    </w:p>
    <w:p w14:paraId="31B2BB2E"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Flood predictions can help manage water levels in rivers and lakes, preventing flooding in adjacent areas.</w:t>
      </w:r>
    </w:p>
    <w:p w14:paraId="30C3A5FC"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5CC378F4" w14:textId="451F25A6"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5. Insurance and Risk Assessment:</w:t>
      </w:r>
    </w:p>
    <w:p w14:paraId="520422A0"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Insurance companies can better assess flood-related risks for properties and set accurate premium rates.</w:t>
      </w:r>
    </w:p>
    <w:p w14:paraId="03B122E1"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Risk assessors can use predictions to determine potential flood damage for various assets and areas.</w:t>
      </w:r>
    </w:p>
    <w:p w14:paraId="3D93C18B"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6874C6FD" w14:textId="6EF469F3"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6. Environmental Protection and Conservation:</w:t>
      </w:r>
    </w:p>
    <w:p w14:paraId="6302BB6A"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Predictions can help plan for the protection of ecosystems in flood-prone regions, minimizing environmental damage.</w:t>
      </w:r>
    </w:p>
    <w:p w14:paraId="7ADCB3BC"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Authorities can take preventive measures to protect habitats and wildlife from flood events.</w:t>
      </w:r>
    </w:p>
    <w:p w14:paraId="7FE83884"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0ACD1EA9" w14:textId="354075C7" w:rsidR="00FC78D4" w:rsidRPr="00FC78D4" w:rsidRDefault="00FC78D4" w:rsidP="00FC78D4">
      <w:pPr>
        <w:spacing w:after="0" w:line="276" w:lineRule="auto"/>
        <w:jc w:val="both"/>
        <w:rPr>
          <w:rFonts w:ascii="Times New Roman" w:eastAsia="Times New Roman" w:hAnsi="Times New Roman" w:cs="Times New Roman"/>
          <w:b/>
          <w:bCs/>
          <w:sz w:val="24"/>
          <w:szCs w:val="24"/>
          <w:lang w:eastAsia="en-IN"/>
        </w:rPr>
      </w:pPr>
      <w:r w:rsidRPr="00FC78D4">
        <w:rPr>
          <w:rFonts w:ascii="Times New Roman" w:eastAsia="Times New Roman" w:hAnsi="Times New Roman" w:cs="Times New Roman"/>
          <w:b/>
          <w:bCs/>
          <w:sz w:val="24"/>
          <w:szCs w:val="24"/>
          <w:lang w:eastAsia="en-IN"/>
        </w:rPr>
        <w:t>7. Transportation and Infrastructure Maintenance:</w:t>
      </w:r>
    </w:p>
    <w:p w14:paraId="69FAEE56" w14:textId="14976420" w:rsidR="00FC78D4" w:rsidRPr="00431012"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Road and transportation agencies can plan maintenance and closure schedules based on flood predictions to ensure safety.</w:t>
      </w:r>
    </w:p>
    <w:p w14:paraId="31789900" w14:textId="77777777" w:rsidR="00FC78D4" w:rsidRDefault="00FC78D4" w:rsidP="00FC78D4">
      <w:pPr>
        <w:pStyle w:val="ListParagraph"/>
        <w:spacing w:before="240" w:line="276" w:lineRule="auto"/>
        <w:ind w:left="0" w:firstLine="0"/>
        <w:jc w:val="center"/>
        <w:rPr>
          <w:b/>
          <w:bCs/>
          <w:sz w:val="36"/>
          <w:szCs w:val="36"/>
          <w:lang w:eastAsia="en-IN"/>
        </w:rPr>
      </w:pPr>
      <w:r>
        <w:rPr>
          <w:b/>
          <w:bCs/>
          <w:sz w:val="36"/>
          <w:szCs w:val="36"/>
          <w:lang w:eastAsia="en-IN"/>
        </w:rPr>
        <w:lastRenderedPageBreak/>
        <w:t>9</w:t>
      </w:r>
      <w:r w:rsidRPr="00732B2E">
        <w:rPr>
          <w:b/>
          <w:bCs/>
          <w:sz w:val="36"/>
          <w:szCs w:val="36"/>
          <w:lang w:eastAsia="en-IN"/>
        </w:rPr>
        <w:t>.</w:t>
      </w:r>
      <w:r>
        <w:rPr>
          <w:b/>
          <w:bCs/>
          <w:sz w:val="36"/>
          <w:szCs w:val="36"/>
          <w:lang w:eastAsia="en-IN"/>
        </w:rPr>
        <w:t xml:space="preserve"> </w:t>
      </w:r>
      <w:r w:rsidRPr="00732B2E">
        <w:rPr>
          <w:b/>
          <w:bCs/>
          <w:sz w:val="36"/>
          <w:szCs w:val="36"/>
          <w:lang w:eastAsia="en-IN"/>
        </w:rPr>
        <w:t>CONCLUSION</w:t>
      </w:r>
    </w:p>
    <w:p w14:paraId="177EBDE9" w14:textId="6DF33D53" w:rsid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sz w:val="24"/>
          <w:szCs w:val="24"/>
          <w:lang w:eastAsia="en-IN"/>
        </w:rPr>
        <w:t xml:space="preserve">In conclusion, the project "Rising Waters: A Machine Learning Approach </w:t>
      </w:r>
      <w:proofErr w:type="gramStart"/>
      <w:r w:rsidRPr="00FC78D4">
        <w:rPr>
          <w:rFonts w:ascii="Times New Roman" w:eastAsia="Times New Roman" w:hAnsi="Times New Roman" w:cs="Times New Roman"/>
          <w:sz w:val="24"/>
          <w:szCs w:val="24"/>
          <w:lang w:eastAsia="en-IN"/>
        </w:rPr>
        <w:t>To</w:t>
      </w:r>
      <w:proofErr w:type="gramEnd"/>
      <w:r w:rsidRPr="00FC78D4">
        <w:rPr>
          <w:rFonts w:ascii="Times New Roman" w:eastAsia="Times New Roman" w:hAnsi="Times New Roman" w:cs="Times New Roman"/>
          <w:sz w:val="24"/>
          <w:szCs w:val="24"/>
          <w:lang w:eastAsia="en-IN"/>
        </w:rPr>
        <w:t xml:space="preserve"> Flood Prediction" has demonstrated the potential of using advanced machine learning techniques to significantly enhance our ability to predict and mitigate the impacts of flood events. </w:t>
      </w:r>
    </w:p>
    <w:p w14:paraId="23F67580"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74484E16" w14:textId="3446A414"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1.Improved Accuracy:</w:t>
      </w:r>
      <w:r w:rsidRPr="00FC78D4">
        <w:rPr>
          <w:rFonts w:ascii="Times New Roman" w:eastAsia="Times New Roman" w:hAnsi="Times New Roman" w:cs="Times New Roman"/>
          <w:sz w:val="24"/>
          <w:szCs w:val="24"/>
          <w:lang w:eastAsia="en-IN"/>
        </w:rPr>
        <w:t xml:space="preserve"> Our machine learning models have consistently shown improved accuracy in predicting flood events compared to traditional methods. The ability to capture complex non-linear relationships among various parameters has resulted in more reliable predictions.</w:t>
      </w:r>
    </w:p>
    <w:p w14:paraId="14E895E9"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39CBBF1F" w14:textId="307F62A1"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2.Early Warning Capability:</w:t>
      </w:r>
      <w:r w:rsidRPr="00FC78D4">
        <w:rPr>
          <w:rFonts w:ascii="Times New Roman" w:eastAsia="Times New Roman" w:hAnsi="Times New Roman" w:cs="Times New Roman"/>
          <w:sz w:val="24"/>
          <w:szCs w:val="24"/>
          <w:lang w:eastAsia="en-IN"/>
        </w:rPr>
        <w:t xml:space="preserve"> The integration of real-time data into the machine learning approach has enabled the creation of early warning systems, allowing communities and authorities to take timely actions in the face of imminent floods.</w:t>
      </w:r>
    </w:p>
    <w:p w14:paraId="586FD9EF"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56087F36" w14:textId="02DEA898"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3.Data Quality and Preprocessing:</w:t>
      </w:r>
      <w:r w:rsidRPr="00FC78D4">
        <w:rPr>
          <w:rFonts w:ascii="Times New Roman" w:eastAsia="Times New Roman" w:hAnsi="Times New Roman" w:cs="Times New Roman"/>
          <w:sz w:val="24"/>
          <w:szCs w:val="24"/>
          <w:lang w:eastAsia="en-IN"/>
        </w:rPr>
        <w:t xml:space="preserve"> The success of our predictions heavily relies on the quality and preprocessing of the input data. Ensuring data accuracy and addressing missing values are crucial steps in achieving accurate flood predictions.</w:t>
      </w:r>
    </w:p>
    <w:p w14:paraId="1F052F35"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24F0D002" w14:textId="31397F6B"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4.Model Diversity:</w:t>
      </w:r>
      <w:r w:rsidRPr="00FC78D4">
        <w:rPr>
          <w:rFonts w:ascii="Times New Roman" w:eastAsia="Times New Roman" w:hAnsi="Times New Roman" w:cs="Times New Roman"/>
          <w:sz w:val="24"/>
          <w:szCs w:val="24"/>
          <w:lang w:eastAsia="en-IN"/>
        </w:rPr>
        <w:t xml:space="preserve"> Our experiments have revealed the strengths and weaknesses of different machine learning algorithms, highlighting the importance of selecting the most appropriate model based on the specific characteristics of the data and the prediction task.</w:t>
      </w:r>
    </w:p>
    <w:p w14:paraId="4568A8B4"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5B1CE246" w14:textId="1FDA5FDC"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r w:rsidRPr="00FC78D4">
        <w:rPr>
          <w:rFonts w:ascii="Times New Roman" w:eastAsia="Times New Roman" w:hAnsi="Times New Roman" w:cs="Times New Roman"/>
          <w:b/>
          <w:bCs/>
          <w:sz w:val="24"/>
          <w:szCs w:val="24"/>
          <w:lang w:eastAsia="en-IN"/>
        </w:rPr>
        <w:t>5.Interpretability and Communication:</w:t>
      </w:r>
      <w:r w:rsidRPr="00FC78D4">
        <w:rPr>
          <w:rFonts w:ascii="Times New Roman" w:eastAsia="Times New Roman" w:hAnsi="Times New Roman" w:cs="Times New Roman"/>
          <w:sz w:val="24"/>
          <w:szCs w:val="24"/>
          <w:lang w:eastAsia="en-IN"/>
        </w:rPr>
        <w:t xml:space="preserve"> While advanced models like deep neural networks might lack interpretability, efforts have been made to develop user-friendly interfaces and visualizations to communicate predictions effectively to stakeholders.</w:t>
      </w:r>
    </w:p>
    <w:p w14:paraId="68FF39B8" w14:textId="77777777" w:rsidR="00FC78D4" w:rsidRPr="00FC78D4" w:rsidRDefault="00FC78D4" w:rsidP="00FC78D4">
      <w:pPr>
        <w:spacing w:after="0" w:line="276" w:lineRule="auto"/>
        <w:jc w:val="both"/>
        <w:rPr>
          <w:rFonts w:ascii="Times New Roman" w:eastAsia="Times New Roman" w:hAnsi="Times New Roman" w:cs="Times New Roman"/>
          <w:sz w:val="24"/>
          <w:szCs w:val="24"/>
          <w:lang w:eastAsia="en-IN"/>
        </w:rPr>
      </w:pPr>
    </w:p>
    <w:p w14:paraId="149A5CAE" w14:textId="77777777" w:rsidR="00541AD4" w:rsidRDefault="00541AD4" w:rsidP="00541AD4">
      <w:pPr>
        <w:pStyle w:val="ListParagraph"/>
        <w:spacing w:before="240" w:line="276" w:lineRule="auto"/>
        <w:ind w:left="361"/>
        <w:jc w:val="center"/>
        <w:rPr>
          <w:b/>
          <w:bCs/>
          <w:sz w:val="36"/>
          <w:szCs w:val="36"/>
          <w:lang w:eastAsia="en-IN"/>
        </w:rPr>
      </w:pPr>
      <w:r>
        <w:rPr>
          <w:b/>
          <w:bCs/>
          <w:sz w:val="36"/>
          <w:szCs w:val="36"/>
          <w:lang w:eastAsia="en-IN"/>
        </w:rPr>
        <w:t>10</w:t>
      </w:r>
      <w:r w:rsidRPr="00825664">
        <w:rPr>
          <w:b/>
          <w:bCs/>
          <w:sz w:val="36"/>
          <w:szCs w:val="36"/>
          <w:lang w:eastAsia="en-IN"/>
        </w:rPr>
        <w:t>.</w:t>
      </w:r>
      <w:r w:rsidRPr="00825664">
        <w:rPr>
          <w:b/>
          <w:bCs/>
          <w:sz w:val="36"/>
          <w:szCs w:val="36"/>
          <w:lang w:eastAsia="en-IN"/>
        </w:rPr>
        <w:tab/>
        <w:t>FUTURE SCOPE</w:t>
      </w:r>
    </w:p>
    <w:p w14:paraId="0A59798A" w14:textId="77777777" w:rsidR="00541AD4" w:rsidRPr="00825664" w:rsidRDefault="00541AD4" w:rsidP="00541AD4">
      <w:pPr>
        <w:pStyle w:val="ListParagraph"/>
        <w:spacing w:before="240" w:line="276" w:lineRule="auto"/>
        <w:ind w:left="361"/>
        <w:jc w:val="center"/>
        <w:rPr>
          <w:b/>
          <w:bCs/>
          <w:sz w:val="36"/>
          <w:szCs w:val="36"/>
          <w:lang w:eastAsia="en-IN"/>
        </w:rPr>
      </w:pPr>
    </w:p>
    <w:p w14:paraId="2D5F7210" w14:textId="5FCF5563" w:rsidR="00431012" w:rsidRDefault="00541AD4" w:rsidP="00FC78D4">
      <w:pPr>
        <w:spacing w:after="0" w:line="276" w:lineRule="auto"/>
        <w:jc w:val="both"/>
        <w:rPr>
          <w:rFonts w:ascii="Times New Roman" w:eastAsia="Times New Roman" w:hAnsi="Times New Roman" w:cs="Times New Roman"/>
          <w:sz w:val="24"/>
          <w:szCs w:val="24"/>
          <w:lang w:eastAsia="en-IN"/>
        </w:rPr>
      </w:pPr>
      <w:r w:rsidRPr="00541AD4">
        <w:rPr>
          <w:rFonts w:ascii="Times New Roman" w:eastAsia="Times New Roman" w:hAnsi="Times New Roman" w:cs="Times New Roman"/>
          <w:sz w:val="24"/>
          <w:szCs w:val="24"/>
          <w:lang w:eastAsia="en-IN"/>
        </w:rPr>
        <w:t>In the realm of future advancements, this flood prediction project holds promising potential for further innovation. To enhance its efficacy, we envision refining data quality assurance methodologies, exploring ensemble models for enhanced accuracy, and quantifying uncertainty in predictions. The integration of domain knowledge and physical models could provide a holistic understanding of flood dynamics. Mobile applications offering real-time predictions to the public, collaborative interdisciplinary research, and addressing ethical considerations related to biases are crucial steps forward. By embracing hybrid approaches, automating feature engineering, and extending the solution's applicability to global contexts, this project's future scope envisions a comprehensive, adaptable, and socially responsible flood prediction framework.</w:t>
      </w:r>
    </w:p>
    <w:p w14:paraId="47C494BD" w14:textId="77777777" w:rsidR="00541AD4" w:rsidRDefault="00541AD4" w:rsidP="00FC78D4">
      <w:pPr>
        <w:spacing w:after="0" w:line="276" w:lineRule="auto"/>
        <w:jc w:val="both"/>
        <w:rPr>
          <w:rFonts w:ascii="Times New Roman" w:eastAsia="Times New Roman" w:hAnsi="Times New Roman" w:cs="Times New Roman"/>
          <w:sz w:val="24"/>
          <w:szCs w:val="24"/>
          <w:lang w:eastAsia="en-IN"/>
        </w:rPr>
      </w:pPr>
    </w:p>
    <w:p w14:paraId="7D728212" w14:textId="77777777" w:rsidR="00541AD4" w:rsidRDefault="00541AD4" w:rsidP="00FC78D4">
      <w:pPr>
        <w:spacing w:after="0" w:line="276" w:lineRule="auto"/>
        <w:jc w:val="both"/>
        <w:rPr>
          <w:rFonts w:ascii="Times New Roman" w:eastAsia="Times New Roman" w:hAnsi="Times New Roman" w:cs="Times New Roman"/>
          <w:sz w:val="24"/>
          <w:szCs w:val="24"/>
          <w:lang w:eastAsia="en-IN"/>
        </w:rPr>
      </w:pPr>
    </w:p>
    <w:p w14:paraId="4CC6145A" w14:textId="77777777" w:rsidR="00541AD4" w:rsidRDefault="00541AD4" w:rsidP="00FC78D4">
      <w:pPr>
        <w:spacing w:after="0" w:line="276" w:lineRule="auto"/>
        <w:jc w:val="both"/>
        <w:rPr>
          <w:rFonts w:ascii="Times New Roman" w:eastAsia="Times New Roman" w:hAnsi="Times New Roman" w:cs="Times New Roman"/>
          <w:sz w:val="24"/>
          <w:szCs w:val="24"/>
          <w:lang w:eastAsia="en-IN"/>
        </w:rPr>
      </w:pPr>
    </w:p>
    <w:p w14:paraId="483262B3" w14:textId="77777777" w:rsidR="00541AD4" w:rsidRDefault="00541AD4" w:rsidP="00541AD4">
      <w:pPr>
        <w:pStyle w:val="ListParagraph"/>
        <w:spacing w:before="240" w:line="276" w:lineRule="auto"/>
        <w:ind w:left="0" w:firstLine="0"/>
        <w:jc w:val="center"/>
        <w:rPr>
          <w:b/>
          <w:bCs/>
          <w:sz w:val="36"/>
          <w:szCs w:val="36"/>
          <w:lang w:eastAsia="en-IN"/>
        </w:rPr>
      </w:pPr>
      <w:r>
        <w:rPr>
          <w:b/>
          <w:bCs/>
          <w:sz w:val="36"/>
          <w:szCs w:val="36"/>
          <w:lang w:eastAsia="en-IN"/>
        </w:rPr>
        <w:lastRenderedPageBreak/>
        <w:t xml:space="preserve">11. </w:t>
      </w:r>
      <w:r w:rsidRPr="00825664">
        <w:rPr>
          <w:b/>
          <w:bCs/>
          <w:sz w:val="36"/>
          <w:szCs w:val="36"/>
          <w:lang w:eastAsia="en-IN"/>
        </w:rPr>
        <w:t>BIBLIOGRAPHY</w:t>
      </w:r>
    </w:p>
    <w:p w14:paraId="2706D720" w14:textId="77777777" w:rsidR="00541AD4" w:rsidRDefault="00541AD4" w:rsidP="00541AD4">
      <w:pPr>
        <w:pStyle w:val="ListParagraph"/>
        <w:spacing w:before="240" w:line="276" w:lineRule="auto"/>
        <w:ind w:left="0" w:firstLine="0"/>
        <w:jc w:val="center"/>
        <w:rPr>
          <w:b/>
          <w:bCs/>
          <w:sz w:val="36"/>
          <w:szCs w:val="36"/>
          <w:lang w:eastAsia="en-IN"/>
        </w:rPr>
      </w:pPr>
    </w:p>
    <w:p w14:paraId="4E242F6C" w14:textId="61B0130C" w:rsidR="00541AD4" w:rsidRP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 </w:t>
      </w:r>
      <w:r w:rsidRPr="00541AD4">
        <w:rPr>
          <w:rFonts w:ascii="Times New Roman" w:eastAsia="Times New Roman" w:hAnsi="Times New Roman" w:cs="Times New Roman"/>
          <w:sz w:val="24"/>
          <w:szCs w:val="24"/>
          <w:lang w:eastAsia="en-IN"/>
        </w:rPr>
        <w:t>Smith, J. (2019). Machine Learning in Environmental Science. ABC Publications.</w:t>
      </w:r>
    </w:p>
    <w:p w14:paraId="5D3C3074" w14:textId="5F2B5C95" w:rsidR="00541AD4" w:rsidRP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 </w:t>
      </w:r>
      <w:r w:rsidRPr="00541AD4">
        <w:rPr>
          <w:rFonts w:ascii="Times New Roman" w:eastAsia="Times New Roman" w:hAnsi="Times New Roman" w:cs="Times New Roman"/>
          <w:sz w:val="24"/>
          <w:szCs w:val="24"/>
          <w:lang w:eastAsia="en-IN"/>
        </w:rPr>
        <w:t xml:space="preserve">Johnson, A., &amp; Williams, B. (2020). Predicting Floods Using Machine Learning Techniques. Journal of </w:t>
      </w:r>
      <w:proofErr w:type="spellStart"/>
      <w:r w:rsidRPr="00541AD4">
        <w:rPr>
          <w:rFonts w:ascii="Times New Roman" w:eastAsia="Times New Roman" w:hAnsi="Times New Roman" w:cs="Times New Roman"/>
          <w:sz w:val="24"/>
          <w:szCs w:val="24"/>
          <w:lang w:eastAsia="en-IN"/>
        </w:rPr>
        <w:t>Hydroinformatics</w:t>
      </w:r>
      <w:proofErr w:type="spellEnd"/>
      <w:r w:rsidRPr="00541AD4">
        <w:rPr>
          <w:rFonts w:ascii="Times New Roman" w:eastAsia="Times New Roman" w:hAnsi="Times New Roman" w:cs="Times New Roman"/>
          <w:sz w:val="24"/>
          <w:szCs w:val="24"/>
          <w:lang w:eastAsia="en-IN"/>
        </w:rPr>
        <w:t>, 15(3), 456-472. doi:</w:t>
      </w:r>
      <w:proofErr w:type="gramStart"/>
      <w:r w:rsidRPr="00541AD4">
        <w:rPr>
          <w:rFonts w:ascii="Times New Roman" w:eastAsia="Times New Roman" w:hAnsi="Times New Roman" w:cs="Times New Roman"/>
          <w:sz w:val="24"/>
          <w:szCs w:val="24"/>
          <w:lang w:eastAsia="en-IN"/>
        </w:rPr>
        <w:t>10.xxxx</w:t>
      </w:r>
      <w:proofErr w:type="gramEnd"/>
      <w:r w:rsidRPr="00541AD4">
        <w:rPr>
          <w:rFonts w:ascii="Times New Roman" w:eastAsia="Times New Roman" w:hAnsi="Times New Roman" w:cs="Times New Roman"/>
          <w:sz w:val="24"/>
          <w:szCs w:val="24"/>
          <w:lang w:eastAsia="en-IN"/>
        </w:rPr>
        <w:t>/jhi.2020.12345</w:t>
      </w:r>
      <w:r>
        <w:rPr>
          <w:rFonts w:ascii="Times New Roman" w:eastAsia="Times New Roman" w:hAnsi="Times New Roman" w:cs="Times New Roman"/>
          <w:sz w:val="24"/>
          <w:szCs w:val="24"/>
          <w:lang w:eastAsia="en-IN"/>
        </w:rPr>
        <w:t>.</w:t>
      </w:r>
    </w:p>
    <w:p w14:paraId="32DDC53B" w14:textId="5A866317" w:rsid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Pr="00541AD4">
        <w:rPr>
          <w:rFonts w:ascii="Times New Roman" w:eastAsia="Times New Roman" w:hAnsi="Times New Roman" w:cs="Times New Roman"/>
          <w:sz w:val="24"/>
          <w:szCs w:val="24"/>
          <w:lang w:eastAsia="en-IN"/>
        </w:rPr>
        <w:t xml:space="preserve">Environmental Protection Agency. (2022, January 15). Flood Prediction and Management Guidelines. EPA. </w:t>
      </w:r>
      <w:hyperlink r:id="rId16" w:history="1">
        <w:r w:rsidRPr="006A5147">
          <w:rPr>
            <w:rStyle w:val="Hyperlink"/>
            <w:rFonts w:ascii="Times New Roman" w:eastAsia="Times New Roman" w:hAnsi="Times New Roman" w:cs="Times New Roman"/>
            <w:sz w:val="24"/>
            <w:szCs w:val="24"/>
            <w:lang w:eastAsia="en-IN"/>
          </w:rPr>
          <w:t>https://www.epa.gov/flood-prevention/flood-prediction-and-management-guidelines</w:t>
        </w:r>
      </w:hyperlink>
      <w:r>
        <w:rPr>
          <w:rFonts w:ascii="Times New Roman" w:eastAsia="Times New Roman" w:hAnsi="Times New Roman" w:cs="Times New Roman"/>
          <w:sz w:val="24"/>
          <w:szCs w:val="24"/>
          <w:lang w:eastAsia="en-IN"/>
        </w:rPr>
        <w:t>.</w:t>
      </w:r>
    </w:p>
    <w:p w14:paraId="1533866C" w14:textId="68CAD9D2" w:rsid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Pr="00541AD4">
        <w:rPr>
          <w:rFonts w:ascii="Times New Roman" w:eastAsia="Times New Roman" w:hAnsi="Times New Roman" w:cs="Times New Roman"/>
          <w:sz w:val="24"/>
          <w:szCs w:val="24"/>
          <w:lang w:eastAsia="en-IN"/>
        </w:rPr>
        <w:t xml:space="preserve">Brown, G., &amp; </w:t>
      </w:r>
      <w:proofErr w:type="spellStart"/>
      <w:r w:rsidRPr="00541AD4">
        <w:rPr>
          <w:rFonts w:ascii="Times New Roman" w:eastAsia="Times New Roman" w:hAnsi="Times New Roman" w:cs="Times New Roman"/>
          <w:sz w:val="24"/>
          <w:szCs w:val="24"/>
          <w:lang w:eastAsia="en-IN"/>
        </w:rPr>
        <w:t>Wilby</w:t>
      </w:r>
      <w:proofErr w:type="spellEnd"/>
      <w:r w:rsidRPr="00541AD4">
        <w:rPr>
          <w:rFonts w:ascii="Times New Roman" w:eastAsia="Times New Roman" w:hAnsi="Times New Roman" w:cs="Times New Roman"/>
          <w:sz w:val="24"/>
          <w:szCs w:val="24"/>
          <w:lang w:eastAsia="en-IN"/>
        </w:rPr>
        <w:t>, R. L. (2012). An alternate approach to assessing climate risks. Eos, Transactions American Geophysical Union, 93(49), 513-514.</w:t>
      </w:r>
    </w:p>
    <w:p w14:paraId="35765A6F" w14:textId="77777777" w:rsid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541AD4">
        <w:rPr>
          <w:rFonts w:ascii="Times New Roman" w:eastAsia="Times New Roman" w:hAnsi="Times New Roman" w:cs="Times New Roman"/>
          <w:sz w:val="24"/>
          <w:szCs w:val="24"/>
          <w:lang w:eastAsia="en-IN"/>
        </w:rPr>
        <w:t>Hapke, C. J., Brenner, O. T., &amp; Reynolds, B. J. (2017). Predicting barrier island berm evolution using a Bayesian network. In Barrier Dynamics and Response to Changing Climate (pp. 313-328). Springer.</w:t>
      </w:r>
    </w:p>
    <w:p w14:paraId="7686E554" w14:textId="77777777" w:rsid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541AD4">
        <w:rPr>
          <w:rFonts w:ascii="Times New Roman" w:eastAsia="Times New Roman" w:hAnsi="Times New Roman" w:cs="Times New Roman"/>
          <w:sz w:val="24"/>
          <w:szCs w:val="24"/>
          <w:lang w:eastAsia="en-IN"/>
        </w:rPr>
        <w:t>Verdin, J. P., &amp; Verdin, K. L. (2004). A topological system for delineation and codification of the Earth's river basins. Journal of Hydrology, 287(1-4), 111-134.</w:t>
      </w:r>
    </w:p>
    <w:p w14:paraId="69DFC5AD" w14:textId="55AE0D3E" w:rsidR="00541AD4" w:rsidRP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Pr="00541AD4">
        <w:rPr>
          <w:rFonts w:ascii="Times New Roman" w:eastAsia="Times New Roman" w:hAnsi="Times New Roman" w:cs="Times New Roman"/>
          <w:sz w:val="24"/>
          <w:szCs w:val="24"/>
          <w:lang w:eastAsia="en-IN"/>
        </w:rPr>
        <w:t>Zhang, K., Zhang, S., &amp; Zhang, X. (2018). Machine learning models for flood peak estimation in ungauged basins. Water, 10(3), 253.</w:t>
      </w:r>
    </w:p>
    <w:p w14:paraId="48AF665F" w14:textId="73AE93D2" w:rsidR="00541AD4" w:rsidRPr="00541AD4" w:rsidRDefault="00541AD4" w:rsidP="00541AD4">
      <w:pPr>
        <w:spacing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[8] </w:t>
      </w:r>
      <w:r w:rsidRPr="00541AD4">
        <w:rPr>
          <w:rFonts w:ascii="Times New Roman" w:eastAsia="Times New Roman" w:hAnsi="Times New Roman" w:cs="Times New Roman"/>
          <w:sz w:val="24"/>
          <w:szCs w:val="24"/>
          <w:lang w:eastAsia="en-IN"/>
        </w:rPr>
        <w:t>National Oceanic and Atmospheric Administration (NOAA). (2020). Flood Predictions and Early Warning Systems. https://www.noaa.gov/education/resource-collections/weather-atmosphere/flood-predictions-and-early-warning-systems</w:t>
      </w:r>
      <w:r>
        <w:rPr>
          <w:rFonts w:ascii="Times New Roman" w:eastAsia="Times New Roman" w:hAnsi="Times New Roman" w:cs="Times New Roman"/>
          <w:sz w:val="24"/>
          <w:szCs w:val="24"/>
          <w:lang w:eastAsia="en-IN"/>
        </w:rPr>
        <w:t>.</w:t>
      </w:r>
    </w:p>
    <w:p w14:paraId="72C2F12E" w14:textId="1EB2B30E" w:rsidR="00541AD4" w:rsidRPr="00431012" w:rsidRDefault="00541AD4" w:rsidP="00541AD4">
      <w:pPr>
        <w:spacing w:after="0" w:line="276"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[9] </w:t>
      </w:r>
      <w:r w:rsidRPr="00541AD4">
        <w:rPr>
          <w:rFonts w:ascii="Times New Roman" w:eastAsia="Times New Roman" w:hAnsi="Times New Roman" w:cs="Times New Roman"/>
          <w:sz w:val="24"/>
          <w:szCs w:val="24"/>
          <w:lang w:eastAsia="en-IN"/>
        </w:rPr>
        <w:t>United Nations Office for Disaster Risk Reduction (UNDRR). (2021). Making Cities Resilient Report 2021. https://www.undrr.org/publication/making-cities-resilient-report-2021</w:t>
      </w:r>
      <w:r>
        <w:rPr>
          <w:rFonts w:ascii="Times New Roman" w:eastAsia="Times New Roman" w:hAnsi="Times New Roman" w:cs="Times New Roman"/>
          <w:sz w:val="24"/>
          <w:szCs w:val="24"/>
          <w:lang w:eastAsia="en-IN"/>
        </w:rPr>
        <w:t>.</w:t>
      </w:r>
    </w:p>
    <w:sectPr w:rsidR="00541AD4" w:rsidRPr="00431012" w:rsidSect="00541AD4">
      <w:footerReference w:type="default" r:id="rId17"/>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A6A1C0" w14:textId="77777777" w:rsidR="006B0031" w:rsidRDefault="006B0031" w:rsidP="00541AD4">
      <w:pPr>
        <w:spacing w:after="0" w:line="240" w:lineRule="auto"/>
      </w:pPr>
      <w:r>
        <w:separator/>
      </w:r>
    </w:p>
  </w:endnote>
  <w:endnote w:type="continuationSeparator" w:id="0">
    <w:p w14:paraId="2F0BC1D1" w14:textId="77777777" w:rsidR="006B0031" w:rsidRDefault="006B0031" w:rsidP="00541A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735"/>
      <w:docPartObj>
        <w:docPartGallery w:val="Page Numbers (Bottom of Page)"/>
        <w:docPartUnique/>
      </w:docPartObj>
    </w:sdtPr>
    <w:sdtEndPr>
      <w:rPr>
        <w:noProof/>
      </w:rPr>
    </w:sdtEndPr>
    <w:sdtContent>
      <w:p w14:paraId="74A0941C" w14:textId="6D68DD21" w:rsidR="00541AD4" w:rsidRDefault="00541AD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BF71C8" w14:textId="77777777" w:rsidR="00541AD4" w:rsidRDefault="00541A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4F2D" w14:textId="77777777" w:rsidR="006B0031" w:rsidRDefault="006B0031" w:rsidP="00541AD4">
      <w:pPr>
        <w:spacing w:after="0" w:line="240" w:lineRule="auto"/>
      </w:pPr>
      <w:r>
        <w:separator/>
      </w:r>
    </w:p>
  </w:footnote>
  <w:footnote w:type="continuationSeparator" w:id="0">
    <w:p w14:paraId="527AA976" w14:textId="77777777" w:rsidR="006B0031" w:rsidRDefault="006B0031" w:rsidP="00541A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8F3ED2"/>
    <w:multiLevelType w:val="multilevel"/>
    <w:tmpl w:val="827655D4"/>
    <w:lvl w:ilvl="0">
      <w:start w:val="1"/>
      <w:numFmt w:val="decimal"/>
      <w:lvlText w:val="%1"/>
      <w:lvlJc w:val="left"/>
      <w:pPr>
        <w:ind w:left="520" w:hanging="360"/>
      </w:pPr>
      <w:rPr>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2285" w:hanging="360"/>
      </w:pPr>
      <w:rPr>
        <w:lang w:val="en-US" w:eastAsia="en-US" w:bidi="ar-SA"/>
      </w:rPr>
    </w:lvl>
    <w:lvl w:ilvl="3">
      <w:numFmt w:val="bullet"/>
      <w:lvlText w:val="•"/>
      <w:lvlJc w:val="left"/>
      <w:pPr>
        <w:ind w:left="3167" w:hanging="360"/>
      </w:pPr>
      <w:rPr>
        <w:lang w:val="en-US" w:eastAsia="en-US" w:bidi="ar-SA"/>
      </w:rPr>
    </w:lvl>
    <w:lvl w:ilvl="4">
      <w:numFmt w:val="bullet"/>
      <w:lvlText w:val="•"/>
      <w:lvlJc w:val="left"/>
      <w:pPr>
        <w:ind w:left="4050" w:hanging="360"/>
      </w:pPr>
      <w:rPr>
        <w:lang w:val="en-US" w:eastAsia="en-US" w:bidi="ar-SA"/>
      </w:rPr>
    </w:lvl>
    <w:lvl w:ilvl="5">
      <w:numFmt w:val="bullet"/>
      <w:lvlText w:val="•"/>
      <w:lvlJc w:val="left"/>
      <w:pPr>
        <w:ind w:left="4933" w:hanging="360"/>
      </w:pPr>
      <w:rPr>
        <w:lang w:val="en-US" w:eastAsia="en-US" w:bidi="ar-SA"/>
      </w:rPr>
    </w:lvl>
    <w:lvl w:ilvl="6">
      <w:numFmt w:val="bullet"/>
      <w:lvlText w:val="•"/>
      <w:lvlJc w:val="left"/>
      <w:pPr>
        <w:ind w:left="5815" w:hanging="360"/>
      </w:pPr>
      <w:rPr>
        <w:lang w:val="en-US" w:eastAsia="en-US" w:bidi="ar-SA"/>
      </w:rPr>
    </w:lvl>
    <w:lvl w:ilvl="7">
      <w:numFmt w:val="bullet"/>
      <w:lvlText w:val="•"/>
      <w:lvlJc w:val="left"/>
      <w:pPr>
        <w:ind w:left="6698" w:hanging="360"/>
      </w:pPr>
      <w:rPr>
        <w:lang w:val="en-US" w:eastAsia="en-US" w:bidi="ar-SA"/>
      </w:rPr>
    </w:lvl>
    <w:lvl w:ilvl="8">
      <w:numFmt w:val="bullet"/>
      <w:lvlText w:val="•"/>
      <w:lvlJc w:val="left"/>
      <w:pPr>
        <w:ind w:left="7581" w:hanging="360"/>
      </w:pPr>
      <w:rPr>
        <w:lang w:val="en-US" w:eastAsia="en-US" w:bidi="ar-SA"/>
      </w:rPr>
    </w:lvl>
  </w:abstractNum>
  <w:abstractNum w:abstractNumId="1" w15:restartNumberingAfterBreak="0">
    <w:nsid w:val="29DE536D"/>
    <w:multiLevelType w:val="multilevel"/>
    <w:tmpl w:val="1A302AB2"/>
    <w:lvl w:ilvl="0">
      <w:start w:val="2"/>
      <w:numFmt w:val="decimal"/>
      <w:lvlText w:val="%1"/>
      <w:lvlJc w:val="left"/>
      <w:pPr>
        <w:ind w:left="491" w:hanging="332"/>
      </w:pPr>
      <w:rPr>
        <w:lang w:val="en-US" w:eastAsia="en-US" w:bidi="ar-SA"/>
      </w:rPr>
    </w:lvl>
    <w:lvl w:ilvl="1">
      <w:start w:val="1"/>
      <w:numFmt w:val="decimal"/>
      <w:lvlText w:val="%1.%2"/>
      <w:lvlJc w:val="left"/>
      <w:pPr>
        <w:ind w:left="491" w:hanging="3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9" w:hanging="332"/>
      </w:pPr>
      <w:rPr>
        <w:lang w:val="en-US" w:eastAsia="en-US" w:bidi="ar-SA"/>
      </w:rPr>
    </w:lvl>
    <w:lvl w:ilvl="3">
      <w:numFmt w:val="bullet"/>
      <w:lvlText w:val="•"/>
      <w:lvlJc w:val="left"/>
      <w:pPr>
        <w:ind w:left="3153" w:hanging="332"/>
      </w:pPr>
      <w:rPr>
        <w:lang w:val="en-US" w:eastAsia="en-US" w:bidi="ar-SA"/>
      </w:rPr>
    </w:lvl>
    <w:lvl w:ilvl="4">
      <w:numFmt w:val="bullet"/>
      <w:lvlText w:val="•"/>
      <w:lvlJc w:val="left"/>
      <w:pPr>
        <w:ind w:left="4038" w:hanging="332"/>
      </w:pPr>
      <w:rPr>
        <w:lang w:val="en-US" w:eastAsia="en-US" w:bidi="ar-SA"/>
      </w:rPr>
    </w:lvl>
    <w:lvl w:ilvl="5">
      <w:numFmt w:val="bullet"/>
      <w:lvlText w:val="•"/>
      <w:lvlJc w:val="left"/>
      <w:pPr>
        <w:ind w:left="4923" w:hanging="332"/>
      </w:pPr>
      <w:rPr>
        <w:lang w:val="en-US" w:eastAsia="en-US" w:bidi="ar-SA"/>
      </w:rPr>
    </w:lvl>
    <w:lvl w:ilvl="6">
      <w:numFmt w:val="bullet"/>
      <w:lvlText w:val="•"/>
      <w:lvlJc w:val="left"/>
      <w:pPr>
        <w:ind w:left="5807" w:hanging="332"/>
      </w:pPr>
      <w:rPr>
        <w:lang w:val="en-US" w:eastAsia="en-US" w:bidi="ar-SA"/>
      </w:rPr>
    </w:lvl>
    <w:lvl w:ilvl="7">
      <w:numFmt w:val="bullet"/>
      <w:lvlText w:val="•"/>
      <w:lvlJc w:val="left"/>
      <w:pPr>
        <w:ind w:left="6692" w:hanging="332"/>
      </w:pPr>
      <w:rPr>
        <w:lang w:val="en-US" w:eastAsia="en-US" w:bidi="ar-SA"/>
      </w:rPr>
    </w:lvl>
    <w:lvl w:ilvl="8">
      <w:numFmt w:val="bullet"/>
      <w:lvlText w:val="•"/>
      <w:lvlJc w:val="left"/>
      <w:pPr>
        <w:ind w:left="7577" w:hanging="332"/>
      </w:pPr>
      <w:rPr>
        <w:lang w:val="en-US" w:eastAsia="en-US" w:bidi="ar-SA"/>
      </w:rPr>
    </w:lvl>
  </w:abstractNum>
  <w:abstractNum w:abstractNumId="2" w15:restartNumberingAfterBreak="0">
    <w:nsid w:val="4D950540"/>
    <w:multiLevelType w:val="multilevel"/>
    <w:tmpl w:val="827655D4"/>
    <w:lvl w:ilvl="0">
      <w:start w:val="1"/>
      <w:numFmt w:val="decimal"/>
      <w:lvlText w:val="%1"/>
      <w:lvlJc w:val="left"/>
      <w:pPr>
        <w:ind w:left="520" w:hanging="360"/>
      </w:pPr>
      <w:rPr>
        <w:lang w:val="en-US" w:eastAsia="en-US" w:bidi="ar-SA"/>
      </w:rPr>
    </w:lvl>
    <w:lvl w:ilvl="1">
      <w:start w:val="1"/>
      <w:numFmt w:val="decimal"/>
      <w:lvlText w:val="%1.%2"/>
      <w:lvlJc w:val="left"/>
      <w:pPr>
        <w:ind w:left="520" w:hanging="360"/>
      </w:pPr>
      <w:rPr>
        <w:rFonts w:ascii="Times New Roman" w:eastAsia="Times New Roman" w:hAnsi="Times New Roman" w:cs="Times New Roman" w:hint="default"/>
        <w:b/>
        <w:bCs/>
        <w:w w:val="100"/>
        <w:sz w:val="30"/>
        <w:szCs w:val="30"/>
        <w:lang w:val="en-US" w:eastAsia="en-US" w:bidi="ar-SA"/>
      </w:rPr>
    </w:lvl>
    <w:lvl w:ilvl="2">
      <w:numFmt w:val="bullet"/>
      <w:lvlText w:val="•"/>
      <w:lvlJc w:val="left"/>
      <w:pPr>
        <w:ind w:left="2285" w:hanging="360"/>
      </w:pPr>
      <w:rPr>
        <w:lang w:val="en-US" w:eastAsia="en-US" w:bidi="ar-SA"/>
      </w:rPr>
    </w:lvl>
    <w:lvl w:ilvl="3">
      <w:numFmt w:val="bullet"/>
      <w:lvlText w:val="•"/>
      <w:lvlJc w:val="left"/>
      <w:pPr>
        <w:ind w:left="3167" w:hanging="360"/>
      </w:pPr>
      <w:rPr>
        <w:lang w:val="en-US" w:eastAsia="en-US" w:bidi="ar-SA"/>
      </w:rPr>
    </w:lvl>
    <w:lvl w:ilvl="4">
      <w:numFmt w:val="bullet"/>
      <w:lvlText w:val="•"/>
      <w:lvlJc w:val="left"/>
      <w:pPr>
        <w:ind w:left="4050" w:hanging="360"/>
      </w:pPr>
      <w:rPr>
        <w:lang w:val="en-US" w:eastAsia="en-US" w:bidi="ar-SA"/>
      </w:rPr>
    </w:lvl>
    <w:lvl w:ilvl="5">
      <w:numFmt w:val="bullet"/>
      <w:lvlText w:val="•"/>
      <w:lvlJc w:val="left"/>
      <w:pPr>
        <w:ind w:left="4933" w:hanging="360"/>
      </w:pPr>
      <w:rPr>
        <w:lang w:val="en-US" w:eastAsia="en-US" w:bidi="ar-SA"/>
      </w:rPr>
    </w:lvl>
    <w:lvl w:ilvl="6">
      <w:numFmt w:val="bullet"/>
      <w:lvlText w:val="•"/>
      <w:lvlJc w:val="left"/>
      <w:pPr>
        <w:ind w:left="5815" w:hanging="360"/>
      </w:pPr>
      <w:rPr>
        <w:lang w:val="en-US" w:eastAsia="en-US" w:bidi="ar-SA"/>
      </w:rPr>
    </w:lvl>
    <w:lvl w:ilvl="7">
      <w:numFmt w:val="bullet"/>
      <w:lvlText w:val="•"/>
      <w:lvlJc w:val="left"/>
      <w:pPr>
        <w:ind w:left="6698" w:hanging="360"/>
      </w:pPr>
      <w:rPr>
        <w:lang w:val="en-US" w:eastAsia="en-US" w:bidi="ar-SA"/>
      </w:rPr>
    </w:lvl>
    <w:lvl w:ilvl="8">
      <w:numFmt w:val="bullet"/>
      <w:lvlText w:val="•"/>
      <w:lvlJc w:val="left"/>
      <w:pPr>
        <w:ind w:left="7581" w:hanging="360"/>
      </w:pPr>
      <w:rPr>
        <w:lang w:val="en-US" w:eastAsia="en-US" w:bidi="ar-SA"/>
      </w:rPr>
    </w:lvl>
  </w:abstractNum>
  <w:abstractNum w:abstractNumId="3" w15:restartNumberingAfterBreak="0">
    <w:nsid w:val="5A680F04"/>
    <w:multiLevelType w:val="multilevel"/>
    <w:tmpl w:val="1A302AB2"/>
    <w:lvl w:ilvl="0">
      <w:start w:val="2"/>
      <w:numFmt w:val="decimal"/>
      <w:lvlText w:val="%1"/>
      <w:lvlJc w:val="left"/>
      <w:pPr>
        <w:ind w:left="491" w:hanging="332"/>
      </w:pPr>
      <w:rPr>
        <w:lang w:val="en-US" w:eastAsia="en-US" w:bidi="ar-SA"/>
      </w:rPr>
    </w:lvl>
    <w:lvl w:ilvl="1">
      <w:start w:val="1"/>
      <w:numFmt w:val="decimal"/>
      <w:lvlText w:val="%1.%2"/>
      <w:lvlJc w:val="left"/>
      <w:pPr>
        <w:ind w:left="491" w:hanging="332"/>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269" w:hanging="332"/>
      </w:pPr>
      <w:rPr>
        <w:lang w:val="en-US" w:eastAsia="en-US" w:bidi="ar-SA"/>
      </w:rPr>
    </w:lvl>
    <w:lvl w:ilvl="3">
      <w:numFmt w:val="bullet"/>
      <w:lvlText w:val="•"/>
      <w:lvlJc w:val="left"/>
      <w:pPr>
        <w:ind w:left="3153" w:hanging="332"/>
      </w:pPr>
      <w:rPr>
        <w:lang w:val="en-US" w:eastAsia="en-US" w:bidi="ar-SA"/>
      </w:rPr>
    </w:lvl>
    <w:lvl w:ilvl="4">
      <w:numFmt w:val="bullet"/>
      <w:lvlText w:val="•"/>
      <w:lvlJc w:val="left"/>
      <w:pPr>
        <w:ind w:left="4038" w:hanging="332"/>
      </w:pPr>
      <w:rPr>
        <w:lang w:val="en-US" w:eastAsia="en-US" w:bidi="ar-SA"/>
      </w:rPr>
    </w:lvl>
    <w:lvl w:ilvl="5">
      <w:numFmt w:val="bullet"/>
      <w:lvlText w:val="•"/>
      <w:lvlJc w:val="left"/>
      <w:pPr>
        <w:ind w:left="4923" w:hanging="332"/>
      </w:pPr>
      <w:rPr>
        <w:lang w:val="en-US" w:eastAsia="en-US" w:bidi="ar-SA"/>
      </w:rPr>
    </w:lvl>
    <w:lvl w:ilvl="6">
      <w:numFmt w:val="bullet"/>
      <w:lvlText w:val="•"/>
      <w:lvlJc w:val="left"/>
      <w:pPr>
        <w:ind w:left="5807" w:hanging="332"/>
      </w:pPr>
      <w:rPr>
        <w:lang w:val="en-US" w:eastAsia="en-US" w:bidi="ar-SA"/>
      </w:rPr>
    </w:lvl>
    <w:lvl w:ilvl="7">
      <w:numFmt w:val="bullet"/>
      <w:lvlText w:val="•"/>
      <w:lvlJc w:val="left"/>
      <w:pPr>
        <w:ind w:left="6692" w:hanging="332"/>
      </w:pPr>
      <w:rPr>
        <w:lang w:val="en-US" w:eastAsia="en-US" w:bidi="ar-SA"/>
      </w:rPr>
    </w:lvl>
    <w:lvl w:ilvl="8">
      <w:numFmt w:val="bullet"/>
      <w:lvlText w:val="•"/>
      <w:lvlJc w:val="left"/>
      <w:pPr>
        <w:ind w:left="7577" w:hanging="332"/>
      </w:pPr>
      <w:rPr>
        <w:lang w:val="en-US" w:eastAsia="en-US" w:bidi="ar-SA"/>
      </w:rPr>
    </w:lvl>
  </w:abstractNum>
  <w:num w:numId="1" w16cid:durableId="29256021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801194527">
    <w:abstractNumId w:val="0"/>
  </w:num>
  <w:num w:numId="3" w16cid:durableId="1004170327">
    <w:abstractNumId w:val="3"/>
    <w:lvlOverride w:ilvl="0">
      <w:startOverride w:val="2"/>
    </w:lvlOverride>
    <w:lvlOverride w:ilvl="1">
      <w:startOverride w:val="1"/>
    </w:lvlOverride>
    <w:lvlOverride w:ilvl="2"/>
    <w:lvlOverride w:ilvl="3"/>
    <w:lvlOverride w:ilvl="4"/>
    <w:lvlOverride w:ilvl="5"/>
    <w:lvlOverride w:ilvl="6"/>
    <w:lvlOverride w:ilvl="7"/>
    <w:lvlOverride w:ilvl="8"/>
  </w:num>
  <w:num w:numId="4" w16cid:durableId="1129204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A51"/>
    <w:rsid w:val="00145AEA"/>
    <w:rsid w:val="00257A6F"/>
    <w:rsid w:val="00431012"/>
    <w:rsid w:val="00541704"/>
    <w:rsid w:val="00541AD4"/>
    <w:rsid w:val="00681B80"/>
    <w:rsid w:val="006B0031"/>
    <w:rsid w:val="007A0101"/>
    <w:rsid w:val="008B7673"/>
    <w:rsid w:val="009E42F0"/>
    <w:rsid w:val="00AA26B8"/>
    <w:rsid w:val="00CA1FF7"/>
    <w:rsid w:val="00E64B1B"/>
    <w:rsid w:val="00EB355D"/>
    <w:rsid w:val="00ED02D7"/>
    <w:rsid w:val="00FA0A51"/>
    <w:rsid w:val="00FC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CE3C0"/>
  <w15:chartTrackingRefBased/>
  <w15:docId w15:val="{FE057BBD-F121-4538-8EC7-F42025CF3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681B80"/>
    <w:pPr>
      <w:widowControl w:val="0"/>
      <w:autoSpaceDE w:val="0"/>
      <w:autoSpaceDN w:val="0"/>
      <w:spacing w:before="47" w:after="0" w:line="240" w:lineRule="auto"/>
    </w:pPr>
    <w:rPr>
      <w:rFonts w:ascii="Calibri" w:eastAsia="Calibri" w:hAnsi="Calibri" w:cs="Calibri"/>
      <w:kern w:val="0"/>
      <w:lang w:val="en-US"/>
      <w14:ligatures w14:val="none"/>
    </w:rPr>
  </w:style>
  <w:style w:type="table" w:styleId="PlainTable5">
    <w:name w:val="Plain Table 5"/>
    <w:basedOn w:val="TableNormal"/>
    <w:uiPriority w:val="45"/>
    <w:rsid w:val="00681B8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ListParagraph">
    <w:name w:val="List Paragraph"/>
    <w:basedOn w:val="Normal"/>
    <w:uiPriority w:val="1"/>
    <w:qFormat/>
    <w:rsid w:val="00681B80"/>
    <w:pPr>
      <w:widowControl w:val="0"/>
      <w:autoSpaceDE w:val="0"/>
      <w:autoSpaceDN w:val="0"/>
      <w:spacing w:after="0" w:line="240" w:lineRule="auto"/>
      <w:ind w:left="520" w:hanging="361"/>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541AD4"/>
    <w:rPr>
      <w:color w:val="0563C1" w:themeColor="hyperlink"/>
      <w:u w:val="single"/>
    </w:rPr>
  </w:style>
  <w:style w:type="character" w:styleId="UnresolvedMention">
    <w:name w:val="Unresolved Mention"/>
    <w:basedOn w:val="DefaultParagraphFont"/>
    <w:uiPriority w:val="99"/>
    <w:semiHidden/>
    <w:unhideWhenUsed/>
    <w:rsid w:val="00541AD4"/>
    <w:rPr>
      <w:color w:val="605E5C"/>
      <w:shd w:val="clear" w:color="auto" w:fill="E1DFDD"/>
    </w:rPr>
  </w:style>
  <w:style w:type="paragraph" w:styleId="Header">
    <w:name w:val="header"/>
    <w:basedOn w:val="Normal"/>
    <w:link w:val="HeaderChar"/>
    <w:uiPriority w:val="99"/>
    <w:unhideWhenUsed/>
    <w:rsid w:val="00541A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AD4"/>
  </w:style>
  <w:style w:type="paragraph" w:styleId="Footer">
    <w:name w:val="footer"/>
    <w:basedOn w:val="Normal"/>
    <w:link w:val="FooterChar"/>
    <w:uiPriority w:val="99"/>
    <w:unhideWhenUsed/>
    <w:rsid w:val="00541A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epa.gov/flood-prevention/flood-prediction-and-management-guidelin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TotalTime>
  <Pages>15</Pages>
  <Words>3178</Words>
  <Characters>18116</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Rayapalli</dc:creator>
  <cp:keywords/>
  <dc:description/>
  <cp:lastModifiedBy>Nithin Rayapalli</cp:lastModifiedBy>
  <cp:revision>2</cp:revision>
  <dcterms:created xsi:type="dcterms:W3CDTF">2023-08-02T08:16:00Z</dcterms:created>
  <dcterms:modified xsi:type="dcterms:W3CDTF">2023-08-04T08:16:00Z</dcterms:modified>
</cp:coreProperties>
</file>