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259853363037" w:lineRule="auto"/>
        <w:ind w:left="489.263916015625" w:right="831.552734375" w:firstLine="0"/>
        <w:jc w:val="center"/>
        <w:rPr>
          <w:rFonts w:ascii="Times New Roman" w:cs="Times New Roman" w:eastAsia="Times New Roman" w:hAnsi="Times New Roman"/>
          <w:b w:val="1"/>
          <w:i w:val="0"/>
          <w:smallCaps w:val="0"/>
          <w:strike w:val="0"/>
          <w:color w:val="000000"/>
          <w:sz w:val="55.91999816894531"/>
          <w:szCs w:val="55.9199981689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5.91999816894531"/>
          <w:szCs w:val="55.91999816894531"/>
          <w:u w:val="none"/>
          <w:shd w:fill="auto" w:val="clear"/>
          <w:vertAlign w:val="baseline"/>
          <w:rtl w:val="0"/>
        </w:rPr>
        <w:t xml:space="preserve">INTERNSHIP PROJECT REPORT 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5498046875" w:line="240" w:lineRule="auto"/>
        <w:ind w:left="1720.3839111328125" w:right="0" w:firstLine="0"/>
        <w:jc w:val="left"/>
        <w:rPr>
          <w:rFonts w:ascii="Times New Roman" w:cs="Times New Roman" w:eastAsia="Times New Roman" w:hAnsi="Times New Roman"/>
          <w:b w:val="1"/>
          <w:i w:val="0"/>
          <w:smallCaps w:val="0"/>
          <w:strike w:val="0"/>
          <w:color w:val="000000"/>
          <w:sz w:val="55.91999816894531"/>
          <w:szCs w:val="55.9199981689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5.91999816894531"/>
          <w:szCs w:val="55.91999816894531"/>
          <w:u w:val="none"/>
          <w:shd w:fill="auto" w:val="clear"/>
          <w:vertAlign w:val="baseline"/>
          <w:rtl w:val="0"/>
        </w:rPr>
        <w:t xml:space="preserve">INTERNET OF THINGS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1416015625" w:line="240" w:lineRule="auto"/>
        <w:ind w:left="3919.537353515625"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Completed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8.9071655273438"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Project Name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938720703125" w:line="450.94759941101074" w:lineRule="auto"/>
        <w:ind w:left="78.68621826171875" w:right="442.4853515625" w:firstLine="0"/>
        <w:jc w:val="center"/>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SMART PLANT COMMUNICATOR SYSTEM USING WITH IBM CLOUD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938720703125" w:line="450.94759941101074" w:lineRule="auto"/>
        <w:ind w:left="78.68621826171875" w:right="442.4853515625" w:firstLine="0"/>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Submitted by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938720703125" w:line="240" w:lineRule="auto"/>
        <w:ind w:left="78.68621826171875" w:right="442.4853515625" w:firstLine="0"/>
        <w:jc w:val="center"/>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Vikram Singh Chauhan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938720703125" w:line="240" w:lineRule="auto"/>
        <w:ind w:left="78.68621826171875" w:right="442.4853515625" w:firstLine="0"/>
        <w:jc w:val="center"/>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Mayank Yadav</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336181640625"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Saurabh Pandey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336181640625"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Vedant Agarwal</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9359130859375" w:line="240" w:lineRule="auto"/>
        <w:ind w:left="3894.107055664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Project ID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932373046875" w:line="240" w:lineRule="auto"/>
        <w:ind w:left="3633.6062622070312"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SPS_PRO_101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93994140625" w:line="240" w:lineRule="auto"/>
        <w:ind w:left="3964.98413085937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Intern ID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133605957031" w:line="240" w:lineRule="auto"/>
        <w:ind w:left="3618.7457275390625"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IISPS-INT-2322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934997558594" w:line="240" w:lineRule="auto"/>
        <w:ind w:left="4669.3518066406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8.952026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3565.816040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INTRODUCTION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18.7318420410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 OVERVIEW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6689453125" w:line="343.52391242980957" w:lineRule="auto"/>
        <w:ind w:left="1.88385009765625" w:right="288.360595703125" w:firstLine="420.84243774414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Agriculture plays </w:t>
      </w:r>
      <w:r w:rsidDel="00000000" w:rsidR="00000000" w:rsidRPr="00000000">
        <w:rPr>
          <w:rFonts w:ascii="Times New Roman" w:cs="Times New Roman" w:eastAsia="Times New Roman" w:hAnsi="Times New Roman"/>
          <w:sz w:val="28.079999923706055"/>
          <w:szCs w:val="28.079999923706055"/>
          <w:rtl w:val="0"/>
        </w:rPr>
        <w:t xml:space="preserve">an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important role in </w:t>
      </w:r>
      <w:r w:rsidDel="00000000" w:rsidR="00000000" w:rsidRPr="00000000">
        <w:rPr>
          <w:rFonts w:ascii="Times New Roman" w:cs="Times New Roman" w:eastAsia="Times New Roman" w:hAnsi="Times New Roman"/>
          <w:sz w:val="28.079999923706055"/>
          <w:szCs w:val="28.079999923706055"/>
          <w:rtl w:val="0"/>
        </w:rPr>
        <w:t xml:space="preserve">a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country’s economy and provides </w:t>
      </w:r>
      <w:r w:rsidDel="00000000" w:rsidR="00000000" w:rsidRPr="00000000">
        <w:rPr>
          <w:rFonts w:ascii="Times New Roman" w:cs="Times New Roman" w:eastAsia="Times New Roman" w:hAnsi="Times New Roman"/>
          <w:sz w:val="28.079999923706055"/>
          <w:szCs w:val="28.079999923706055"/>
          <w:rtl w:val="0"/>
        </w:rPr>
        <w:t xml:space="preserve">large-scale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employment to the people. However, agriculture is highly dependent upon  weather and climate. For example, changes in temperature, soil moisture, carbon  dioxide may result in low yield of crops. It is Significant to monitor environmental  parameters in order to manage crop growth and increase the agricultural production  yield. The sensed information is not only important for decision making but also for</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evaluating </w:t>
      </w:r>
      <w:r w:rsidDel="00000000" w:rsidR="00000000" w:rsidRPr="00000000">
        <w:rPr>
          <w:rFonts w:ascii="Times New Roman" w:cs="Times New Roman" w:eastAsia="Times New Roman" w:hAnsi="Times New Roman"/>
          <w:sz w:val="28.079999923706055"/>
          <w:szCs w:val="28.079999923706055"/>
          <w:rtl w:val="0"/>
        </w:rPr>
        <w:t xml:space="preserve">the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impacts of agricultural practices on </w:t>
      </w:r>
      <w:r w:rsidDel="00000000" w:rsidR="00000000" w:rsidRPr="00000000">
        <w:rPr>
          <w:rFonts w:ascii="Times New Roman" w:cs="Times New Roman" w:eastAsia="Times New Roman" w:hAnsi="Times New Roman"/>
          <w:sz w:val="28.079999923706055"/>
          <w:szCs w:val="28.079999923706055"/>
          <w:rtl w:val="0"/>
        </w:rPr>
        <w:t xml:space="preserve">the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environment.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83447265625" w:line="343.45215797424316" w:lineRule="auto"/>
        <w:ind w:left="1.88385009765625" w:right="291.162109375" w:firstLine="421.96563720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Nowadays, it is more necessary than ever to increase the crop yields food grain  production. </w:t>
      </w:r>
      <w:r w:rsidDel="00000000" w:rsidR="00000000" w:rsidRPr="00000000">
        <w:rPr>
          <w:rFonts w:ascii="Times New Roman" w:cs="Times New Roman" w:eastAsia="Times New Roman" w:hAnsi="Times New Roman"/>
          <w:sz w:val="28.079999923706055"/>
          <w:szCs w:val="28.079999923706055"/>
          <w:rtl w:val="0"/>
        </w:rPr>
        <w:t xml:space="preserve">Cloud-connected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wireless </w:t>
      </w:r>
      <w:r w:rsidDel="00000000" w:rsidR="00000000" w:rsidRPr="00000000">
        <w:rPr>
          <w:rFonts w:ascii="Times New Roman" w:cs="Times New Roman" w:eastAsia="Times New Roman" w:hAnsi="Times New Roman"/>
          <w:sz w:val="28.079999923706055"/>
          <w:szCs w:val="28.079999923706055"/>
          <w:rtl w:val="0"/>
        </w:rPr>
        <w:t xml:space="preserve">systems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aid in this crop yield maximization,  which automates day-to-day agricultural tasks and </w:t>
      </w:r>
      <w:r w:rsidDel="00000000" w:rsidR="00000000" w:rsidRPr="00000000">
        <w:rPr>
          <w:rFonts w:ascii="Times New Roman" w:cs="Times New Roman" w:eastAsia="Times New Roman" w:hAnsi="Times New Roman"/>
          <w:sz w:val="28.079999923706055"/>
          <w:szCs w:val="28.079999923706055"/>
          <w:rtl w:val="0"/>
        </w:rPr>
        <w:t xml:space="preserve">real-time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monitoring for smart</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decision-making.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672607421875" w:line="240" w:lineRule="auto"/>
        <w:ind w:left="18.7318420410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PURPOSE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5224609375" w:line="343.4524726867676" w:lineRule="auto"/>
        <w:ind w:left="1144.0505981445312" w:right="365.6591796875" w:hanging="349.049072265625"/>
        <w:jc w:val="left"/>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Need for technology to monitor important parameters like soil moisture, temperature, Humidity etc. to improve the cultivation process. </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5224609375" w:line="343.4524726867676" w:lineRule="auto"/>
        <w:ind w:left="1144.0505981445312" w:right="365.6591796875" w:hanging="349.049072265625"/>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763916015625" w:line="341.74352645874023" w:lineRule="auto"/>
        <w:ind w:left="1144.0505981445312" w:right="287.4609375" w:hanging="349.0490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Development of a feasible method to control the electrical equipment in  the farm from any part of the world.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9865417480469"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9865417480469"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CHAPTER-02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3147.935180664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LITERATURE SURVEY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5.2534484863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2.1 </w:t>
      </w:r>
      <w:r w:rsidDel="00000000" w:rsidR="00000000" w:rsidRPr="00000000">
        <w:rPr>
          <w:rFonts w:ascii="Times New Roman" w:cs="Times New Roman" w:eastAsia="Times New Roman" w:hAnsi="Times New Roman"/>
          <w:b w:val="1"/>
          <w:sz w:val="28.079999923706055"/>
          <w:szCs w:val="28.079999923706055"/>
          <w:rtl w:val="0"/>
        </w:rPr>
        <w:t xml:space="preserve">Smart Plant Communicator System With IBM Cloud</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6689453125" w:line="343.5596752166748" w:lineRule="auto"/>
        <w:ind w:left="1.88385009765625" w:right="290.80078125" w:firstLine="730.309753417968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Sukpal Singh Gill et al (2017) modeled </w:t>
      </w:r>
      <w:r w:rsidDel="00000000" w:rsidR="00000000" w:rsidRPr="00000000">
        <w:rPr>
          <w:rFonts w:ascii="Times New Roman" w:cs="Times New Roman" w:eastAsia="Times New Roman" w:hAnsi="Times New Roman"/>
          <w:sz w:val="28.079999923706055"/>
          <w:szCs w:val="28.079999923706055"/>
          <w:rtl w:val="0"/>
        </w:rPr>
        <w:t xml:space="preserve">a cloud-based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autonomic information  system for delivering Agriculture-as-a-service, through the use of clouds and big  data technology. From the experimental results it was observed that the proposed  system offers better service and the quality of service was also better in terms of Qos  </w:t>
      </w:r>
      <w:r w:rsidDel="00000000" w:rsidR="00000000" w:rsidRPr="00000000">
        <w:rPr>
          <w:rFonts w:ascii="Times New Roman" w:cs="Times New Roman" w:eastAsia="Times New Roman" w:hAnsi="Times New Roman"/>
          <w:sz w:val="28.079999923706055"/>
          <w:szCs w:val="28.079999923706055"/>
          <w:rtl w:val="0"/>
        </w:rPr>
        <w:t xml:space="preserve">parameters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425537109375" w:line="342.8824710845947" w:lineRule="auto"/>
        <w:ind w:left="4.972686767578125" w:right="289.72900390625" w:firstLine="720.20080566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Ravi Kishore Kodali et al(2016) proposed a low cost weather monitoring  device to retrieve the weather condition of any location from cloud data base  management system. Since it is not using any peripheral device monitoring the  weather. It was observed that cost of the device can be reduced.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335693359375" w:line="343.52331161499023" w:lineRule="auto"/>
        <w:ind w:left="3.007049560546875" w:right="289.62890625" w:firstLine="722.44735717773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Ibrahim Mat et al (2018) developed a smart Agricultural system using Iot. It  was concluded that above proposed system using IoT can play a important role in  conventional and large farming area. And a comparison b/w IoT and Conventional  Mushrom farming was conducted. It was observed that the farm monitored by IoT  had better growth rate than the conventional method.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840576171875" w:line="343.55921745300293" w:lineRule="auto"/>
        <w:ind w:left="1.88385009765625" w:right="291.7626953125" w:firstLine="723.00888061523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Prathibha et al (2017) modeled a smart farming using IoT. The important  parameters like Temperature and Humidity in agricultural field was monitored by  using CC3200 chip and camera was interfaced with CC3200 to capture image and  the captured image was forwarded to the farmer using MMS. The proposed system  can be used in green house and temperature dependent plants.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4621887207031" w:line="240" w:lineRule="auto"/>
        <w:ind w:left="4638.564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59888648986816" w:lineRule="auto"/>
        <w:ind w:left="3.007049560546875" w:right="289.9169921875" w:firstLine="723.5705566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Yifan Bo et al (2011) conducted a study on integrating cloud computing and  IoT in the field of agriculture. It was observed that cloud computing and IoT had  high reliability, expansibility and high accuracy.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662109375" w:line="343.5596752166748" w:lineRule="auto"/>
        <w:ind w:left="3.007049560546875" w:right="288.3251953125" w:firstLine="722.166442871093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Tien Wo-Hoang et al (2017) proposed an IoT System architecture based on  wireless Sensor Network. The various parameters like temperature, relative  humidity, luminosity, air pressure etc were monitored from a web browser. A WIFI  interface device was used to transfer this environmental data’s from sensor to the  web browser. It was observed that yield of crops can be improved by this method.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41943359375" w:line="343.4521293640137" w:lineRule="auto"/>
        <w:ind w:left="1.88385009765625" w:right="292.2937011718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M.K.Gayatri et al (2015) proposed a technology to hold the huge data’s  coming from the agrarian output. ZigBee module was used to measure various  parameters like temperature, humidity, and illumination. A Wireless communication  was used to communicate between the sensor and the data centre.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6767578125" w:line="342.9773712158203" w:lineRule="auto"/>
        <w:ind w:left="1.88385009765625" w:right="291.607666015625" w:firstLine="730.309753417968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Samudra et al (2019) developed an intelligent farming with wireless  Networking and MQTT, to monitor the real time agricultural environment. The  parameters like luminicense, Soil moisture and Temperature were monitored. By  comparing these data’s the output like motor was controlled.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23095703125" w:line="343.45221519470215" w:lineRule="auto"/>
        <w:ind w:left="4.1302490234375" w:right="297.000732421875" w:firstLine="728.62487792968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Qiulan Wu et al (2017) developed an smarter agricultural system based on  technologies like GIS, Cloud computing, IoT, Big data and sensing technology. This  method allows the user to get the information at faster rate. This method will reduce  the cost and energy consumption.</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23095703125" w:line="343.45221519470215" w:lineRule="auto"/>
        <w:ind w:left="4.1302490234375" w:right="297.000732421875" w:firstLine="728.62487792968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23095703125" w:line="343.45221519470215" w:lineRule="auto"/>
        <w:ind w:left="4324.1302490234375" w:right="297.000732421875" w:firstLine="728.62487792968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34484863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2.2 EXISTING PROBLEM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6689453125" w:line="343.4519290924072" w:lineRule="auto"/>
        <w:ind w:left="368.9039611816406" w:right="1572.2064208984375" w:firstLine="22.744750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Controlling the device from longer distance from web application. 2. Getting the weather data from weather station.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943359375" w:line="240" w:lineRule="auto"/>
        <w:ind w:left="372.5543212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Transfer of node data to the gateway at faster rate.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65869140625" w:line="240" w:lineRule="auto"/>
        <w:ind w:left="5.2534484863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2.3 PROPOSED SOLUTION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70849609375" w:line="343.4519577026367" w:lineRule="auto"/>
        <w:ind w:left="368.9039611816406" w:right="298.4521484375" w:firstLine="22.744750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To control a device </w:t>
      </w:r>
      <w:r w:rsidDel="00000000" w:rsidR="00000000" w:rsidRPr="00000000">
        <w:rPr>
          <w:rFonts w:ascii="Times New Roman" w:cs="Times New Roman" w:eastAsia="Times New Roman" w:hAnsi="Times New Roman"/>
          <w:sz w:val="28.079999923706055"/>
          <w:szCs w:val="28.079999923706055"/>
          <w:rtl w:val="0"/>
        </w:rPr>
        <w:t xml:space="preserve">from a longer</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distance from web application.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70849609375" w:line="343.4519577026367" w:lineRule="auto"/>
        <w:ind w:left="368.9039611816406" w:right="298.4521484375" w:firstLine="22.744750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To get the weather details like wind speed, temperature, humidity </w:t>
      </w:r>
      <w:r w:rsidDel="00000000" w:rsidR="00000000" w:rsidRPr="00000000">
        <w:rPr>
          <w:rFonts w:ascii="Times New Roman" w:cs="Times New Roman" w:eastAsia="Times New Roman" w:hAnsi="Times New Roman"/>
          <w:sz w:val="28.079999923706055"/>
          <w:szCs w:val="28.079999923706055"/>
          <w:rtl w:val="0"/>
        </w:rPr>
        <w:t xml:space="preserve">from the weather</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station through weather API.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To display the data in the web application</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72.554321289062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3972.5543212890625" w:right="0" w:firstLine="347.4456787109375"/>
        <w:jc w:val="left"/>
        <w:rPr>
          <w:rFonts w:ascii="Calibri" w:cs="Calibri" w:eastAsia="Calibri" w:hAnsi="Calibri"/>
          <w:b w:val="0"/>
          <w:i w:val="0"/>
          <w:smallCaps w:val="0"/>
          <w:strike w:val="0"/>
          <w:color w:val="000000"/>
          <w:sz w:val="22.079999923706055"/>
          <w:szCs w:val="22.079999923706055"/>
          <w:u w:val="none"/>
          <w:shd w:fill="auto" w:val="clear"/>
          <w:vertAlign w:val="baseline"/>
        </w:rPr>
        <w:sectPr>
          <w:pgSz w:h="15840" w:w="12240" w:orient="portrait"/>
          <w:pgMar w:bottom="1049.2800903320312" w:top="1404.3994140625" w:left="1440" w:right="1080" w:header="0" w:footer="720"/>
          <w:pgNumType w:start="1"/>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CHAPTER-03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199.9200010299682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sz w:val="28.079999923706055"/>
          <w:szCs w:val="28.079999923706055"/>
          <w:rtl w:val="0"/>
        </w:rPr>
        <w:t xml:space="preserve">THEORETICAL</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ANALYSIS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199.9200010299682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3.1 BLOCK DIAGRAM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0751953125" w:line="294.8178291320801"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943092" cy="4558664"/>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092" cy="45586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0751953125" w:line="294.8178291320801"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0751953125" w:line="294.8178291320801"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5840" w:w="12240" w:orient="portrait"/>
          <w:pgMar w:bottom="1049.2800903320312" w:top="1404.399414062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2686767578125"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3.2 SOFTWARE DESIGNING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268676757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268676757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2686767578125"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sectPr>
          <w:type w:val="continuous"/>
          <w:pgSz w:h="15840" w:w="12240" w:orient="portrait"/>
          <w:pgMar w:bottom="1049.2800903320312" w:top="1404.3994140625" w:left="1440" w:right="1080" w:header="0" w:footer="720"/>
          <w:cols w:equalWidth="0" w:num="1">
            <w:col w:space="0" w:w="9720"/>
          </w:cols>
        </w:sect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5308600"/>
            <wp:effectExtent b="0" l="0" r="0" t="0"/>
            <wp:docPr id="1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172200" cy="53086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-132299</wp:posOffset>
            </wp:positionH>
            <wp:positionV relativeFrom="paragraph">
              <wp:posOffset>27305</wp:posOffset>
            </wp:positionV>
            <wp:extent cx="995172" cy="391668"/>
            <wp:effectExtent b="0" l="0" r="0" t="0"/>
            <wp:wrapSquare wrapText="bothSides" distB="19050" distT="19050" distL="19050" distR="1905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95172" cy="391668"/>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67333984375" w:line="281.17438316345215"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5840" w:w="12240" w:orient="portrait"/>
          <w:pgMar w:bottom="1049.2800903320312" w:top="1404.3994140625" w:left="1440" w:right="1080" w:header="0" w:footer="720"/>
          <w:cols w:equalWidth="0" w:num="1">
            <w:col w:space="0" w:w="9720"/>
          </w:cols>
        </w:sect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CHAPTER-05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3715.89294433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FLOW CHART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6.657562255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5.1 METHODOLOGY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07275390625" w:line="240" w:lineRule="auto"/>
        <w:ind w:left="3412.7999877929688"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1613916" cy="22098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13916" cy="220980"/>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START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546875" w:line="240" w:lineRule="auto"/>
        <w:ind w:left="3503.377685546875"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CREATING IBM CLOUD AND  </w:t>
      </w:r>
      <w:r w:rsidDel="00000000" w:rsidR="00000000" w:rsidRPr="00000000">
        <w:drawing>
          <wp:anchor allowOverlap="1" behindDoc="0" distB="19050" distT="19050" distL="19050" distR="19050" hidden="0" layoutInCell="1" locked="0" relativeHeight="0" simplePos="0">
            <wp:simplePos x="0" y="0"/>
            <wp:positionH relativeFrom="column">
              <wp:posOffset>-297546</wp:posOffset>
            </wp:positionH>
            <wp:positionV relativeFrom="paragraph">
              <wp:posOffset>27939</wp:posOffset>
            </wp:positionV>
            <wp:extent cx="2185416" cy="512064"/>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85416" cy="512064"/>
                    </a:xfrm>
                    <a:prstGeom prst="rect"/>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3189.9472045898438"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INSTALLING THE IOT PLATFORM IN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4609375" w:line="240" w:lineRule="auto"/>
        <w:ind w:left="4209.7491455078125" w:right="0" w:firstLine="0"/>
        <w:jc w:val="left"/>
        <w:rPr>
          <w:rFonts w:ascii="Calibri" w:cs="Calibri" w:eastAsia="Calibri" w:hAnsi="Calibri"/>
          <w:b w:val="0"/>
          <w:i w:val="0"/>
          <w:smallCaps w:val="0"/>
          <w:strike w:val="0"/>
          <w:color w:val="ffffff"/>
          <w:sz w:val="22.128000259399414"/>
          <w:szCs w:val="22.128000259399414"/>
          <w:u w:val="none"/>
          <w:shd w:fill="auto" w:val="clear"/>
          <w:vertAlign w:val="baseline"/>
        </w:rPr>
      </w:pPr>
      <w:r w:rsidDel="00000000" w:rsidR="00000000" w:rsidRPr="00000000">
        <w:rPr>
          <w:rFonts w:ascii="Calibri" w:cs="Calibri" w:eastAsia="Calibri" w:hAnsi="Calibri"/>
          <w:b w:val="0"/>
          <w:i w:val="0"/>
          <w:smallCaps w:val="0"/>
          <w:strike w:val="0"/>
          <w:color w:val="ffffff"/>
          <w:sz w:val="22.128000259399414"/>
          <w:szCs w:val="22.128000259399414"/>
          <w:u w:val="none"/>
          <w:shd w:fill="auto" w:val="clear"/>
          <w:vertAlign w:val="baseline"/>
          <w:rtl w:val="0"/>
        </w:rPr>
        <w:t xml:space="preserve">THE CLOUD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455078125" w:line="240" w:lineRule="auto"/>
        <w:ind w:left="3004.7998046875"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128000259399414"/>
          <w:szCs w:val="22.128000259399414"/>
          <w:u w:val="none"/>
          <w:shd w:fill="auto" w:val="clear"/>
          <w:vertAlign w:val="baseline"/>
        </w:rPr>
        <w:drawing>
          <wp:inline distB="19050" distT="19050" distL="19050" distR="19050">
            <wp:extent cx="2237232" cy="416052"/>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37232" cy="416052"/>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CREATING DEVICE AND API KEY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815185546875" w:line="240" w:lineRule="auto"/>
        <w:ind w:left="3004.7998046875"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Pr>
        <w:drawing>
          <wp:inline distB="19050" distT="19050" distL="19050" distR="19050">
            <wp:extent cx="2237232" cy="36880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37232" cy="368808"/>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SETTING IOT SENSOR SIMULATOR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4061279296875" w:line="240" w:lineRule="auto"/>
        <w:ind w:left="3320.9774780273438"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CREATING THE NODE-RED FLOW  </w:t>
      </w:r>
      <w:r w:rsidDel="00000000" w:rsidR="00000000" w:rsidRPr="00000000">
        <w:drawing>
          <wp:anchor allowOverlap="1" behindDoc="0" distB="19050" distT="19050" distL="19050" distR="19050" hidden="0" layoutInCell="1" locked="0" relativeHeight="0" simplePos="0">
            <wp:simplePos x="0" y="0"/>
            <wp:positionH relativeFrom="column">
              <wp:posOffset>-181722</wp:posOffset>
            </wp:positionH>
            <wp:positionV relativeFrom="paragraph">
              <wp:posOffset>27559</wp:posOffset>
            </wp:positionV>
            <wp:extent cx="2237232" cy="530352"/>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37232" cy="530352"/>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4609375" w:line="240" w:lineRule="auto"/>
        <w:ind w:left="3194.78759765625" w:right="0" w:firstLine="0"/>
        <w:jc w:val="left"/>
        <w:rPr>
          <w:rFonts w:ascii="Calibri" w:cs="Calibri" w:eastAsia="Calibri" w:hAnsi="Calibri"/>
          <w:b w:val="0"/>
          <w:i w:val="0"/>
          <w:smallCaps w:val="0"/>
          <w:strike w:val="0"/>
          <w:color w:val="ffffff"/>
          <w:sz w:val="22.128000259399414"/>
          <w:szCs w:val="22.128000259399414"/>
          <w:u w:val="none"/>
          <w:shd w:fill="auto" w:val="clear"/>
          <w:vertAlign w:val="baseline"/>
        </w:rPr>
      </w:pPr>
      <w:r w:rsidDel="00000000" w:rsidR="00000000" w:rsidRPr="00000000">
        <w:rPr>
          <w:rFonts w:ascii="Calibri" w:cs="Calibri" w:eastAsia="Calibri" w:hAnsi="Calibri"/>
          <w:b w:val="0"/>
          <w:i w:val="0"/>
          <w:smallCaps w:val="0"/>
          <w:strike w:val="0"/>
          <w:color w:val="ffffff"/>
          <w:sz w:val="22.128000259399414"/>
          <w:szCs w:val="22.128000259399414"/>
          <w:u w:val="none"/>
          <w:shd w:fill="auto" w:val="clear"/>
          <w:vertAlign w:val="baseline"/>
          <w:rtl w:val="0"/>
        </w:rPr>
        <w:t xml:space="preserve">FOR READING AND TO DISPLAY THE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62646484375" w:line="240" w:lineRule="auto"/>
        <w:ind w:left="3925.5279541015625"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SIMULATED VALUE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3260498046875" w:line="240" w:lineRule="auto"/>
        <w:ind w:left="0" w:right="0" w:firstLine="0"/>
        <w:jc w:val="center"/>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CREATING THE FLOW TO DISPLAY  </w:t>
      </w:r>
      <w:r w:rsidDel="00000000" w:rsidR="00000000" w:rsidRPr="00000000">
        <w:drawing>
          <wp:anchor allowOverlap="1" behindDoc="0" distB="19050" distT="19050" distL="19050" distR="19050" hidden="0" layoutInCell="1" locked="0" relativeHeight="0" simplePos="0">
            <wp:simplePos x="0" y="0"/>
            <wp:positionH relativeFrom="column">
              <wp:posOffset>-132954</wp:posOffset>
            </wp:positionH>
            <wp:positionV relativeFrom="paragraph">
              <wp:posOffset>1398</wp:posOffset>
            </wp:positionV>
            <wp:extent cx="2185416" cy="521208"/>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85416" cy="521208"/>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2451171875" w:line="240" w:lineRule="auto"/>
        <w:ind w:left="3710.5450439453125" w:right="0" w:firstLine="0"/>
        <w:jc w:val="left"/>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THE WEATHER API DATA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5265502929688" w:line="240" w:lineRule="auto"/>
        <w:ind w:left="0" w:right="0" w:firstLine="0"/>
        <w:jc w:val="center"/>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CREATING A PYTHON CODE TO  </w:t>
      </w:r>
      <w:r w:rsidDel="00000000" w:rsidR="00000000" w:rsidRPr="00000000">
        <w:drawing>
          <wp:anchor allowOverlap="1" behindDoc="0" distB="19050" distT="19050" distL="19050" distR="19050" hidden="0" layoutInCell="1" locked="0" relativeHeight="0" simplePos="0">
            <wp:simplePos x="0" y="0"/>
            <wp:positionH relativeFrom="column">
              <wp:posOffset>-206106</wp:posOffset>
            </wp:positionH>
            <wp:positionV relativeFrom="paragraph">
              <wp:posOffset>27305</wp:posOffset>
            </wp:positionV>
            <wp:extent cx="2185416" cy="368808"/>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185416" cy="368808"/>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0" w:right="0" w:firstLine="0"/>
        <w:jc w:val="center"/>
        <w:rPr>
          <w:rFonts w:ascii="Calibri" w:cs="Calibri" w:eastAsia="Calibri" w:hAnsi="Calibri"/>
          <w:b w:val="0"/>
          <w:i w:val="0"/>
          <w:smallCaps w:val="0"/>
          <w:strike w:val="0"/>
          <w:color w:val="ffffff"/>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READ THE DATA FROM CLOUD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9266967773438"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Pr>
        <w:drawing>
          <wp:inline distB="19050" distT="19050" distL="19050" distR="19050">
            <wp:extent cx="1583436" cy="21336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83436" cy="213360"/>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2.079999923706055"/>
          <w:szCs w:val="22.079999923706055"/>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CHAPTER-06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240" w:lineRule="auto"/>
        <w:ind w:left="4126.701049804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RESULT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7177734375" w:line="240" w:lineRule="auto"/>
        <w:ind w:left="8.34228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6.1 HOME PAGE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0099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172200" cy="3009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6.2 SENSOR SIMULATOR AND MOTOR CONTROL PAGE</w:t>
      </w: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086100"/>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172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0861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72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2921000"/>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72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009900"/>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172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086100"/>
            <wp:effectExtent b="0" l="0" r="0" t="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172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0480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72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111500"/>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72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6689453125" w:line="219.30487632751465" w:lineRule="auto"/>
        <w:ind w:left="0" w:right="361.000976562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172200" cy="3060700"/>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172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591033935547" w:line="240" w:lineRule="auto"/>
        <w:ind w:left="4579.63989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34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CHAPTER-07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2271.5270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ADVANTAGE AND DISADVANTAGE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5.2534484863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7.1 ADVANTAGE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6689453125" w:line="343.4532165527344" w:lineRule="auto"/>
        <w:ind w:left="721.8038940429688" w:right="298.173828125" w:hanging="330.155181884765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Communicating the device at larger distance through web application. It will  play an important role in reducing the man power and travelling expenses of  a farmer.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5.5898857116699" w:lineRule="auto"/>
        <w:ind w:left="724.8927307128906" w:right="297.60986328125" w:hanging="355.98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Monitoring the parameter like temperature, humidity etc will play an  important role in improving the growth of the plant.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5771484375" w:line="343.4520149230957" w:lineRule="auto"/>
        <w:ind w:left="721.8038940429688" w:right="299.57763671875" w:hanging="349.249572753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Integrating the weather station to the web browser will provide the details of  status of the cloud, wind speed etc. It will allow the farmer to prevent their  plants from natural calamities.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267578125" w:line="240" w:lineRule="auto"/>
        <w:ind w:left="5.2534484863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7.2 DISADVANTAGE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05859375" w:line="345.1606750488281" w:lineRule="auto"/>
        <w:ind w:left="721.8038940429688" w:right="511.455078125" w:hanging="330.15518188476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Since the real time sensor will be connected to the controller, the controller  requires continuous supply of internet to transfer the data.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4726867676" w:lineRule="auto"/>
        <w:ind w:left="368.9039611816406" w:right="789.047851562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Non availability of weather prediction for long period of time. Since the  long weather prediction require additional payment to open weather.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9862060546875" w:line="240" w:lineRule="auto"/>
        <w:ind w:left="4579.639892578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9862060546875" w:line="240" w:lineRule="auto"/>
        <w:ind w:left="4579.63989257812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9862060546875" w:line="240" w:lineRule="auto"/>
        <w:ind w:left="4579.63989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37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6.2005615234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CHAPTER-08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0" w:right="3620.729370117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APPLICATIONS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8.34228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8.1 APPLICATIONS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6689453125" w:line="343.452787399292" w:lineRule="auto"/>
        <w:ind w:left="368.9039611816406" w:right="291.572265625" w:firstLine="22.744750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This technique can be </w:t>
      </w:r>
      <w:r w:rsidDel="00000000" w:rsidR="00000000" w:rsidRPr="00000000">
        <w:rPr>
          <w:rFonts w:ascii="Times New Roman" w:cs="Times New Roman" w:eastAsia="Times New Roman" w:hAnsi="Times New Roman"/>
          <w:sz w:val="28.079999923706055"/>
          <w:szCs w:val="28.079999923706055"/>
          <w:rtl w:val="0"/>
        </w:rPr>
        <w:t xml:space="preserve">used in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field of home automation. 2. This method can also be used in the field of POKA YOKE verification in  industry.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43.66613388061523" w:lineRule="auto"/>
        <w:ind w:left="363.8494873046875" w:right="299.859619140625" w:firstLine="8.7048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It can </w:t>
      </w:r>
      <w:r w:rsidDel="00000000" w:rsidR="00000000" w:rsidRPr="00000000">
        <w:rPr>
          <w:rFonts w:ascii="Times New Roman" w:cs="Times New Roman" w:eastAsia="Times New Roman" w:hAnsi="Times New Roman"/>
          <w:sz w:val="28.079999923706055"/>
          <w:szCs w:val="28.079999923706055"/>
          <w:rtl w:val="0"/>
        </w:rPr>
        <w:t xml:space="preserve">also be in the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field where maintaining the process parameters are essential. 4. It can also be used in controlling the wheel chair for physically challenged  people.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73583984375" w:line="345.16024589538574" w:lineRule="auto"/>
        <w:ind w:left="724.8927307128906" w:right="299.854736328125" w:hanging="355.427246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It can be used in </w:t>
      </w:r>
      <w:r w:rsidDel="00000000" w:rsidR="00000000" w:rsidRPr="00000000">
        <w:rPr>
          <w:rFonts w:ascii="Times New Roman" w:cs="Times New Roman" w:eastAsia="Times New Roman" w:hAnsi="Times New Roman"/>
          <w:sz w:val="28.079999923706055"/>
          <w:szCs w:val="28.079999923706055"/>
          <w:rtl w:val="0"/>
        </w:rPr>
        <w:t xml:space="preserve">hospitals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to monitor the </w:t>
      </w:r>
      <w:r w:rsidDel="00000000" w:rsidR="00000000" w:rsidRPr="00000000">
        <w:rPr>
          <w:rFonts w:ascii="Times New Roman" w:cs="Times New Roman" w:eastAsia="Times New Roman" w:hAnsi="Times New Roman"/>
          <w:sz w:val="28.079999923706055"/>
          <w:szCs w:val="28.079999923706055"/>
          <w:rtl w:val="0"/>
        </w:rPr>
        <w:t xml:space="preserve">patient's temperature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heart rate etc.  During this COVID- 19 situation, it will play a huge role.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372.8350830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It can also be used in material handling equipment in hospitals.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7.2265625" w:line="240" w:lineRule="auto"/>
        <w:ind w:left="4579.63989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38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CHAPTER-09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3744.359130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CONCLUSION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791015625" w:line="342.883243560791" w:lineRule="auto"/>
        <w:ind w:left="3.007049560546875" w:right="294.38720703125" w:firstLine="722.166442871093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various parameters like temperature, humidity etc were monitored using  web application. The data from weather station like wind speed, temperature,  humidity etc were displayed in the web browser. The device like motor, light etc can  also controlled by the web application.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6.653442382812" w:line="240" w:lineRule="auto"/>
        <w:ind w:left="4579.63989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39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558959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CHAPTER-10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3607.8930664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FUTURE SCOPE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712890625" w:line="343.45364570617676" w:lineRule="auto"/>
        <w:ind w:left="721.2423706054688" w:right="298.045654296875" w:hanging="346.1608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various data’s of soil nutrients is not added in the web browser, that can  be added to the web application.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611328125" w:line="343.452787399292" w:lineRule="auto"/>
        <w:ind w:left="730.7894897460938" w:right="297.890625" w:hanging="355.708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Long range forecast is not available in the web application, it can also be  added to provide accurate information about weather.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662109375" w:line="345.58899879455566" w:lineRule="auto"/>
        <w:ind w:left="724.8927307128906" w:right="293.59130859375" w:hanging="349.8112487792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Controlling the device through mobile application and voice will play  important role in enhancing this project.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668212890625" w:line="343.4524726867676" w:lineRule="auto"/>
        <w:ind w:left="726.0159301757812" w:right="295.928955078125" w:hanging="350.9344482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Providing the GPS and GIS information will also improve productivity of the  farmer.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1.7864990234375"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1.786499023437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CHAPTER-11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3634.2926025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sz w:val="28.079999923706055"/>
          <w:szCs w:val="28.079999923706055"/>
          <w:rtl w:val="0"/>
        </w:rPr>
        <w:t xml:space="preserve">BIBLIOGRAPHY</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791015625" w:line="342.5984287261963" w:lineRule="auto"/>
        <w:ind w:left="642.6039123535156" w:right="385.7958984375" w:hanging="617.41363525390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S. S. Gill, I. Chana, C. Science, and R. Buyya, “IoT Based Agriculture as a  Cloud and Big Data Service : The Beginning of Digital India,” vol. 29, no. 4,  pp. 1–23, 2017.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67431640625" w:line="341.74415588378906" w:lineRule="auto"/>
        <w:ind w:left="642.6039123535156" w:right="761.226806640625" w:hanging="617.41363525390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R. K. Kodali and A. Sahu, “An IoT based Weather Information Prototype  Using WeMos,” no. 1, pp. 612–616, 2016.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6533203125" w:line="343.45224380493164" w:lineRule="auto"/>
        <w:ind w:left="642.6039123535156" w:right="359.39697265625" w:hanging="617.41363525390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I. Mat, M. Rawidean, M. Kassim, A. N. Harun, I. M. Yusoff, and M. Berhad,  “Smart Agriculture Using Internet of Things,”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2018 IEEE Conf. Open Syst.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pp. 54–59, 2018.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66455078125" w:line="341.7433834075928" w:lineRule="auto"/>
        <w:ind w:left="658.890380859375" w:right="429.3115234375" w:hanging="633.70010375976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S. R. Prathibha, A. Hongal, and M. P. Jyothi, “IOT BASED MONITORING  SYSTEM IN SMART AGRICULTURE,” pp. 5–8, 2017.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671875" w:line="342.02799797058105" w:lineRule="auto"/>
        <w:ind w:left="650.7472229003906" w:right="386.07666015625" w:hanging="625.55694580078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Y. Bo and H. Wang, “The Application of Cloud Computing and The Internet  of Things in Agriculture and Forestry,” pp. 168–172, 2011.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333251953125" w:line="341.7433834075928" w:lineRule="auto"/>
        <w:ind w:left="645.4119873046875" w:right="676.881103515625" w:hanging="620.2217102050781"/>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Tien Cao Huang and Can Nugyen Duy, “Environment Monitoring for  Agricultural Application Based on Wireless Sensor Network.”,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april16-17.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671875" w:line="341.74315452575684" w:lineRule="auto"/>
        <w:ind w:left="642.8848266601562" w:right="388.88427734375" w:hanging="631.4537048339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M. K. Gayatri, “Providing Smart Agricultural Solutions to Farmers for better  yielding using IoT,” no. Tiar, pp. 40–43, 2015.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6688232421875" w:line="343.66607666015625" w:lineRule="auto"/>
        <w:ind w:left="639.2343139648438" w:right="506.778564453125" w:hanging="614.04403686523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S. V. Mukherji, R. Sinha, S. Basak, and S. P. Kar, “Smart Agriculture using  Internet of Things and MQTT Protocol,”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2019 Int. Conf. Mach. Learn. Big  Data, Cloud Parallel Comput.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pp. 14–16, 2019.</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7369689941406" w:line="24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7369689941406" w:line="240" w:lineRule="auto"/>
        <w:ind w:left="0" w:right="0" w:firstLine="72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APPENDIX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tbl>
      <w:tblPr>
        <w:tblStyle w:val="Table1"/>
        <w:tblW w:w="9698.188934326172" w:type="dxa"/>
        <w:jc w:val="left"/>
        <w:tblInd w:w="121.81106567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8.188934326172"/>
        <w:tblGridChange w:id="0">
          <w:tblGrid>
            <w:gridCol w:w="9698.1889343261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import wiotp.sdk.device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import time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import random</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myConfig = {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"identity":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"orgId": "5y7njo",</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"typeId": "device",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"deviceId":"1"</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"auth":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"token": "saurabhPandey"</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def myCommandCallback(cmd):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print("Message received from IBM IoT Platform: %s" % cmd.data)</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m=cmd.data['command']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 (m)</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if m=="mon":</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print("motor is switched 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elif m=="moff":</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print("motor is switched off")</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client = wiotp.sdk.device.DeviceClient(config=myConfig, logHandlers=None)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client.connect()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while True: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temperature=random.randint(-20,125)</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humidity=random.randint(0,100)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moisture=random.randint(0,100)</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myData={'temperature':temperature, 'humidity':humidity, 'moisture':moisture}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client.publishEvent(eventId="status", msgFormat="json", data=myData, qos=0, onPublish=None)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print("Published data Successfully: %s", myData)</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client.commandCallback = myCommandCallback</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time.sleep(2)</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client.disconnect()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Courier New" w:cs="Courier New" w:eastAsia="Courier New" w:hAnsi="Courier New"/>
          <w:sz w:val="21.1200008392334"/>
          <w:szCs w:val="21.120000839233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Courier New" w:cs="Courier New" w:eastAsia="Courier New" w:hAnsi="Courier New"/>
          <w:sz w:val="21.1200008392334"/>
          <w:szCs w:val="21.120000839233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Courier New" w:cs="Courier New" w:eastAsia="Courier New" w:hAnsi="Courier New"/>
          <w:sz w:val="21.1200008392334"/>
          <w:szCs w:val="21.120000839233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Fonts w:ascii="Times New Roman" w:cs="Times New Roman" w:eastAsia="Times New Roman" w:hAnsi="Times New Roman"/>
          <w:sz w:val="29.1200008392334"/>
          <w:szCs w:val="29.1200008392334"/>
          <w:rtl w:val="0"/>
        </w:rPr>
        <w:t xml:space="preserve">B. UI OUTPUT SCREENSHOT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439453125" w:line="240" w:lineRule="auto"/>
        <w:ind w:left="21.811065673828125" w:right="0" w:firstLine="0"/>
        <w:jc w:val="left"/>
        <w:rPr>
          <w:rFonts w:ascii="Times New Roman" w:cs="Times New Roman" w:eastAsia="Times New Roman" w:hAnsi="Times New Roman"/>
          <w:sz w:val="29.1200008392334"/>
          <w:szCs w:val="29.1200008392334"/>
        </w:rPr>
      </w:pPr>
      <w:r w:rsidDel="00000000" w:rsidR="00000000" w:rsidRPr="00000000">
        <w:rPr>
          <w:rFonts w:ascii="Times New Roman" w:cs="Times New Roman" w:eastAsia="Times New Roman" w:hAnsi="Times New Roman"/>
          <w:sz w:val="29.1200008392334"/>
          <w:szCs w:val="29.1200008392334"/>
        </w:rPr>
        <w:drawing>
          <wp:inline distB="114300" distT="114300" distL="114300" distR="114300">
            <wp:extent cx="6172200" cy="7730823"/>
            <wp:effectExtent b="0" l="0" r="0" t="0"/>
            <wp:docPr id="10"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6172200" cy="773082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7.249145507812" w:line="240" w:lineRule="auto"/>
        <w:ind w:left="4579.4189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50 </w:t>
      </w:r>
    </w:p>
    <w:sectPr>
      <w:type w:val="continuous"/>
      <w:pgSz w:h="15840" w:w="12240" w:orient="portrait"/>
      <w:pgMar w:bottom="1049.2800903320312" w:top="1404.3994140625" w:left="1440" w:right="1080" w:header="0" w:footer="720"/>
      <w:cols w:equalWidth="0" w:num="1">
        <w:col w:space="0" w:w="9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