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2FB35" w14:textId="77777777" w:rsidR="00B342B8" w:rsidRDefault="00513744" w:rsidP="008B4338">
      <w:pPr>
        <w:widowControl w:val="0"/>
        <w:pBdr>
          <w:top w:val="nil"/>
          <w:left w:val="nil"/>
          <w:bottom w:val="nil"/>
          <w:right w:val="nil"/>
          <w:between w:val="nil"/>
        </w:pBdr>
        <w:spacing w:before="209"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CENTRAL ELECTRICITY AUTHORITY </w:t>
      </w:r>
    </w:p>
    <w:p w14:paraId="00DBF274" w14:textId="77777777" w:rsidR="00B342B8" w:rsidRDefault="00513744" w:rsidP="008B4338">
      <w:pPr>
        <w:widowControl w:val="0"/>
        <w:pBdr>
          <w:top w:val="nil"/>
          <w:left w:val="nil"/>
          <w:bottom w:val="nil"/>
          <w:right w:val="nil"/>
          <w:between w:val="nil"/>
        </w:pBdr>
        <w:spacing w:before="118"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NOTIFICATION </w:t>
      </w:r>
    </w:p>
    <w:p w14:paraId="10F10996" w14:textId="77777777" w:rsidR="00B342B8" w:rsidRDefault="00513744" w:rsidP="008B4338">
      <w:pPr>
        <w:widowControl w:val="0"/>
        <w:pBdr>
          <w:top w:val="nil"/>
          <w:left w:val="nil"/>
          <w:bottom w:val="nil"/>
          <w:right w:val="nil"/>
          <w:between w:val="nil"/>
        </w:pBdr>
        <w:spacing w:before="113"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New Delhi, the 8th June, 2023 </w:t>
      </w:r>
    </w:p>
    <w:p w14:paraId="0A0970E0" w14:textId="77777777" w:rsidR="00B342B8" w:rsidRDefault="00513744" w:rsidP="008B4338">
      <w:pPr>
        <w:widowControl w:val="0"/>
        <w:pBdr>
          <w:top w:val="nil"/>
          <w:left w:val="nil"/>
          <w:bottom w:val="nil"/>
          <w:right w:val="nil"/>
          <w:between w:val="nil"/>
        </w:pBdr>
        <w:spacing w:before="115" w:line="231" w:lineRule="auto"/>
        <w:ind w:left="113" w:right="49" w:firstLine="72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No. CEA-PS-16/1/2021-CEI Division.—</w:t>
      </w:r>
      <w:r>
        <w:rPr>
          <w:rFonts w:ascii="Times New Roman" w:eastAsia="Times New Roman" w:hAnsi="Times New Roman" w:cs="Times New Roman"/>
          <w:color w:val="000000"/>
          <w:sz w:val="19"/>
          <w:szCs w:val="19"/>
        </w:rPr>
        <w:t>Whereas the draft of the Central Electricity Authority (Measures  relating to Safety and Electric Supply) Regulations, 2022 was published in six newspaper dailies, as required by sub section (3) of section 177 of the Electricity Act, 2003 (36 of 2003) read</w:t>
      </w:r>
      <w:r>
        <w:rPr>
          <w:rFonts w:ascii="Times New Roman" w:eastAsia="Times New Roman" w:hAnsi="Times New Roman" w:cs="Times New Roman"/>
          <w:color w:val="000000"/>
          <w:sz w:val="19"/>
          <w:szCs w:val="19"/>
        </w:rPr>
        <w:t xml:space="preserve"> with sub-rule (2) of rule 3 of the Electricity  (Procedure for Previous Publication) Rules, 2005 for inviting objections and suggestions from all persons likely to be  affected thereby, before the expiry of the period of forty-five days, from the date on </w:t>
      </w:r>
      <w:r>
        <w:rPr>
          <w:rFonts w:ascii="Times New Roman" w:eastAsia="Times New Roman" w:hAnsi="Times New Roman" w:cs="Times New Roman"/>
          <w:color w:val="000000"/>
          <w:sz w:val="19"/>
          <w:szCs w:val="19"/>
        </w:rPr>
        <w:t xml:space="preserve">which the copies of the  newspaper containing the said draft regulations were made available to the public;  </w:t>
      </w:r>
    </w:p>
    <w:p w14:paraId="273BF4E4" w14:textId="77777777" w:rsidR="00B342B8" w:rsidRDefault="00513744" w:rsidP="008B4338">
      <w:pPr>
        <w:widowControl w:val="0"/>
        <w:pBdr>
          <w:top w:val="nil"/>
          <w:left w:val="nil"/>
          <w:bottom w:val="nil"/>
          <w:right w:val="nil"/>
          <w:between w:val="nil"/>
        </w:pBdr>
        <w:spacing w:before="122" w:line="240" w:lineRule="auto"/>
        <w:ind w:left="116" w:right="53" w:firstLine="7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And whereas copies of the said newspapers containing the public notices and the said draft regulations on </w:t>
      </w:r>
      <w:proofErr w:type="gramStart"/>
      <w:r>
        <w:rPr>
          <w:rFonts w:ascii="Times New Roman" w:eastAsia="Times New Roman" w:hAnsi="Times New Roman" w:cs="Times New Roman"/>
          <w:color w:val="000000"/>
          <w:sz w:val="19"/>
          <w:szCs w:val="19"/>
        </w:rPr>
        <w:t>the  website</w:t>
      </w:r>
      <w:proofErr w:type="gramEnd"/>
      <w:r>
        <w:rPr>
          <w:rFonts w:ascii="Times New Roman" w:eastAsia="Times New Roman" w:hAnsi="Times New Roman" w:cs="Times New Roman"/>
          <w:color w:val="000000"/>
          <w:sz w:val="19"/>
          <w:szCs w:val="19"/>
        </w:rPr>
        <w:t xml:space="preserve"> of the Central Electricity </w:t>
      </w:r>
      <w:r>
        <w:rPr>
          <w:rFonts w:ascii="Times New Roman" w:eastAsia="Times New Roman" w:hAnsi="Times New Roman" w:cs="Times New Roman"/>
          <w:color w:val="000000"/>
          <w:sz w:val="19"/>
          <w:szCs w:val="19"/>
        </w:rPr>
        <w:t>Authority were made available to the public on 14</w:t>
      </w:r>
      <w:r>
        <w:rPr>
          <w:rFonts w:ascii="Times New Roman" w:eastAsia="Times New Roman" w:hAnsi="Times New Roman" w:cs="Times New Roman"/>
          <w:color w:val="000000"/>
          <w:sz w:val="21"/>
          <w:szCs w:val="21"/>
          <w:vertAlign w:val="superscript"/>
        </w:rPr>
        <w:t xml:space="preserve">th </w:t>
      </w:r>
      <w:r>
        <w:rPr>
          <w:rFonts w:ascii="Times New Roman" w:eastAsia="Times New Roman" w:hAnsi="Times New Roman" w:cs="Times New Roman"/>
          <w:color w:val="000000"/>
          <w:sz w:val="19"/>
          <w:szCs w:val="19"/>
        </w:rPr>
        <w:t xml:space="preserve">June, 2022; </w:t>
      </w:r>
    </w:p>
    <w:p w14:paraId="422E90CD" w14:textId="77777777" w:rsidR="00B342B8" w:rsidRDefault="00513744" w:rsidP="008B4338">
      <w:pPr>
        <w:widowControl w:val="0"/>
        <w:pBdr>
          <w:top w:val="nil"/>
          <w:left w:val="nil"/>
          <w:bottom w:val="nil"/>
          <w:right w:val="nil"/>
          <w:between w:val="nil"/>
        </w:pBdr>
        <w:spacing w:before="117" w:line="231" w:lineRule="auto"/>
        <w:ind w:left="117" w:right="48" w:firstLine="7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And whereas the objections and suggestions received from the public on the said draft regulations </w:t>
      </w:r>
      <w:proofErr w:type="gramStart"/>
      <w:r>
        <w:rPr>
          <w:rFonts w:ascii="Times New Roman" w:eastAsia="Times New Roman" w:hAnsi="Times New Roman" w:cs="Times New Roman"/>
          <w:color w:val="000000"/>
          <w:sz w:val="19"/>
          <w:szCs w:val="19"/>
        </w:rPr>
        <w:t>were  considered</w:t>
      </w:r>
      <w:proofErr w:type="gramEnd"/>
      <w:r>
        <w:rPr>
          <w:rFonts w:ascii="Times New Roman" w:eastAsia="Times New Roman" w:hAnsi="Times New Roman" w:cs="Times New Roman"/>
          <w:color w:val="000000"/>
          <w:sz w:val="19"/>
          <w:szCs w:val="19"/>
        </w:rPr>
        <w:t xml:space="preserve"> by the Central Electricity Authority; </w:t>
      </w:r>
    </w:p>
    <w:p w14:paraId="0F75F2FD" w14:textId="77777777" w:rsidR="00B342B8" w:rsidRDefault="00513744" w:rsidP="008B4338">
      <w:pPr>
        <w:widowControl w:val="0"/>
        <w:pBdr>
          <w:top w:val="nil"/>
          <w:left w:val="nil"/>
          <w:bottom w:val="nil"/>
          <w:right w:val="nil"/>
          <w:between w:val="nil"/>
        </w:pBdr>
        <w:spacing w:before="125" w:line="230" w:lineRule="auto"/>
        <w:ind w:left="115" w:right="51" w:firstLine="7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Now, therefore, in exercise of the powers conferred by clause (b) of sub-section (2) of section 177 and </w:t>
      </w:r>
      <w:proofErr w:type="gramStart"/>
      <w:r>
        <w:rPr>
          <w:rFonts w:ascii="Times New Roman" w:eastAsia="Times New Roman" w:hAnsi="Times New Roman" w:cs="Times New Roman"/>
          <w:color w:val="000000"/>
          <w:sz w:val="19"/>
          <w:szCs w:val="19"/>
        </w:rPr>
        <w:t>read  with</w:t>
      </w:r>
      <w:proofErr w:type="gramEnd"/>
      <w:r>
        <w:rPr>
          <w:rFonts w:ascii="Times New Roman" w:eastAsia="Times New Roman" w:hAnsi="Times New Roman" w:cs="Times New Roman"/>
          <w:color w:val="000000"/>
          <w:sz w:val="19"/>
          <w:szCs w:val="19"/>
        </w:rPr>
        <w:t xml:space="preserve"> section 53 of the Electricity Act, 2003, and in suppression of the Central Electricity Authority (Measures relating  to Safety and Electric S</w:t>
      </w:r>
      <w:r>
        <w:rPr>
          <w:rFonts w:ascii="Times New Roman" w:eastAsia="Times New Roman" w:hAnsi="Times New Roman" w:cs="Times New Roman"/>
          <w:color w:val="000000"/>
          <w:sz w:val="19"/>
          <w:szCs w:val="19"/>
        </w:rPr>
        <w:t xml:space="preserve">upply) Regulations, 2010, except as respects things done or omitted to be done before such  suppressions, the Central Electricity Authority hereby makes the following regulations, namely: – </w:t>
      </w:r>
    </w:p>
    <w:p w14:paraId="3AF77BEC" w14:textId="77777777" w:rsidR="00B342B8" w:rsidRDefault="00513744" w:rsidP="008B4338">
      <w:pPr>
        <w:widowControl w:val="0"/>
        <w:pBdr>
          <w:top w:val="nil"/>
          <w:left w:val="nil"/>
          <w:bottom w:val="nil"/>
          <w:right w:val="nil"/>
          <w:between w:val="nil"/>
        </w:pBdr>
        <w:spacing w:before="130"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I </w:t>
      </w:r>
    </w:p>
    <w:p w14:paraId="4359E66C"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Preliminary  </w:t>
      </w:r>
    </w:p>
    <w:p w14:paraId="6AE9A755" w14:textId="77777777" w:rsidR="00B342B8" w:rsidRDefault="00513744" w:rsidP="008B4338">
      <w:pPr>
        <w:widowControl w:val="0"/>
        <w:pBdr>
          <w:top w:val="nil"/>
          <w:left w:val="nil"/>
          <w:bottom w:val="nil"/>
          <w:right w:val="nil"/>
          <w:between w:val="nil"/>
        </w:pBdr>
        <w:spacing w:before="113" w:line="231" w:lineRule="auto"/>
        <w:ind w:left="482" w:right="53" w:hanging="35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 Short title and Commencement. – </w:t>
      </w:r>
      <w:r>
        <w:rPr>
          <w:rFonts w:ascii="Times New Roman" w:eastAsia="Times New Roman" w:hAnsi="Times New Roman" w:cs="Times New Roman"/>
          <w:color w:val="000000"/>
          <w:sz w:val="19"/>
          <w:szCs w:val="19"/>
        </w:rPr>
        <w:t xml:space="preserve">(1) These regulations may be called the Central Electricity </w:t>
      </w:r>
      <w:proofErr w:type="gramStart"/>
      <w:r>
        <w:rPr>
          <w:rFonts w:ascii="Times New Roman" w:eastAsia="Times New Roman" w:hAnsi="Times New Roman" w:cs="Times New Roman"/>
          <w:color w:val="000000"/>
          <w:sz w:val="19"/>
          <w:szCs w:val="19"/>
        </w:rPr>
        <w:t>Authority  (</w:t>
      </w:r>
      <w:proofErr w:type="gramEnd"/>
      <w:r>
        <w:rPr>
          <w:rFonts w:ascii="Times New Roman" w:eastAsia="Times New Roman" w:hAnsi="Times New Roman" w:cs="Times New Roman"/>
          <w:color w:val="000000"/>
          <w:sz w:val="19"/>
          <w:szCs w:val="19"/>
        </w:rPr>
        <w:t xml:space="preserve">Measures relating to Safety and Electric Supply) Regulations, 2023. </w:t>
      </w:r>
    </w:p>
    <w:p w14:paraId="20C54983" w14:textId="77777777" w:rsidR="00B342B8" w:rsidRDefault="00513744" w:rsidP="008B4338">
      <w:pPr>
        <w:widowControl w:val="0"/>
        <w:pBdr>
          <w:top w:val="nil"/>
          <w:left w:val="nil"/>
          <w:bottom w:val="nil"/>
          <w:right w:val="nil"/>
          <w:between w:val="nil"/>
        </w:pBdr>
        <w:spacing w:before="122"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(2) These regulations shall come into force on the date of publication in the O</w:t>
      </w:r>
      <w:r>
        <w:rPr>
          <w:rFonts w:ascii="Times New Roman" w:eastAsia="Times New Roman" w:hAnsi="Times New Roman" w:cs="Times New Roman"/>
          <w:color w:val="000000"/>
          <w:sz w:val="19"/>
          <w:szCs w:val="19"/>
        </w:rPr>
        <w:t xml:space="preserve">fficial Gazette.  </w:t>
      </w:r>
    </w:p>
    <w:p w14:paraId="4BA1F424" w14:textId="77777777" w:rsidR="00B342B8" w:rsidRDefault="00513744" w:rsidP="008B4338">
      <w:pPr>
        <w:widowControl w:val="0"/>
        <w:pBdr>
          <w:top w:val="nil"/>
          <w:left w:val="nil"/>
          <w:bottom w:val="nil"/>
          <w:right w:val="nil"/>
          <w:between w:val="nil"/>
        </w:pBdr>
        <w:spacing w:before="117" w:line="231" w:lineRule="auto"/>
        <w:ind w:left="475" w:right="48" w:hanging="3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(3) </w:t>
      </w:r>
      <w:r>
        <w:rPr>
          <w:rFonts w:ascii="Times New Roman" w:eastAsia="Times New Roman" w:hAnsi="Times New Roman" w:cs="Times New Roman"/>
          <w:b/>
          <w:bCs/>
          <w:color w:val="000000"/>
          <w:sz w:val="19"/>
          <w:szCs w:val="19"/>
        </w:rPr>
        <w:t xml:space="preserve">Scope and extent of application. – </w:t>
      </w:r>
      <w:r>
        <w:rPr>
          <w:rFonts w:ascii="Times New Roman" w:eastAsia="Times New Roman" w:hAnsi="Times New Roman" w:cs="Times New Roman"/>
          <w:color w:val="000000"/>
          <w:sz w:val="19"/>
          <w:szCs w:val="19"/>
        </w:rPr>
        <w:t xml:space="preserve">These regulations shall be applicable to electrical installation </w:t>
      </w:r>
      <w:proofErr w:type="gramStart"/>
      <w:r>
        <w:rPr>
          <w:rFonts w:ascii="Times New Roman" w:eastAsia="Times New Roman" w:hAnsi="Times New Roman" w:cs="Times New Roman"/>
          <w:color w:val="000000"/>
          <w:sz w:val="19"/>
          <w:szCs w:val="19"/>
        </w:rPr>
        <w:t>including  electrical</w:t>
      </w:r>
      <w:proofErr w:type="gramEnd"/>
      <w:r>
        <w:rPr>
          <w:rFonts w:ascii="Times New Roman" w:eastAsia="Times New Roman" w:hAnsi="Times New Roman" w:cs="Times New Roman"/>
          <w:color w:val="000000"/>
          <w:sz w:val="19"/>
          <w:szCs w:val="19"/>
        </w:rPr>
        <w:t xml:space="preserve"> plant and electric line, and the person engaged in the generation or transmission or distribution or  trading </w:t>
      </w:r>
      <w:r>
        <w:rPr>
          <w:rFonts w:ascii="Times New Roman" w:eastAsia="Times New Roman" w:hAnsi="Times New Roman" w:cs="Times New Roman"/>
          <w:color w:val="000000"/>
          <w:sz w:val="19"/>
          <w:szCs w:val="19"/>
        </w:rPr>
        <w:t xml:space="preserve">or supply or use of electricity. </w:t>
      </w:r>
    </w:p>
    <w:p w14:paraId="1F1FE2D8" w14:textId="77777777" w:rsidR="00B342B8" w:rsidRDefault="00513744" w:rsidP="008B4338">
      <w:pPr>
        <w:widowControl w:val="0"/>
        <w:pBdr>
          <w:top w:val="nil"/>
          <w:left w:val="nil"/>
          <w:bottom w:val="nil"/>
          <w:right w:val="nil"/>
          <w:between w:val="nil"/>
        </w:pBdr>
        <w:spacing w:before="125"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2. Definitions. – </w:t>
      </w:r>
      <w:r>
        <w:rPr>
          <w:rFonts w:ascii="Times New Roman" w:eastAsia="Times New Roman" w:hAnsi="Times New Roman" w:cs="Times New Roman"/>
          <w:color w:val="000000"/>
          <w:sz w:val="19"/>
          <w:szCs w:val="19"/>
        </w:rPr>
        <w:t xml:space="preserve">(1) In these regulations, unless the context otherwise requires, </w:t>
      </w:r>
    </w:p>
    <w:p w14:paraId="254E432D" w14:textId="77777777" w:rsidR="00B342B8" w:rsidRDefault="00513744" w:rsidP="008B4338">
      <w:pPr>
        <w:widowControl w:val="0"/>
        <w:pBdr>
          <w:top w:val="nil"/>
          <w:left w:val="nil"/>
          <w:bottom w:val="nil"/>
          <w:right w:val="nil"/>
          <w:between w:val="nil"/>
        </w:pBdr>
        <w:spacing w:before="115"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“Act” means the Electricity Act, 2003 (36 of 2003); </w:t>
      </w:r>
    </w:p>
    <w:p w14:paraId="4673CC7F" w14:textId="77777777" w:rsidR="00B342B8" w:rsidRDefault="00513744" w:rsidP="008B4338">
      <w:pPr>
        <w:widowControl w:val="0"/>
        <w:pBdr>
          <w:top w:val="nil"/>
          <w:left w:val="nil"/>
          <w:bottom w:val="nil"/>
          <w:right w:val="nil"/>
          <w:between w:val="nil"/>
        </w:pBdr>
        <w:spacing w:before="117"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“accessible” means within physical reach without the use of any appliance or special effort;  </w:t>
      </w:r>
    </w:p>
    <w:p w14:paraId="6378F1FC" w14:textId="77777777" w:rsidR="00B342B8" w:rsidRDefault="00513744" w:rsidP="008B4338">
      <w:pPr>
        <w:widowControl w:val="0"/>
        <w:pBdr>
          <w:top w:val="nil"/>
          <w:left w:val="nil"/>
          <w:bottom w:val="nil"/>
          <w:right w:val="nil"/>
          <w:between w:val="nil"/>
        </w:pBdr>
        <w:spacing w:before="117" w:line="231" w:lineRule="auto"/>
        <w:ind w:left="1016" w:right="54" w:hanging="53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“aerial bunched cable” means polyethylene or cross linked polyethylene insulated cable having three </w:t>
      </w:r>
      <w:proofErr w:type="gramStart"/>
      <w:r>
        <w:rPr>
          <w:rFonts w:ascii="Times New Roman" w:eastAsia="Times New Roman" w:hAnsi="Times New Roman" w:cs="Times New Roman"/>
          <w:color w:val="000000"/>
          <w:sz w:val="19"/>
          <w:szCs w:val="19"/>
        </w:rPr>
        <w:t>or  four</w:t>
      </w:r>
      <w:proofErr w:type="gramEnd"/>
      <w:r>
        <w:rPr>
          <w:rFonts w:ascii="Times New Roman" w:eastAsia="Times New Roman" w:hAnsi="Times New Roman" w:cs="Times New Roman"/>
          <w:color w:val="000000"/>
          <w:sz w:val="19"/>
          <w:szCs w:val="19"/>
        </w:rPr>
        <w:t xml:space="preserve"> cores with aluminium conductors twisted over a central bare or insulated aluminium alloy or steel  messenger wire; </w:t>
      </w:r>
    </w:p>
    <w:p w14:paraId="31E8462F" w14:textId="77777777" w:rsidR="00B342B8" w:rsidRDefault="00513744" w:rsidP="008B4338">
      <w:pPr>
        <w:widowControl w:val="0"/>
        <w:pBdr>
          <w:top w:val="nil"/>
          <w:left w:val="nil"/>
          <w:bottom w:val="nil"/>
          <w:right w:val="nil"/>
          <w:between w:val="nil"/>
        </w:pBdr>
        <w:spacing w:before="125" w:line="228" w:lineRule="auto"/>
        <w:ind w:left="1017" w:right="56" w:hanging="5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 “apparatus” means elect</w:t>
      </w:r>
      <w:r>
        <w:rPr>
          <w:rFonts w:ascii="Times New Roman" w:eastAsia="Times New Roman" w:hAnsi="Times New Roman" w:cs="Times New Roman"/>
          <w:color w:val="000000"/>
          <w:sz w:val="19"/>
          <w:szCs w:val="19"/>
        </w:rPr>
        <w:t xml:space="preserve">rical apparatus and includes all machines, fittings, accessories and appliances </w:t>
      </w:r>
      <w:proofErr w:type="gramStart"/>
      <w:r>
        <w:rPr>
          <w:rFonts w:ascii="Times New Roman" w:eastAsia="Times New Roman" w:hAnsi="Times New Roman" w:cs="Times New Roman"/>
          <w:color w:val="000000"/>
          <w:sz w:val="19"/>
          <w:szCs w:val="19"/>
        </w:rPr>
        <w:t>in  which</w:t>
      </w:r>
      <w:proofErr w:type="gramEnd"/>
      <w:r>
        <w:rPr>
          <w:rFonts w:ascii="Times New Roman" w:eastAsia="Times New Roman" w:hAnsi="Times New Roman" w:cs="Times New Roman"/>
          <w:color w:val="000000"/>
          <w:sz w:val="19"/>
          <w:szCs w:val="19"/>
        </w:rPr>
        <w:t xml:space="preserve"> conductors are used; </w:t>
      </w:r>
    </w:p>
    <w:p w14:paraId="36D959A8" w14:textId="77777777" w:rsidR="00B342B8" w:rsidRDefault="00513744" w:rsidP="008B4338">
      <w:pPr>
        <w:widowControl w:val="0"/>
        <w:pBdr>
          <w:top w:val="nil"/>
          <w:left w:val="nil"/>
          <w:bottom w:val="nil"/>
          <w:right w:val="nil"/>
          <w:between w:val="nil"/>
        </w:pBdr>
        <w:spacing w:before="127"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 “bare” means not covered with insulating materials; </w:t>
      </w:r>
    </w:p>
    <w:p w14:paraId="4B51610A" w14:textId="77777777" w:rsidR="00B342B8" w:rsidRDefault="00513744" w:rsidP="008B4338">
      <w:pPr>
        <w:widowControl w:val="0"/>
        <w:pBdr>
          <w:top w:val="nil"/>
          <w:left w:val="nil"/>
          <w:bottom w:val="nil"/>
          <w:right w:val="nil"/>
          <w:between w:val="nil"/>
        </w:pBdr>
        <w:spacing w:before="117" w:line="231" w:lineRule="auto"/>
        <w:ind w:left="1015" w:right="53"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 “bonding conductor” means the inter connecting conductors for the purpose of equipotential bonding </w:t>
      </w:r>
      <w:proofErr w:type="gramStart"/>
      <w:r>
        <w:rPr>
          <w:rFonts w:ascii="Times New Roman" w:eastAsia="Times New Roman" w:hAnsi="Times New Roman" w:cs="Times New Roman"/>
          <w:color w:val="000000"/>
          <w:sz w:val="19"/>
          <w:szCs w:val="19"/>
        </w:rPr>
        <w:t>with  the</w:t>
      </w:r>
      <w:proofErr w:type="gramEnd"/>
      <w:r>
        <w:rPr>
          <w:rFonts w:ascii="Times New Roman" w:eastAsia="Times New Roman" w:hAnsi="Times New Roman" w:cs="Times New Roman"/>
          <w:color w:val="000000"/>
          <w:sz w:val="19"/>
          <w:szCs w:val="19"/>
        </w:rPr>
        <w:t xml:space="preserve"> main earth; </w:t>
      </w:r>
    </w:p>
    <w:p w14:paraId="0C04A2C3" w14:textId="77777777" w:rsidR="00B342B8" w:rsidRDefault="00513744" w:rsidP="008B4338">
      <w:pPr>
        <w:widowControl w:val="0"/>
        <w:pBdr>
          <w:top w:val="nil"/>
          <w:left w:val="nil"/>
          <w:bottom w:val="nil"/>
          <w:right w:val="nil"/>
          <w:between w:val="nil"/>
        </w:pBdr>
        <w:spacing w:before="125" w:line="231" w:lineRule="auto"/>
        <w:ind w:left="1018" w:right="60"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 “cable” means a length of insulated single conductor, solid or stranded, or two or more such </w:t>
      </w:r>
      <w:proofErr w:type="gramStart"/>
      <w:r>
        <w:rPr>
          <w:rFonts w:ascii="Times New Roman" w:eastAsia="Times New Roman" w:hAnsi="Times New Roman" w:cs="Times New Roman"/>
          <w:color w:val="000000"/>
          <w:sz w:val="19"/>
          <w:szCs w:val="19"/>
        </w:rPr>
        <w:t>conductors  each</w:t>
      </w:r>
      <w:proofErr w:type="gramEnd"/>
      <w:r>
        <w:rPr>
          <w:rFonts w:ascii="Times New Roman" w:eastAsia="Times New Roman" w:hAnsi="Times New Roman" w:cs="Times New Roman"/>
          <w:color w:val="000000"/>
          <w:sz w:val="19"/>
          <w:szCs w:val="19"/>
        </w:rPr>
        <w:t xml:space="preserve"> provided with it</w:t>
      </w:r>
      <w:r>
        <w:rPr>
          <w:rFonts w:ascii="Times New Roman" w:eastAsia="Times New Roman" w:hAnsi="Times New Roman" w:cs="Times New Roman"/>
          <w:color w:val="000000"/>
          <w:sz w:val="19"/>
          <w:szCs w:val="19"/>
        </w:rPr>
        <w:t xml:space="preserve">s own insulation, which are laid up together; </w:t>
      </w:r>
    </w:p>
    <w:p w14:paraId="28E4DC6C" w14:textId="77777777" w:rsidR="00B342B8" w:rsidRDefault="00513744" w:rsidP="008B4338">
      <w:pPr>
        <w:widowControl w:val="0"/>
        <w:pBdr>
          <w:top w:val="nil"/>
          <w:left w:val="nil"/>
          <w:bottom w:val="nil"/>
          <w:right w:val="nil"/>
          <w:between w:val="nil"/>
        </w:pBdr>
        <w:spacing w:before="122" w:line="231" w:lineRule="auto"/>
        <w:ind w:left="1014" w:right="56" w:hanging="53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 “chartered electrical safety engineer” means a person authorised by the Appropriate Government </w:t>
      </w:r>
      <w:proofErr w:type="gramStart"/>
      <w:r>
        <w:rPr>
          <w:rFonts w:ascii="Times New Roman" w:eastAsia="Times New Roman" w:hAnsi="Times New Roman" w:cs="Times New Roman"/>
          <w:color w:val="000000"/>
          <w:sz w:val="19"/>
          <w:szCs w:val="19"/>
        </w:rPr>
        <w:t>as  referred</w:t>
      </w:r>
      <w:proofErr w:type="gramEnd"/>
      <w:r>
        <w:rPr>
          <w:rFonts w:ascii="Times New Roman" w:eastAsia="Times New Roman" w:hAnsi="Times New Roman" w:cs="Times New Roman"/>
          <w:color w:val="000000"/>
          <w:sz w:val="19"/>
          <w:szCs w:val="19"/>
        </w:rPr>
        <w:t xml:space="preserve"> in regulation 6; </w:t>
      </w:r>
    </w:p>
    <w:p w14:paraId="6EE8DCF2" w14:textId="77777777" w:rsidR="00B342B8" w:rsidRDefault="00513744" w:rsidP="008B4338">
      <w:pPr>
        <w:widowControl w:val="0"/>
        <w:pBdr>
          <w:top w:val="nil"/>
          <w:left w:val="nil"/>
          <w:bottom w:val="nil"/>
          <w:right w:val="nil"/>
          <w:between w:val="nil"/>
        </w:pBdr>
        <w:spacing w:before="125" w:line="231" w:lineRule="auto"/>
        <w:ind w:left="1018" w:right="59" w:hanging="53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“circuit” means an arrangement of conductor or conductors for conveying electricity and forming a </w:t>
      </w:r>
      <w:proofErr w:type="gramStart"/>
      <w:r>
        <w:rPr>
          <w:rFonts w:ascii="Times New Roman" w:eastAsia="Times New Roman" w:hAnsi="Times New Roman" w:cs="Times New Roman"/>
          <w:color w:val="000000"/>
          <w:sz w:val="19"/>
          <w:szCs w:val="19"/>
        </w:rPr>
        <w:t>system  or</w:t>
      </w:r>
      <w:proofErr w:type="gramEnd"/>
      <w:r>
        <w:rPr>
          <w:rFonts w:ascii="Times New Roman" w:eastAsia="Times New Roman" w:hAnsi="Times New Roman" w:cs="Times New Roman"/>
          <w:color w:val="000000"/>
          <w:sz w:val="19"/>
          <w:szCs w:val="19"/>
        </w:rPr>
        <w:t xml:space="preserve"> a branch of a system and protected at the origin; </w:t>
      </w:r>
    </w:p>
    <w:p w14:paraId="76711537" w14:textId="77777777" w:rsidR="00B342B8" w:rsidRDefault="00513744" w:rsidP="008B4338">
      <w:pPr>
        <w:widowControl w:val="0"/>
        <w:pBdr>
          <w:top w:val="nil"/>
          <w:left w:val="nil"/>
          <w:bottom w:val="nil"/>
          <w:right w:val="nil"/>
          <w:between w:val="nil"/>
        </w:pBdr>
        <w:spacing w:before="125" w:line="230" w:lineRule="auto"/>
        <w:ind w:left="1014" w:right="58"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(j) “circuit breaker” means a mechanical switching device, capable of making, carrying and b</w:t>
      </w:r>
      <w:r>
        <w:rPr>
          <w:rFonts w:ascii="Times New Roman" w:eastAsia="Times New Roman" w:hAnsi="Times New Roman" w:cs="Times New Roman"/>
          <w:color w:val="000000"/>
          <w:sz w:val="19"/>
          <w:szCs w:val="19"/>
        </w:rPr>
        <w:t xml:space="preserve">reaking </w:t>
      </w:r>
      <w:proofErr w:type="gramStart"/>
      <w:r>
        <w:rPr>
          <w:rFonts w:ascii="Times New Roman" w:eastAsia="Times New Roman" w:hAnsi="Times New Roman" w:cs="Times New Roman"/>
          <w:color w:val="000000"/>
          <w:sz w:val="19"/>
          <w:szCs w:val="19"/>
        </w:rPr>
        <w:t>currents  under</w:t>
      </w:r>
      <w:proofErr w:type="gramEnd"/>
      <w:r>
        <w:rPr>
          <w:rFonts w:ascii="Times New Roman" w:eastAsia="Times New Roman" w:hAnsi="Times New Roman" w:cs="Times New Roman"/>
          <w:color w:val="000000"/>
          <w:sz w:val="19"/>
          <w:szCs w:val="19"/>
        </w:rPr>
        <w:t xml:space="preserve"> normal circuit conditions and also making, carrying for a specified duration and breaking currents  under specified abnormal circuit condition; </w:t>
      </w:r>
    </w:p>
    <w:p w14:paraId="6B47CEFF" w14:textId="77777777" w:rsidR="00B342B8" w:rsidRDefault="00513744" w:rsidP="008B4338">
      <w:pPr>
        <w:widowControl w:val="0"/>
        <w:pBdr>
          <w:top w:val="nil"/>
          <w:left w:val="nil"/>
          <w:bottom w:val="nil"/>
          <w:right w:val="nil"/>
          <w:between w:val="nil"/>
        </w:pBdr>
        <w:spacing w:before="126" w:line="231" w:lineRule="auto"/>
        <w:ind w:left="1016" w:right="58" w:hanging="53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(k) “concentric cable” means a composite cable comprising an inner conductor which is i</w:t>
      </w:r>
      <w:r>
        <w:rPr>
          <w:rFonts w:ascii="Times New Roman" w:eastAsia="Times New Roman" w:hAnsi="Times New Roman" w:cs="Times New Roman"/>
          <w:color w:val="000000"/>
          <w:sz w:val="19"/>
          <w:szCs w:val="19"/>
        </w:rPr>
        <w:t xml:space="preserve">nsulated and one </w:t>
      </w:r>
      <w:proofErr w:type="gramStart"/>
      <w:r>
        <w:rPr>
          <w:rFonts w:ascii="Times New Roman" w:eastAsia="Times New Roman" w:hAnsi="Times New Roman" w:cs="Times New Roman"/>
          <w:color w:val="000000"/>
          <w:sz w:val="19"/>
          <w:szCs w:val="19"/>
        </w:rPr>
        <w:t>or  more</w:t>
      </w:r>
      <w:proofErr w:type="gramEnd"/>
      <w:r>
        <w:rPr>
          <w:rFonts w:ascii="Times New Roman" w:eastAsia="Times New Roman" w:hAnsi="Times New Roman" w:cs="Times New Roman"/>
          <w:color w:val="000000"/>
          <w:sz w:val="19"/>
          <w:szCs w:val="19"/>
        </w:rPr>
        <w:t xml:space="preserve"> outer conductors which are insulated from one another and are disposed over the insulation of, and  more or less around, the inner conductor; </w:t>
      </w:r>
    </w:p>
    <w:p w14:paraId="3CDCFBC2" w14:textId="77777777" w:rsidR="00B342B8" w:rsidRDefault="00513744" w:rsidP="008B4338">
      <w:pPr>
        <w:widowControl w:val="0"/>
        <w:pBdr>
          <w:top w:val="nil"/>
          <w:left w:val="nil"/>
          <w:bottom w:val="nil"/>
          <w:right w:val="nil"/>
          <w:between w:val="nil"/>
        </w:pBdr>
        <w:spacing w:before="125"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(l) “conductor” means any wire, cable, bar, tube, rail or plate used for conducting electricity;</w:t>
      </w:r>
    </w:p>
    <w:p w14:paraId="6293ED7B" w14:textId="77777777" w:rsidR="00B342B8" w:rsidRDefault="00513744" w:rsidP="008B4338">
      <w:pPr>
        <w:widowControl w:val="0"/>
        <w:pBdr>
          <w:top w:val="nil"/>
          <w:left w:val="nil"/>
          <w:bottom w:val="nil"/>
          <w:right w:val="nil"/>
          <w:between w:val="nil"/>
        </w:pBdr>
        <w:spacing w:before="202" w:line="231" w:lineRule="auto"/>
        <w:ind w:left="1015" w:right="47"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 “conduit” means rigid or flexible metallic tubing or mechanically strong and fire resisting non-</w:t>
      </w:r>
      <w:proofErr w:type="gramStart"/>
      <w:r>
        <w:rPr>
          <w:rFonts w:ascii="Times New Roman" w:eastAsia="Times New Roman" w:hAnsi="Times New Roman" w:cs="Times New Roman"/>
          <w:color w:val="000000"/>
          <w:sz w:val="19"/>
          <w:szCs w:val="19"/>
        </w:rPr>
        <w:t xml:space="preserve">metallic  </w:t>
      </w:r>
      <w:r>
        <w:rPr>
          <w:rFonts w:ascii="Times New Roman" w:eastAsia="Times New Roman" w:hAnsi="Times New Roman" w:cs="Times New Roman"/>
          <w:color w:val="000000"/>
          <w:sz w:val="19"/>
          <w:szCs w:val="19"/>
        </w:rPr>
        <w:t>tubing</w:t>
      </w:r>
      <w:proofErr w:type="gramEnd"/>
      <w:r>
        <w:rPr>
          <w:rFonts w:ascii="Times New Roman" w:eastAsia="Times New Roman" w:hAnsi="Times New Roman" w:cs="Times New Roman"/>
          <w:color w:val="000000"/>
          <w:sz w:val="19"/>
          <w:szCs w:val="19"/>
        </w:rPr>
        <w:t xml:space="preserve"> into which a cable or cables may be drawn for the purpose of affording it for mechanical protection; </w:t>
      </w:r>
    </w:p>
    <w:p w14:paraId="600A6F75" w14:textId="77777777" w:rsidR="00B342B8" w:rsidRDefault="00513744" w:rsidP="008B4338">
      <w:pPr>
        <w:widowControl w:val="0"/>
        <w:pBdr>
          <w:top w:val="nil"/>
          <w:left w:val="nil"/>
          <w:bottom w:val="nil"/>
          <w:right w:val="nil"/>
          <w:between w:val="nil"/>
        </w:pBdr>
        <w:spacing w:before="125" w:line="228" w:lineRule="auto"/>
        <w:ind w:left="1015" w:right="51"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(n) “connected load" means the sum of the ratings in kilowatt or kilovolt-ampere of the apparatus connected </w:t>
      </w:r>
      <w:proofErr w:type="gramStart"/>
      <w:r>
        <w:rPr>
          <w:rFonts w:ascii="Times New Roman" w:eastAsia="Times New Roman" w:hAnsi="Times New Roman" w:cs="Times New Roman"/>
          <w:color w:val="000000"/>
          <w:sz w:val="19"/>
          <w:szCs w:val="19"/>
        </w:rPr>
        <w:t>to  the</w:t>
      </w:r>
      <w:proofErr w:type="gramEnd"/>
      <w:r>
        <w:rPr>
          <w:rFonts w:ascii="Times New Roman" w:eastAsia="Times New Roman" w:hAnsi="Times New Roman" w:cs="Times New Roman"/>
          <w:color w:val="000000"/>
          <w:sz w:val="19"/>
          <w:szCs w:val="19"/>
        </w:rPr>
        <w:t xml:space="preserve"> installation of the consumer which may be connected simultaneously to the source;  </w:t>
      </w:r>
    </w:p>
    <w:p w14:paraId="0B62CB4D" w14:textId="77777777" w:rsidR="00B342B8" w:rsidRDefault="00513744" w:rsidP="008B4338">
      <w:pPr>
        <w:widowControl w:val="0"/>
        <w:pBdr>
          <w:top w:val="nil"/>
          <w:left w:val="nil"/>
          <w:bottom w:val="nil"/>
          <w:right w:val="nil"/>
          <w:between w:val="nil"/>
        </w:pBdr>
        <w:spacing w:before="127" w:line="231" w:lineRule="auto"/>
        <w:ind w:left="1020" w:right="59" w:hanging="53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 “contact potential” means electric potential differe</w:t>
      </w:r>
      <w:r>
        <w:rPr>
          <w:rFonts w:ascii="Times New Roman" w:eastAsia="Times New Roman" w:hAnsi="Times New Roman" w:cs="Times New Roman"/>
          <w:color w:val="000000"/>
          <w:sz w:val="19"/>
          <w:szCs w:val="19"/>
        </w:rPr>
        <w:t xml:space="preserve">nce across the junction of two different objects in </w:t>
      </w:r>
      <w:proofErr w:type="gramStart"/>
      <w:r>
        <w:rPr>
          <w:rFonts w:ascii="Times New Roman" w:eastAsia="Times New Roman" w:hAnsi="Times New Roman" w:cs="Times New Roman"/>
          <w:color w:val="000000"/>
          <w:sz w:val="19"/>
          <w:szCs w:val="19"/>
        </w:rPr>
        <w:t>the  absence</w:t>
      </w:r>
      <w:proofErr w:type="gramEnd"/>
      <w:r>
        <w:rPr>
          <w:rFonts w:ascii="Times New Roman" w:eastAsia="Times New Roman" w:hAnsi="Times New Roman" w:cs="Times New Roman"/>
          <w:color w:val="000000"/>
          <w:sz w:val="19"/>
          <w:szCs w:val="19"/>
        </w:rPr>
        <w:t xml:space="preserve"> of electric current; </w:t>
      </w:r>
    </w:p>
    <w:p w14:paraId="681DFCBF" w14:textId="77777777" w:rsidR="00B342B8" w:rsidRDefault="00513744" w:rsidP="008B4338">
      <w:pPr>
        <w:widowControl w:val="0"/>
        <w:pBdr>
          <w:top w:val="nil"/>
          <w:left w:val="nil"/>
          <w:bottom w:val="nil"/>
          <w:right w:val="nil"/>
          <w:between w:val="nil"/>
        </w:pBdr>
        <w:spacing w:before="125" w:line="231" w:lineRule="auto"/>
        <w:ind w:left="1015" w:right="49"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 “covered with insulating material” means adequately covered with insulating material of such quality </w:t>
      </w:r>
      <w:proofErr w:type="gramStart"/>
      <w:r>
        <w:rPr>
          <w:rFonts w:ascii="Times New Roman" w:eastAsia="Times New Roman" w:hAnsi="Times New Roman" w:cs="Times New Roman"/>
          <w:color w:val="000000"/>
          <w:sz w:val="19"/>
          <w:szCs w:val="19"/>
        </w:rPr>
        <w:t>and  thickness</w:t>
      </w:r>
      <w:proofErr w:type="gramEnd"/>
      <w:r>
        <w:rPr>
          <w:rFonts w:ascii="Times New Roman" w:eastAsia="Times New Roman" w:hAnsi="Times New Roman" w:cs="Times New Roman"/>
          <w:color w:val="000000"/>
          <w:sz w:val="19"/>
          <w:szCs w:val="19"/>
        </w:rPr>
        <w:t xml:space="preserve"> as to prevent danger; </w:t>
      </w:r>
    </w:p>
    <w:p w14:paraId="617618EE" w14:textId="77777777" w:rsidR="00B342B8" w:rsidRDefault="00513744" w:rsidP="008B4338">
      <w:pPr>
        <w:widowControl w:val="0"/>
        <w:pBdr>
          <w:top w:val="nil"/>
          <w:left w:val="nil"/>
          <w:bottom w:val="nil"/>
          <w:right w:val="nil"/>
          <w:between w:val="nil"/>
        </w:pBdr>
        <w:spacing w:before="125" w:line="228" w:lineRule="auto"/>
        <w:ind w:left="482" w:right="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(q) “cut out” means any device for automatically interrupting the flow of electricity through the </w:t>
      </w:r>
      <w:proofErr w:type="gramStart"/>
      <w:r>
        <w:rPr>
          <w:rFonts w:ascii="Times New Roman" w:eastAsia="Times New Roman" w:hAnsi="Times New Roman" w:cs="Times New Roman"/>
          <w:color w:val="000000"/>
          <w:sz w:val="19"/>
          <w:szCs w:val="19"/>
        </w:rPr>
        <w:t>conductor  when</w:t>
      </w:r>
      <w:proofErr w:type="gramEnd"/>
      <w:r>
        <w:rPr>
          <w:rFonts w:ascii="Times New Roman" w:eastAsia="Times New Roman" w:hAnsi="Times New Roman" w:cs="Times New Roman"/>
          <w:color w:val="000000"/>
          <w:sz w:val="19"/>
          <w:szCs w:val="19"/>
        </w:rPr>
        <w:t xml:space="preserve"> the current increases above a pre-determined value, and shall also include fusible cut-out; </w:t>
      </w:r>
    </w:p>
    <w:p w14:paraId="0AA751BC" w14:textId="77777777" w:rsidR="00B342B8" w:rsidRDefault="00513744" w:rsidP="008B4338">
      <w:pPr>
        <w:widowControl w:val="0"/>
        <w:pBdr>
          <w:top w:val="nil"/>
          <w:left w:val="nil"/>
          <w:bottom w:val="nil"/>
          <w:right w:val="nil"/>
          <w:between w:val="nil"/>
        </w:pBdr>
        <w:spacing w:before="127" w:line="231" w:lineRule="auto"/>
        <w:ind w:left="1014" w:right="59" w:hanging="53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 “danger” means risk to health or life or any </w:t>
      </w:r>
      <w:r>
        <w:rPr>
          <w:rFonts w:ascii="Times New Roman" w:eastAsia="Times New Roman" w:hAnsi="Times New Roman" w:cs="Times New Roman"/>
          <w:color w:val="000000"/>
          <w:sz w:val="19"/>
          <w:szCs w:val="19"/>
        </w:rPr>
        <w:t xml:space="preserve">part of body from electric shock, burn or other injuries </w:t>
      </w:r>
      <w:proofErr w:type="gramStart"/>
      <w:r>
        <w:rPr>
          <w:rFonts w:ascii="Times New Roman" w:eastAsia="Times New Roman" w:hAnsi="Times New Roman" w:cs="Times New Roman"/>
          <w:color w:val="000000"/>
          <w:sz w:val="19"/>
          <w:szCs w:val="19"/>
        </w:rPr>
        <w:t>to  person</w:t>
      </w:r>
      <w:proofErr w:type="gramEnd"/>
      <w:r>
        <w:rPr>
          <w:rFonts w:ascii="Times New Roman" w:eastAsia="Times New Roman" w:hAnsi="Times New Roman" w:cs="Times New Roman"/>
          <w:color w:val="000000"/>
          <w:sz w:val="19"/>
          <w:szCs w:val="19"/>
        </w:rPr>
        <w:t xml:space="preserve">, or property, or from fire or explosion, attendant upon the generation, transmission, transformation,  conversion, distribution or use of electricity; </w:t>
      </w:r>
    </w:p>
    <w:p w14:paraId="4FF742A8" w14:textId="77777777" w:rsidR="00B342B8" w:rsidRDefault="00513744" w:rsidP="008B4338">
      <w:pPr>
        <w:widowControl w:val="0"/>
        <w:pBdr>
          <w:top w:val="nil"/>
          <w:left w:val="nil"/>
          <w:bottom w:val="nil"/>
          <w:right w:val="nil"/>
          <w:between w:val="nil"/>
        </w:pBdr>
        <w:spacing w:before="125" w:line="231" w:lineRule="auto"/>
        <w:ind w:left="1014" w:right="57" w:hanging="53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 “dead” means at or about earth p</w:t>
      </w:r>
      <w:r>
        <w:rPr>
          <w:rFonts w:ascii="Times New Roman" w:eastAsia="Times New Roman" w:hAnsi="Times New Roman" w:cs="Times New Roman"/>
          <w:color w:val="000000"/>
          <w:sz w:val="19"/>
          <w:szCs w:val="19"/>
        </w:rPr>
        <w:t xml:space="preserve">otential and disconnected from any live system and is used only </w:t>
      </w:r>
      <w:proofErr w:type="gramStart"/>
      <w:r>
        <w:rPr>
          <w:rFonts w:ascii="Times New Roman" w:eastAsia="Times New Roman" w:hAnsi="Times New Roman" w:cs="Times New Roman"/>
          <w:color w:val="000000"/>
          <w:sz w:val="19"/>
          <w:szCs w:val="19"/>
        </w:rPr>
        <w:t>with  reference</w:t>
      </w:r>
      <w:proofErr w:type="gramEnd"/>
      <w:r>
        <w:rPr>
          <w:rFonts w:ascii="Times New Roman" w:eastAsia="Times New Roman" w:hAnsi="Times New Roman" w:cs="Times New Roman"/>
          <w:color w:val="000000"/>
          <w:sz w:val="19"/>
          <w:szCs w:val="19"/>
        </w:rPr>
        <w:t xml:space="preserve"> to current carrying parts when these parts are not live; </w:t>
      </w:r>
    </w:p>
    <w:p w14:paraId="5BC50B0F" w14:textId="77777777" w:rsidR="00B342B8" w:rsidRDefault="00513744" w:rsidP="008B4338">
      <w:pPr>
        <w:widowControl w:val="0"/>
        <w:pBdr>
          <w:top w:val="nil"/>
          <w:left w:val="nil"/>
          <w:bottom w:val="nil"/>
          <w:right w:val="nil"/>
          <w:between w:val="nil"/>
        </w:pBdr>
        <w:spacing w:before="122" w:line="231" w:lineRule="auto"/>
        <w:ind w:left="1016" w:right="47" w:hanging="53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 “designated person” means a person whose name appears in the record maintained under sub-regulation (2</w:t>
      </w:r>
      <w:proofErr w:type="gramStart"/>
      <w:r>
        <w:rPr>
          <w:rFonts w:ascii="Times New Roman" w:eastAsia="Times New Roman" w:hAnsi="Times New Roman" w:cs="Times New Roman"/>
          <w:color w:val="000000"/>
          <w:sz w:val="19"/>
          <w:szCs w:val="19"/>
        </w:rPr>
        <w:t>)  of</w:t>
      </w:r>
      <w:proofErr w:type="gramEnd"/>
      <w:r>
        <w:rPr>
          <w:rFonts w:ascii="Times New Roman" w:eastAsia="Times New Roman" w:hAnsi="Times New Roman" w:cs="Times New Roman"/>
          <w:color w:val="000000"/>
          <w:sz w:val="19"/>
          <w:szCs w:val="19"/>
        </w:rPr>
        <w:t xml:space="preserve"> regulation 3 by the supplier or consumer, or the owner, agent or manager of all electrical installations  including mine, or the agent of any co</w:t>
      </w:r>
      <w:r>
        <w:rPr>
          <w:rFonts w:ascii="Times New Roman" w:eastAsia="Times New Roman" w:hAnsi="Times New Roman" w:cs="Times New Roman"/>
          <w:color w:val="000000"/>
          <w:sz w:val="19"/>
          <w:szCs w:val="19"/>
        </w:rPr>
        <w:t xml:space="preserve">mpany operating in an oil-field or the owner of a drilled well in an  oil-field or a contractor; </w:t>
      </w:r>
    </w:p>
    <w:p w14:paraId="31462B19" w14:textId="77777777" w:rsidR="00B342B8" w:rsidRDefault="00513744" w:rsidP="008B4338">
      <w:pPr>
        <w:widowControl w:val="0"/>
        <w:pBdr>
          <w:top w:val="nil"/>
          <w:left w:val="nil"/>
          <w:bottom w:val="nil"/>
          <w:right w:val="nil"/>
          <w:between w:val="nil"/>
        </w:pBdr>
        <w:spacing w:before="125" w:line="230" w:lineRule="auto"/>
        <w:ind w:left="1018" w:right="50"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 “earthing” means connection of the exposed conductive and extraneous parts of an installation to the </w:t>
      </w:r>
      <w:proofErr w:type="gramStart"/>
      <w:r>
        <w:rPr>
          <w:rFonts w:ascii="Times New Roman" w:eastAsia="Times New Roman" w:hAnsi="Times New Roman" w:cs="Times New Roman"/>
          <w:color w:val="000000"/>
          <w:sz w:val="19"/>
          <w:szCs w:val="19"/>
        </w:rPr>
        <w:t>main  earthing</w:t>
      </w:r>
      <w:proofErr w:type="gramEnd"/>
      <w:r>
        <w:rPr>
          <w:rFonts w:ascii="Times New Roman" w:eastAsia="Times New Roman" w:hAnsi="Times New Roman" w:cs="Times New Roman"/>
          <w:color w:val="000000"/>
          <w:sz w:val="19"/>
          <w:szCs w:val="19"/>
        </w:rPr>
        <w:t xml:space="preserve"> terminal of that installation or connection of neutral of transformer or generator or equipment to general mass of earth or earth bonded</w:t>
      </w:r>
      <w:r>
        <w:rPr>
          <w:rFonts w:ascii="Times New Roman" w:eastAsia="Times New Roman" w:hAnsi="Times New Roman" w:cs="Times New Roman"/>
          <w:color w:val="000000"/>
          <w:sz w:val="19"/>
          <w:szCs w:val="19"/>
        </w:rPr>
        <w:t xml:space="preserve"> bar of that installation; </w:t>
      </w:r>
    </w:p>
    <w:p w14:paraId="6BF02017" w14:textId="77777777" w:rsidR="00B342B8" w:rsidRDefault="00513744" w:rsidP="008B4338">
      <w:pPr>
        <w:widowControl w:val="0"/>
        <w:pBdr>
          <w:top w:val="nil"/>
          <w:left w:val="nil"/>
          <w:bottom w:val="nil"/>
          <w:right w:val="nil"/>
          <w:between w:val="nil"/>
        </w:pBdr>
        <w:spacing w:before="126" w:line="231" w:lineRule="auto"/>
        <w:ind w:left="1018" w:right="53"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“earthing arrangement or earthing system” means all the electric connections and devices involved in </w:t>
      </w:r>
      <w:proofErr w:type="gramStart"/>
      <w:r>
        <w:rPr>
          <w:rFonts w:ascii="Times New Roman" w:eastAsia="Times New Roman" w:hAnsi="Times New Roman" w:cs="Times New Roman"/>
          <w:color w:val="000000"/>
          <w:sz w:val="19"/>
          <w:szCs w:val="19"/>
        </w:rPr>
        <w:t>the  earthing</w:t>
      </w:r>
      <w:proofErr w:type="gramEnd"/>
      <w:r>
        <w:rPr>
          <w:rFonts w:ascii="Times New Roman" w:eastAsia="Times New Roman" w:hAnsi="Times New Roman" w:cs="Times New Roman"/>
          <w:color w:val="000000"/>
          <w:sz w:val="19"/>
          <w:szCs w:val="19"/>
        </w:rPr>
        <w:t xml:space="preserve"> of a system, an installation or equipment;  </w:t>
      </w:r>
    </w:p>
    <w:p w14:paraId="760C1387" w14:textId="77777777" w:rsidR="00B342B8" w:rsidRDefault="00513744" w:rsidP="008B4338">
      <w:pPr>
        <w:widowControl w:val="0"/>
        <w:pBdr>
          <w:top w:val="nil"/>
          <w:left w:val="nil"/>
          <w:bottom w:val="nil"/>
          <w:right w:val="nil"/>
          <w:between w:val="nil"/>
        </w:pBdr>
        <w:spacing w:before="125" w:line="230" w:lineRule="auto"/>
        <w:ind w:left="1020" w:right="48" w:hanging="53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 “electric vehicle” means any vehicle propelled, partly or wholly, by an electric motor drawing current </w:t>
      </w:r>
      <w:proofErr w:type="gramStart"/>
      <w:r>
        <w:rPr>
          <w:rFonts w:ascii="Times New Roman" w:eastAsia="Times New Roman" w:hAnsi="Times New Roman" w:cs="Times New Roman"/>
          <w:color w:val="000000"/>
          <w:sz w:val="19"/>
          <w:szCs w:val="19"/>
        </w:rPr>
        <w:t>from  a</w:t>
      </w:r>
      <w:proofErr w:type="gramEnd"/>
      <w:r>
        <w:rPr>
          <w:rFonts w:ascii="Times New Roman" w:eastAsia="Times New Roman" w:hAnsi="Times New Roman" w:cs="Times New Roman"/>
          <w:color w:val="000000"/>
          <w:sz w:val="19"/>
          <w:szCs w:val="19"/>
        </w:rPr>
        <w:t xml:space="preserve"> rechargeable storage battery, or other portable energy storage devices or other self-generating electric  source; </w:t>
      </w:r>
    </w:p>
    <w:p w14:paraId="485627F1" w14:textId="77777777" w:rsidR="00B342B8" w:rsidRDefault="00513744" w:rsidP="008B4338">
      <w:pPr>
        <w:widowControl w:val="0"/>
        <w:pBdr>
          <w:top w:val="nil"/>
          <w:left w:val="nil"/>
          <w:bottom w:val="nil"/>
          <w:right w:val="nil"/>
          <w:between w:val="nil"/>
        </w:pBdr>
        <w:spacing w:before="126" w:line="231" w:lineRule="auto"/>
        <w:ind w:left="1023" w:right="52" w:hanging="54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(x) “electric vehicle supp</w:t>
      </w:r>
      <w:r>
        <w:rPr>
          <w:rFonts w:ascii="Times New Roman" w:eastAsia="Times New Roman" w:hAnsi="Times New Roman" w:cs="Times New Roman"/>
          <w:color w:val="000000"/>
          <w:sz w:val="19"/>
          <w:szCs w:val="19"/>
        </w:rPr>
        <w:t xml:space="preserve">ly equipment” means an element in electric vehicle charging infrastructure </w:t>
      </w:r>
      <w:proofErr w:type="gramStart"/>
      <w:r>
        <w:rPr>
          <w:rFonts w:ascii="Times New Roman" w:eastAsia="Times New Roman" w:hAnsi="Times New Roman" w:cs="Times New Roman"/>
          <w:color w:val="000000"/>
          <w:sz w:val="19"/>
          <w:szCs w:val="19"/>
        </w:rPr>
        <w:t>that  supplies</w:t>
      </w:r>
      <w:proofErr w:type="gramEnd"/>
      <w:r>
        <w:rPr>
          <w:rFonts w:ascii="Times New Roman" w:eastAsia="Times New Roman" w:hAnsi="Times New Roman" w:cs="Times New Roman"/>
          <w:color w:val="000000"/>
          <w:sz w:val="19"/>
          <w:szCs w:val="19"/>
        </w:rPr>
        <w:t xml:space="preserve"> electric energy for recharging the battery of electric vehicles; </w:t>
      </w:r>
    </w:p>
    <w:p w14:paraId="2C4712CE" w14:textId="77777777" w:rsidR="00B342B8" w:rsidRDefault="00513744" w:rsidP="008B4338">
      <w:pPr>
        <w:widowControl w:val="0"/>
        <w:pBdr>
          <w:top w:val="nil"/>
          <w:left w:val="nil"/>
          <w:bottom w:val="nil"/>
          <w:right w:val="nil"/>
          <w:between w:val="nil"/>
        </w:pBdr>
        <w:spacing w:before="125" w:line="230" w:lineRule="auto"/>
        <w:ind w:left="1018" w:right="52"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 “enclosed substation” means any premises or enclosure or part thereof, being large enough to ena</w:t>
      </w:r>
      <w:r>
        <w:rPr>
          <w:rFonts w:ascii="Times New Roman" w:eastAsia="Times New Roman" w:hAnsi="Times New Roman" w:cs="Times New Roman"/>
          <w:color w:val="000000"/>
          <w:sz w:val="19"/>
          <w:szCs w:val="19"/>
        </w:rPr>
        <w:t>ble the  entry of a person after the apparatus therein is in position, containing apparatus for transforming or  converting electricity to or from a voltage at or exceeding six hundred fifty volt (other than transforming or  converting solely for the opera</w:t>
      </w:r>
      <w:r>
        <w:rPr>
          <w:rFonts w:ascii="Times New Roman" w:eastAsia="Times New Roman" w:hAnsi="Times New Roman" w:cs="Times New Roman"/>
          <w:color w:val="000000"/>
          <w:sz w:val="19"/>
          <w:szCs w:val="19"/>
        </w:rPr>
        <w:t xml:space="preserve">tion of switch gear or instruments) with or without any other apparatus for  switching, controlling or otherwise regulating the electricity, and includes the apparatus therein; </w:t>
      </w:r>
    </w:p>
    <w:p w14:paraId="3DA942E6" w14:textId="77777777" w:rsidR="00B342B8" w:rsidRDefault="00513744" w:rsidP="008B4338">
      <w:pPr>
        <w:widowControl w:val="0"/>
        <w:pBdr>
          <w:top w:val="nil"/>
          <w:left w:val="nil"/>
          <w:bottom w:val="nil"/>
          <w:right w:val="nil"/>
          <w:between w:val="nil"/>
        </w:pBdr>
        <w:spacing w:before="125" w:line="230" w:lineRule="auto"/>
        <w:ind w:left="1015" w:right="47"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(z) “enclosed switching station” means any premises or enclosure or part thereof, being large enough to </w:t>
      </w:r>
      <w:proofErr w:type="gramStart"/>
      <w:r>
        <w:rPr>
          <w:rFonts w:ascii="Times New Roman" w:eastAsia="Times New Roman" w:hAnsi="Times New Roman" w:cs="Times New Roman"/>
          <w:color w:val="000000"/>
          <w:sz w:val="19"/>
          <w:szCs w:val="19"/>
        </w:rPr>
        <w:t>enable  the</w:t>
      </w:r>
      <w:proofErr w:type="gramEnd"/>
      <w:r>
        <w:rPr>
          <w:rFonts w:ascii="Times New Roman" w:eastAsia="Times New Roman" w:hAnsi="Times New Roman" w:cs="Times New Roman"/>
          <w:color w:val="000000"/>
          <w:sz w:val="19"/>
          <w:szCs w:val="19"/>
        </w:rPr>
        <w:t xml:space="preserve"> entry of a person, after the apparatus therein is in position, containing apparatus for switching,  controlling or otherwise regulating elec</w:t>
      </w:r>
      <w:r>
        <w:rPr>
          <w:rFonts w:ascii="Times New Roman" w:eastAsia="Times New Roman" w:hAnsi="Times New Roman" w:cs="Times New Roman"/>
          <w:color w:val="000000"/>
          <w:sz w:val="19"/>
          <w:szCs w:val="19"/>
        </w:rPr>
        <w:t xml:space="preserve">tricity at or exceeding six hundred fifty volt but not for  transforming or converting electricity (other than for transforming or converting solely for the operation of  switchgear or instruments) and includes the apparatus therein;  </w:t>
      </w:r>
    </w:p>
    <w:p w14:paraId="21785822" w14:textId="77777777" w:rsidR="00B342B8" w:rsidRDefault="00513744" w:rsidP="008B4338">
      <w:pPr>
        <w:widowControl w:val="0"/>
        <w:pBdr>
          <w:top w:val="nil"/>
          <w:left w:val="nil"/>
          <w:bottom w:val="nil"/>
          <w:right w:val="nil"/>
          <w:between w:val="nil"/>
        </w:pBdr>
        <w:spacing w:before="125" w:line="231" w:lineRule="auto"/>
        <w:ind w:left="1018" w:right="56"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(za) “equipotential </w:t>
      </w:r>
      <w:r>
        <w:rPr>
          <w:rFonts w:ascii="Times New Roman" w:eastAsia="Times New Roman" w:hAnsi="Times New Roman" w:cs="Times New Roman"/>
          <w:color w:val="000000"/>
          <w:sz w:val="19"/>
          <w:szCs w:val="19"/>
        </w:rPr>
        <w:t xml:space="preserve">bonding” means an electrical connection putting various exposed conductive parts </w:t>
      </w:r>
      <w:proofErr w:type="gramStart"/>
      <w:r>
        <w:rPr>
          <w:rFonts w:ascii="Times New Roman" w:eastAsia="Times New Roman" w:hAnsi="Times New Roman" w:cs="Times New Roman"/>
          <w:color w:val="000000"/>
          <w:sz w:val="19"/>
          <w:szCs w:val="19"/>
        </w:rPr>
        <w:t>and  extraneous</w:t>
      </w:r>
      <w:proofErr w:type="gramEnd"/>
      <w:r>
        <w:rPr>
          <w:rFonts w:ascii="Times New Roman" w:eastAsia="Times New Roman" w:hAnsi="Times New Roman" w:cs="Times New Roman"/>
          <w:color w:val="000000"/>
          <w:sz w:val="19"/>
          <w:szCs w:val="19"/>
        </w:rPr>
        <w:t xml:space="preserve"> conductive parts at a substantially equal potential; </w:t>
      </w:r>
    </w:p>
    <w:p w14:paraId="20D9DD61" w14:textId="77777777" w:rsidR="00B342B8" w:rsidRDefault="00513744" w:rsidP="008B4338">
      <w:pPr>
        <w:widowControl w:val="0"/>
        <w:pBdr>
          <w:top w:val="nil"/>
          <w:left w:val="nil"/>
          <w:bottom w:val="nil"/>
          <w:right w:val="nil"/>
          <w:between w:val="nil"/>
        </w:pBdr>
        <w:spacing w:before="125" w:line="231" w:lineRule="auto"/>
        <w:ind w:left="1016" w:right="53" w:hanging="533"/>
        <w:rPr>
          <w:rFonts w:ascii="Times New Roman" w:eastAsia="Times New Roman" w:hAnsi="Times New Roman" w:cs="Times New Roman"/>
          <w:color w:val="000000"/>
          <w:sz w:val="19"/>
          <w:szCs w:val="19"/>
          <w:highlight w:val="white"/>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zb</w:t>
      </w:r>
      <w:proofErr w:type="spellEnd"/>
      <w:r>
        <w:rPr>
          <w:rFonts w:ascii="Times New Roman" w:eastAsia="Times New Roman" w:hAnsi="Times New Roman" w:cs="Times New Roman"/>
          <w:color w:val="000000"/>
          <w:sz w:val="19"/>
          <w:szCs w:val="19"/>
        </w:rPr>
        <w:t>) “exposed conductive part” means a c</w:t>
      </w:r>
      <w:r>
        <w:rPr>
          <w:rFonts w:ascii="Times New Roman" w:eastAsia="Times New Roman" w:hAnsi="Times New Roman" w:cs="Times New Roman"/>
          <w:color w:val="000000"/>
          <w:sz w:val="19"/>
          <w:szCs w:val="19"/>
          <w:highlight w:val="white"/>
        </w:rPr>
        <w:t xml:space="preserve">onductive part which can readily be touched and which is </w:t>
      </w:r>
      <w:proofErr w:type="gramStart"/>
      <w:r>
        <w:rPr>
          <w:rFonts w:ascii="Times New Roman" w:eastAsia="Times New Roman" w:hAnsi="Times New Roman" w:cs="Times New Roman"/>
          <w:color w:val="000000"/>
          <w:sz w:val="19"/>
          <w:szCs w:val="19"/>
          <w:highlight w:val="white"/>
        </w:rPr>
        <w:t xml:space="preserve">not </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highlight w:val="white"/>
        </w:rPr>
        <w:t>nor</w:t>
      </w:r>
      <w:r>
        <w:rPr>
          <w:rFonts w:ascii="Times New Roman" w:eastAsia="Times New Roman" w:hAnsi="Times New Roman" w:cs="Times New Roman"/>
          <w:color w:val="000000"/>
          <w:sz w:val="19"/>
          <w:szCs w:val="19"/>
          <w:highlight w:val="white"/>
        </w:rPr>
        <w:t>mally</w:t>
      </w:r>
      <w:proofErr w:type="gramEnd"/>
      <w:r>
        <w:rPr>
          <w:rFonts w:ascii="Times New Roman" w:eastAsia="Times New Roman" w:hAnsi="Times New Roman" w:cs="Times New Roman"/>
          <w:color w:val="000000"/>
          <w:sz w:val="19"/>
          <w:szCs w:val="19"/>
          <w:highlight w:val="white"/>
        </w:rPr>
        <w:t xml:space="preserve"> live, but which may become live under fault conditions; </w:t>
      </w:r>
    </w:p>
    <w:p w14:paraId="610EA196" w14:textId="77777777" w:rsidR="00B342B8" w:rsidRDefault="00513744" w:rsidP="008B4338">
      <w:pPr>
        <w:widowControl w:val="0"/>
        <w:pBdr>
          <w:top w:val="nil"/>
          <w:left w:val="nil"/>
          <w:bottom w:val="nil"/>
          <w:right w:val="nil"/>
          <w:between w:val="nil"/>
        </w:pBdr>
        <w:spacing w:before="122" w:line="231" w:lineRule="auto"/>
        <w:ind w:left="1016" w:right="54" w:hanging="5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zc</w:t>
      </w:r>
      <w:proofErr w:type="spellEnd"/>
      <w:r>
        <w:rPr>
          <w:rFonts w:ascii="Times New Roman" w:eastAsia="Times New Roman" w:hAnsi="Times New Roman" w:cs="Times New Roman"/>
          <w:color w:val="000000"/>
          <w:sz w:val="19"/>
          <w:szCs w:val="19"/>
        </w:rPr>
        <w:t>) “extraneous conductive part” means a con</w:t>
      </w:r>
      <w:r>
        <w:rPr>
          <w:rFonts w:ascii="Times New Roman" w:eastAsia="Times New Roman" w:hAnsi="Times New Roman" w:cs="Times New Roman"/>
          <w:color w:val="000000"/>
          <w:sz w:val="19"/>
          <w:szCs w:val="19"/>
          <w:highlight w:val="white"/>
        </w:rPr>
        <w:t xml:space="preserve">ductive part not forming part of the electrical installation </w:t>
      </w:r>
      <w:proofErr w:type="gramStart"/>
      <w:r>
        <w:rPr>
          <w:rFonts w:ascii="Times New Roman" w:eastAsia="Times New Roman" w:hAnsi="Times New Roman" w:cs="Times New Roman"/>
          <w:color w:val="000000"/>
          <w:sz w:val="19"/>
          <w:szCs w:val="19"/>
          <w:highlight w:val="white"/>
        </w:rPr>
        <w:t xml:space="preserve">and </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highlight w:val="white"/>
        </w:rPr>
        <w:t>liable</w:t>
      </w:r>
      <w:proofErr w:type="gramEnd"/>
      <w:r>
        <w:rPr>
          <w:rFonts w:ascii="Times New Roman" w:eastAsia="Times New Roman" w:hAnsi="Times New Roman" w:cs="Times New Roman"/>
          <w:color w:val="000000"/>
          <w:sz w:val="19"/>
          <w:szCs w:val="19"/>
          <w:highlight w:val="white"/>
        </w:rPr>
        <w:t xml:space="preserve"> to introduce an electric potential, generally the electric potential of a local earth; </w:t>
      </w:r>
      <w:r>
        <w:rPr>
          <w:rFonts w:ascii="Times New Roman" w:eastAsia="Times New Roman" w:hAnsi="Times New Roman" w:cs="Times New Roman"/>
          <w:color w:val="000000"/>
          <w:sz w:val="19"/>
          <w:szCs w:val="19"/>
        </w:rPr>
        <w:t xml:space="preserve"> </w:t>
      </w:r>
    </w:p>
    <w:p w14:paraId="0959DF0C" w14:textId="77777777" w:rsidR="00B342B8" w:rsidRDefault="00513744" w:rsidP="008B4338">
      <w:pPr>
        <w:widowControl w:val="0"/>
        <w:pBdr>
          <w:top w:val="nil"/>
          <w:left w:val="nil"/>
          <w:bottom w:val="nil"/>
          <w:right w:val="nil"/>
          <w:between w:val="nil"/>
        </w:pBdr>
        <w:spacing w:before="125" w:line="231" w:lineRule="auto"/>
        <w:ind w:left="1016" w:right="47" w:hanging="53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zd</w:t>
      </w:r>
      <w:proofErr w:type="spellEnd"/>
      <w:r>
        <w:rPr>
          <w:rFonts w:ascii="Times New Roman" w:eastAsia="Times New Roman" w:hAnsi="Times New Roman" w:cs="Times New Roman"/>
          <w:color w:val="000000"/>
          <w:sz w:val="19"/>
          <w:szCs w:val="19"/>
        </w:rPr>
        <w:t xml:space="preserve">) “flameproof enclosure” means an enclosure in which the parts which can ignite an explosive </w:t>
      </w:r>
      <w:proofErr w:type="gramStart"/>
      <w:r>
        <w:rPr>
          <w:rFonts w:ascii="Times New Roman" w:eastAsia="Times New Roman" w:hAnsi="Times New Roman" w:cs="Times New Roman"/>
          <w:color w:val="000000"/>
          <w:sz w:val="19"/>
          <w:szCs w:val="19"/>
        </w:rPr>
        <w:t>atmosphere  are</w:t>
      </w:r>
      <w:proofErr w:type="gramEnd"/>
      <w:r>
        <w:rPr>
          <w:rFonts w:ascii="Times New Roman" w:eastAsia="Times New Roman" w:hAnsi="Times New Roman" w:cs="Times New Roman"/>
          <w:color w:val="000000"/>
          <w:sz w:val="19"/>
          <w:szCs w:val="19"/>
        </w:rPr>
        <w:t xml:space="preserve"> placed and which can withstand the pressure deve</w:t>
      </w:r>
      <w:r>
        <w:rPr>
          <w:rFonts w:ascii="Times New Roman" w:eastAsia="Times New Roman" w:hAnsi="Times New Roman" w:cs="Times New Roman"/>
          <w:color w:val="000000"/>
          <w:sz w:val="19"/>
          <w:szCs w:val="19"/>
        </w:rPr>
        <w:t xml:space="preserve">loped during an internal explosion of an explosive  mixture and which prevents the spread of explosion to the explosive atmosphere surrounding the  enclosure; </w:t>
      </w:r>
    </w:p>
    <w:p w14:paraId="57CE83E2" w14:textId="77777777" w:rsidR="00B342B8" w:rsidRDefault="00513744" w:rsidP="008B4338">
      <w:pPr>
        <w:widowControl w:val="0"/>
        <w:pBdr>
          <w:top w:val="nil"/>
          <w:left w:val="nil"/>
          <w:bottom w:val="nil"/>
          <w:right w:val="nil"/>
          <w:between w:val="nil"/>
        </w:pBdr>
        <w:spacing w:before="122" w:line="231" w:lineRule="auto"/>
        <w:ind w:left="482" w:right="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ze</w:t>
      </w:r>
      <w:proofErr w:type="spellEnd"/>
      <w:r>
        <w:rPr>
          <w:rFonts w:ascii="Times New Roman" w:eastAsia="Times New Roman" w:hAnsi="Times New Roman" w:cs="Times New Roman"/>
          <w:color w:val="000000"/>
          <w:sz w:val="19"/>
          <w:szCs w:val="19"/>
        </w:rPr>
        <w:t>) “flexible cable” means a cable consisting of one or more cores each formed of a group of wi</w:t>
      </w:r>
      <w:r>
        <w:rPr>
          <w:rFonts w:ascii="Times New Roman" w:eastAsia="Times New Roman" w:hAnsi="Times New Roman" w:cs="Times New Roman"/>
          <w:color w:val="000000"/>
          <w:sz w:val="19"/>
          <w:szCs w:val="19"/>
        </w:rPr>
        <w:t xml:space="preserve">res, </w:t>
      </w:r>
      <w:proofErr w:type="gramStart"/>
      <w:r>
        <w:rPr>
          <w:rFonts w:ascii="Times New Roman" w:eastAsia="Times New Roman" w:hAnsi="Times New Roman" w:cs="Times New Roman"/>
          <w:color w:val="000000"/>
          <w:sz w:val="19"/>
          <w:szCs w:val="19"/>
        </w:rPr>
        <w:t>the  diameter</w:t>
      </w:r>
      <w:proofErr w:type="gramEnd"/>
      <w:r>
        <w:rPr>
          <w:rFonts w:ascii="Times New Roman" w:eastAsia="Times New Roman" w:hAnsi="Times New Roman" w:cs="Times New Roman"/>
          <w:color w:val="000000"/>
          <w:sz w:val="19"/>
          <w:szCs w:val="19"/>
        </w:rPr>
        <w:t xml:space="preserve"> and the physical properties of the wires and insulating material are to allow flexibility; </w:t>
      </w:r>
    </w:p>
    <w:p w14:paraId="28A65B9B" w14:textId="77777777" w:rsidR="00B342B8" w:rsidRDefault="00513744" w:rsidP="008B4338">
      <w:pPr>
        <w:widowControl w:val="0"/>
        <w:pBdr>
          <w:top w:val="nil"/>
          <w:left w:val="nil"/>
          <w:bottom w:val="nil"/>
          <w:right w:val="nil"/>
          <w:between w:val="nil"/>
        </w:pBdr>
        <w:spacing w:before="124" w:line="240" w:lineRule="auto"/>
        <w:ind w:right="4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zf</w:t>
      </w:r>
      <w:proofErr w:type="spellEnd"/>
      <w:r>
        <w:rPr>
          <w:rFonts w:ascii="Times New Roman" w:eastAsia="Times New Roman" w:hAnsi="Times New Roman" w:cs="Times New Roman"/>
          <w:color w:val="000000"/>
          <w:sz w:val="19"/>
          <w:szCs w:val="19"/>
        </w:rPr>
        <w:t xml:space="preserve">) “guarded” means covered, shielded, fenced or otherwise protected by means of suitable casings, barrier, </w:t>
      </w:r>
    </w:p>
    <w:p w14:paraId="6FFB5C9E" w14:textId="77777777" w:rsidR="00B342B8" w:rsidRDefault="00513744" w:rsidP="008B4338">
      <w:pPr>
        <w:widowControl w:val="0"/>
        <w:pBdr>
          <w:top w:val="nil"/>
          <w:left w:val="nil"/>
          <w:bottom w:val="nil"/>
          <w:right w:val="nil"/>
          <w:between w:val="nil"/>
        </w:pBdr>
        <w:spacing w:before="204" w:line="231" w:lineRule="auto"/>
        <w:ind w:left="1014"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rails or metal screens to remove the possibility of dangerous contact or approach by persons or objects to </w:t>
      </w:r>
      <w:proofErr w:type="gramStart"/>
      <w:r>
        <w:rPr>
          <w:rFonts w:ascii="Times New Roman" w:eastAsia="Times New Roman" w:hAnsi="Times New Roman" w:cs="Times New Roman"/>
          <w:color w:val="000000"/>
          <w:sz w:val="19"/>
          <w:szCs w:val="19"/>
        </w:rPr>
        <w:t>a  point</w:t>
      </w:r>
      <w:proofErr w:type="gramEnd"/>
      <w:r>
        <w:rPr>
          <w:rFonts w:ascii="Times New Roman" w:eastAsia="Times New Roman" w:hAnsi="Times New Roman" w:cs="Times New Roman"/>
          <w:color w:val="000000"/>
          <w:sz w:val="19"/>
          <w:szCs w:val="19"/>
        </w:rPr>
        <w:t xml:space="preserve"> of danger; </w:t>
      </w:r>
    </w:p>
    <w:p w14:paraId="191D0094" w14:textId="77777777" w:rsidR="00B342B8" w:rsidRDefault="00513744" w:rsidP="008B4338">
      <w:pPr>
        <w:widowControl w:val="0"/>
        <w:pBdr>
          <w:top w:val="nil"/>
          <w:left w:val="nil"/>
          <w:bottom w:val="nil"/>
          <w:right w:val="nil"/>
          <w:between w:val="nil"/>
        </w:pBdr>
        <w:spacing w:before="125" w:line="228" w:lineRule="auto"/>
        <w:ind w:left="1016" w:right="46" w:hanging="53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zg</w:t>
      </w:r>
      <w:proofErr w:type="spellEnd"/>
      <w:r>
        <w:rPr>
          <w:rFonts w:ascii="Times New Roman" w:eastAsia="Times New Roman" w:hAnsi="Times New Roman" w:cs="Times New Roman"/>
          <w:color w:val="000000"/>
          <w:sz w:val="19"/>
          <w:szCs w:val="19"/>
        </w:rPr>
        <w:t xml:space="preserve">) “hand-held portable apparatus” means an apparatus designed to be capable of being held in the hands </w:t>
      </w:r>
      <w:proofErr w:type="gramStart"/>
      <w:r>
        <w:rPr>
          <w:rFonts w:ascii="Times New Roman" w:eastAsia="Times New Roman" w:hAnsi="Times New Roman" w:cs="Times New Roman"/>
          <w:color w:val="000000"/>
          <w:sz w:val="19"/>
          <w:szCs w:val="19"/>
        </w:rPr>
        <w:t>and  moved</w:t>
      </w:r>
      <w:proofErr w:type="gramEnd"/>
      <w:r>
        <w:rPr>
          <w:rFonts w:ascii="Times New Roman" w:eastAsia="Times New Roman" w:hAnsi="Times New Roman" w:cs="Times New Roman"/>
          <w:color w:val="000000"/>
          <w:sz w:val="19"/>
          <w:szCs w:val="19"/>
        </w:rPr>
        <w:t xml:space="preserve"> while connected to a supply of electricity; </w:t>
      </w:r>
    </w:p>
    <w:p w14:paraId="08ABE5E4" w14:textId="77777777" w:rsidR="00B342B8" w:rsidRDefault="00513744" w:rsidP="008B4338">
      <w:pPr>
        <w:widowControl w:val="0"/>
        <w:pBdr>
          <w:top w:val="nil"/>
          <w:left w:val="nil"/>
          <w:bottom w:val="nil"/>
          <w:right w:val="nil"/>
          <w:between w:val="nil"/>
        </w:pBdr>
        <w:spacing w:before="127" w:line="231" w:lineRule="auto"/>
        <w:ind w:left="1015" w:right="57"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zh</w:t>
      </w:r>
      <w:proofErr w:type="spellEnd"/>
      <w:r>
        <w:rPr>
          <w:rFonts w:ascii="Times New Roman" w:eastAsia="Times New Roman" w:hAnsi="Times New Roman" w:cs="Times New Roman"/>
          <w:color w:val="000000"/>
          <w:sz w:val="19"/>
          <w:szCs w:val="19"/>
        </w:rPr>
        <w:t xml:space="preserve">) “high voltage direct current” means direct current voltage one hundred kilovolt and above </w:t>
      </w:r>
      <w:r>
        <w:rPr>
          <w:rFonts w:ascii="Times New Roman" w:eastAsia="Times New Roman" w:hAnsi="Times New Roman" w:cs="Times New Roman"/>
          <w:color w:val="000000"/>
          <w:sz w:val="19"/>
          <w:szCs w:val="19"/>
        </w:rPr>
        <w:t xml:space="preserve">used </w:t>
      </w:r>
      <w:proofErr w:type="gramStart"/>
      <w:r>
        <w:rPr>
          <w:rFonts w:ascii="Times New Roman" w:eastAsia="Times New Roman" w:hAnsi="Times New Roman" w:cs="Times New Roman"/>
          <w:color w:val="000000"/>
          <w:sz w:val="19"/>
          <w:szCs w:val="19"/>
        </w:rPr>
        <w:t>for  transmission</w:t>
      </w:r>
      <w:proofErr w:type="gramEnd"/>
      <w:r>
        <w:rPr>
          <w:rFonts w:ascii="Times New Roman" w:eastAsia="Times New Roman" w:hAnsi="Times New Roman" w:cs="Times New Roman"/>
          <w:color w:val="000000"/>
          <w:sz w:val="19"/>
          <w:szCs w:val="19"/>
        </w:rPr>
        <w:t xml:space="preserve"> of power; </w:t>
      </w:r>
    </w:p>
    <w:p w14:paraId="459F112D" w14:textId="77777777" w:rsidR="00B342B8" w:rsidRDefault="00513744" w:rsidP="008B4338">
      <w:pPr>
        <w:widowControl w:val="0"/>
        <w:pBdr>
          <w:top w:val="nil"/>
          <w:left w:val="nil"/>
          <w:bottom w:val="nil"/>
          <w:right w:val="nil"/>
          <w:between w:val="nil"/>
        </w:pBdr>
        <w:spacing w:before="125"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(zi) “inspector of mines” means an inspector appointed under the mines Act, 1952 (35 of 1952); </w:t>
      </w:r>
    </w:p>
    <w:p w14:paraId="0262D1C7" w14:textId="77777777" w:rsidR="00B342B8" w:rsidRDefault="00513744" w:rsidP="008B4338">
      <w:pPr>
        <w:widowControl w:val="0"/>
        <w:pBdr>
          <w:top w:val="nil"/>
          <w:left w:val="nil"/>
          <w:bottom w:val="nil"/>
          <w:right w:val="nil"/>
          <w:between w:val="nil"/>
        </w:pBdr>
        <w:spacing w:before="117" w:line="231" w:lineRule="auto"/>
        <w:ind w:left="1015" w:right="56"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zj</w:t>
      </w:r>
      <w:proofErr w:type="spellEnd"/>
      <w:r>
        <w:rPr>
          <w:rFonts w:ascii="Times New Roman" w:eastAsia="Times New Roman" w:hAnsi="Times New Roman" w:cs="Times New Roman"/>
          <w:color w:val="000000"/>
          <w:sz w:val="19"/>
          <w:szCs w:val="19"/>
        </w:rPr>
        <w:t xml:space="preserve">) “installation” means any composite electrical unit used for the purpose of generating, </w:t>
      </w:r>
      <w:proofErr w:type="gramStart"/>
      <w:r>
        <w:rPr>
          <w:rFonts w:ascii="Times New Roman" w:eastAsia="Times New Roman" w:hAnsi="Times New Roman" w:cs="Times New Roman"/>
          <w:color w:val="000000"/>
          <w:sz w:val="19"/>
          <w:szCs w:val="19"/>
        </w:rPr>
        <w:t>transforming,  transmitting</w:t>
      </w:r>
      <w:proofErr w:type="gramEnd"/>
      <w:r>
        <w:rPr>
          <w:rFonts w:ascii="Times New Roman" w:eastAsia="Times New Roman" w:hAnsi="Times New Roman" w:cs="Times New Roman"/>
          <w:color w:val="000000"/>
          <w:sz w:val="19"/>
          <w:szCs w:val="19"/>
        </w:rPr>
        <w:t xml:space="preserve">, converting, distributing or utilizing electricity;  </w:t>
      </w:r>
    </w:p>
    <w:p w14:paraId="24167E62" w14:textId="77777777" w:rsidR="00B342B8" w:rsidRDefault="00513744" w:rsidP="008B4338">
      <w:pPr>
        <w:widowControl w:val="0"/>
        <w:pBdr>
          <w:top w:val="nil"/>
          <w:left w:val="nil"/>
          <w:bottom w:val="nil"/>
          <w:right w:val="nil"/>
          <w:between w:val="nil"/>
        </w:pBdr>
        <w:spacing w:before="122"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zk</w:t>
      </w:r>
      <w:proofErr w:type="spellEnd"/>
      <w:r>
        <w:rPr>
          <w:rFonts w:ascii="Times New Roman" w:eastAsia="Times New Roman" w:hAnsi="Times New Roman" w:cs="Times New Roman"/>
          <w:color w:val="000000"/>
          <w:sz w:val="19"/>
          <w:szCs w:val="19"/>
        </w:rPr>
        <w:t>) “Installation Manager” has the same meaning as defined in the Oil Mines Regul</w:t>
      </w:r>
      <w:r>
        <w:rPr>
          <w:rFonts w:ascii="Times New Roman" w:eastAsia="Times New Roman" w:hAnsi="Times New Roman" w:cs="Times New Roman"/>
          <w:color w:val="000000"/>
          <w:sz w:val="19"/>
          <w:szCs w:val="19"/>
        </w:rPr>
        <w:t xml:space="preserve">ations, 2017; </w:t>
      </w:r>
    </w:p>
    <w:p w14:paraId="0DFB4D33" w14:textId="77777777" w:rsidR="00B342B8" w:rsidRDefault="00513744" w:rsidP="008B4338">
      <w:pPr>
        <w:widowControl w:val="0"/>
        <w:pBdr>
          <w:top w:val="nil"/>
          <w:left w:val="nil"/>
          <w:bottom w:val="nil"/>
          <w:right w:val="nil"/>
          <w:between w:val="nil"/>
        </w:pBdr>
        <w:spacing w:before="117" w:line="231" w:lineRule="auto"/>
        <w:ind w:left="1018" w:right="56"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zl</w:t>
      </w:r>
      <w:proofErr w:type="spellEnd"/>
      <w:r>
        <w:rPr>
          <w:rFonts w:ascii="Times New Roman" w:eastAsia="Times New Roman" w:hAnsi="Times New Roman" w:cs="Times New Roman"/>
          <w:color w:val="000000"/>
          <w:sz w:val="19"/>
          <w:szCs w:val="19"/>
        </w:rPr>
        <w:t xml:space="preserve">) “intrinsically safe circuit” means any circuit in which any spark or any thermal effect produced in </w:t>
      </w:r>
      <w:proofErr w:type="gramStart"/>
      <w:r>
        <w:rPr>
          <w:rFonts w:ascii="Times New Roman" w:eastAsia="Times New Roman" w:hAnsi="Times New Roman" w:cs="Times New Roman"/>
          <w:color w:val="000000"/>
          <w:sz w:val="19"/>
          <w:szCs w:val="19"/>
        </w:rPr>
        <w:t>the  conditions</w:t>
      </w:r>
      <w:proofErr w:type="gramEnd"/>
      <w:r>
        <w:rPr>
          <w:rFonts w:ascii="Times New Roman" w:eastAsia="Times New Roman" w:hAnsi="Times New Roman" w:cs="Times New Roman"/>
          <w:color w:val="000000"/>
          <w:sz w:val="19"/>
          <w:szCs w:val="19"/>
        </w:rPr>
        <w:t xml:space="preserve"> specified in the relevant standards, which include normal operation and specified fault  conditions and not capable of c</w:t>
      </w:r>
      <w:r>
        <w:rPr>
          <w:rFonts w:ascii="Times New Roman" w:eastAsia="Times New Roman" w:hAnsi="Times New Roman" w:cs="Times New Roman"/>
          <w:color w:val="000000"/>
          <w:sz w:val="19"/>
          <w:szCs w:val="19"/>
        </w:rPr>
        <w:t xml:space="preserve">ausing ignition of a given explosive gas atmosphere; </w:t>
      </w:r>
    </w:p>
    <w:p w14:paraId="7CCD4E9A" w14:textId="77777777" w:rsidR="00B342B8" w:rsidRDefault="00513744" w:rsidP="008B4338">
      <w:pPr>
        <w:widowControl w:val="0"/>
        <w:pBdr>
          <w:top w:val="nil"/>
          <w:left w:val="nil"/>
          <w:bottom w:val="nil"/>
          <w:right w:val="nil"/>
          <w:between w:val="nil"/>
        </w:pBdr>
        <w:spacing w:before="125" w:line="231" w:lineRule="auto"/>
        <w:ind w:left="1018" w:right="57"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zm</w:t>
      </w:r>
      <w:proofErr w:type="spellEnd"/>
      <w:r>
        <w:rPr>
          <w:rFonts w:ascii="Times New Roman" w:eastAsia="Times New Roman" w:hAnsi="Times New Roman" w:cs="Times New Roman"/>
          <w:color w:val="000000"/>
          <w:sz w:val="19"/>
          <w:szCs w:val="19"/>
        </w:rPr>
        <w:t xml:space="preserve">) “intrinsically safe apparatus” means an electrical apparatus in which all the circuits are intrinsically </w:t>
      </w:r>
      <w:proofErr w:type="gramStart"/>
      <w:r>
        <w:rPr>
          <w:rFonts w:ascii="Times New Roman" w:eastAsia="Times New Roman" w:hAnsi="Times New Roman" w:cs="Times New Roman"/>
          <w:color w:val="000000"/>
          <w:sz w:val="19"/>
          <w:szCs w:val="19"/>
        </w:rPr>
        <w:t>safe  circuits</w:t>
      </w:r>
      <w:proofErr w:type="gramEnd"/>
      <w:r>
        <w:rPr>
          <w:rFonts w:ascii="Times New Roman" w:eastAsia="Times New Roman" w:hAnsi="Times New Roman" w:cs="Times New Roman"/>
          <w:color w:val="000000"/>
          <w:sz w:val="19"/>
          <w:szCs w:val="19"/>
        </w:rPr>
        <w:t xml:space="preserve">; </w:t>
      </w:r>
    </w:p>
    <w:p w14:paraId="6B4D692C" w14:textId="77777777" w:rsidR="00B342B8" w:rsidRDefault="00513744" w:rsidP="008B4338">
      <w:pPr>
        <w:widowControl w:val="0"/>
        <w:pBdr>
          <w:top w:val="nil"/>
          <w:left w:val="nil"/>
          <w:bottom w:val="nil"/>
          <w:right w:val="nil"/>
          <w:between w:val="nil"/>
        </w:pBdr>
        <w:spacing w:before="122" w:line="231" w:lineRule="auto"/>
        <w:ind w:left="1014" w:right="53" w:hanging="53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zn</w:t>
      </w:r>
      <w:proofErr w:type="spellEnd"/>
      <w:r>
        <w:rPr>
          <w:rFonts w:ascii="Times New Roman" w:eastAsia="Times New Roman" w:hAnsi="Times New Roman" w:cs="Times New Roman"/>
          <w:color w:val="000000"/>
          <w:sz w:val="19"/>
          <w:szCs w:val="19"/>
        </w:rPr>
        <w:t xml:space="preserve">) “lightning arrester” means a device which has the property of diverting to earth any electrical surge </w:t>
      </w:r>
      <w:proofErr w:type="gramStart"/>
      <w:r>
        <w:rPr>
          <w:rFonts w:ascii="Times New Roman" w:eastAsia="Times New Roman" w:hAnsi="Times New Roman" w:cs="Times New Roman"/>
          <w:color w:val="000000"/>
          <w:sz w:val="19"/>
          <w:szCs w:val="19"/>
        </w:rPr>
        <w:t>of  excessively</w:t>
      </w:r>
      <w:proofErr w:type="gramEnd"/>
      <w:r>
        <w:rPr>
          <w:rFonts w:ascii="Times New Roman" w:eastAsia="Times New Roman" w:hAnsi="Times New Roman" w:cs="Times New Roman"/>
          <w:color w:val="000000"/>
          <w:sz w:val="19"/>
          <w:szCs w:val="19"/>
        </w:rPr>
        <w:t xml:space="preserve"> high a</w:t>
      </w:r>
      <w:r>
        <w:rPr>
          <w:rFonts w:ascii="Times New Roman" w:eastAsia="Times New Roman" w:hAnsi="Times New Roman" w:cs="Times New Roman"/>
          <w:color w:val="000000"/>
          <w:sz w:val="19"/>
          <w:szCs w:val="19"/>
        </w:rPr>
        <w:t xml:space="preserve">mplitude applied to its terminals and is capable of interrupting follow on current, if  present, and restoring itself thereafter to its original operating conditions; </w:t>
      </w:r>
    </w:p>
    <w:p w14:paraId="13C8A750" w14:textId="77777777" w:rsidR="00B342B8" w:rsidRDefault="00513744" w:rsidP="008B4338">
      <w:pPr>
        <w:widowControl w:val="0"/>
        <w:pBdr>
          <w:top w:val="nil"/>
          <w:left w:val="nil"/>
          <w:bottom w:val="nil"/>
          <w:right w:val="nil"/>
          <w:between w:val="nil"/>
        </w:pBdr>
        <w:spacing w:before="125" w:line="351" w:lineRule="auto"/>
        <w:ind w:left="482" w:right="94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(zo) “linked switch” means a switch with all the poles mechanically linked to operate si</w:t>
      </w:r>
      <w:r>
        <w:rPr>
          <w:rFonts w:ascii="Times New Roman" w:eastAsia="Times New Roman" w:hAnsi="Times New Roman" w:cs="Times New Roman"/>
          <w:color w:val="000000"/>
          <w:sz w:val="19"/>
          <w:szCs w:val="19"/>
        </w:rPr>
        <w:t>multaneously; (</w:t>
      </w:r>
      <w:proofErr w:type="spellStart"/>
      <w:r>
        <w:rPr>
          <w:rFonts w:ascii="Times New Roman" w:eastAsia="Times New Roman" w:hAnsi="Times New Roman" w:cs="Times New Roman"/>
          <w:color w:val="000000"/>
          <w:sz w:val="19"/>
          <w:szCs w:val="19"/>
        </w:rPr>
        <w:t>zp</w:t>
      </w:r>
      <w:proofErr w:type="spellEnd"/>
      <w:r>
        <w:rPr>
          <w:rFonts w:ascii="Times New Roman" w:eastAsia="Times New Roman" w:hAnsi="Times New Roman" w:cs="Times New Roman"/>
          <w:color w:val="000000"/>
          <w:sz w:val="19"/>
          <w:szCs w:val="19"/>
        </w:rPr>
        <w:t xml:space="preserve">) “live” means electrically charged; </w:t>
      </w:r>
    </w:p>
    <w:p w14:paraId="13C751F3" w14:textId="77777777" w:rsidR="00B342B8" w:rsidRDefault="00513744" w:rsidP="008B4338">
      <w:pPr>
        <w:widowControl w:val="0"/>
        <w:pBdr>
          <w:top w:val="nil"/>
          <w:left w:val="nil"/>
          <w:bottom w:val="nil"/>
          <w:right w:val="nil"/>
          <w:between w:val="nil"/>
        </w:pBdr>
        <w:spacing w:before="25" w:line="349" w:lineRule="auto"/>
        <w:ind w:left="482" w:right="5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zq</w:t>
      </w:r>
      <w:proofErr w:type="spellEnd"/>
      <w:r>
        <w:rPr>
          <w:rFonts w:ascii="Times New Roman" w:eastAsia="Times New Roman" w:hAnsi="Times New Roman" w:cs="Times New Roman"/>
          <w:color w:val="000000"/>
          <w:sz w:val="19"/>
          <w:szCs w:val="19"/>
        </w:rPr>
        <w:t>) “load despatcher” means the personnel engaged in operation of Load Despatch Centre; (</w:t>
      </w:r>
      <w:proofErr w:type="spellStart"/>
      <w:r>
        <w:rPr>
          <w:rFonts w:ascii="Times New Roman" w:eastAsia="Times New Roman" w:hAnsi="Times New Roman" w:cs="Times New Roman"/>
          <w:color w:val="000000"/>
          <w:sz w:val="19"/>
          <w:szCs w:val="19"/>
        </w:rPr>
        <w:t>zr</w:t>
      </w:r>
      <w:proofErr w:type="spellEnd"/>
      <w:r>
        <w:rPr>
          <w:rFonts w:ascii="Times New Roman" w:eastAsia="Times New Roman" w:hAnsi="Times New Roman" w:cs="Times New Roman"/>
          <w:color w:val="000000"/>
          <w:sz w:val="19"/>
          <w:szCs w:val="19"/>
        </w:rPr>
        <w:t xml:space="preserve">) “metallic covering” means mechanically strong metal covering surrounding one or more conductors; </w:t>
      </w:r>
    </w:p>
    <w:p w14:paraId="609F9F5B" w14:textId="77777777" w:rsidR="00B342B8" w:rsidRDefault="00513744" w:rsidP="008B4338">
      <w:pPr>
        <w:widowControl w:val="0"/>
        <w:pBdr>
          <w:top w:val="nil"/>
          <w:left w:val="nil"/>
          <w:bottom w:val="nil"/>
          <w:right w:val="nil"/>
          <w:between w:val="nil"/>
        </w:pBdr>
        <w:spacing w:before="27" w:line="231" w:lineRule="auto"/>
        <w:ind w:left="1035" w:right="51" w:hanging="5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zs</w:t>
      </w:r>
      <w:proofErr w:type="spellEnd"/>
      <w:r>
        <w:rPr>
          <w:rFonts w:ascii="Times New Roman" w:eastAsia="Times New Roman" w:hAnsi="Times New Roman" w:cs="Times New Roman"/>
          <w:color w:val="000000"/>
          <w:sz w:val="19"/>
          <w:szCs w:val="19"/>
        </w:rPr>
        <w:t>) “mine” shall have the same meaning as defined in clause (j)</w:t>
      </w:r>
      <w:r>
        <w:rPr>
          <w:rFonts w:ascii="Times New Roman" w:eastAsia="Times New Roman" w:hAnsi="Times New Roman" w:cs="Times New Roman"/>
          <w:color w:val="000000"/>
          <w:sz w:val="19"/>
          <w:szCs w:val="19"/>
        </w:rPr>
        <w:t xml:space="preserve"> sub-section (1) of section 2 of the Mines </w:t>
      </w:r>
      <w:proofErr w:type="gramStart"/>
      <w:r>
        <w:rPr>
          <w:rFonts w:ascii="Times New Roman" w:eastAsia="Times New Roman" w:hAnsi="Times New Roman" w:cs="Times New Roman"/>
          <w:color w:val="000000"/>
          <w:sz w:val="19"/>
          <w:szCs w:val="19"/>
        </w:rPr>
        <w:t>Act,  1952</w:t>
      </w:r>
      <w:proofErr w:type="gramEnd"/>
      <w:r>
        <w:rPr>
          <w:rFonts w:ascii="Times New Roman" w:eastAsia="Times New Roman" w:hAnsi="Times New Roman" w:cs="Times New Roman"/>
          <w:color w:val="000000"/>
          <w:sz w:val="19"/>
          <w:szCs w:val="19"/>
        </w:rPr>
        <w:t xml:space="preserve"> (35 of 1952); </w:t>
      </w:r>
    </w:p>
    <w:p w14:paraId="66B15C38" w14:textId="77777777" w:rsidR="00B342B8" w:rsidRDefault="00513744" w:rsidP="008B4338">
      <w:pPr>
        <w:widowControl w:val="0"/>
        <w:pBdr>
          <w:top w:val="nil"/>
          <w:left w:val="nil"/>
          <w:bottom w:val="nil"/>
          <w:right w:val="nil"/>
          <w:between w:val="nil"/>
        </w:pBdr>
        <w:spacing w:before="125" w:line="230" w:lineRule="auto"/>
        <w:ind w:left="1016" w:right="51" w:hanging="53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zt</w:t>
      </w:r>
      <w:proofErr w:type="spellEnd"/>
      <w:r>
        <w:rPr>
          <w:rFonts w:ascii="Times New Roman" w:eastAsia="Times New Roman" w:hAnsi="Times New Roman" w:cs="Times New Roman"/>
          <w:color w:val="000000"/>
          <w:sz w:val="19"/>
          <w:szCs w:val="19"/>
        </w:rPr>
        <w:t xml:space="preserve">) “neutral conductor” means that conductor of a multi-wire system, the voltage of which is </w:t>
      </w:r>
      <w:proofErr w:type="gramStart"/>
      <w:r>
        <w:rPr>
          <w:rFonts w:ascii="Times New Roman" w:eastAsia="Times New Roman" w:hAnsi="Times New Roman" w:cs="Times New Roman"/>
          <w:color w:val="000000"/>
          <w:sz w:val="19"/>
          <w:szCs w:val="19"/>
        </w:rPr>
        <w:t>normally  intermediate</w:t>
      </w:r>
      <w:proofErr w:type="gramEnd"/>
      <w:r>
        <w:rPr>
          <w:rFonts w:ascii="Times New Roman" w:eastAsia="Times New Roman" w:hAnsi="Times New Roman" w:cs="Times New Roman"/>
          <w:color w:val="000000"/>
          <w:sz w:val="19"/>
          <w:szCs w:val="19"/>
        </w:rPr>
        <w:t xml:space="preserve"> between the voltages of the other conductors of the system and shall a</w:t>
      </w:r>
      <w:r>
        <w:rPr>
          <w:rFonts w:ascii="Times New Roman" w:eastAsia="Times New Roman" w:hAnsi="Times New Roman" w:cs="Times New Roman"/>
          <w:color w:val="000000"/>
          <w:sz w:val="19"/>
          <w:szCs w:val="19"/>
        </w:rPr>
        <w:t xml:space="preserve">lso include return wire  of a single phase system; </w:t>
      </w:r>
    </w:p>
    <w:p w14:paraId="3D2BBB58" w14:textId="77777777" w:rsidR="00B342B8" w:rsidRDefault="00513744" w:rsidP="008B4338">
      <w:pPr>
        <w:widowControl w:val="0"/>
        <w:pBdr>
          <w:top w:val="nil"/>
          <w:left w:val="nil"/>
          <w:bottom w:val="nil"/>
          <w:right w:val="nil"/>
          <w:between w:val="nil"/>
        </w:pBdr>
        <w:spacing w:before="126" w:line="231" w:lineRule="auto"/>
        <w:ind w:left="1014" w:right="49"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zu</w:t>
      </w:r>
      <w:proofErr w:type="spellEnd"/>
      <w:r>
        <w:rPr>
          <w:rFonts w:ascii="Times New Roman" w:eastAsia="Times New Roman" w:hAnsi="Times New Roman" w:cs="Times New Roman"/>
          <w:color w:val="000000"/>
          <w:sz w:val="19"/>
          <w:szCs w:val="19"/>
        </w:rPr>
        <w:t xml:space="preserve">) “notified voltage” means a voltage notified by the Appropriate Government under intimation to </w:t>
      </w:r>
      <w:proofErr w:type="gramStart"/>
      <w:r>
        <w:rPr>
          <w:rFonts w:ascii="Times New Roman" w:eastAsia="Times New Roman" w:hAnsi="Times New Roman" w:cs="Times New Roman"/>
          <w:color w:val="000000"/>
          <w:sz w:val="19"/>
          <w:szCs w:val="19"/>
        </w:rPr>
        <w:t>the  Authority</w:t>
      </w:r>
      <w:proofErr w:type="gramEnd"/>
      <w:r>
        <w:rPr>
          <w:rFonts w:ascii="Times New Roman" w:eastAsia="Times New Roman" w:hAnsi="Times New Roman" w:cs="Times New Roman"/>
          <w:color w:val="000000"/>
          <w:sz w:val="19"/>
          <w:szCs w:val="19"/>
        </w:rPr>
        <w:t xml:space="preserve"> for the purpose of specifying the voltage level up to which self-certification is to be carried out  under regulation 32 and regulation 45; </w:t>
      </w:r>
    </w:p>
    <w:p w14:paraId="51BEE121" w14:textId="77777777" w:rsidR="00B342B8" w:rsidRDefault="00513744" w:rsidP="008B4338">
      <w:pPr>
        <w:widowControl w:val="0"/>
        <w:pBdr>
          <w:top w:val="nil"/>
          <w:left w:val="nil"/>
          <w:bottom w:val="nil"/>
          <w:right w:val="nil"/>
          <w:between w:val="nil"/>
        </w:pBdr>
        <w:spacing w:before="125" w:line="231" w:lineRule="auto"/>
        <w:ind w:left="1015" w:right="49"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zv</w:t>
      </w:r>
      <w:proofErr w:type="spellEnd"/>
      <w:r>
        <w:rPr>
          <w:rFonts w:ascii="Times New Roman" w:eastAsia="Times New Roman" w:hAnsi="Times New Roman" w:cs="Times New Roman"/>
          <w:color w:val="000000"/>
          <w:sz w:val="19"/>
          <w:szCs w:val="19"/>
        </w:rPr>
        <w:t xml:space="preserve">) “occupier” means the owner or person in occupation of the premises where electricity is used or </w:t>
      </w:r>
      <w:proofErr w:type="gramStart"/>
      <w:r>
        <w:rPr>
          <w:rFonts w:ascii="Times New Roman" w:eastAsia="Times New Roman" w:hAnsi="Times New Roman" w:cs="Times New Roman"/>
          <w:color w:val="000000"/>
          <w:sz w:val="19"/>
          <w:szCs w:val="19"/>
        </w:rPr>
        <w:t>proposed  to</w:t>
      </w:r>
      <w:proofErr w:type="gramEnd"/>
      <w:r>
        <w:rPr>
          <w:rFonts w:ascii="Times New Roman" w:eastAsia="Times New Roman" w:hAnsi="Times New Roman" w:cs="Times New Roman"/>
          <w:color w:val="000000"/>
          <w:sz w:val="19"/>
          <w:szCs w:val="19"/>
        </w:rPr>
        <w:t xml:space="preserve"> be used; </w:t>
      </w:r>
    </w:p>
    <w:p w14:paraId="22CF97BD" w14:textId="77777777" w:rsidR="00B342B8" w:rsidRDefault="00513744" w:rsidP="008B4338">
      <w:pPr>
        <w:widowControl w:val="0"/>
        <w:pBdr>
          <w:top w:val="nil"/>
          <w:left w:val="nil"/>
          <w:bottom w:val="nil"/>
          <w:right w:val="nil"/>
          <w:between w:val="nil"/>
        </w:pBdr>
        <w:spacing w:before="122" w:line="231" w:lineRule="auto"/>
        <w:ind w:left="1018" w:right="58" w:hanging="53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zw</w:t>
      </w:r>
      <w:proofErr w:type="spellEnd"/>
      <w:r>
        <w:rPr>
          <w:rFonts w:ascii="Times New Roman" w:eastAsia="Times New Roman" w:hAnsi="Times New Roman" w:cs="Times New Roman"/>
          <w:color w:val="000000"/>
          <w:sz w:val="19"/>
          <w:szCs w:val="19"/>
        </w:rPr>
        <w:t xml:space="preserve">) “open sparking” means sparking which owing to the lack of adequate provisions for preventing the </w:t>
      </w:r>
      <w:proofErr w:type="gramStart"/>
      <w:r>
        <w:rPr>
          <w:rFonts w:ascii="Times New Roman" w:eastAsia="Times New Roman" w:hAnsi="Times New Roman" w:cs="Times New Roman"/>
          <w:color w:val="000000"/>
          <w:sz w:val="19"/>
          <w:szCs w:val="19"/>
        </w:rPr>
        <w:t>ignition  of</w:t>
      </w:r>
      <w:proofErr w:type="gramEnd"/>
      <w:r>
        <w:rPr>
          <w:rFonts w:ascii="Times New Roman" w:eastAsia="Times New Roman" w:hAnsi="Times New Roman" w:cs="Times New Roman"/>
          <w:color w:val="000000"/>
          <w:sz w:val="19"/>
          <w:szCs w:val="19"/>
        </w:rPr>
        <w:t xml:space="preserve"> inflammable gas ex</w:t>
      </w:r>
      <w:r>
        <w:rPr>
          <w:rFonts w:ascii="Times New Roman" w:eastAsia="Times New Roman" w:hAnsi="Times New Roman" w:cs="Times New Roman"/>
          <w:color w:val="000000"/>
          <w:sz w:val="19"/>
          <w:szCs w:val="19"/>
        </w:rPr>
        <w:t xml:space="preserve">ternal to the apparatus would ignite such inflammable gas; </w:t>
      </w:r>
    </w:p>
    <w:p w14:paraId="10FD04F4" w14:textId="77777777" w:rsidR="00B342B8" w:rsidRDefault="00513744" w:rsidP="008B4338">
      <w:pPr>
        <w:widowControl w:val="0"/>
        <w:pBdr>
          <w:top w:val="nil"/>
          <w:left w:val="nil"/>
          <w:bottom w:val="nil"/>
          <w:right w:val="nil"/>
          <w:between w:val="nil"/>
        </w:pBdr>
        <w:spacing w:before="125" w:line="231" w:lineRule="auto"/>
        <w:ind w:left="1035" w:right="55" w:hanging="5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zx</w:t>
      </w:r>
      <w:proofErr w:type="spellEnd"/>
      <w:r>
        <w:rPr>
          <w:rFonts w:ascii="Times New Roman" w:eastAsia="Times New Roman" w:hAnsi="Times New Roman" w:cs="Times New Roman"/>
          <w:color w:val="000000"/>
          <w:sz w:val="19"/>
          <w:szCs w:val="19"/>
        </w:rPr>
        <w:t xml:space="preserve">) “owner or agent or manager of a mine” have the same meanings as are assigned to them in the Mines </w:t>
      </w:r>
      <w:proofErr w:type="gramStart"/>
      <w:r>
        <w:rPr>
          <w:rFonts w:ascii="Times New Roman" w:eastAsia="Times New Roman" w:hAnsi="Times New Roman" w:cs="Times New Roman"/>
          <w:color w:val="000000"/>
          <w:sz w:val="19"/>
          <w:szCs w:val="19"/>
        </w:rPr>
        <w:t>Act,  1952</w:t>
      </w:r>
      <w:proofErr w:type="gramEnd"/>
      <w:r>
        <w:rPr>
          <w:rFonts w:ascii="Times New Roman" w:eastAsia="Times New Roman" w:hAnsi="Times New Roman" w:cs="Times New Roman"/>
          <w:color w:val="000000"/>
          <w:sz w:val="19"/>
          <w:szCs w:val="19"/>
        </w:rPr>
        <w:t xml:space="preserve"> (35 of 1952); </w:t>
      </w:r>
    </w:p>
    <w:p w14:paraId="55B3CF91" w14:textId="77777777" w:rsidR="00B342B8" w:rsidRDefault="00513744" w:rsidP="008B4338">
      <w:pPr>
        <w:widowControl w:val="0"/>
        <w:pBdr>
          <w:top w:val="nil"/>
          <w:left w:val="nil"/>
          <w:bottom w:val="nil"/>
          <w:right w:val="nil"/>
          <w:between w:val="nil"/>
        </w:pBdr>
        <w:spacing w:before="125" w:line="231" w:lineRule="auto"/>
        <w:ind w:left="1018" w:right="59" w:hanging="53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zy</w:t>
      </w:r>
      <w:proofErr w:type="spellEnd"/>
      <w:r>
        <w:rPr>
          <w:rFonts w:ascii="Times New Roman" w:eastAsia="Times New Roman" w:hAnsi="Times New Roman" w:cs="Times New Roman"/>
          <w:color w:val="000000"/>
          <w:sz w:val="19"/>
          <w:szCs w:val="19"/>
        </w:rPr>
        <w:t xml:space="preserve">) “portable apparatus” means an apparatus which is so designed as to be capable of being moved while </w:t>
      </w:r>
      <w:proofErr w:type="gramStart"/>
      <w:r>
        <w:rPr>
          <w:rFonts w:ascii="Times New Roman" w:eastAsia="Times New Roman" w:hAnsi="Times New Roman" w:cs="Times New Roman"/>
          <w:color w:val="000000"/>
          <w:sz w:val="19"/>
          <w:szCs w:val="19"/>
        </w:rPr>
        <w:t>in  operation</w:t>
      </w:r>
      <w:proofErr w:type="gramEnd"/>
      <w:r>
        <w:rPr>
          <w:rFonts w:ascii="Times New Roman" w:eastAsia="Times New Roman" w:hAnsi="Times New Roman" w:cs="Times New Roman"/>
          <w:color w:val="000000"/>
          <w:sz w:val="19"/>
          <w:szCs w:val="19"/>
        </w:rPr>
        <w:t xml:space="preserve">; </w:t>
      </w:r>
    </w:p>
    <w:p w14:paraId="6E2EE017" w14:textId="77777777" w:rsidR="00B342B8" w:rsidRDefault="00513744" w:rsidP="008B4338">
      <w:pPr>
        <w:widowControl w:val="0"/>
        <w:pBdr>
          <w:top w:val="nil"/>
          <w:left w:val="nil"/>
          <w:bottom w:val="nil"/>
          <w:right w:val="nil"/>
          <w:between w:val="nil"/>
        </w:pBdr>
        <w:spacing w:before="122" w:line="231" w:lineRule="auto"/>
        <w:ind w:left="1018" w:right="54"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w:t>
      </w:r>
      <w:proofErr w:type="spellEnd"/>
      <w:r>
        <w:rPr>
          <w:rFonts w:ascii="Times New Roman" w:eastAsia="Times New Roman" w:hAnsi="Times New Roman" w:cs="Times New Roman"/>
          <w:color w:val="000000"/>
          <w:sz w:val="19"/>
          <w:szCs w:val="19"/>
        </w:rPr>
        <w:t>) “p</w:t>
      </w:r>
      <w:r>
        <w:rPr>
          <w:rFonts w:ascii="Times New Roman" w:eastAsia="Times New Roman" w:hAnsi="Times New Roman" w:cs="Times New Roman"/>
          <w:color w:val="000000"/>
          <w:sz w:val="19"/>
          <w:szCs w:val="19"/>
        </w:rPr>
        <w:t xml:space="preserve">ortable hand lamp” means a portable light-fitting provided with suitable handle, guard and flexible </w:t>
      </w:r>
      <w:proofErr w:type="gramStart"/>
      <w:r>
        <w:rPr>
          <w:rFonts w:ascii="Times New Roman" w:eastAsia="Times New Roman" w:hAnsi="Times New Roman" w:cs="Times New Roman"/>
          <w:color w:val="000000"/>
          <w:sz w:val="19"/>
          <w:szCs w:val="19"/>
        </w:rPr>
        <w:t>cord  connected</w:t>
      </w:r>
      <w:proofErr w:type="gramEnd"/>
      <w:r>
        <w:rPr>
          <w:rFonts w:ascii="Times New Roman" w:eastAsia="Times New Roman" w:hAnsi="Times New Roman" w:cs="Times New Roman"/>
          <w:color w:val="000000"/>
          <w:sz w:val="19"/>
          <w:szCs w:val="19"/>
        </w:rPr>
        <w:t xml:space="preserve"> to a plug; </w:t>
      </w:r>
    </w:p>
    <w:p w14:paraId="1757BA35" w14:textId="77777777" w:rsidR="00B342B8" w:rsidRDefault="00513744" w:rsidP="008B4338">
      <w:pPr>
        <w:widowControl w:val="0"/>
        <w:pBdr>
          <w:top w:val="nil"/>
          <w:left w:val="nil"/>
          <w:bottom w:val="nil"/>
          <w:right w:val="nil"/>
          <w:between w:val="nil"/>
        </w:pBdr>
        <w:spacing w:before="125" w:line="231" w:lineRule="auto"/>
        <w:ind w:left="1018" w:right="51"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zza</w:t>
      </w:r>
      <w:proofErr w:type="spellEnd"/>
      <w:r>
        <w:rPr>
          <w:rFonts w:ascii="Times New Roman" w:eastAsia="Times New Roman" w:hAnsi="Times New Roman" w:cs="Times New Roman"/>
          <w:color w:val="000000"/>
          <w:sz w:val="19"/>
          <w:szCs w:val="19"/>
        </w:rPr>
        <w:t xml:space="preserve">) “protective conductor” means a conductor used for protection against electric shock and intended </w:t>
      </w:r>
      <w:proofErr w:type="gramStart"/>
      <w:r>
        <w:rPr>
          <w:rFonts w:ascii="Times New Roman" w:eastAsia="Times New Roman" w:hAnsi="Times New Roman" w:cs="Times New Roman"/>
          <w:color w:val="000000"/>
          <w:sz w:val="19"/>
          <w:szCs w:val="19"/>
        </w:rPr>
        <w:t>for  connecting</w:t>
      </w:r>
      <w:proofErr w:type="gramEnd"/>
      <w:r>
        <w:rPr>
          <w:rFonts w:ascii="Times New Roman" w:eastAsia="Times New Roman" w:hAnsi="Times New Roman" w:cs="Times New Roman"/>
          <w:color w:val="000000"/>
          <w:sz w:val="19"/>
          <w:szCs w:val="19"/>
        </w:rPr>
        <w:t xml:space="preserve"> together which may include exposed conductive parts, extraneous conductive parts, the main  earthing terminal, and the earthed point of t</w:t>
      </w:r>
      <w:r>
        <w:rPr>
          <w:rFonts w:ascii="Times New Roman" w:eastAsia="Times New Roman" w:hAnsi="Times New Roman" w:cs="Times New Roman"/>
          <w:color w:val="000000"/>
          <w:sz w:val="19"/>
          <w:szCs w:val="19"/>
        </w:rPr>
        <w:t xml:space="preserve">he source, or an artificial neutral;  </w:t>
      </w:r>
    </w:p>
    <w:p w14:paraId="1B8F53CE" w14:textId="77777777" w:rsidR="00B342B8" w:rsidRDefault="00513744" w:rsidP="008B4338">
      <w:pPr>
        <w:widowControl w:val="0"/>
        <w:pBdr>
          <w:top w:val="nil"/>
          <w:left w:val="nil"/>
          <w:bottom w:val="nil"/>
          <w:right w:val="nil"/>
          <w:between w:val="nil"/>
        </w:pBdr>
        <w:spacing w:before="122" w:line="231" w:lineRule="auto"/>
        <w:ind w:left="1014" w:right="50" w:hanging="53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zzb</w:t>
      </w:r>
      <w:proofErr w:type="spellEnd"/>
      <w:r>
        <w:rPr>
          <w:rFonts w:ascii="Times New Roman" w:eastAsia="Times New Roman" w:hAnsi="Times New Roman" w:cs="Times New Roman"/>
          <w:color w:val="000000"/>
          <w:sz w:val="19"/>
          <w:szCs w:val="19"/>
        </w:rPr>
        <w:t xml:space="preserve">) “self-certification” means a certification by a supplier or owner or consumer in the prescribed format </w:t>
      </w:r>
      <w:proofErr w:type="gramStart"/>
      <w:r>
        <w:rPr>
          <w:rFonts w:ascii="Times New Roman" w:eastAsia="Times New Roman" w:hAnsi="Times New Roman" w:cs="Times New Roman"/>
          <w:color w:val="000000"/>
          <w:sz w:val="19"/>
          <w:szCs w:val="19"/>
        </w:rPr>
        <w:t>as  required</w:t>
      </w:r>
      <w:proofErr w:type="gramEnd"/>
      <w:r>
        <w:rPr>
          <w:rFonts w:ascii="Times New Roman" w:eastAsia="Times New Roman" w:hAnsi="Times New Roman" w:cs="Times New Roman"/>
          <w:color w:val="000000"/>
          <w:sz w:val="19"/>
          <w:szCs w:val="19"/>
        </w:rPr>
        <w:t xml:space="preserve"> under regulation 32 and regulation 45; </w:t>
      </w:r>
    </w:p>
    <w:p w14:paraId="648EC36D" w14:textId="77777777" w:rsidR="00B342B8" w:rsidRDefault="00513744" w:rsidP="008B4338">
      <w:pPr>
        <w:widowControl w:val="0"/>
        <w:pBdr>
          <w:top w:val="nil"/>
          <w:left w:val="nil"/>
          <w:bottom w:val="nil"/>
          <w:right w:val="nil"/>
          <w:between w:val="nil"/>
        </w:pBdr>
        <w:spacing w:before="125" w:line="231" w:lineRule="auto"/>
        <w:ind w:left="482" w:right="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zzc</w:t>
      </w:r>
      <w:proofErr w:type="spellEnd"/>
      <w:r>
        <w:rPr>
          <w:rFonts w:ascii="Times New Roman" w:eastAsia="Times New Roman" w:hAnsi="Times New Roman" w:cs="Times New Roman"/>
          <w:color w:val="000000"/>
          <w:sz w:val="19"/>
          <w:szCs w:val="19"/>
        </w:rPr>
        <w:t xml:space="preserve">) “socket outlet” means an electrical device that is for fixing at a point where fixed wiring terminates, </w:t>
      </w:r>
      <w:proofErr w:type="gramStart"/>
      <w:r>
        <w:rPr>
          <w:rFonts w:ascii="Times New Roman" w:eastAsia="Times New Roman" w:hAnsi="Times New Roman" w:cs="Times New Roman"/>
          <w:color w:val="000000"/>
          <w:sz w:val="19"/>
          <w:szCs w:val="19"/>
        </w:rPr>
        <w:t>and  provides</w:t>
      </w:r>
      <w:proofErr w:type="gramEnd"/>
      <w:r>
        <w:rPr>
          <w:rFonts w:ascii="Times New Roman" w:eastAsia="Times New Roman" w:hAnsi="Times New Roman" w:cs="Times New Roman"/>
          <w:color w:val="000000"/>
          <w:sz w:val="19"/>
          <w:szCs w:val="19"/>
        </w:rPr>
        <w:t xml:space="preserve"> a detachable connection with the pins of a plug, and has two or more contacts and includes a cord extension socket attached to a fle</w:t>
      </w:r>
      <w:r>
        <w:rPr>
          <w:rFonts w:ascii="Times New Roman" w:eastAsia="Times New Roman" w:hAnsi="Times New Roman" w:cs="Times New Roman"/>
          <w:color w:val="000000"/>
          <w:sz w:val="19"/>
          <w:szCs w:val="19"/>
        </w:rPr>
        <w:t xml:space="preserve">xible cord that is permanently connected to installation wiring; </w:t>
      </w:r>
    </w:p>
    <w:p w14:paraId="53EC1246" w14:textId="77777777" w:rsidR="00B342B8" w:rsidRDefault="00513744" w:rsidP="008B4338">
      <w:pPr>
        <w:widowControl w:val="0"/>
        <w:pBdr>
          <w:top w:val="nil"/>
          <w:left w:val="nil"/>
          <w:bottom w:val="nil"/>
          <w:right w:val="nil"/>
          <w:between w:val="nil"/>
        </w:pBdr>
        <w:spacing w:before="125" w:line="240" w:lineRule="auto"/>
        <w:ind w:righ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zzd</w:t>
      </w:r>
      <w:proofErr w:type="spellEnd"/>
      <w:r>
        <w:rPr>
          <w:rFonts w:ascii="Times New Roman" w:eastAsia="Times New Roman" w:hAnsi="Times New Roman" w:cs="Times New Roman"/>
          <w:color w:val="000000"/>
          <w:sz w:val="19"/>
          <w:szCs w:val="19"/>
        </w:rPr>
        <w:t>) “span” means the horizontal distance between two adjacent supporting points of an overhead conductor;</w:t>
      </w:r>
    </w:p>
    <w:p w14:paraId="07EBA58A" w14:textId="77777777" w:rsidR="00B342B8" w:rsidRDefault="00513744" w:rsidP="008B4338">
      <w:pPr>
        <w:widowControl w:val="0"/>
        <w:pBdr>
          <w:top w:val="nil"/>
          <w:left w:val="nil"/>
          <w:bottom w:val="nil"/>
          <w:right w:val="nil"/>
          <w:between w:val="nil"/>
        </w:pBdr>
        <w:spacing w:before="202" w:line="231" w:lineRule="auto"/>
        <w:ind w:left="1015" w:right="47"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zze</w:t>
      </w:r>
      <w:proofErr w:type="spellEnd"/>
      <w:r>
        <w:rPr>
          <w:rFonts w:ascii="Times New Roman" w:eastAsia="Times New Roman" w:hAnsi="Times New Roman" w:cs="Times New Roman"/>
          <w:color w:val="000000"/>
          <w:sz w:val="19"/>
          <w:szCs w:val="19"/>
        </w:rPr>
        <w:t xml:space="preserve">) “standard” means Indian Standard and in absence of Indian Standard, International </w:t>
      </w:r>
      <w:proofErr w:type="gramStart"/>
      <w:r>
        <w:rPr>
          <w:rFonts w:ascii="Times New Roman" w:eastAsia="Times New Roman" w:hAnsi="Times New Roman" w:cs="Times New Roman"/>
          <w:color w:val="000000"/>
          <w:sz w:val="19"/>
          <w:szCs w:val="19"/>
        </w:rPr>
        <w:t>Electrotech</w:t>
      </w:r>
      <w:r>
        <w:rPr>
          <w:rFonts w:ascii="Times New Roman" w:eastAsia="Times New Roman" w:hAnsi="Times New Roman" w:cs="Times New Roman"/>
          <w:color w:val="000000"/>
          <w:sz w:val="19"/>
          <w:szCs w:val="19"/>
        </w:rPr>
        <w:t>nical  Commission</w:t>
      </w:r>
      <w:proofErr w:type="gramEnd"/>
      <w:r>
        <w:rPr>
          <w:rFonts w:ascii="Times New Roman" w:eastAsia="Times New Roman" w:hAnsi="Times New Roman" w:cs="Times New Roman"/>
          <w:color w:val="000000"/>
          <w:sz w:val="19"/>
          <w:szCs w:val="19"/>
        </w:rPr>
        <w:t xml:space="preserve"> Standard, Institute of Electrical and Electronic Engineers Standard, European Norms Standard in  the sequence of their appearance unless stated otherwise; </w:t>
      </w:r>
    </w:p>
    <w:p w14:paraId="763A5BD2" w14:textId="77777777" w:rsidR="00B342B8" w:rsidRDefault="00513744" w:rsidP="008B4338">
      <w:pPr>
        <w:widowControl w:val="0"/>
        <w:pBdr>
          <w:top w:val="nil"/>
          <w:left w:val="nil"/>
          <w:bottom w:val="nil"/>
          <w:right w:val="nil"/>
          <w:between w:val="nil"/>
        </w:pBdr>
        <w:spacing w:before="122" w:line="231" w:lineRule="auto"/>
        <w:ind w:left="1015" w:right="55"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zzf</w:t>
      </w:r>
      <w:proofErr w:type="spellEnd"/>
      <w:r>
        <w:rPr>
          <w:rFonts w:ascii="Times New Roman" w:eastAsia="Times New Roman" w:hAnsi="Times New Roman" w:cs="Times New Roman"/>
          <w:color w:val="000000"/>
          <w:sz w:val="19"/>
          <w:szCs w:val="19"/>
        </w:rPr>
        <w:t xml:space="preserve">) “street box” means an enclosed structure, either above or below ground containing apparatus </w:t>
      </w:r>
      <w:proofErr w:type="gramStart"/>
      <w:r>
        <w:rPr>
          <w:rFonts w:ascii="Times New Roman" w:eastAsia="Times New Roman" w:hAnsi="Times New Roman" w:cs="Times New Roman"/>
          <w:color w:val="000000"/>
          <w:sz w:val="19"/>
          <w:szCs w:val="19"/>
        </w:rPr>
        <w:t>for  transforming</w:t>
      </w:r>
      <w:proofErr w:type="gramEnd"/>
      <w:r>
        <w:rPr>
          <w:rFonts w:ascii="Times New Roman" w:eastAsia="Times New Roman" w:hAnsi="Times New Roman" w:cs="Times New Roman"/>
          <w:color w:val="000000"/>
          <w:sz w:val="19"/>
          <w:szCs w:val="19"/>
        </w:rPr>
        <w:t xml:space="preserve">, switching, controlling or otherwise regulating electricity; </w:t>
      </w:r>
    </w:p>
    <w:p w14:paraId="37E18C70" w14:textId="77777777" w:rsidR="00B342B8" w:rsidRDefault="00513744" w:rsidP="008B4338">
      <w:pPr>
        <w:widowControl w:val="0"/>
        <w:pBdr>
          <w:top w:val="nil"/>
          <w:left w:val="nil"/>
          <w:bottom w:val="nil"/>
          <w:right w:val="nil"/>
          <w:between w:val="nil"/>
        </w:pBdr>
        <w:spacing w:before="125" w:line="231" w:lineRule="auto"/>
        <w:ind w:left="1018" w:right="57" w:hanging="53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zzg</w:t>
      </w:r>
      <w:proofErr w:type="spellEnd"/>
      <w:r>
        <w:rPr>
          <w:rFonts w:ascii="Times New Roman" w:eastAsia="Times New Roman" w:hAnsi="Times New Roman" w:cs="Times New Roman"/>
          <w:color w:val="000000"/>
          <w:sz w:val="19"/>
          <w:szCs w:val="19"/>
        </w:rPr>
        <w:t>) “supplier” means any generating company or licensee from whose system el</w:t>
      </w:r>
      <w:r>
        <w:rPr>
          <w:rFonts w:ascii="Times New Roman" w:eastAsia="Times New Roman" w:hAnsi="Times New Roman" w:cs="Times New Roman"/>
          <w:color w:val="000000"/>
          <w:sz w:val="19"/>
          <w:szCs w:val="19"/>
        </w:rPr>
        <w:t xml:space="preserve">ectricity flows into the </w:t>
      </w:r>
      <w:proofErr w:type="gramStart"/>
      <w:r>
        <w:rPr>
          <w:rFonts w:ascii="Times New Roman" w:eastAsia="Times New Roman" w:hAnsi="Times New Roman" w:cs="Times New Roman"/>
          <w:color w:val="000000"/>
          <w:sz w:val="19"/>
          <w:szCs w:val="19"/>
        </w:rPr>
        <w:t>system  of</w:t>
      </w:r>
      <w:proofErr w:type="gramEnd"/>
      <w:r>
        <w:rPr>
          <w:rFonts w:ascii="Times New Roman" w:eastAsia="Times New Roman" w:hAnsi="Times New Roman" w:cs="Times New Roman"/>
          <w:color w:val="000000"/>
          <w:sz w:val="19"/>
          <w:szCs w:val="19"/>
        </w:rPr>
        <w:t xml:space="preserve"> another generating company or licensee or consumer; </w:t>
      </w:r>
    </w:p>
    <w:p w14:paraId="62D575FC" w14:textId="77777777" w:rsidR="00B342B8" w:rsidRDefault="00513744" w:rsidP="008B4338">
      <w:pPr>
        <w:widowControl w:val="0"/>
        <w:pBdr>
          <w:top w:val="nil"/>
          <w:left w:val="nil"/>
          <w:bottom w:val="nil"/>
          <w:right w:val="nil"/>
          <w:between w:val="nil"/>
        </w:pBdr>
        <w:spacing w:before="125" w:line="231" w:lineRule="auto"/>
        <w:ind w:left="1018" w:right="57"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zzh</w:t>
      </w:r>
      <w:proofErr w:type="spellEnd"/>
      <w:r>
        <w:rPr>
          <w:rFonts w:ascii="Times New Roman" w:eastAsia="Times New Roman" w:hAnsi="Times New Roman" w:cs="Times New Roman"/>
          <w:color w:val="000000"/>
          <w:sz w:val="19"/>
          <w:szCs w:val="19"/>
        </w:rPr>
        <w:t xml:space="preserve">) “supply lead” means a piece of equipment used to establish the connection between the electric vehicle </w:t>
      </w:r>
      <w:proofErr w:type="gramStart"/>
      <w:r>
        <w:rPr>
          <w:rFonts w:ascii="Times New Roman" w:eastAsia="Times New Roman" w:hAnsi="Times New Roman" w:cs="Times New Roman"/>
          <w:color w:val="000000"/>
          <w:sz w:val="19"/>
          <w:szCs w:val="19"/>
        </w:rPr>
        <w:t>and  either</w:t>
      </w:r>
      <w:proofErr w:type="gramEnd"/>
      <w:r>
        <w:rPr>
          <w:rFonts w:ascii="Times New Roman" w:eastAsia="Times New Roman" w:hAnsi="Times New Roman" w:cs="Times New Roman"/>
          <w:color w:val="000000"/>
          <w:sz w:val="19"/>
          <w:szCs w:val="19"/>
        </w:rPr>
        <w:t xml:space="preserve"> a socket-outlet or a charging point; </w:t>
      </w:r>
    </w:p>
    <w:p w14:paraId="321C2176" w14:textId="77777777" w:rsidR="00B342B8" w:rsidRDefault="00513744" w:rsidP="008B4338">
      <w:pPr>
        <w:widowControl w:val="0"/>
        <w:pBdr>
          <w:top w:val="nil"/>
          <w:left w:val="nil"/>
          <w:bottom w:val="nil"/>
          <w:right w:val="nil"/>
          <w:between w:val="nil"/>
        </w:pBdr>
        <w:spacing w:before="122" w:line="231" w:lineRule="auto"/>
        <w:ind w:left="1018" w:right="54"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zzi</w:t>
      </w:r>
      <w:proofErr w:type="spellEnd"/>
      <w:r>
        <w:rPr>
          <w:rFonts w:ascii="Times New Roman" w:eastAsia="Times New Roman" w:hAnsi="Times New Roman" w:cs="Times New Roman"/>
          <w:color w:val="000000"/>
          <w:sz w:val="19"/>
          <w:szCs w:val="19"/>
        </w:rPr>
        <w:t xml:space="preserve">) “switch” means a manually operated device for opening and closing or for changing the connection of </w:t>
      </w:r>
      <w:proofErr w:type="gramStart"/>
      <w:r>
        <w:rPr>
          <w:rFonts w:ascii="Times New Roman" w:eastAsia="Times New Roman" w:hAnsi="Times New Roman" w:cs="Times New Roman"/>
          <w:color w:val="000000"/>
          <w:sz w:val="19"/>
          <w:szCs w:val="19"/>
        </w:rPr>
        <w:t>a  circuit</w:t>
      </w:r>
      <w:proofErr w:type="gramEnd"/>
      <w:r>
        <w:rPr>
          <w:rFonts w:ascii="Times New Roman" w:eastAsia="Times New Roman" w:hAnsi="Times New Roman" w:cs="Times New Roman"/>
          <w:color w:val="000000"/>
          <w:sz w:val="19"/>
          <w:szCs w:val="19"/>
        </w:rPr>
        <w:t xml:space="preserve">; </w:t>
      </w:r>
    </w:p>
    <w:p w14:paraId="7C3C6855" w14:textId="77777777" w:rsidR="00B342B8" w:rsidRDefault="00513744" w:rsidP="008B4338">
      <w:pPr>
        <w:widowControl w:val="0"/>
        <w:pBdr>
          <w:top w:val="nil"/>
          <w:left w:val="nil"/>
          <w:bottom w:val="nil"/>
          <w:right w:val="nil"/>
          <w:between w:val="nil"/>
        </w:pBdr>
        <w:spacing w:before="125" w:line="231" w:lineRule="auto"/>
        <w:ind w:left="1018" w:right="58" w:hanging="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w:t>
      </w:r>
      <w:proofErr w:type="spellStart"/>
      <w:r>
        <w:rPr>
          <w:rFonts w:ascii="Times New Roman" w:eastAsia="Times New Roman" w:hAnsi="Times New Roman" w:cs="Times New Roman"/>
          <w:color w:val="000000"/>
          <w:sz w:val="19"/>
          <w:szCs w:val="19"/>
        </w:rPr>
        <w:t>zzj</w:t>
      </w:r>
      <w:proofErr w:type="spellEnd"/>
      <w:r>
        <w:rPr>
          <w:rFonts w:ascii="Times New Roman" w:eastAsia="Times New Roman" w:hAnsi="Times New Roman" w:cs="Times New Roman"/>
          <w:color w:val="000000"/>
          <w:sz w:val="19"/>
          <w:szCs w:val="19"/>
        </w:rPr>
        <w:t xml:space="preserve">) “switchboard” means an assembly including the switchgear for the control of electrical circuits, </w:t>
      </w:r>
      <w:proofErr w:type="gramStart"/>
      <w:r>
        <w:rPr>
          <w:rFonts w:ascii="Times New Roman" w:eastAsia="Times New Roman" w:hAnsi="Times New Roman" w:cs="Times New Roman"/>
          <w:color w:val="000000"/>
          <w:sz w:val="19"/>
          <w:szCs w:val="19"/>
        </w:rPr>
        <w:t>electric  connections</w:t>
      </w:r>
      <w:proofErr w:type="gramEnd"/>
      <w:r>
        <w:rPr>
          <w:rFonts w:ascii="Times New Roman" w:eastAsia="Times New Roman" w:hAnsi="Times New Roman" w:cs="Times New Roman"/>
          <w:color w:val="000000"/>
          <w:sz w:val="19"/>
          <w:szCs w:val="19"/>
        </w:rPr>
        <w:t xml:space="preserve"> and the supp</w:t>
      </w:r>
      <w:r>
        <w:rPr>
          <w:rFonts w:ascii="Times New Roman" w:eastAsia="Times New Roman" w:hAnsi="Times New Roman" w:cs="Times New Roman"/>
          <w:color w:val="000000"/>
          <w:sz w:val="19"/>
          <w:szCs w:val="19"/>
        </w:rPr>
        <w:t xml:space="preserve">orting frame; </w:t>
      </w:r>
    </w:p>
    <w:p w14:paraId="347B751F" w14:textId="77777777" w:rsidR="00B342B8" w:rsidRDefault="00513744" w:rsidP="008B4338">
      <w:pPr>
        <w:widowControl w:val="0"/>
        <w:pBdr>
          <w:top w:val="nil"/>
          <w:left w:val="nil"/>
          <w:bottom w:val="nil"/>
          <w:right w:val="nil"/>
          <w:between w:val="nil"/>
        </w:pBdr>
        <w:spacing w:before="125" w:line="231" w:lineRule="auto"/>
        <w:ind w:left="1014" w:right="53" w:hanging="53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zzk</w:t>
      </w:r>
      <w:proofErr w:type="spellEnd"/>
      <w:r>
        <w:rPr>
          <w:rFonts w:ascii="Times New Roman" w:eastAsia="Times New Roman" w:hAnsi="Times New Roman" w:cs="Times New Roman"/>
          <w:color w:val="000000"/>
          <w:sz w:val="19"/>
          <w:szCs w:val="19"/>
        </w:rPr>
        <w:t xml:space="preserve">) “switchgear” shall denote switches, circuit breakers, cut-outs and other apparatus used for the </w:t>
      </w:r>
      <w:proofErr w:type="gramStart"/>
      <w:r>
        <w:rPr>
          <w:rFonts w:ascii="Times New Roman" w:eastAsia="Times New Roman" w:hAnsi="Times New Roman" w:cs="Times New Roman"/>
          <w:color w:val="000000"/>
          <w:sz w:val="19"/>
          <w:szCs w:val="19"/>
        </w:rPr>
        <w:t>operation,  regulation</w:t>
      </w:r>
      <w:proofErr w:type="gramEnd"/>
      <w:r>
        <w:rPr>
          <w:rFonts w:ascii="Times New Roman" w:eastAsia="Times New Roman" w:hAnsi="Times New Roman" w:cs="Times New Roman"/>
          <w:color w:val="000000"/>
          <w:sz w:val="19"/>
          <w:szCs w:val="19"/>
        </w:rPr>
        <w:t xml:space="preserve"> and control of circuits; </w:t>
      </w:r>
    </w:p>
    <w:p w14:paraId="7F4903FE" w14:textId="77777777" w:rsidR="00B342B8" w:rsidRDefault="00513744" w:rsidP="008B4338">
      <w:pPr>
        <w:widowControl w:val="0"/>
        <w:pBdr>
          <w:top w:val="nil"/>
          <w:left w:val="nil"/>
          <w:bottom w:val="nil"/>
          <w:right w:val="nil"/>
          <w:between w:val="nil"/>
        </w:pBdr>
        <w:spacing w:before="122" w:line="231" w:lineRule="auto"/>
        <w:ind w:left="1020" w:right="56" w:hanging="53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zzl</w:t>
      </w:r>
      <w:proofErr w:type="spellEnd"/>
      <w:r>
        <w:rPr>
          <w:rFonts w:ascii="Times New Roman" w:eastAsia="Times New Roman" w:hAnsi="Times New Roman" w:cs="Times New Roman"/>
          <w:color w:val="000000"/>
          <w:sz w:val="19"/>
          <w:szCs w:val="19"/>
        </w:rPr>
        <w:t xml:space="preserve">) “system” means an electrical system in which all the conductors and apparatus are electrically connected </w:t>
      </w:r>
      <w:proofErr w:type="gramStart"/>
      <w:r>
        <w:rPr>
          <w:rFonts w:ascii="Times New Roman" w:eastAsia="Times New Roman" w:hAnsi="Times New Roman" w:cs="Times New Roman"/>
          <w:color w:val="000000"/>
          <w:sz w:val="19"/>
          <w:szCs w:val="19"/>
        </w:rPr>
        <w:t>to  a</w:t>
      </w:r>
      <w:proofErr w:type="gramEnd"/>
      <w:r>
        <w:rPr>
          <w:rFonts w:ascii="Times New Roman" w:eastAsia="Times New Roman" w:hAnsi="Times New Roman" w:cs="Times New Roman"/>
          <w:color w:val="000000"/>
          <w:sz w:val="19"/>
          <w:szCs w:val="19"/>
        </w:rPr>
        <w:t xml:space="preserve"> common source of electric supply; </w:t>
      </w:r>
    </w:p>
    <w:p w14:paraId="2F2B3065" w14:textId="77777777" w:rsidR="00B342B8" w:rsidRDefault="00513744" w:rsidP="008B4338">
      <w:pPr>
        <w:widowControl w:val="0"/>
        <w:pBdr>
          <w:top w:val="nil"/>
          <w:left w:val="nil"/>
          <w:bottom w:val="nil"/>
          <w:right w:val="nil"/>
          <w:between w:val="nil"/>
        </w:pBdr>
        <w:spacing w:before="125" w:line="231" w:lineRule="auto"/>
        <w:ind w:left="1015" w:right="54" w:hanging="5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zzm</w:t>
      </w:r>
      <w:proofErr w:type="spellEnd"/>
      <w:r>
        <w:rPr>
          <w:rFonts w:ascii="Times New Roman" w:eastAsia="Times New Roman" w:hAnsi="Times New Roman" w:cs="Times New Roman"/>
          <w:color w:val="000000"/>
          <w:sz w:val="19"/>
          <w:szCs w:val="19"/>
        </w:rPr>
        <w:t xml:space="preserve">) “telecommunication line” means any equipment, structure and cable designed or intended for use </w:t>
      </w:r>
      <w:proofErr w:type="gramStart"/>
      <w:r>
        <w:rPr>
          <w:rFonts w:ascii="Times New Roman" w:eastAsia="Times New Roman" w:hAnsi="Times New Roman" w:cs="Times New Roman"/>
          <w:color w:val="000000"/>
          <w:sz w:val="19"/>
          <w:szCs w:val="19"/>
        </w:rPr>
        <w:t xml:space="preserve">in </w:t>
      </w:r>
      <w:r>
        <w:rPr>
          <w:rFonts w:ascii="Times New Roman" w:eastAsia="Times New Roman" w:hAnsi="Times New Roman" w:cs="Times New Roman"/>
          <w:color w:val="000000"/>
          <w:sz w:val="19"/>
          <w:szCs w:val="19"/>
        </w:rPr>
        <w:t xml:space="preserve"> telecommunication</w:t>
      </w:r>
      <w:proofErr w:type="gramEnd"/>
      <w:r>
        <w:rPr>
          <w:rFonts w:ascii="Times New Roman" w:eastAsia="Times New Roman" w:hAnsi="Times New Roman" w:cs="Times New Roman"/>
          <w:color w:val="000000"/>
          <w:sz w:val="19"/>
          <w:szCs w:val="19"/>
        </w:rPr>
        <w:t xml:space="preserve">;  </w:t>
      </w:r>
    </w:p>
    <w:p w14:paraId="26EC55C1" w14:textId="77777777" w:rsidR="00B342B8" w:rsidRDefault="00513744" w:rsidP="008B4338">
      <w:pPr>
        <w:widowControl w:val="0"/>
        <w:pBdr>
          <w:top w:val="nil"/>
          <w:left w:val="nil"/>
          <w:bottom w:val="nil"/>
          <w:right w:val="nil"/>
          <w:between w:val="nil"/>
        </w:pBdr>
        <w:spacing w:before="125" w:line="231" w:lineRule="auto"/>
        <w:ind w:left="1020" w:right="57" w:hanging="53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zzn</w:t>
      </w:r>
      <w:proofErr w:type="spellEnd"/>
      <w:r>
        <w:rPr>
          <w:rFonts w:ascii="Times New Roman" w:eastAsia="Times New Roman" w:hAnsi="Times New Roman" w:cs="Times New Roman"/>
          <w:color w:val="000000"/>
          <w:sz w:val="19"/>
          <w:szCs w:val="19"/>
        </w:rPr>
        <w:t xml:space="preserve">) “transportable apparatus” means apparatus which is operated in a fixed position but which is so </w:t>
      </w:r>
      <w:proofErr w:type="gramStart"/>
      <w:r>
        <w:rPr>
          <w:rFonts w:ascii="Times New Roman" w:eastAsia="Times New Roman" w:hAnsi="Times New Roman" w:cs="Times New Roman"/>
          <w:color w:val="000000"/>
          <w:sz w:val="19"/>
          <w:szCs w:val="19"/>
        </w:rPr>
        <w:t>designed  as</w:t>
      </w:r>
      <w:proofErr w:type="gramEnd"/>
      <w:r>
        <w:rPr>
          <w:rFonts w:ascii="Times New Roman" w:eastAsia="Times New Roman" w:hAnsi="Times New Roman" w:cs="Times New Roman"/>
          <w:color w:val="000000"/>
          <w:sz w:val="19"/>
          <w:szCs w:val="19"/>
        </w:rPr>
        <w:t xml:space="preserve"> to be capable of being moved readily from one place to another; </w:t>
      </w:r>
    </w:p>
    <w:p w14:paraId="53A29664" w14:textId="77777777" w:rsidR="00B342B8" w:rsidRDefault="00513744" w:rsidP="008B4338">
      <w:pPr>
        <w:widowControl w:val="0"/>
        <w:pBdr>
          <w:top w:val="nil"/>
          <w:left w:val="nil"/>
          <w:bottom w:val="nil"/>
          <w:right w:val="nil"/>
          <w:between w:val="nil"/>
        </w:pBdr>
        <w:spacing w:before="122"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zzo</w:t>
      </w:r>
      <w:proofErr w:type="spellEnd"/>
      <w:r>
        <w:rPr>
          <w:rFonts w:ascii="Times New Roman" w:eastAsia="Times New Roman" w:hAnsi="Times New Roman" w:cs="Times New Roman"/>
          <w:color w:val="000000"/>
          <w:sz w:val="19"/>
          <w:szCs w:val="19"/>
        </w:rPr>
        <w:t xml:space="preserve">) “watt” is a unit of active power; and  </w:t>
      </w:r>
    </w:p>
    <w:p w14:paraId="1F706CE5" w14:textId="77777777" w:rsidR="00B342B8" w:rsidRDefault="00513744" w:rsidP="008B4338">
      <w:pPr>
        <w:widowControl w:val="0"/>
        <w:pBdr>
          <w:top w:val="nil"/>
          <w:left w:val="nil"/>
          <w:bottom w:val="nil"/>
          <w:right w:val="nil"/>
          <w:between w:val="nil"/>
        </w:pBdr>
        <w:spacing w:before="45"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zzp</w:t>
      </w:r>
      <w:proofErr w:type="spellEnd"/>
      <w:r>
        <w:rPr>
          <w:rFonts w:ascii="Times New Roman" w:eastAsia="Times New Roman" w:hAnsi="Times New Roman" w:cs="Times New Roman"/>
          <w:color w:val="000000"/>
          <w:sz w:val="19"/>
          <w:szCs w:val="19"/>
        </w:rPr>
        <w:t>) “MW” means megawatt and is equal to 10</w:t>
      </w:r>
      <w:r>
        <w:rPr>
          <w:rFonts w:ascii="Times New Roman" w:eastAsia="Times New Roman" w:hAnsi="Times New Roman" w:cs="Times New Roman"/>
          <w:color w:val="000000"/>
          <w:sz w:val="21"/>
          <w:szCs w:val="21"/>
          <w:vertAlign w:val="superscript"/>
        </w:rPr>
        <w:t xml:space="preserve">6 </w:t>
      </w:r>
      <w:r>
        <w:rPr>
          <w:rFonts w:ascii="Times New Roman" w:eastAsia="Times New Roman" w:hAnsi="Times New Roman" w:cs="Times New Roman"/>
          <w:color w:val="000000"/>
          <w:sz w:val="19"/>
          <w:szCs w:val="19"/>
        </w:rPr>
        <w:t xml:space="preserve">watts. </w:t>
      </w:r>
    </w:p>
    <w:p w14:paraId="370E5C9E" w14:textId="77777777" w:rsidR="00B342B8" w:rsidRDefault="00513744" w:rsidP="008B4338">
      <w:pPr>
        <w:widowControl w:val="0"/>
        <w:pBdr>
          <w:top w:val="nil"/>
          <w:left w:val="nil"/>
          <w:bottom w:val="nil"/>
          <w:right w:val="nil"/>
          <w:between w:val="nil"/>
        </w:pBdr>
        <w:spacing w:before="105" w:line="231" w:lineRule="auto"/>
        <w:ind w:left="543"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Words and expressions used herein and not defined in these regulations but defined in the Act shall have </w:t>
      </w:r>
      <w:proofErr w:type="gramStart"/>
      <w:r>
        <w:rPr>
          <w:rFonts w:ascii="Times New Roman" w:eastAsia="Times New Roman" w:hAnsi="Times New Roman" w:cs="Times New Roman"/>
          <w:color w:val="000000"/>
          <w:sz w:val="19"/>
          <w:szCs w:val="19"/>
        </w:rPr>
        <w:t>the  meanings</w:t>
      </w:r>
      <w:proofErr w:type="gramEnd"/>
      <w:r>
        <w:rPr>
          <w:rFonts w:ascii="Times New Roman" w:eastAsia="Times New Roman" w:hAnsi="Times New Roman" w:cs="Times New Roman"/>
          <w:color w:val="000000"/>
          <w:sz w:val="19"/>
          <w:szCs w:val="19"/>
        </w:rPr>
        <w:t xml:space="preserve"> respectively assigned to them in the Act. </w:t>
      </w:r>
    </w:p>
    <w:p w14:paraId="3D03E18E" w14:textId="77777777" w:rsidR="00B342B8" w:rsidRDefault="00513744" w:rsidP="008B4338">
      <w:pPr>
        <w:widowControl w:val="0"/>
        <w:pBdr>
          <w:top w:val="nil"/>
          <w:left w:val="nil"/>
          <w:bottom w:val="nil"/>
          <w:right w:val="nil"/>
          <w:between w:val="nil"/>
        </w:pBdr>
        <w:spacing w:before="129"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II </w:t>
      </w:r>
    </w:p>
    <w:p w14:paraId="58F0DB5A" w14:textId="77777777" w:rsidR="00B342B8" w:rsidRDefault="00513744" w:rsidP="008B4338">
      <w:pPr>
        <w:widowControl w:val="0"/>
        <w:pBdr>
          <w:top w:val="nil"/>
          <w:left w:val="nil"/>
          <w:bottom w:val="nil"/>
          <w:right w:val="nil"/>
          <w:between w:val="nil"/>
        </w:pBdr>
        <w:spacing w:before="115"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Designated Person, Chartered Electrical Safety Engineer, Training and Certification </w:t>
      </w:r>
    </w:p>
    <w:p w14:paraId="2B1BF293" w14:textId="77777777" w:rsidR="00B342B8" w:rsidRDefault="00513744" w:rsidP="008B4338">
      <w:pPr>
        <w:widowControl w:val="0"/>
        <w:pBdr>
          <w:top w:val="nil"/>
          <w:left w:val="nil"/>
          <w:bottom w:val="nil"/>
          <w:right w:val="nil"/>
          <w:between w:val="nil"/>
        </w:pBdr>
        <w:spacing w:before="113" w:line="230" w:lineRule="auto"/>
        <w:ind w:left="547" w:right="47" w:hanging="43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3. Designated person to operate and carry out the work on electrical lines and apparatus. – </w:t>
      </w:r>
      <w:r>
        <w:rPr>
          <w:rFonts w:ascii="Times New Roman" w:eastAsia="Times New Roman" w:hAnsi="Times New Roman" w:cs="Times New Roman"/>
          <w:color w:val="000000"/>
          <w:sz w:val="19"/>
          <w:szCs w:val="19"/>
        </w:rPr>
        <w:t>(1) The supplier  or consumer, or owner of electrical installation, owner or ag</w:t>
      </w:r>
      <w:r>
        <w:rPr>
          <w:rFonts w:ascii="Times New Roman" w:eastAsia="Times New Roman" w:hAnsi="Times New Roman" w:cs="Times New Roman"/>
          <w:color w:val="000000"/>
          <w:sz w:val="19"/>
          <w:szCs w:val="19"/>
        </w:rPr>
        <w:t>ent or manager of a mine, or agent of any company  operating in an oil-field or owner of a drilled well in an oil-field or a contractor who has entered into a contract  with a supplier or a consumer, or owner of electrical installation, owner or agent or m</w:t>
      </w:r>
      <w:r>
        <w:rPr>
          <w:rFonts w:ascii="Times New Roman" w:eastAsia="Times New Roman" w:hAnsi="Times New Roman" w:cs="Times New Roman"/>
          <w:color w:val="000000"/>
          <w:sz w:val="19"/>
          <w:szCs w:val="19"/>
        </w:rPr>
        <w:t xml:space="preserve">anager of a mine, or agent  of any company operating in an oil-field or owner of a drilled well in an oil-field to carry out duties incidental to  the generation, transformation, transmission, conversion, distribution or use of electricity shall designate </w:t>
      </w:r>
      <w:r>
        <w:rPr>
          <w:rFonts w:ascii="Times New Roman" w:eastAsia="Times New Roman" w:hAnsi="Times New Roman" w:cs="Times New Roman"/>
          <w:color w:val="000000"/>
          <w:sz w:val="19"/>
          <w:szCs w:val="19"/>
        </w:rPr>
        <w:t xml:space="preserve">person  for the purpose to operate and carry out the work on electrical lines and apparatus. </w:t>
      </w:r>
    </w:p>
    <w:p w14:paraId="6A35B3F0" w14:textId="77777777" w:rsidR="00B342B8" w:rsidRDefault="00513744" w:rsidP="008B4338">
      <w:pPr>
        <w:widowControl w:val="0"/>
        <w:pBdr>
          <w:top w:val="nil"/>
          <w:left w:val="nil"/>
          <w:bottom w:val="nil"/>
          <w:right w:val="nil"/>
          <w:between w:val="nil"/>
        </w:pBdr>
        <w:spacing w:before="125" w:line="231" w:lineRule="auto"/>
        <w:ind w:left="543" w:right="48" w:hanging="43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(2) The supplier or consumer, or owner or agent or manager of a mine, or agent of any company operating in </w:t>
      </w:r>
      <w:proofErr w:type="gramStart"/>
      <w:r>
        <w:rPr>
          <w:rFonts w:ascii="Times New Roman" w:eastAsia="Times New Roman" w:hAnsi="Times New Roman" w:cs="Times New Roman"/>
          <w:color w:val="000000"/>
          <w:sz w:val="19"/>
          <w:szCs w:val="19"/>
        </w:rPr>
        <w:t>an  oil</w:t>
      </w:r>
      <w:proofErr w:type="gramEnd"/>
      <w:r>
        <w:rPr>
          <w:rFonts w:ascii="Times New Roman" w:eastAsia="Times New Roman" w:hAnsi="Times New Roman" w:cs="Times New Roman"/>
          <w:color w:val="000000"/>
          <w:sz w:val="19"/>
          <w:szCs w:val="19"/>
        </w:rPr>
        <w:t>-field or the owner of a drilled well in an oil-field or a contractor referred to in sub-regulation (1) shall  maintain a record, in paper or</w:t>
      </w:r>
      <w:r>
        <w:rPr>
          <w:rFonts w:ascii="Times New Roman" w:eastAsia="Times New Roman" w:hAnsi="Times New Roman" w:cs="Times New Roman"/>
          <w:color w:val="000000"/>
          <w:sz w:val="19"/>
          <w:szCs w:val="19"/>
        </w:rPr>
        <w:t xml:space="preserve"> electronic form, wherein the names of the designated person and the purpose for  which they are designated, shall be entered. </w:t>
      </w:r>
    </w:p>
    <w:p w14:paraId="2944E36B" w14:textId="77777777" w:rsidR="00B342B8" w:rsidRDefault="00513744" w:rsidP="008B4338">
      <w:pPr>
        <w:widowControl w:val="0"/>
        <w:pBdr>
          <w:top w:val="nil"/>
          <w:left w:val="nil"/>
          <w:bottom w:val="nil"/>
          <w:right w:val="nil"/>
          <w:between w:val="nil"/>
        </w:pBdr>
        <w:spacing w:before="122" w:line="240" w:lineRule="auto"/>
        <w:ind w:left="54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No person shall be designated under sub-regulation (1) </w:t>
      </w:r>
      <w:proofErr w:type="gramStart"/>
      <w:r>
        <w:rPr>
          <w:rFonts w:ascii="Times New Roman" w:eastAsia="Times New Roman" w:hAnsi="Times New Roman" w:cs="Times New Roman"/>
          <w:color w:val="000000"/>
          <w:sz w:val="19"/>
          <w:szCs w:val="19"/>
        </w:rPr>
        <w:t>unless,-</w:t>
      </w:r>
      <w:proofErr w:type="gramEnd"/>
      <w:r>
        <w:rPr>
          <w:rFonts w:ascii="Times New Roman" w:eastAsia="Times New Roman" w:hAnsi="Times New Roman" w:cs="Times New Roman"/>
          <w:color w:val="000000"/>
          <w:sz w:val="19"/>
          <w:szCs w:val="19"/>
        </w:rPr>
        <w:t xml:space="preserve"> </w:t>
      </w:r>
    </w:p>
    <w:p w14:paraId="52D5428E" w14:textId="77777777" w:rsidR="00B342B8" w:rsidRDefault="00513744" w:rsidP="008B4338">
      <w:pPr>
        <w:widowControl w:val="0"/>
        <w:pBdr>
          <w:top w:val="nil"/>
          <w:left w:val="nil"/>
          <w:bottom w:val="nil"/>
          <w:right w:val="nil"/>
          <w:between w:val="nil"/>
        </w:pBdr>
        <w:spacing w:before="117" w:line="231" w:lineRule="auto"/>
        <w:ind w:left="1199" w:right="57" w:hanging="3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he possesses a certificate of competency or electrical </w:t>
      </w:r>
      <w:r>
        <w:rPr>
          <w:rFonts w:ascii="Times New Roman" w:eastAsia="Times New Roman" w:hAnsi="Times New Roman" w:cs="Times New Roman"/>
          <w:color w:val="000000"/>
          <w:sz w:val="19"/>
          <w:szCs w:val="19"/>
        </w:rPr>
        <w:t xml:space="preserve">work permit, issued by the </w:t>
      </w:r>
      <w:proofErr w:type="gramStart"/>
      <w:r>
        <w:rPr>
          <w:rFonts w:ascii="Times New Roman" w:eastAsia="Times New Roman" w:hAnsi="Times New Roman" w:cs="Times New Roman"/>
          <w:color w:val="000000"/>
          <w:sz w:val="19"/>
          <w:szCs w:val="19"/>
        </w:rPr>
        <w:t>Appropriate  Government</w:t>
      </w:r>
      <w:proofErr w:type="gramEnd"/>
      <w:r>
        <w:rPr>
          <w:rFonts w:ascii="Times New Roman" w:eastAsia="Times New Roman" w:hAnsi="Times New Roman" w:cs="Times New Roman"/>
          <w:color w:val="000000"/>
          <w:sz w:val="19"/>
          <w:szCs w:val="19"/>
        </w:rPr>
        <w:t xml:space="preserve">; and </w:t>
      </w:r>
    </w:p>
    <w:p w14:paraId="5A6734C0" w14:textId="77777777" w:rsidR="00B342B8" w:rsidRDefault="00513744" w:rsidP="008B4338">
      <w:pPr>
        <w:widowControl w:val="0"/>
        <w:pBdr>
          <w:top w:val="nil"/>
          <w:left w:val="nil"/>
          <w:bottom w:val="nil"/>
          <w:right w:val="nil"/>
          <w:between w:val="nil"/>
        </w:pBdr>
        <w:spacing w:before="125"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his name is entered in the register referred to in sub-regulation (2).  </w:t>
      </w:r>
    </w:p>
    <w:p w14:paraId="445F8A8F" w14:textId="77777777" w:rsidR="00B342B8" w:rsidRDefault="00513744" w:rsidP="008B4338">
      <w:pPr>
        <w:widowControl w:val="0"/>
        <w:pBdr>
          <w:top w:val="nil"/>
          <w:left w:val="nil"/>
          <w:bottom w:val="nil"/>
          <w:right w:val="nil"/>
          <w:between w:val="nil"/>
        </w:pBdr>
        <w:spacing w:before="117" w:line="228" w:lineRule="auto"/>
        <w:ind w:left="549" w:right="50" w:hanging="43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4. Inspection of record of designated person. – </w:t>
      </w:r>
      <w:r>
        <w:rPr>
          <w:rFonts w:ascii="Times New Roman" w:eastAsia="Times New Roman" w:hAnsi="Times New Roman" w:cs="Times New Roman"/>
          <w:color w:val="000000"/>
          <w:sz w:val="19"/>
          <w:szCs w:val="19"/>
        </w:rPr>
        <w:t xml:space="preserve">(1) The record maintained under sub-regulation (2) of </w:t>
      </w:r>
      <w:proofErr w:type="gramStart"/>
      <w:r>
        <w:rPr>
          <w:rFonts w:ascii="Times New Roman" w:eastAsia="Times New Roman" w:hAnsi="Times New Roman" w:cs="Times New Roman"/>
          <w:color w:val="000000"/>
          <w:sz w:val="19"/>
          <w:szCs w:val="19"/>
        </w:rPr>
        <w:t>regulation  3</w:t>
      </w:r>
      <w:proofErr w:type="gramEnd"/>
      <w:r>
        <w:rPr>
          <w:rFonts w:ascii="Times New Roman" w:eastAsia="Times New Roman" w:hAnsi="Times New Roman" w:cs="Times New Roman"/>
          <w:color w:val="000000"/>
          <w:sz w:val="19"/>
          <w:szCs w:val="19"/>
        </w:rPr>
        <w:t xml:space="preserve"> shall be produced before the Electrical Inspector as and when required. </w:t>
      </w:r>
    </w:p>
    <w:p w14:paraId="20535D81" w14:textId="77777777" w:rsidR="00B342B8" w:rsidRDefault="00513744" w:rsidP="008B4338">
      <w:pPr>
        <w:widowControl w:val="0"/>
        <w:pBdr>
          <w:top w:val="nil"/>
          <w:left w:val="nil"/>
          <w:bottom w:val="nil"/>
          <w:right w:val="nil"/>
          <w:between w:val="nil"/>
        </w:pBdr>
        <w:spacing w:before="127" w:line="231" w:lineRule="auto"/>
        <w:ind w:left="550" w:right="4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If on inspection, the Electrical Inspector finds that the designated person does not comply with sub-</w:t>
      </w:r>
      <w:proofErr w:type="gramStart"/>
      <w:r>
        <w:rPr>
          <w:rFonts w:ascii="Times New Roman" w:eastAsia="Times New Roman" w:hAnsi="Times New Roman" w:cs="Times New Roman"/>
          <w:color w:val="000000"/>
          <w:sz w:val="19"/>
          <w:szCs w:val="19"/>
        </w:rPr>
        <w:t>regulation</w:t>
      </w:r>
      <w:r>
        <w:rPr>
          <w:rFonts w:ascii="Times New Roman" w:eastAsia="Times New Roman" w:hAnsi="Times New Roman" w:cs="Times New Roman"/>
          <w:color w:val="000000"/>
          <w:sz w:val="19"/>
          <w:szCs w:val="19"/>
        </w:rPr>
        <w:t xml:space="preserve">  (</w:t>
      </w:r>
      <w:proofErr w:type="gramEnd"/>
      <w:r>
        <w:rPr>
          <w:rFonts w:ascii="Times New Roman" w:eastAsia="Times New Roman" w:hAnsi="Times New Roman" w:cs="Times New Roman"/>
          <w:color w:val="000000"/>
          <w:sz w:val="19"/>
          <w:szCs w:val="19"/>
        </w:rPr>
        <w:t xml:space="preserve">3) of regulation 3, he shall recommend the removal of the name of such person from the record. </w:t>
      </w:r>
    </w:p>
    <w:p w14:paraId="3936D144" w14:textId="77777777" w:rsidR="00B342B8" w:rsidRDefault="00513744" w:rsidP="008B4338">
      <w:pPr>
        <w:widowControl w:val="0"/>
        <w:pBdr>
          <w:top w:val="nil"/>
          <w:left w:val="nil"/>
          <w:bottom w:val="nil"/>
          <w:right w:val="nil"/>
          <w:between w:val="nil"/>
        </w:pBdr>
        <w:spacing w:before="125" w:line="230" w:lineRule="auto"/>
        <w:ind w:left="543" w:right="85" w:hanging="42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5. Electrical Safety Officer. – </w:t>
      </w:r>
      <w:r>
        <w:rPr>
          <w:rFonts w:ascii="Times New Roman" w:eastAsia="Times New Roman" w:hAnsi="Times New Roman" w:cs="Times New Roman"/>
          <w:color w:val="000000"/>
          <w:sz w:val="19"/>
          <w:szCs w:val="19"/>
        </w:rPr>
        <w:t>(1) All suppliers of electricity including generating companies, transmission companies and distribution companies shall designate an Electrical Safety Officer for ensuring observance of safety measures specified under these regulations in their organisati</w:t>
      </w:r>
      <w:r>
        <w:rPr>
          <w:rFonts w:ascii="Times New Roman" w:eastAsia="Times New Roman" w:hAnsi="Times New Roman" w:cs="Times New Roman"/>
          <w:color w:val="000000"/>
          <w:sz w:val="19"/>
          <w:szCs w:val="19"/>
        </w:rPr>
        <w:t>on for construction, operation and maintenance of electrical system of all generating stations, transmission lines, substations, distribution systems and supply lines.</w:t>
      </w:r>
    </w:p>
    <w:p w14:paraId="0706E86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24"/>
          <w:szCs w:val="24"/>
        </w:rPr>
        <w:t xml:space="preserve">104 </w:t>
      </w:r>
      <w:r>
        <w:rPr>
          <w:rFonts w:ascii="Times New Roman" w:eastAsia="Times New Roman" w:hAnsi="Times New Roman" w:cs="Times New Roman"/>
          <w:color w:val="000000"/>
          <w:sz w:val="19"/>
          <w:szCs w:val="19"/>
        </w:rPr>
        <w:t xml:space="preserve">THE GAZETTE OF </w:t>
      </w:r>
      <w:proofErr w:type="gramStart"/>
      <w:r>
        <w:rPr>
          <w:rFonts w:ascii="Times New Roman" w:eastAsia="Times New Roman" w:hAnsi="Times New Roman" w:cs="Times New Roman"/>
          <w:color w:val="000000"/>
          <w:sz w:val="19"/>
          <w:szCs w:val="19"/>
        </w:rPr>
        <w:t xml:space="preserve">INDIA </w:t>
      </w:r>
      <w:r>
        <w:rPr>
          <w:color w:val="000000"/>
          <w:sz w:val="19"/>
          <w:szCs w:val="19"/>
        </w:rPr>
        <w:t>:</w:t>
      </w:r>
      <w:proofErr w:type="gramEnd"/>
      <w:r>
        <w:rPr>
          <w:color w:val="000000"/>
          <w:sz w:val="19"/>
          <w:szCs w:val="19"/>
        </w:rPr>
        <w:t xml:space="preserve"> </w:t>
      </w:r>
      <w:r>
        <w:rPr>
          <w:rFonts w:ascii="Times New Roman" w:eastAsia="Times New Roman" w:hAnsi="Times New Roman" w:cs="Times New Roman"/>
          <w:color w:val="000000"/>
          <w:sz w:val="19"/>
          <w:szCs w:val="19"/>
        </w:rPr>
        <w:t>EXTRAORDINARY [P</w:t>
      </w:r>
      <w:r>
        <w:rPr>
          <w:rFonts w:ascii="Times New Roman" w:eastAsia="Times New Roman" w:hAnsi="Times New Roman" w:cs="Times New Roman"/>
          <w:color w:val="000000"/>
          <w:sz w:val="16"/>
          <w:szCs w:val="16"/>
        </w:rPr>
        <w:t xml:space="preserve">ART </w:t>
      </w:r>
      <w:r>
        <w:rPr>
          <w:rFonts w:ascii="Times New Roman" w:eastAsia="Times New Roman" w:hAnsi="Times New Roman" w:cs="Times New Roman"/>
          <w:color w:val="000000"/>
          <w:sz w:val="19"/>
          <w:szCs w:val="19"/>
        </w:rPr>
        <w:t>III—S</w:t>
      </w:r>
      <w:r>
        <w:rPr>
          <w:rFonts w:ascii="Times New Roman" w:eastAsia="Times New Roman" w:hAnsi="Times New Roman" w:cs="Times New Roman"/>
          <w:color w:val="000000"/>
          <w:sz w:val="16"/>
          <w:szCs w:val="16"/>
        </w:rPr>
        <w:t>EC</w:t>
      </w:r>
      <w:r>
        <w:rPr>
          <w:rFonts w:ascii="Times New Roman" w:eastAsia="Times New Roman" w:hAnsi="Times New Roman" w:cs="Times New Roman"/>
          <w:color w:val="000000"/>
          <w:sz w:val="19"/>
          <w:szCs w:val="19"/>
        </w:rPr>
        <w:t xml:space="preserve">.4] </w:t>
      </w:r>
    </w:p>
    <w:p w14:paraId="2F0EBB4B" w14:textId="77777777" w:rsidR="00B342B8" w:rsidRDefault="00513744" w:rsidP="008B4338">
      <w:pPr>
        <w:widowControl w:val="0"/>
        <w:pBdr>
          <w:top w:val="nil"/>
          <w:left w:val="nil"/>
          <w:bottom w:val="nil"/>
          <w:right w:val="nil"/>
          <w:between w:val="nil"/>
        </w:pBdr>
        <w:spacing w:before="204" w:line="231" w:lineRule="auto"/>
        <w:ind w:left="544" w:right="4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Electrical Safety Officer shall possess a degree in Electrical Engineering with at least five </w:t>
      </w:r>
      <w:proofErr w:type="spellStart"/>
      <w:proofErr w:type="gramStart"/>
      <w:r>
        <w:rPr>
          <w:rFonts w:ascii="Times New Roman" w:eastAsia="Times New Roman" w:hAnsi="Times New Roman" w:cs="Times New Roman"/>
          <w:color w:val="000000"/>
          <w:sz w:val="19"/>
          <w:szCs w:val="19"/>
        </w:rPr>
        <w:t>years  experience</w:t>
      </w:r>
      <w:proofErr w:type="spellEnd"/>
      <w:proofErr w:type="gramEnd"/>
      <w:r>
        <w:rPr>
          <w:rFonts w:ascii="Times New Roman" w:eastAsia="Times New Roman" w:hAnsi="Times New Roman" w:cs="Times New Roman"/>
          <w:color w:val="000000"/>
          <w:sz w:val="19"/>
          <w:szCs w:val="19"/>
        </w:rPr>
        <w:t xml:space="preserve"> in operation and maintenance of electrical installations or a Diploma in Electrical Engineering with at  least ten </w:t>
      </w:r>
      <w:proofErr w:type="spellStart"/>
      <w:r>
        <w:rPr>
          <w:rFonts w:ascii="Times New Roman" w:eastAsia="Times New Roman" w:hAnsi="Times New Roman" w:cs="Times New Roman"/>
          <w:color w:val="000000"/>
          <w:sz w:val="19"/>
          <w:szCs w:val="19"/>
        </w:rPr>
        <w:t>years experience</w:t>
      </w:r>
      <w:proofErr w:type="spellEnd"/>
      <w:r>
        <w:rPr>
          <w:rFonts w:ascii="Times New Roman" w:eastAsia="Times New Roman" w:hAnsi="Times New Roman" w:cs="Times New Roman"/>
          <w:color w:val="000000"/>
          <w:sz w:val="19"/>
          <w:szCs w:val="19"/>
        </w:rPr>
        <w:t xml:space="preserve"> in o</w:t>
      </w:r>
      <w:r>
        <w:rPr>
          <w:rFonts w:ascii="Times New Roman" w:eastAsia="Times New Roman" w:hAnsi="Times New Roman" w:cs="Times New Roman"/>
          <w:color w:val="000000"/>
          <w:sz w:val="19"/>
          <w:szCs w:val="19"/>
        </w:rPr>
        <w:t xml:space="preserve">peration and maintenance of electrical installations: </w:t>
      </w:r>
    </w:p>
    <w:p w14:paraId="6333FA18" w14:textId="77777777" w:rsidR="00B342B8" w:rsidRDefault="00513744" w:rsidP="008B4338">
      <w:pPr>
        <w:widowControl w:val="0"/>
        <w:pBdr>
          <w:top w:val="nil"/>
          <w:left w:val="nil"/>
          <w:bottom w:val="nil"/>
          <w:right w:val="nil"/>
          <w:between w:val="nil"/>
        </w:pBdr>
        <w:spacing w:before="122" w:line="231" w:lineRule="auto"/>
        <w:ind w:left="543" w:right="48" w:firstLine="56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Electrical Safety Officer designated for mines shall possess educational qualification </w:t>
      </w:r>
      <w:proofErr w:type="gramStart"/>
      <w:r>
        <w:rPr>
          <w:rFonts w:ascii="Times New Roman" w:eastAsia="Times New Roman" w:hAnsi="Times New Roman" w:cs="Times New Roman"/>
          <w:color w:val="000000"/>
          <w:sz w:val="19"/>
          <w:szCs w:val="19"/>
        </w:rPr>
        <w:t>as  mentioned</w:t>
      </w:r>
      <w:proofErr w:type="gramEnd"/>
      <w:r>
        <w:rPr>
          <w:rFonts w:ascii="Times New Roman" w:eastAsia="Times New Roman" w:hAnsi="Times New Roman" w:cs="Times New Roman"/>
          <w:color w:val="000000"/>
          <w:sz w:val="19"/>
          <w:szCs w:val="19"/>
        </w:rPr>
        <w:t xml:space="preserve"> in sub-regulation (2) with at least five years of experience in operation and maintenance of electrical  installations relevant to mines.</w:t>
      </w:r>
      <w:r>
        <w:rPr>
          <w:rFonts w:ascii="Times New Roman" w:eastAsia="Times New Roman" w:hAnsi="Times New Roman" w:cs="Times New Roman"/>
          <w:color w:val="000000"/>
          <w:sz w:val="19"/>
          <w:szCs w:val="19"/>
        </w:rPr>
        <w:t xml:space="preserve">  </w:t>
      </w:r>
    </w:p>
    <w:p w14:paraId="5C0E605B" w14:textId="77777777" w:rsidR="00B342B8" w:rsidRDefault="00513744" w:rsidP="008B4338">
      <w:pPr>
        <w:widowControl w:val="0"/>
        <w:pBdr>
          <w:top w:val="nil"/>
          <w:left w:val="nil"/>
          <w:bottom w:val="nil"/>
          <w:right w:val="nil"/>
          <w:between w:val="nil"/>
        </w:pBdr>
        <w:spacing w:before="125" w:line="230" w:lineRule="auto"/>
        <w:ind w:left="543" w:right="46"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For every electrical installation including factory registered under the Factories Act, 1948 (63 of 1952) with  more than 250 kW connected load and mines and oil-field as defined in the Mines Act, 1952 (35 of 1952), with  more than 2000 kW connected</w:t>
      </w:r>
      <w:r>
        <w:rPr>
          <w:rFonts w:ascii="Times New Roman" w:eastAsia="Times New Roman" w:hAnsi="Times New Roman" w:cs="Times New Roman"/>
          <w:color w:val="000000"/>
          <w:sz w:val="19"/>
          <w:szCs w:val="19"/>
        </w:rPr>
        <w:t xml:space="preserve"> load, the owner of the installation or the management of the factory or mines, as the  case may be, shall designate Electrical Safety Officer under sub-regulation (1) and having qualification and  experience specified in sub-regulation (2), for ensuring t</w:t>
      </w:r>
      <w:r>
        <w:rPr>
          <w:rFonts w:ascii="Times New Roman" w:eastAsia="Times New Roman" w:hAnsi="Times New Roman" w:cs="Times New Roman"/>
          <w:color w:val="000000"/>
          <w:sz w:val="19"/>
          <w:szCs w:val="19"/>
        </w:rPr>
        <w:t xml:space="preserve">he compliance of the safety provisions laid under the Act and  the regulations made thereunder: </w:t>
      </w:r>
    </w:p>
    <w:p w14:paraId="2E9363A4" w14:textId="77777777" w:rsidR="00B342B8" w:rsidRDefault="00513744" w:rsidP="008B4338">
      <w:pPr>
        <w:widowControl w:val="0"/>
        <w:pBdr>
          <w:top w:val="nil"/>
          <w:left w:val="nil"/>
          <w:bottom w:val="nil"/>
          <w:right w:val="nil"/>
          <w:between w:val="nil"/>
        </w:pBdr>
        <w:spacing w:before="125" w:line="230" w:lineRule="auto"/>
        <w:ind w:left="541" w:right="47" w:firstLine="5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Electrical Safety Officer shall carryout recommended periodic tests as per the relevant  standards, and </w:t>
      </w:r>
      <w:r>
        <w:rPr>
          <w:rFonts w:ascii="Times New Roman" w:eastAsia="Times New Roman" w:hAnsi="Times New Roman" w:cs="Times New Roman"/>
          <w:color w:val="000000"/>
          <w:sz w:val="19"/>
          <w:szCs w:val="19"/>
          <w:highlight w:val="white"/>
        </w:rPr>
        <w:t xml:space="preserve">inspect such installations </w:t>
      </w:r>
      <w:r>
        <w:rPr>
          <w:rFonts w:ascii="Times New Roman" w:eastAsia="Times New Roman" w:hAnsi="Times New Roman" w:cs="Times New Roman"/>
          <w:color w:val="000000"/>
          <w:sz w:val="19"/>
          <w:szCs w:val="19"/>
        </w:rPr>
        <w:t>at interva</w:t>
      </w:r>
      <w:r>
        <w:rPr>
          <w:rFonts w:ascii="Times New Roman" w:eastAsia="Times New Roman" w:hAnsi="Times New Roman" w:cs="Times New Roman"/>
          <w:color w:val="000000"/>
          <w:sz w:val="19"/>
          <w:szCs w:val="19"/>
        </w:rPr>
        <w:t xml:space="preserve">ls not exceeding one year, </w:t>
      </w:r>
      <w:r>
        <w:rPr>
          <w:rFonts w:ascii="Times New Roman" w:eastAsia="Times New Roman" w:hAnsi="Times New Roman" w:cs="Times New Roman"/>
          <w:color w:val="000000"/>
          <w:sz w:val="19"/>
          <w:szCs w:val="19"/>
          <w:highlight w:val="white"/>
        </w:rPr>
        <w:t xml:space="preserve">and keep a record thereof </w:t>
      </w:r>
      <w:r>
        <w:rPr>
          <w:rFonts w:ascii="Times New Roman" w:eastAsia="Times New Roman" w:hAnsi="Times New Roman" w:cs="Times New Roman"/>
          <w:color w:val="000000"/>
          <w:sz w:val="19"/>
          <w:szCs w:val="19"/>
        </w:rPr>
        <w:t xml:space="preserve">in Form I or  Form II or Form III or Form IV, as the case may be, of Schedule II of these regulations; test reports and a register  of </w:t>
      </w:r>
      <w:r>
        <w:rPr>
          <w:rFonts w:ascii="Times New Roman" w:eastAsia="Times New Roman" w:hAnsi="Times New Roman" w:cs="Times New Roman"/>
          <w:color w:val="000000"/>
          <w:sz w:val="19"/>
          <w:szCs w:val="19"/>
        </w:rPr>
        <w:lastRenderedPageBreak/>
        <w:t>recommendations in regard with safety duly acknowledged by owner; co</w:t>
      </w:r>
      <w:r>
        <w:rPr>
          <w:rFonts w:ascii="Times New Roman" w:eastAsia="Times New Roman" w:hAnsi="Times New Roman" w:cs="Times New Roman"/>
          <w:color w:val="000000"/>
          <w:sz w:val="19"/>
          <w:szCs w:val="19"/>
        </w:rPr>
        <w:t xml:space="preserve">mpliances made thereafter; </w:t>
      </w:r>
      <w:r>
        <w:rPr>
          <w:rFonts w:ascii="Times New Roman" w:eastAsia="Times New Roman" w:hAnsi="Times New Roman" w:cs="Times New Roman"/>
          <w:color w:val="000000"/>
          <w:sz w:val="19"/>
          <w:szCs w:val="19"/>
          <w:highlight w:val="white"/>
        </w:rPr>
        <w:t xml:space="preserve">and </w:t>
      </w:r>
      <w:r>
        <w:rPr>
          <w:rFonts w:ascii="Times New Roman" w:eastAsia="Times New Roman" w:hAnsi="Times New Roman" w:cs="Times New Roman"/>
          <w:color w:val="000000"/>
          <w:sz w:val="19"/>
          <w:szCs w:val="19"/>
        </w:rPr>
        <w:t xml:space="preserve">such  records shall be made available to the Electrical Inspector, as and when required. </w:t>
      </w:r>
    </w:p>
    <w:p w14:paraId="67626996" w14:textId="77777777" w:rsidR="00B342B8" w:rsidRDefault="00513744" w:rsidP="008B4338">
      <w:pPr>
        <w:widowControl w:val="0"/>
        <w:pBdr>
          <w:top w:val="nil"/>
          <w:left w:val="nil"/>
          <w:bottom w:val="nil"/>
          <w:right w:val="nil"/>
          <w:between w:val="nil"/>
        </w:pBdr>
        <w:spacing w:before="125" w:line="231" w:lineRule="auto"/>
        <w:ind w:left="543" w:right="48" w:hanging="424"/>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6. Chartered Electrical Safety Engineer. – </w:t>
      </w:r>
      <w:r>
        <w:rPr>
          <w:rFonts w:ascii="Times New Roman" w:eastAsia="Times New Roman" w:hAnsi="Times New Roman" w:cs="Times New Roman"/>
          <w:color w:val="000000"/>
          <w:sz w:val="19"/>
          <w:szCs w:val="19"/>
        </w:rPr>
        <w:t xml:space="preserve">(1) The Appropriate Government shall authorise Chartered </w:t>
      </w:r>
      <w:proofErr w:type="gramStart"/>
      <w:r>
        <w:rPr>
          <w:rFonts w:ascii="Times New Roman" w:eastAsia="Times New Roman" w:hAnsi="Times New Roman" w:cs="Times New Roman"/>
          <w:color w:val="000000"/>
          <w:sz w:val="19"/>
          <w:szCs w:val="19"/>
        </w:rPr>
        <w:t>Electrical  Safety</w:t>
      </w:r>
      <w:proofErr w:type="gramEnd"/>
      <w:r>
        <w:rPr>
          <w:rFonts w:ascii="Times New Roman" w:eastAsia="Times New Roman" w:hAnsi="Times New Roman" w:cs="Times New Roman"/>
          <w:color w:val="000000"/>
          <w:sz w:val="19"/>
          <w:szCs w:val="19"/>
        </w:rPr>
        <w:t xml:space="preserve"> Engineer from amongst persons having the qualification and experience as per the guidelines issued by  the Authority to assist the owner or supplier or consumer of electrical insta</w:t>
      </w:r>
      <w:r>
        <w:rPr>
          <w:rFonts w:ascii="Times New Roman" w:eastAsia="Times New Roman" w:hAnsi="Times New Roman" w:cs="Times New Roman"/>
          <w:color w:val="000000"/>
          <w:sz w:val="19"/>
          <w:szCs w:val="19"/>
        </w:rPr>
        <w:t xml:space="preserve">llations for the purpose of </w:t>
      </w:r>
      <w:proofErr w:type="spellStart"/>
      <w:r>
        <w:rPr>
          <w:rFonts w:ascii="Times New Roman" w:eastAsia="Times New Roman" w:hAnsi="Times New Roman" w:cs="Times New Roman"/>
          <w:color w:val="000000"/>
          <w:sz w:val="19"/>
          <w:szCs w:val="19"/>
        </w:rPr>
        <w:t>self certification</w:t>
      </w:r>
      <w:proofErr w:type="spellEnd"/>
      <w:r>
        <w:rPr>
          <w:rFonts w:ascii="Times New Roman" w:eastAsia="Times New Roman" w:hAnsi="Times New Roman" w:cs="Times New Roman"/>
          <w:color w:val="000000"/>
          <w:sz w:val="19"/>
          <w:szCs w:val="19"/>
        </w:rPr>
        <w:t xml:space="preserve"> under regulation 32 and regulation 45 of these regulations.  </w:t>
      </w:r>
    </w:p>
    <w:p w14:paraId="4579859F" w14:textId="77777777" w:rsidR="00B342B8" w:rsidRDefault="00513744" w:rsidP="008B4338">
      <w:pPr>
        <w:widowControl w:val="0"/>
        <w:pBdr>
          <w:top w:val="nil"/>
          <w:left w:val="nil"/>
          <w:bottom w:val="nil"/>
          <w:right w:val="nil"/>
          <w:between w:val="nil"/>
        </w:pBdr>
        <w:spacing w:before="122" w:line="231" w:lineRule="auto"/>
        <w:ind w:left="543" w:right="51"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Appropriate Government shall upload the name of the Chartered Electrical Safety Engineer, as soon </w:t>
      </w:r>
      <w:proofErr w:type="gramStart"/>
      <w:r>
        <w:rPr>
          <w:rFonts w:ascii="Times New Roman" w:eastAsia="Times New Roman" w:hAnsi="Times New Roman" w:cs="Times New Roman"/>
          <w:color w:val="000000"/>
          <w:sz w:val="19"/>
          <w:szCs w:val="19"/>
        </w:rPr>
        <w:t>as  any</w:t>
      </w:r>
      <w:proofErr w:type="gramEnd"/>
      <w:r>
        <w:rPr>
          <w:rFonts w:ascii="Times New Roman" w:eastAsia="Times New Roman" w:hAnsi="Times New Roman" w:cs="Times New Roman"/>
          <w:color w:val="000000"/>
          <w:sz w:val="19"/>
          <w:szCs w:val="19"/>
        </w:rPr>
        <w:t xml:space="preserve"> person is authorised as Chartered</w:t>
      </w:r>
      <w:r>
        <w:rPr>
          <w:rFonts w:ascii="Times New Roman" w:eastAsia="Times New Roman" w:hAnsi="Times New Roman" w:cs="Times New Roman"/>
          <w:color w:val="000000"/>
          <w:sz w:val="19"/>
          <w:szCs w:val="19"/>
        </w:rPr>
        <w:t xml:space="preserve"> Electrical Safety Engineer, on the web portal of the Government or the  Department dealing with matters of inspection of electrical installations for the information of the owner or  supplier or consumer. </w:t>
      </w:r>
    </w:p>
    <w:p w14:paraId="6207EE57" w14:textId="77777777" w:rsidR="00B342B8" w:rsidRDefault="00513744" w:rsidP="008B4338">
      <w:pPr>
        <w:widowControl w:val="0"/>
        <w:pBdr>
          <w:top w:val="nil"/>
          <w:left w:val="nil"/>
          <w:bottom w:val="nil"/>
          <w:right w:val="nil"/>
          <w:between w:val="nil"/>
        </w:pBdr>
        <w:spacing w:before="125" w:line="230" w:lineRule="auto"/>
        <w:ind w:left="545" w:right="47" w:hanging="42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7. Safety measures for operation and maintenance </w:t>
      </w:r>
      <w:r>
        <w:rPr>
          <w:rFonts w:ascii="Times New Roman" w:eastAsia="Times New Roman" w:hAnsi="Times New Roman" w:cs="Times New Roman"/>
          <w:b/>
          <w:bCs/>
          <w:color w:val="000000"/>
          <w:sz w:val="19"/>
          <w:szCs w:val="19"/>
        </w:rPr>
        <w:t xml:space="preserve">of generating station. – </w:t>
      </w:r>
      <w:r>
        <w:rPr>
          <w:rFonts w:ascii="Times New Roman" w:eastAsia="Times New Roman" w:hAnsi="Times New Roman" w:cs="Times New Roman"/>
          <w:color w:val="000000"/>
          <w:sz w:val="19"/>
          <w:szCs w:val="19"/>
        </w:rPr>
        <w:t xml:space="preserve">(1) The Engineers and </w:t>
      </w:r>
      <w:proofErr w:type="gramStart"/>
      <w:r>
        <w:rPr>
          <w:rFonts w:ascii="Times New Roman" w:eastAsia="Times New Roman" w:hAnsi="Times New Roman" w:cs="Times New Roman"/>
          <w:color w:val="000000"/>
          <w:sz w:val="19"/>
          <w:szCs w:val="19"/>
        </w:rPr>
        <w:t>Supervisors  engaged</w:t>
      </w:r>
      <w:proofErr w:type="gramEnd"/>
      <w:r>
        <w:rPr>
          <w:rFonts w:ascii="Times New Roman" w:eastAsia="Times New Roman" w:hAnsi="Times New Roman" w:cs="Times New Roman"/>
          <w:color w:val="000000"/>
          <w:sz w:val="19"/>
          <w:szCs w:val="19"/>
        </w:rPr>
        <w:t xml:space="preserve"> or appointed to operate or undertake maintenance of any part or whole of a generating station shall hold  degree or diploma in Engineering relevant to the electrical installations from a r</w:t>
      </w:r>
      <w:r>
        <w:rPr>
          <w:rFonts w:ascii="Times New Roman" w:eastAsia="Times New Roman" w:hAnsi="Times New Roman" w:cs="Times New Roman"/>
          <w:color w:val="000000"/>
          <w:sz w:val="19"/>
          <w:szCs w:val="19"/>
        </w:rPr>
        <w:t xml:space="preserve">ecognised institute or university. </w:t>
      </w:r>
    </w:p>
    <w:p w14:paraId="654F67AE" w14:textId="77777777" w:rsidR="00B342B8" w:rsidRDefault="00513744" w:rsidP="008B4338">
      <w:pPr>
        <w:widowControl w:val="0"/>
        <w:pBdr>
          <w:top w:val="nil"/>
          <w:left w:val="nil"/>
          <w:bottom w:val="nil"/>
          <w:right w:val="nil"/>
          <w:between w:val="nil"/>
        </w:pBdr>
        <w:spacing w:before="126" w:line="231" w:lineRule="auto"/>
        <w:ind w:left="550" w:right="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Engineers and Supervisors engaged or appointed for operation and maintenance of generating </w:t>
      </w:r>
      <w:proofErr w:type="gramStart"/>
      <w:r>
        <w:rPr>
          <w:rFonts w:ascii="Times New Roman" w:eastAsia="Times New Roman" w:hAnsi="Times New Roman" w:cs="Times New Roman"/>
          <w:color w:val="000000"/>
          <w:sz w:val="19"/>
          <w:szCs w:val="19"/>
        </w:rPr>
        <w:t>station  shall</w:t>
      </w:r>
      <w:proofErr w:type="gramEnd"/>
      <w:r>
        <w:rPr>
          <w:rFonts w:ascii="Times New Roman" w:eastAsia="Times New Roman" w:hAnsi="Times New Roman" w:cs="Times New Roman"/>
          <w:color w:val="000000"/>
          <w:sz w:val="19"/>
          <w:szCs w:val="19"/>
        </w:rPr>
        <w:t xml:space="preserve"> have successfully undergone the type of training as specified by the Authority in its guidelines issued under  sub-regulation (4) from time to</w:t>
      </w:r>
      <w:r>
        <w:rPr>
          <w:rFonts w:ascii="Times New Roman" w:eastAsia="Times New Roman" w:hAnsi="Times New Roman" w:cs="Times New Roman"/>
          <w:color w:val="000000"/>
          <w:sz w:val="19"/>
          <w:szCs w:val="19"/>
        </w:rPr>
        <w:t xml:space="preserve"> time, within two years from the date of engagement or appointment. </w:t>
      </w:r>
    </w:p>
    <w:p w14:paraId="32496384" w14:textId="77777777" w:rsidR="00B342B8" w:rsidRDefault="00513744" w:rsidP="008B4338">
      <w:pPr>
        <w:widowControl w:val="0"/>
        <w:pBdr>
          <w:top w:val="nil"/>
          <w:left w:val="nil"/>
          <w:bottom w:val="nil"/>
          <w:right w:val="nil"/>
          <w:between w:val="nil"/>
        </w:pBdr>
        <w:spacing w:before="125" w:line="230" w:lineRule="auto"/>
        <w:ind w:left="543"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Technicians to assist Engineers or Supervisors shall possess a certificate in appropriate trade, </w:t>
      </w:r>
      <w:proofErr w:type="gramStart"/>
      <w:r>
        <w:rPr>
          <w:rFonts w:ascii="Times New Roman" w:eastAsia="Times New Roman" w:hAnsi="Times New Roman" w:cs="Times New Roman"/>
          <w:color w:val="000000"/>
          <w:sz w:val="19"/>
          <w:szCs w:val="19"/>
        </w:rPr>
        <w:t>preferably  with</w:t>
      </w:r>
      <w:proofErr w:type="gramEnd"/>
      <w:r>
        <w:rPr>
          <w:rFonts w:ascii="Times New Roman" w:eastAsia="Times New Roman" w:hAnsi="Times New Roman" w:cs="Times New Roman"/>
          <w:color w:val="000000"/>
          <w:sz w:val="19"/>
          <w:szCs w:val="19"/>
        </w:rPr>
        <w:t xml:space="preserve"> a two years course from an Industrial Training Institute recognis</w:t>
      </w:r>
      <w:r>
        <w:rPr>
          <w:rFonts w:ascii="Times New Roman" w:eastAsia="Times New Roman" w:hAnsi="Times New Roman" w:cs="Times New Roman"/>
          <w:color w:val="000000"/>
          <w:sz w:val="19"/>
          <w:szCs w:val="19"/>
        </w:rPr>
        <w:t xml:space="preserve">ed by the Central Government or the State  Government and shall have successfully undergone the type of training as specified in sub-regulation (4), within  two years from the date of engagement or appointment: </w:t>
      </w:r>
    </w:p>
    <w:p w14:paraId="447B889C" w14:textId="77777777" w:rsidR="00B342B8" w:rsidRDefault="00513744" w:rsidP="008B4338">
      <w:pPr>
        <w:widowControl w:val="0"/>
        <w:pBdr>
          <w:top w:val="nil"/>
          <w:left w:val="nil"/>
          <w:bottom w:val="nil"/>
          <w:right w:val="nil"/>
          <w:between w:val="nil"/>
        </w:pBdr>
        <w:spacing w:before="125" w:line="230" w:lineRule="auto"/>
        <w:ind w:left="541" w:right="48" w:firstLine="5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existing employees, as on </w:t>
      </w:r>
      <w:r>
        <w:rPr>
          <w:rFonts w:ascii="Times New Roman" w:eastAsia="Times New Roman" w:hAnsi="Times New Roman" w:cs="Times New Roman"/>
          <w:color w:val="000000"/>
          <w:sz w:val="19"/>
          <w:szCs w:val="19"/>
        </w:rPr>
        <w:t>the date of notification of these regulations, who are  extending technical assistance to Engineers or Supervisors and do not have requisite qualification as mentioned  in this regulation, shall have to undergo the training either from Power Sector Skill C</w:t>
      </w:r>
      <w:r>
        <w:rPr>
          <w:rFonts w:ascii="Times New Roman" w:eastAsia="Times New Roman" w:hAnsi="Times New Roman" w:cs="Times New Roman"/>
          <w:color w:val="000000"/>
          <w:sz w:val="19"/>
          <w:szCs w:val="19"/>
        </w:rPr>
        <w:t>ouncil or from training  institute recognised by the Authority for carrying out trade specific course as per the guidelines issued by the  Authority and get certificate as mentioned above within two years from the date of notification of these  regulations</w:t>
      </w:r>
      <w:r>
        <w:rPr>
          <w:rFonts w:ascii="Times New Roman" w:eastAsia="Times New Roman" w:hAnsi="Times New Roman" w:cs="Times New Roman"/>
          <w:color w:val="000000"/>
          <w:sz w:val="19"/>
          <w:szCs w:val="19"/>
        </w:rPr>
        <w:t xml:space="preserve">. </w:t>
      </w:r>
    </w:p>
    <w:p w14:paraId="5234915A" w14:textId="77777777" w:rsidR="00B342B8" w:rsidRDefault="00513744" w:rsidP="008B4338">
      <w:pPr>
        <w:widowControl w:val="0"/>
        <w:pBdr>
          <w:top w:val="nil"/>
          <w:left w:val="nil"/>
          <w:bottom w:val="nil"/>
          <w:right w:val="nil"/>
          <w:between w:val="nil"/>
        </w:pBdr>
        <w:spacing w:before="125" w:line="231" w:lineRule="auto"/>
        <w:ind w:left="544" w:right="4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Authority shall issue guidelines for the training for operation and maintenance of generating </w:t>
      </w:r>
      <w:proofErr w:type="gramStart"/>
      <w:r>
        <w:rPr>
          <w:rFonts w:ascii="Times New Roman" w:eastAsia="Times New Roman" w:hAnsi="Times New Roman" w:cs="Times New Roman"/>
          <w:color w:val="000000"/>
          <w:sz w:val="19"/>
          <w:szCs w:val="19"/>
        </w:rPr>
        <w:t>station  within</w:t>
      </w:r>
      <w:proofErr w:type="gramEnd"/>
      <w:r>
        <w:rPr>
          <w:rFonts w:ascii="Times New Roman" w:eastAsia="Times New Roman" w:hAnsi="Times New Roman" w:cs="Times New Roman"/>
          <w:color w:val="000000"/>
          <w:sz w:val="19"/>
          <w:szCs w:val="19"/>
        </w:rPr>
        <w:t xml:space="preserve"> six months of the notification of these regulations: </w:t>
      </w:r>
    </w:p>
    <w:p w14:paraId="45B90AE1" w14:textId="77777777" w:rsidR="00B342B8" w:rsidRDefault="00513744" w:rsidP="008B4338">
      <w:pPr>
        <w:widowControl w:val="0"/>
        <w:pBdr>
          <w:top w:val="nil"/>
          <w:left w:val="nil"/>
          <w:bottom w:val="nil"/>
          <w:right w:val="nil"/>
          <w:between w:val="nil"/>
        </w:pBdr>
        <w:spacing w:before="122" w:line="240" w:lineRule="auto"/>
        <w:ind w:right="7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duration and content of the training course shall be as specified </w:t>
      </w:r>
      <w:r>
        <w:rPr>
          <w:rFonts w:ascii="Times New Roman" w:eastAsia="Times New Roman" w:hAnsi="Times New Roman" w:cs="Times New Roman"/>
          <w:color w:val="000000"/>
          <w:sz w:val="19"/>
          <w:szCs w:val="19"/>
        </w:rPr>
        <w:t xml:space="preserve">in the guidelines. </w:t>
      </w:r>
    </w:p>
    <w:p w14:paraId="66E323C4" w14:textId="77777777" w:rsidR="00B342B8" w:rsidRDefault="00513744" w:rsidP="008B4338">
      <w:pPr>
        <w:widowControl w:val="0"/>
        <w:pBdr>
          <w:top w:val="nil"/>
          <w:left w:val="nil"/>
          <w:bottom w:val="nil"/>
          <w:right w:val="nil"/>
          <w:between w:val="nil"/>
        </w:pBdr>
        <w:spacing w:before="117" w:line="231" w:lineRule="auto"/>
        <w:ind w:left="541" w:right="52"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The owner of every generating station shall arrange for training of personnel engaged or appointed to operate  and undertake maintenance of the generating station from its own institute or any other institute recognised by  the Auth</w:t>
      </w:r>
      <w:r>
        <w:rPr>
          <w:rFonts w:ascii="Times New Roman" w:eastAsia="Times New Roman" w:hAnsi="Times New Roman" w:cs="Times New Roman"/>
          <w:color w:val="000000"/>
          <w:sz w:val="19"/>
          <w:szCs w:val="19"/>
        </w:rPr>
        <w:t xml:space="preserve">ority or State Government as per the guidelines and shall maintain records of the assessment of these  personnel issued by the training institute in the format prescribed in guidelines and such records shall be made  available to the Electrical Inspector, </w:t>
      </w:r>
      <w:r>
        <w:rPr>
          <w:rFonts w:ascii="Times New Roman" w:eastAsia="Times New Roman" w:hAnsi="Times New Roman" w:cs="Times New Roman"/>
          <w:color w:val="000000"/>
          <w:sz w:val="19"/>
          <w:szCs w:val="19"/>
        </w:rPr>
        <w:t xml:space="preserve">as and when required. </w:t>
      </w:r>
    </w:p>
    <w:p w14:paraId="32E001BA" w14:textId="77777777" w:rsidR="00B342B8" w:rsidRDefault="00513744" w:rsidP="008B4338">
      <w:pPr>
        <w:widowControl w:val="0"/>
        <w:pBdr>
          <w:top w:val="nil"/>
          <w:left w:val="nil"/>
          <w:bottom w:val="nil"/>
          <w:right w:val="nil"/>
          <w:between w:val="nil"/>
        </w:pBdr>
        <w:spacing w:before="122" w:line="231" w:lineRule="auto"/>
        <w:ind w:left="544" w:right="49"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The certificate of recognition of the training institute under these regulations shall be displayed by </w:t>
      </w:r>
      <w:proofErr w:type="gramStart"/>
      <w:r>
        <w:rPr>
          <w:rFonts w:ascii="Times New Roman" w:eastAsia="Times New Roman" w:hAnsi="Times New Roman" w:cs="Times New Roman"/>
          <w:color w:val="000000"/>
          <w:sz w:val="19"/>
          <w:szCs w:val="19"/>
        </w:rPr>
        <w:t>the  Institute</w:t>
      </w:r>
      <w:proofErr w:type="gramEnd"/>
      <w:r>
        <w:rPr>
          <w:rFonts w:ascii="Times New Roman" w:eastAsia="Times New Roman" w:hAnsi="Times New Roman" w:cs="Times New Roman"/>
          <w:color w:val="000000"/>
          <w:sz w:val="19"/>
          <w:szCs w:val="19"/>
        </w:rPr>
        <w:t xml:space="preserve"> on its website at home page. </w:t>
      </w:r>
    </w:p>
    <w:p w14:paraId="56AF0925" w14:textId="77777777" w:rsidR="00B342B8" w:rsidRDefault="00513744" w:rsidP="008B4338">
      <w:pPr>
        <w:widowControl w:val="0"/>
        <w:pBdr>
          <w:top w:val="nil"/>
          <w:left w:val="nil"/>
          <w:bottom w:val="nil"/>
          <w:right w:val="nil"/>
          <w:between w:val="nil"/>
        </w:pBdr>
        <w:spacing w:before="125" w:line="231" w:lineRule="auto"/>
        <w:ind w:left="543" w:right="53" w:hanging="43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(7) Notwithstanding anything contained in sub-regulation (4), the training syllabus may be customised b</w:t>
      </w:r>
      <w:r>
        <w:rPr>
          <w:rFonts w:ascii="Times New Roman" w:eastAsia="Times New Roman" w:hAnsi="Times New Roman" w:cs="Times New Roman"/>
          <w:color w:val="000000"/>
          <w:sz w:val="19"/>
          <w:szCs w:val="19"/>
        </w:rPr>
        <w:t xml:space="preserve">y </w:t>
      </w:r>
      <w:proofErr w:type="gramStart"/>
      <w:r>
        <w:rPr>
          <w:rFonts w:ascii="Times New Roman" w:eastAsia="Times New Roman" w:hAnsi="Times New Roman" w:cs="Times New Roman"/>
          <w:color w:val="000000"/>
          <w:sz w:val="19"/>
          <w:szCs w:val="19"/>
        </w:rPr>
        <w:t>the  owner</w:t>
      </w:r>
      <w:proofErr w:type="gramEnd"/>
      <w:r>
        <w:rPr>
          <w:rFonts w:ascii="Times New Roman" w:eastAsia="Times New Roman" w:hAnsi="Times New Roman" w:cs="Times New Roman"/>
          <w:color w:val="000000"/>
          <w:sz w:val="19"/>
          <w:szCs w:val="19"/>
        </w:rPr>
        <w:t xml:space="preserve"> of the generating station of capacity below 100 MW owning the training institute for the purpose of  imparting training to its employees under intimation to the Authority.</w:t>
      </w:r>
    </w:p>
    <w:p w14:paraId="2F8073AB" w14:textId="77777777" w:rsidR="00B342B8" w:rsidRDefault="00513744" w:rsidP="008B4338">
      <w:pPr>
        <w:widowControl w:val="0"/>
        <w:pBdr>
          <w:top w:val="nil"/>
          <w:left w:val="nil"/>
          <w:bottom w:val="nil"/>
          <w:right w:val="nil"/>
          <w:between w:val="nil"/>
        </w:pBdr>
        <w:spacing w:before="202" w:line="230" w:lineRule="auto"/>
        <w:ind w:left="542" w:right="47" w:hanging="424"/>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8. Safety measures for operation and maintenance of transmission and distribution systems. – </w:t>
      </w:r>
      <w:r>
        <w:rPr>
          <w:rFonts w:ascii="Times New Roman" w:eastAsia="Times New Roman" w:hAnsi="Times New Roman" w:cs="Times New Roman"/>
          <w:color w:val="000000"/>
          <w:sz w:val="19"/>
          <w:szCs w:val="19"/>
        </w:rPr>
        <w:t xml:space="preserve">(1) </w:t>
      </w:r>
      <w:proofErr w:type="gramStart"/>
      <w:r>
        <w:rPr>
          <w:rFonts w:ascii="Times New Roman" w:eastAsia="Times New Roman" w:hAnsi="Times New Roman" w:cs="Times New Roman"/>
          <w:color w:val="000000"/>
          <w:sz w:val="19"/>
          <w:szCs w:val="19"/>
        </w:rPr>
        <w:t>The  Engineers</w:t>
      </w:r>
      <w:proofErr w:type="gramEnd"/>
      <w:r>
        <w:rPr>
          <w:rFonts w:ascii="Times New Roman" w:eastAsia="Times New Roman" w:hAnsi="Times New Roman" w:cs="Times New Roman"/>
          <w:color w:val="000000"/>
          <w:sz w:val="19"/>
          <w:szCs w:val="19"/>
        </w:rPr>
        <w:t xml:space="preserve"> or Supervisors engaged or appointed to operate or undertake maintenance of transmission and  distribution systems shall hold degree or diploma i</w:t>
      </w:r>
      <w:r>
        <w:rPr>
          <w:rFonts w:ascii="Times New Roman" w:eastAsia="Times New Roman" w:hAnsi="Times New Roman" w:cs="Times New Roman"/>
          <w:color w:val="000000"/>
          <w:sz w:val="19"/>
          <w:szCs w:val="19"/>
        </w:rPr>
        <w:t xml:space="preserve">n appropriate trade of Engineering from a recognised institute  or university. </w:t>
      </w:r>
    </w:p>
    <w:p w14:paraId="6DE23FC2" w14:textId="77777777" w:rsidR="00B342B8" w:rsidRDefault="00513744" w:rsidP="008B4338">
      <w:pPr>
        <w:widowControl w:val="0"/>
        <w:pBdr>
          <w:top w:val="nil"/>
          <w:left w:val="nil"/>
          <w:bottom w:val="nil"/>
          <w:right w:val="nil"/>
          <w:between w:val="nil"/>
        </w:pBdr>
        <w:spacing w:before="125" w:line="231" w:lineRule="auto"/>
        <w:ind w:left="541" w:right="9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The Engineers and Supervisors engaged or appointed to operate or undertake maintenance of transmission and distribution systems shall have successfully undergone the type o</w:t>
      </w:r>
      <w:r>
        <w:rPr>
          <w:rFonts w:ascii="Times New Roman" w:eastAsia="Times New Roman" w:hAnsi="Times New Roman" w:cs="Times New Roman"/>
          <w:color w:val="000000"/>
          <w:sz w:val="19"/>
          <w:szCs w:val="19"/>
        </w:rPr>
        <w:t xml:space="preserve">f training specified in guidelines as per sub regulation (4), within two years from the date of engagement or appointment. </w:t>
      </w:r>
    </w:p>
    <w:p w14:paraId="1BB4F11C" w14:textId="77777777" w:rsidR="00B342B8" w:rsidRDefault="00513744" w:rsidP="008B4338">
      <w:pPr>
        <w:widowControl w:val="0"/>
        <w:pBdr>
          <w:top w:val="nil"/>
          <w:left w:val="nil"/>
          <w:bottom w:val="nil"/>
          <w:right w:val="nil"/>
          <w:between w:val="nil"/>
        </w:pBdr>
        <w:spacing w:before="125" w:line="230" w:lineRule="auto"/>
        <w:ind w:left="541" w:right="4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Technicians to assist Engineers or Supervisors shall possess a certificate in appropriate trade, </w:t>
      </w:r>
      <w:proofErr w:type="gramStart"/>
      <w:r>
        <w:rPr>
          <w:rFonts w:ascii="Times New Roman" w:eastAsia="Times New Roman" w:hAnsi="Times New Roman" w:cs="Times New Roman"/>
          <w:color w:val="000000"/>
          <w:sz w:val="19"/>
          <w:szCs w:val="19"/>
        </w:rPr>
        <w:t>preferably  with</w:t>
      </w:r>
      <w:proofErr w:type="gramEnd"/>
      <w:r>
        <w:rPr>
          <w:rFonts w:ascii="Times New Roman" w:eastAsia="Times New Roman" w:hAnsi="Times New Roman" w:cs="Times New Roman"/>
          <w:color w:val="000000"/>
          <w:sz w:val="19"/>
          <w:szCs w:val="19"/>
        </w:rPr>
        <w:t xml:space="preserve"> a two year</w:t>
      </w:r>
      <w:r>
        <w:rPr>
          <w:rFonts w:ascii="Times New Roman" w:eastAsia="Times New Roman" w:hAnsi="Times New Roman" w:cs="Times New Roman"/>
          <w:color w:val="000000"/>
          <w:sz w:val="19"/>
          <w:szCs w:val="19"/>
        </w:rPr>
        <w:t>s course from an Industrial Training Institute recognised by the Central Government or State  Government and should have successfully undergone the type of training as specified in guidelines as per sub regulation (4), within two years from the date of eng</w:t>
      </w:r>
      <w:r>
        <w:rPr>
          <w:rFonts w:ascii="Times New Roman" w:eastAsia="Times New Roman" w:hAnsi="Times New Roman" w:cs="Times New Roman"/>
          <w:color w:val="000000"/>
          <w:sz w:val="19"/>
          <w:szCs w:val="19"/>
        </w:rPr>
        <w:t xml:space="preserve">agement or appointment: </w:t>
      </w:r>
    </w:p>
    <w:p w14:paraId="07928DED" w14:textId="77777777" w:rsidR="00B342B8" w:rsidRDefault="00513744" w:rsidP="008B4338">
      <w:pPr>
        <w:widowControl w:val="0"/>
        <w:pBdr>
          <w:top w:val="nil"/>
          <w:left w:val="nil"/>
          <w:bottom w:val="nil"/>
          <w:right w:val="nil"/>
          <w:between w:val="nil"/>
        </w:pBdr>
        <w:spacing w:before="125" w:line="230" w:lineRule="auto"/>
        <w:ind w:left="541" w:right="48" w:firstLine="5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the existing employees, as on the date of notification of these regulations, who are  extending technical assistance to Engineers or Supervisors and do not have requisite qualification as mentioned  in this regulation, shall have to undergo t</w:t>
      </w:r>
      <w:r>
        <w:rPr>
          <w:rFonts w:ascii="Times New Roman" w:eastAsia="Times New Roman" w:hAnsi="Times New Roman" w:cs="Times New Roman"/>
          <w:color w:val="000000"/>
          <w:sz w:val="19"/>
          <w:szCs w:val="19"/>
        </w:rPr>
        <w:t xml:space="preserve">he training either from Power Sector Skill Council or from training  institute recognised by the Authority for carrying out trade specific course as per the guidelines issued by the  </w:t>
      </w:r>
      <w:proofErr w:type="spellStart"/>
      <w:r>
        <w:rPr>
          <w:rFonts w:ascii="Times New Roman" w:eastAsia="Times New Roman" w:hAnsi="Times New Roman" w:cs="Times New Roman"/>
          <w:color w:val="000000"/>
          <w:sz w:val="19"/>
          <w:szCs w:val="19"/>
        </w:rPr>
        <w:t>Authroity</w:t>
      </w:r>
      <w:proofErr w:type="spellEnd"/>
      <w:r>
        <w:rPr>
          <w:rFonts w:ascii="Times New Roman" w:eastAsia="Times New Roman" w:hAnsi="Times New Roman" w:cs="Times New Roman"/>
          <w:color w:val="000000"/>
          <w:sz w:val="19"/>
          <w:szCs w:val="19"/>
        </w:rPr>
        <w:t xml:space="preserve"> and get certificate as mentioned above within two years from th</w:t>
      </w:r>
      <w:r>
        <w:rPr>
          <w:rFonts w:ascii="Times New Roman" w:eastAsia="Times New Roman" w:hAnsi="Times New Roman" w:cs="Times New Roman"/>
          <w:color w:val="000000"/>
          <w:sz w:val="19"/>
          <w:szCs w:val="19"/>
        </w:rPr>
        <w:t xml:space="preserve">e date of notification of these  regulations. </w:t>
      </w:r>
    </w:p>
    <w:p w14:paraId="1C5B6CE8" w14:textId="77777777" w:rsidR="00B342B8" w:rsidRDefault="00513744" w:rsidP="008B4338">
      <w:pPr>
        <w:widowControl w:val="0"/>
        <w:pBdr>
          <w:top w:val="nil"/>
          <w:left w:val="nil"/>
          <w:bottom w:val="nil"/>
          <w:right w:val="nil"/>
          <w:between w:val="nil"/>
        </w:pBdr>
        <w:spacing w:before="125" w:line="231" w:lineRule="auto"/>
        <w:ind w:left="545" w:right="51"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Authority shall issue guidelines for the training for operation and maintenance of </w:t>
      </w:r>
      <w:proofErr w:type="gramStart"/>
      <w:r>
        <w:rPr>
          <w:rFonts w:ascii="Times New Roman" w:eastAsia="Times New Roman" w:hAnsi="Times New Roman" w:cs="Times New Roman"/>
          <w:color w:val="000000"/>
          <w:sz w:val="19"/>
          <w:szCs w:val="19"/>
        </w:rPr>
        <w:t>transmission,  distribution</w:t>
      </w:r>
      <w:proofErr w:type="gramEnd"/>
      <w:r>
        <w:rPr>
          <w:rFonts w:ascii="Times New Roman" w:eastAsia="Times New Roman" w:hAnsi="Times New Roman" w:cs="Times New Roman"/>
          <w:color w:val="000000"/>
          <w:sz w:val="19"/>
          <w:szCs w:val="19"/>
        </w:rPr>
        <w:t xml:space="preserve"> systems within six months of the notification of these regulations: </w:t>
      </w:r>
    </w:p>
    <w:p w14:paraId="7A6DAF68" w14:textId="77777777" w:rsidR="00B342B8" w:rsidRDefault="00513744" w:rsidP="008B4338">
      <w:pPr>
        <w:widowControl w:val="0"/>
        <w:pBdr>
          <w:top w:val="nil"/>
          <w:left w:val="nil"/>
          <w:bottom w:val="nil"/>
          <w:right w:val="nil"/>
          <w:between w:val="nil"/>
        </w:pBdr>
        <w:spacing w:before="125" w:line="240" w:lineRule="auto"/>
        <w:ind w:right="7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the dur</w:t>
      </w:r>
      <w:r>
        <w:rPr>
          <w:rFonts w:ascii="Times New Roman" w:eastAsia="Times New Roman" w:hAnsi="Times New Roman" w:cs="Times New Roman"/>
          <w:color w:val="000000"/>
          <w:sz w:val="19"/>
          <w:szCs w:val="19"/>
        </w:rPr>
        <w:t xml:space="preserve">ation and content of the training course shall be as specified in the guidelines. </w:t>
      </w:r>
    </w:p>
    <w:p w14:paraId="5CEF32A6" w14:textId="77777777" w:rsidR="00B342B8" w:rsidRDefault="00513744" w:rsidP="008B4338">
      <w:pPr>
        <w:widowControl w:val="0"/>
        <w:pBdr>
          <w:top w:val="nil"/>
          <w:left w:val="nil"/>
          <w:bottom w:val="nil"/>
          <w:right w:val="nil"/>
          <w:between w:val="nil"/>
        </w:pBdr>
        <w:spacing w:before="117" w:line="230" w:lineRule="auto"/>
        <w:ind w:left="541"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Owner of every transmission or distribution system shall arrange for training of their personnel engaged or  </w:t>
      </w:r>
      <w:r>
        <w:rPr>
          <w:rFonts w:ascii="Times New Roman" w:eastAsia="Times New Roman" w:hAnsi="Times New Roman" w:cs="Times New Roman"/>
          <w:color w:val="000000"/>
          <w:sz w:val="19"/>
          <w:szCs w:val="19"/>
        </w:rPr>
        <w:lastRenderedPageBreak/>
        <w:t>appointed to operate and undertake maintenance of transmission and distribution system, in his own institute or  any other institute recognised</w:t>
      </w:r>
      <w:r>
        <w:rPr>
          <w:rFonts w:ascii="Times New Roman" w:eastAsia="Times New Roman" w:hAnsi="Times New Roman" w:cs="Times New Roman"/>
          <w:color w:val="000000"/>
          <w:sz w:val="19"/>
          <w:szCs w:val="19"/>
        </w:rPr>
        <w:t xml:space="preserve"> by the Authority or State Government as per the guidelines and shall maintain  records of the assessment of these personnel issued by the training institute in the format prescribed in guidelines  and such records shall be made available to the Electrical</w:t>
      </w:r>
      <w:r>
        <w:rPr>
          <w:rFonts w:ascii="Times New Roman" w:eastAsia="Times New Roman" w:hAnsi="Times New Roman" w:cs="Times New Roman"/>
          <w:color w:val="000000"/>
          <w:sz w:val="19"/>
          <w:szCs w:val="19"/>
        </w:rPr>
        <w:t xml:space="preserve"> Inspector, as and when required. </w:t>
      </w:r>
    </w:p>
    <w:p w14:paraId="5F76EC89" w14:textId="77777777" w:rsidR="00B342B8" w:rsidRDefault="00513744" w:rsidP="008B4338">
      <w:pPr>
        <w:widowControl w:val="0"/>
        <w:pBdr>
          <w:top w:val="nil"/>
          <w:left w:val="nil"/>
          <w:bottom w:val="nil"/>
          <w:right w:val="nil"/>
          <w:between w:val="nil"/>
        </w:pBdr>
        <w:spacing w:before="130" w:line="227" w:lineRule="auto"/>
        <w:ind w:left="539" w:right="48" w:hanging="42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9. Training and Certification of personnel engaged for operation and maintenance at Load Despatch Centres.  – </w:t>
      </w:r>
      <w:r>
        <w:rPr>
          <w:rFonts w:ascii="Times New Roman" w:eastAsia="Times New Roman" w:hAnsi="Times New Roman" w:cs="Times New Roman"/>
          <w:color w:val="000000"/>
          <w:sz w:val="19"/>
          <w:szCs w:val="19"/>
        </w:rPr>
        <w:t xml:space="preserve">(1) The personnel engaged for operation and maintenance at the control room shall hold degree or diploma </w:t>
      </w:r>
      <w:proofErr w:type="gramStart"/>
      <w:r>
        <w:rPr>
          <w:rFonts w:ascii="Times New Roman" w:eastAsia="Times New Roman" w:hAnsi="Times New Roman" w:cs="Times New Roman"/>
          <w:color w:val="000000"/>
          <w:sz w:val="19"/>
          <w:szCs w:val="19"/>
        </w:rPr>
        <w:t>in  El</w:t>
      </w:r>
      <w:r>
        <w:rPr>
          <w:rFonts w:ascii="Times New Roman" w:eastAsia="Times New Roman" w:hAnsi="Times New Roman" w:cs="Times New Roman"/>
          <w:color w:val="000000"/>
          <w:sz w:val="19"/>
          <w:szCs w:val="19"/>
        </w:rPr>
        <w:t>ectrical</w:t>
      </w:r>
      <w:proofErr w:type="gramEnd"/>
      <w:r>
        <w:rPr>
          <w:rFonts w:ascii="Times New Roman" w:eastAsia="Times New Roman" w:hAnsi="Times New Roman" w:cs="Times New Roman"/>
          <w:color w:val="000000"/>
          <w:sz w:val="19"/>
          <w:szCs w:val="19"/>
        </w:rPr>
        <w:t xml:space="preserve"> Engineering or in related trade of Engineering from a recognised institute or university. </w:t>
      </w:r>
    </w:p>
    <w:p w14:paraId="705D22A0" w14:textId="77777777" w:rsidR="00B342B8" w:rsidRDefault="00513744" w:rsidP="008B4338">
      <w:pPr>
        <w:widowControl w:val="0"/>
        <w:pBdr>
          <w:top w:val="nil"/>
          <w:left w:val="nil"/>
          <w:bottom w:val="nil"/>
          <w:right w:val="nil"/>
          <w:between w:val="nil"/>
        </w:pBdr>
        <w:spacing w:before="128" w:line="231" w:lineRule="auto"/>
        <w:ind w:left="543" w:right="56"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Authority shall issue guidelines for the training and certification of personnel engaged for operation </w:t>
      </w:r>
      <w:proofErr w:type="gramStart"/>
      <w:r>
        <w:rPr>
          <w:rFonts w:ascii="Times New Roman" w:eastAsia="Times New Roman" w:hAnsi="Times New Roman" w:cs="Times New Roman"/>
          <w:color w:val="000000"/>
          <w:sz w:val="19"/>
          <w:szCs w:val="19"/>
        </w:rPr>
        <w:t>and  maintenance</w:t>
      </w:r>
      <w:proofErr w:type="gramEnd"/>
      <w:r>
        <w:rPr>
          <w:rFonts w:ascii="Times New Roman" w:eastAsia="Times New Roman" w:hAnsi="Times New Roman" w:cs="Times New Roman"/>
          <w:color w:val="000000"/>
          <w:sz w:val="19"/>
          <w:szCs w:val="19"/>
        </w:rPr>
        <w:t xml:space="preserve"> at control room within six m</w:t>
      </w:r>
      <w:r>
        <w:rPr>
          <w:rFonts w:ascii="Times New Roman" w:eastAsia="Times New Roman" w:hAnsi="Times New Roman" w:cs="Times New Roman"/>
          <w:color w:val="000000"/>
          <w:sz w:val="19"/>
          <w:szCs w:val="19"/>
        </w:rPr>
        <w:t xml:space="preserve">onths of the notification of these regulations: </w:t>
      </w:r>
    </w:p>
    <w:p w14:paraId="400652AE" w14:textId="77777777" w:rsidR="00B342B8" w:rsidRDefault="00513744" w:rsidP="008B4338">
      <w:pPr>
        <w:widowControl w:val="0"/>
        <w:pBdr>
          <w:top w:val="nil"/>
          <w:left w:val="nil"/>
          <w:bottom w:val="nil"/>
          <w:right w:val="nil"/>
          <w:between w:val="nil"/>
        </w:pBdr>
        <w:spacing w:before="125" w:line="231" w:lineRule="auto"/>
        <w:ind w:left="571" w:right="50" w:firstLine="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roles and responsibilities of the certification agency, duration and content of the </w:t>
      </w:r>
      <w:proofErr w:type="gramStart"/>
      <w:r>
        <w:rPr>
          <w:rFonts w:ascii="Times New Roman" w:eastAsia="Times New Roman" w:hAnsi="Times New Roman" w:cs="Times New Roman"/>
          <w:color w:val="000000"/>
          <w:sz w:val="19"/>
          <w:szCs w:val="19"/>
        </w:rPr>
        <w:t>basic  and</w:t>
      </w:r>
      <w:proofErr w:type="gramEnd"/>
      <w:r>
        <w:rPr>
          <w:rFonts w:ascii="Times New Roman" w:eastAsia="Times New Roman" w:hAnsi="Times New Roman" w:cs="Times New Roman"/>
          <w:color w:val="000000"/>
          <w:sz w:val="19"/>
          <w:szCs w:val="19"/>
        </w:rPr>
        <w:t xml:space="preserve"> advance certification and training course shall be as specified in the guidelines. </w:t>
      </w:r>
    </w:p>
    <w:p w14:paraId="4D9EAF1B" w14:textId="77777777" w:rsidR="00B342B8" w:rsidRDefault="00513744" w:rsidP="008B4338">
      <w:pPr>
        <w:widowControl w:val="0"/>
        <w:pBdr>
          <w:top w:val="nil"/>
          <w:left w:val="nil"/>
          <w:bottom w:val="nil"/>
          <w:right w:val="nil"/>
          <w:between w:val="nil"/>
        </w:pBdr>
        <w:spacing w:before="122"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certification agency shall be a training institute </w:t>
      </w:r>
      <w:r>
        <w:rPr>
          <w:rFonts w:ascii="Times New Roman" w:eastAsia="Times New Roman" w:hAnsi="Times New Roman" w:cs="Times New Roman"/>
          <w:color w:val="000000"/>
          <w:sz w:val="19"/>
          <w:szCs w:val="19"/>
        </w:rPr>
        <w:t xml:space="preserve">recognised by the Authority: </w:t>
      </w:r>
    </w:p>
    <w:p w14:paraId="5BB08D1A" w14:textId="77777777" w:rsidR="00B342B8" w:rsidRDefault="00513744" w:rsidP="008B4338">
      <w:pPr>
        <w:widowControl w:val="0"/>
        <w:pBdr>
          <w:top w:val="nil"/>
          <w:left w:val="nil"/>
          <w:bottom w:val="nil"/>
          <w:right w:val="nil"/>
          <w:between w:val="nil"/>
        </w:pBdr>
        <w:spacing w:before="117" w:line="231" w:lineRule="auto"/>
        <w:ind w:left="567" w:right="49" w:firstLine="56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Load Despatch Centre shall arrange for training and certification of load </w:t>
      </w:r>
      <w:proofErr w:type="gramStart"/>
      <w:r>
        <w:rPr>
          <w:rFonts w:ascii="Times New Roman" w:eastAsia="Times New Roman" w:hAnsi="Times New Roman" w:cs="Times New Roman"/>
          <w:color w:val="000000"/>
          <w:sz w:val="19"/>
          <w:szCs w:val="19"/>
        </w:rPr>
        <w:t>despatcher  from</w:t>
      </w:r>
      <w:proofErr w:type="gramEnd"/>
      <w:r>
        <w:rPr>
          <w:rFonts w:ascii="Times New Roman" w:eastAsia="Times New Roman" w:hAnsi="Times New Roman" w:cs="Times New Roman"/>
          <w:color w:val="000000"/>
          <w:sz w:val="19"/>
          <w:szCs w:val="19"/>
        </w:rPr>
        <w:t xml:space="preserve"> the certification agency recognised by the Authority as per guidelines issued under sub-regulation (2) of  this regul</w:t>
      </w:r>
      <w:r>
        <w:rPr>
          <w:rFonts w:ascii="Times New Roman" w:eastAsia="Times New Roman" w:hAnsi="Times New Roman" w:cs="Times New Roman"/>
          <w:color w:val="000000"/>
          <w:sz w:val="19"/>
          <w:szCs w:val="19"/>
        </w:rPr>
        <w:t xml:space="preserve">ation within six months of their engagement: </w:t>
      </w:r>
    </w:p>
    <w:p w14:paraId="1F2206AC" w14:textId="77777777" w:rsidR="00B342B8" w:rsidRDefault="00513744" w:rsidP="008B4338">
      <w:pPr>
        <w:widowControl w:val="0"/>
        <w:pBdr>
          <w:top w:val="nil"/>
          <w:left w:val="nil"/>
          <w:bottom w:val="nil"/>
          <w:right w:val="nil"/>
          <w:between w:val="nil"/>
        </w:pBdr>
        <w:spacing w:before="125" w:line="240" w:lineRule="auto"/>
        <w:ind w:left="112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no personnel shall be engaged as load despatcher without certification: </w:t>
      </w:r>
    </w:p>
    <w:p w14:paraId="7766C15C" w14:textId="77777777" w:rsidR="00B342B8" w:rsidRDefault="00513744" w:rsidP="008B4338">
      <w:pPr>
        <w:widowControl w:val="0"/>
        <w:pBdr>
          <w:top w:val="nil"/>
          <w:left w:val="nil"/>
          <w:bottom w:val="nil"/>
          <w:right w:val="nil"/>
          <w:between w:val="nil"/>
        </w:pBdr>
        <w:spacing w:before="117" w:line="230" w:lineRule="auto"/>
        <w:ind w:left="835" w:right="48" w:firstLine="2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also that existing employee engaged in Load Despatch Centre shall be trained as per </w:t>
      </w:r>
      <w:proofErr w:type="gramStart"/>
      <w:r>
        <w:rPr>
          <w:rFonts w:ascii="Times New Roman" w:eastAsia="Times New Roman" w:hAnsi="Times New Roman" w:cs="Times New Roman"/>
          <w:color w:val="000000"/>
          <w:sz w:val="19"/>
          <w:szCs w:val="19"/>
        </w:rPr>
        <w:t>guidelines  specified</w:t>
      </w:r>
      <w:proofErr w:type="gramEnd"/>
      <w:r>
        <w:rPr>
          <w:rFonts w:ascii="Times New Roman" w:eastAsia="Times New Roman" w:hAnsi="Times New Roman" w:cs="Times New Roman"/>
          <w:color w:val="000000"/>
          <w:sz w:val="19"/>
          <w:szCs w:val="19"/>
        </w:rPr>
        <w:t xml:space="preserve"> under sub-regulation (2) of this regulation within two years from the date of coming in force of  these regulations. </w:t>
      </w:r>
    </w:p>
    <w:p w14:paraId="3C14CE33" w14:textId="77777777" w:rsidR="00B342B8" w:rsidRDefault="00513744" w:rsidP="008B4338">
      <w:pPr>
        <w:widowControl w:val="0"/>
        <w:pBdr>
          <w:top w:val="nil"/>
          <w:left w:val="nil"/>
          <w:bottom w:val="nil"/>
          <w:right w:val="nil"/>
          <w:between w:val="nil"/>
        </w:pBdr>
        <w:spacing w:before="125" w:line="231" w:lineRule="auto"/>
        <w:ind w:left="543" w:right="5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The training instit</w:t>
      </w:r>
      <w:r>
        <w:rPr>
          <w:rFonts w:ascii="Times New Roman" w:eastAsia="Times New Roman" w:hAnsi="Times New Roman" w:cs="Times New Roman"/>
          <w:color w:val="000000"/>
          <w:sz w:val="19"/>
          <w:szCs w:val="19"/>
        </w:rPr>
        <w:t xml:space="preserve">ute shall maintain records of the assessment of load despatcher in electronic form in </w:t>
      </w:r>
      <w:proofErr w:type="gramStart"/>
      <w:r>
        <w:rPr>
          <w:rFonts w:ascii="Times New Roman" w:eastAsia="Times New Roman" w:hAnsi="Times New Roman" w:cs="Times New Roman"/>
          <w:color w:val="000000"/>
          <w:sz w:val="19"/>
          <w:szCs w:val="19"/>
        </w:rPr>
        <w:t>the  format</w:t>
      </w:r>
      <w:proofErr w:type="gramEnd"/>
      <w:r>
        <w:rPr>
          <w:rFonts w:ascii="Times New Roman" w:eastAsia="Times New Roman" w:hAnsi="Times New Roman" w:cs="Times New Roman"/>
          <w:color w:val="000000"/>
          <w:sz w:val="19"/>
          <w:szCs w:val="19"/>
        </w:rPr>
        <w:t xml:space="preserve"> prescribed in guidelines specified under sub-regulation (2) of this regulation and such records shall be made available to the Secretary, Central Electricity </w:t>
      </w:r>
      <w:r>
        <w:rPr>
          <w:rFonts w:ascii="Times New Roman" w:eastAsia="Times New Roman" w:hAnsi="Times New Roman" w:cs="Times New Roman"/>
          <w:color w:val="000000"/>
          <w:sz w:val="19"/>
          <w:szCs w:val="19"/>
        </w:rPr>
        <w:t xml:space="preserve">Authority on annual basis. </w:t>
      </w:r>
    </w:p>
    <w:p w14:paraId="05374409" w14:textId="77777777" w:rsidR="00B342B8" w:rsidRDefault="00513744" w:rsidP="008B4338">
      <w:pPr>
        <w:widowControl w:val="0"/>
        <w:pBdr>
          <w:top w:val="nil"/>
          <w:left w:val="nil"/>
          <w:bottom w:val="nil"/>
          <w:right w:val="nil"/>
          <w:between w:val="nil"/>
        </w:pBdr>
        <w:spacing w:before="122" w:line="231" w:lineRule="auto"/>
        <w:ind w:left="543" w:right="52"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The personnel other than the load despatcher engaged in the Load Despatch Centre shall undergo </w:t>
      </w:r>
      <w:proofErr w:type="gramStart"/>
      <w:r>
        <w:rPr>
          <w:rFonts w:ascii="Times New Roman" w:eastAsia="Times New Roman" w:hAnsi="Times New Roman" w:cs="Times New Roman"/>
          <w:color w:val="000000"/>
          <w:sz w:val="19"/>
          <w:szCs w:val="19"/>
        </w:rPr>
        <w:t>requisite  training</w:t>
      </w:r>
      <w:proofErr w:type="gramEnd"/>
      <w:r>
        <w:rPr>
          <w:rFonts w:ascii="Times New Roman" w:eastAsia="Times New Roman" w:hAnsi="Times New Roman" w:cs="Times New Roman"/>
          <w:color w:val="000000"/>
          <w:sz w:val="19"/>
          <w:szCs w:val="19"/>
        </w:rPr>
        <w:t xml:space="preserve"> in their related work in the Load Despatch Centre within six months of their engagement. </w:t>
      </w:r>
    </w:p>
    <w:p w14:paraId="3439C804" w14:textId="77777777" w:rsidR="00B342B8" w:rsidRDefault="00513744" w:rsidP="008B4338">
      <w:pPr>
        <w:widowControl w:val="0"/>
        <w:pBdr>
          <w:top w:val="nil"/>
          <w:left w:val="nil"/>
          <w:bottom w:val="nil"/>
          <w:right w:val="nil"/>
          <w:between w:val="nil"/>
        </w:pBdr>
        <w:spacing w:before="125" w:line="231" w:lineRule="auto"/>
        <w:ind w:left="546" w:right="59"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 The Load Despatch Centre shall submit the d</w:t>
      </w:r>
      <w:r>
        <w:rPr>
          <w:rFonts w:ascii="Times New Roman" w:eastAsia="Times New Roman" w:hAnsi="Times New Roman" w:cs="Times New Roman"/>
          <w:color w:val="000000"/>
          <w:sz w:val="19"/>
          <w:szCs w:val="19"/>
        </w:rPr>
        <w:t xml:space="preserve">etails of certified load despatchers and the training details of </w:t>
      </w:r>
      <w:proofErr w:type="gramStart"/>
      <w:r>
        <w:rPr>
          <w:rFonts w:ascii="Times New Roman" w:eastAsia="Times New Roman" w:hAnsi="Times New Roman" w:cs="Times New Roman"/>
          <w:color w:val="000000"/>
          <w:sz w:val="19"/>
          <w:szCs w:val="19"/>
        </w:rPr>
        <w:t>the  other</w:t>
      </w:r>
      <w:proofErr w:type="gramEnd"/>
      <w:r>
        <w:rPr>
          <w:rFonts w:ascii="Times New Roman" w:eastAsia="Times New Roman" w:hAnsi="Times New Roman" w:cs="Times New Roman"/>
          <w:color w:val="000000"/>
          <w:sz w:val="19"/>
          <w:szCs w:val="19"/>
        </w:rPr>
        <w:t xml:space="preserve"> personnel to Secretary, Central Electricity Authority on annual basis in the prescribed format: </w:t>
      </w:r>
    </w:p>
    <w:p w14:paraId="27BB0484" w14:textId="77777777" w:rsidR="00B342B8" w:rsidRDefault="00513744" w:rsidP="008B4338">
      <w:pPr>
        <w:widowControl w:val="0"/>
        <w:pBdr>
          <w:top w:val="nil"/>
          <w:left w:val="nil"/>
          <w:bottom w:val="nil"/>
          <w:right w:val="nil"/>
          <w:between w:val="nil"/>
        </w:pBdr>
        <w:spacing w:before="125" w:line="231" w:lineRule="auto"/>
        <w:ind w:left="545" w:right="57" w:firstLine="6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Appropriate Government may provide suitable incentive to load despatc</w:t>
      </w:r>
      <w:r>
        <w:rPr>
          <w:rFonts w:ascii="Times New Roman" w:eastAsia="Times New Roman" w:hAnsi="Times New Roman" w:cs="Times New Roman"/>
          <w:color w:val="000000"/>
          <w:sz w:val="19"/>
          <w:szCs w:val="19"/>
        </w:rPr>
        <w:t xml:space="preserve">hers on </w:t>
      </w:r>
      <w:proofErr w:type="gramStart"/>
      <w:r>
        <w:rPr>
          <w:rFonts w:ascii="Times New Roman" w:eastAsia="Times New Roman" w:hAnsi="Times New Roman" w:cs="Times New Roman"/>
          <w:color w:val="000000"/>
          <w:sz w:val="19"/>
          <w:szCs w:val="19"/>
        </w:rPr>
        <w:t>successful  completion</w:t>
      </w:r>
      <w:proofErr w:type="gramEnd"/>
      <w:r>
        <w:rPr>
          <w:rFonts w:ascii="Times New Roman" w:eastAsia="Times New Roman" w:hAnsi="Times New Roman" w:cs="Times New Roman"/>
          <w:color w:val="000000"/>
          <w:sz w:val="19"/>
          <w:szCs w:val="19"/>
        </w:rPr>
        <w:t xml:space="preserve"> of training. </w:t>
      </w:r>
    </w:p>
    <w:p w14:paraId="4CA9053C" w14:textId="77777777" w:rsidR="00B342B8" w:rsidRDefault="00513744" w:rsidP="008B4338">
      <w:pPr>
        <w:widowControl w:val="0"/>
        <w:pBdr>
          <w:top w:val="nil"/>
          <w:left w:val="nil"/>
          <w:bottom w:val="nil"/>
          <w:right w:val="nil"/>
          <w:between w:val="nil"/>
        </w:pBdr>
        <w:spacing w:before="122" w:line="231" w:lineRule="auto"/>
        <w:ind w:left="541" w:right="47" w:hanging="41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10. Keeping of records and inspection thereof</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19"/>
          <w:szCs w:val="19"/>
        </w:rPr>
        <w:t xml:space="preserve">– </w:t>
      </w:r>
      <w:r>
        <w:rPr>
          <w:rFonts w:ascii="Times New Roman" w:eastAsia="Times New Roman" w:hAnsi="Times New Roman" w:cs="Times New Roman"/>
          <w:color w:val="000000"/>
          <w:sz w:val="19"/>
          <w:szCs w:val="19"/>
        </w:rPr>
        <w:t xml:space="preserve">(1) The generating company or licensee shall maintain records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maps, plans and sections relating to supply or transmission of electricity in physical or digital form and  provide the same to the Electrical Inspector for inspection as and when requir</w:t>
      </w:r>
      <w:r>
        <w:rPr>
          <w:rFonts w:ascii="Times New Roman" w:eastAsia="Times New Roman" w:hAnsi="Times New Roman" w:cs="Times New Roman"/>
          <w:color w:val="000000"/>
          <w:sz w:val="19"/>
          <w:szCs w:val="19"/>
        </w:rPr>
        <w:t>ed.</w:t>
      </w:r>
    </w:p>
    <w:p w14:paraId="62591E6C" w14:textId="1773727B" w:rsidR="00B342B8" w:rsidRDefault="00513744" w:rsidP="008B4338">
      <w:pPr>
        <w:widowControl w:val="0"/>
        <w:pBdr>
          <w:top w:val="nil"/>
          <w:left w:val="nil"/>
          <w:bottom w:val="nil"/>
          <w:right w:val="nil"/>
          <w:between w:val="nil"/>
        </w:pBdr>
        <w:spacing w:before="204" w:line="231" w:lineRule="auto"/>
        <w:ind w:left="546" w:right="49" w:hanging="43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Electrical Inspector shall supply a copy of the report of inspection referred to in sub-regulation (1), to </w:t>
      </w:r>
      <w:proofErr w:type="gramStart"/>
      <w:r>
        <w:rPr>
          <w:rFonts w:ascii="Times New Roman" w:eastAsia="Times New Roman" w:hAnsi="Times New Roman" w:cs="Times New Roman"/>
          <w:color w:val="000000"/>
          <w:sz w:val="19"/>
          <w:szCs w:val="19"/>
        </w:rPr>
        <w:t>the  generating</w:t>
      </w:r>
      <w:proofErr w:type="gramEnd"/>
      <w:r>
        <w:rPr>
          <w:rFonts w:ascii="Times New Roman" w:eastAsia="Times New Roman" w:hAnsi="Times New Roman" w:cs="Times New Roman"/>
          <w:color w:val="000000"/>
          <w:sz w:val="19"/>
          <w:szCs w:val="19"/>
        </w:rPr>
        <w:t xml:space="preserve"> company or licensee, as the case may be.  </w:t>
      </w:r>
    </w:p>
    <w:p w14:paraId="0FF103C2" w14:textId="77777777" w:rsidR="00B342B8" w:rsidRDefault="00513744" w:rsidP="008B4338">
      <w:pPr>
        <w:widowControl w:val="0"/>
        <w:pBdr>
          <w:top w:val="nil"/>
          <w:left w:val="nil"/>
          <w:bottom w:val="nil"/>
          <w:right w:val="nil"/>
          <w:between w:val="nil"/>
        </w:pBdr>
        <w:spacing w:before="125" w:line="230" w:lineRule="auto"/>
        <w:ind w:left="543" w:right="54" w:hanging="41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11. Deposit of maps. – </w:t>
      </w:r>
      <w:r>
        <w:rPr>
          <w:rFonts w:ascii="Times New Roman" w:eastAsia="Times New Roman" w:hAnsi="Times New Roman" w:cs="Times New Roman"/>
          <w:color w:val="000000"/>
          <w:sz w:val="19"/>
          <w:szCs w:val="19"/>
        </w:rPr>
        <w:t xml:space="preserve">Whenever a licence is granted by the Appropriate Commission, two sets of maps </w:t>
      </w:r>
      <w:proofErr w:type="gramStart"/>
      <w:r>
        <w:rPr>
          <w:rFonts w:ascii="Times New Roman" w:eastAsia="Times New Roman" w:hAnsi="Times New Roman" w:cs="Times New Roman"/>
          <w:color w:val="000000"/>
          <w:sz w:val="19"/>
          <w:szCs w:val="19"/>
        </w:rPr>
        <w:t>specifying  the</w:t>
      </w:r>
      <w:proofErr w:type="gramEnd"/>
      <w:r>
        <w:rPr>
          <w:rFonts w:ascii="Times New Roman" w:eastAsia="Times New Roman" w:hAnsi="Times New Roman" w:cs="Times New Roman"/>
          <w:color w:val="000000"/>
          <w:sz w:val="19"/>
          <w:szCs w:val="19"/>
        </w:rPr>
        <w:t xml:space="preserve"> particular for which the licence is granted shall be signed and dated corresponding to the date of notification  of the licence by an officer designated by the Ap</w:t>
      </w:r>
      <w:r>
        <w:rPr>
          <w:rFonts w:ascii="Times New Roman" w:eastAsia="Times New Roman" w:hAnsi="Times New Roman" w:cs="Times New Roman"/>
          <w:color w:val="000000"/>
          <w:sz w:val="19"/>
          <w:szCs w:val="19"/>
        </w:rPr>
        <w:t xml:space="preserve">propriate Commission: </w:t>
      </w:r>
    </w:p>
    <w:p w14:paraId="2C29D9E2" w14:textId="77777777" w:rsidR="00B342B8" w:rsidRDefault="00513744" w:rsidP="008B4338">
      <w:pPr>
        <w:widowControl w:val="0"/>
        <w:pBdr>
          <w:top w:val="nil"/>
          <w:left w:val="nil"/>
          <w:bottom w:val="nil"/>
          <w:right w:val="nil"/>
          <w:between w:val="nil"/>
        </w:pBdr>
        <w:spacing w:before="126" w:line="231" w:lineRule="auto"/>
        <w:ind w:left="544" w:right="57" w:firstLine="6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one set of maps shall be retained by the designated officer and the other set shall </w:t>
      </w:r>
      <w:proofErr w:type="gramStart"/>
      <w:r>
        <w:rPr>
          <w:rFonts w:ascii="Times New Roman" w:eastAsia="Times New Roman" w:hAnsi="Times New Roman" w:cs="Times New Roman"/>
          <w:color w:val="000000"/>
          <w:sz w:val="19"/>
          <w:szCs w:val="19"/>
        </w:rPr>
        <w:t>be  furnished</w:t>
      </w:r>
      <w:proofErr w:type="gramEnd"/>
      <w:r>
        <w:rPr>
          <w:rFonts w:ascii="Times New Roman" w:eastAsia="Times New Roman" w:hAnsi="Times New Roman" w:cs="Times New Roman"/>
          <w:color w:val="000000"/>
          <w:sz w:val="19"/>
          <w:szCs w:val="19"/>
        </w:rPr>
        <w:t xml:space="preserve"> to the licensee.  </w:t>
      </w:r>
    </w:p>
    <w:p w14:paraId="5C98739D" w14:textId="77777777" w:rsidR="00B342B8" w:rsidRDefault="00513744" w:rsidP="008B4338">
      <w:pPr>
        <w:widowControl w:val="0"/>
        <w:pBdr>
          <w:top w:val="nil"/>
          <w:left w:val="nil"/>
          <w:bottom w:val="nil"/>
          <w:right w:val="nil"/>
          <w:between w:val="nil"/>
        </w:pBdr>
        <w:spacing w:before="125" w:line="230" w:lineRule="auto"/>
        <w:ind w:left="543" w:right="55" w:hanging="41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12. Deposit of printed copies. – </w:t>
      </w:r>
      <w:r>
        <w:rPr>
          <w:rFonts w:ascii="Times New Roman" w:eastAsia="Times New Roman" w:hAnsi="Times New Roman" w:cs="Times New Roman"/>
          <w:color w:val="000000"/>
          <w:sz w:val="19"/>
          <w:szCs w:val="19"/>
        </w:rPr>
        <w:t>(1) Every person who is granted a licence shall, within thirty days o</w:t>
      </w:r>
      <w:r>
        <w:rPr>
          <w:rFonts w:ascii="Times New Roman" w:eastAsia="Times New Roman" w:hAnsi="Times New Roman" w:cs="Times New Roman"/>
          <w:color w:val="000000"/>
          <w:sz w:val="19"/>
          <w:szCs w:val="19"/>
        </w:rPr>
        <w:t xml:space="preserve">f the </w:t>
      </w:r>
      <w:proofErr w:type="gramStart"/>
      <w:r>
        <w:rPr>
          <w:rFonts w:ascii="Times New Roman" w:eastAsia="Times New Roman" w:hAnsi="Times New Roman" w:cs="Times New Roman"/>
          <w:color w:val="000000"/>
          <w:sz w:val="19"/>
          <w:szCs w:val="19"/>
        </w:rPr>
        <w:t>grant  thereof</w:t>
      </w:r>
      <w:proofErr w:type="gramEnd"/>
      <w:r>
        <w:rPr>
          <w:rFonts w:ascii="Times New Roman" w:eastAsia="Times New Roman" w:hAnsi="Times New Roman" w:cs="Times New Roman"/>
          <w:color w:val="000000"/>
          <w:sz w:val="19"/>
          <w:szCs w:val="19"/>
        </w:rPr>
        <w:t>, have physical or digital copies of the licence and maps showing the area of supply as specified in the  licence to exhibit the same for public inspection at all reasonable times at its head office, local offices, if any, and  at the o</w:t>
      </w:r>
      <w:r>
        <w:rPr>
          <w:rFonts w:ascii="Times New Roman" w:eastAsia="Times New Roman" w:hAnsi="Times New Roman" w:cs="Times New Roman"/>
          <w:color w:val="000000"/>
          <w:sz w:val="19"/>
          <w:szCs w:val="19"/>
        </w:rPr>
        <w:t xml:space="preserve">ffice of every local authority within the area of supply.  </w:t>
      </w:r>
    </w:p>
    <w:p w14:paraId="5F9836EF" w14:textId="77777777" w:rsidR="00B342B8" w:rsidRDefault="00513744" w:rsidP="008B4338">
      <w:pPr>
        <w:widowControl w:val="0"/>
        <w:pBdr>
          <w:top w:val="nil"/>
          <w:left w:val="nil"/>
          <w:bottom w:val="nil"/>
          <w:right w:val="nil"/>
          <w:between w:val="nil"/>
        </w:pBdr>
        <w:spacing w:before="125" w:line="231" w:lineRule="auto"/>
        <w:ind w:left="543" w:right="51"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Every such licensee shall, within the aforesaid period of thirty days, supply free of charge one copy of </w:t>
      </w:r>
      <w:proofErr w:type="gramStart"/>
      <w:r>
        <w:rPr>
          <w:rFonts w:ascii="Times New Roman" w:eastAsia="Times New Roman" w:hAnsi="Times New Roman" w:cs="Times New Roman"/>
          <w:color w:val="000000"/>
          <w:sz w:val="19"/>
          <w:szCs w:val="19"/>
        </w:rPr>
        <w:t>the  licence</w:t>
      </w:r>
      <w:proofErr w:type="gramEnd"/>
      <w:r>
        <w:rPr>
          <w:rFonts w:ascii="Times New Roman" w:eastAsia="Times New Roman" w:hAnsi="Times New Roman" w:cs="Times New Roman"/>
          <w:color w:val="000000"/>
          <w:sz w:val="19"/>
          <w:szCs w:val="19"/>
        </w:rPr>
        <w:t xml:space="preserve"> along with the relevant maps to every local authority within the area of supply and shall also make  necessary arrangements for the sa</w:t>
      </w:r>
      <w:r>
        <w:rPr>
          <w:rFonts w:ascii="Times New Roman" w:eastAsia="Times New Roman" w:hAnsi="Times New Roman" w:cs="Times New Roman"/>
          <w:color w:val="000000"/>
          <w:sz w:val="19"/>
          <w:szCs w:val="19"/>
        </w:rPr>
        <w:t xml:space="preserve">le of physical or digital copies of the licence and maps to all persons applying  for the same, at a price to be notified by the Appropriate Government from time to time.  </w:t>
      </w:r>
    </w:p>
    <w:p w14:paraId="6D80540D" w14:textId="77777777" w:rsidR="00B342B8" w:rsidRDefault="00513744" w:rsidP="008B4338">
      <w:pPr>
        <w:widowControl w:val="0"/>
        <w:pBdr>
          <w:top w:val="nil"/>
          <w:left w:val="nil"/>
          <w:bottom w:val="nil"/>
          <w:right w:val="nil"/>
          <w:between w:val="nil"/>
        </w:pBdr>
        <w:spacing w:before="122" w:line="230" w:lineRule="auto"/>
        <w:ind w:left="541" w:right="96" w:hanging="41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13. Plan for area of supply to be made and kept open for inspection. – </w:t>
      </w:r>
      <w:r>
        <w:rPr>
          <w:rFonts w:ascii="Times New Roman" w:eastAsia="Times New Roman" w:hAnsi="Times New Roman" w:cs="Times New Roman"/>
          <w:color w:val="000000"/>
          <w:sz w:val="19"/>
          <w:szCs w:val="19"/>
        </w:rPr>
        <w:t>(1) The lice</w:t>
      </w:r>
      <w:r>
        <w:rPr>
          <w:rFonts w:ascii="Times New Roman" w:eastAsia="Times New Roman" w:hAnsi="Times New Roman" w:cs="Times New Roman"/>
          <w:color w:val="000000"/>
          <w:sz w:val="19"/>
          <w:szCs w:val="19"/>
        </w:rPr>
        <w:t xml:space="preserve">nsee shall, after commencing supply of electricity, forthwith cause a plan, to be made in physical or digital form, of the area of supply, and shall cause to be marked thereon the alignment and in the case of underground works, the approximate depth below </w:t>
      </w:r>
      <w:r>
        <w:rPr>
          <w:rFonts w:ascii="Times New Roman" w:eastAsia="Times New Roman" w:hAnsi="Times New Roman" w:cs="Times New Roman"/>
          <w:color w:val="000000"/>
          <w:sz w:val="19"/>
          <w:szCs w:val="19"/>
        </w:rPr>
        <w:t>the surface of all the existing electric supply lines, street distribution boxes and other works, and shall once in every year cause that plan to be duly corrected so as to show the electric supply lines, street distribution boxes and other works for the t</w:t>
      </w:r>
      <w:r>
        <w:rPr>
          <w:rFonts w:ascii="Times New Roman" w:eastAsia="Times New Roman" w:hAnsi="Times New Roman" w:cs="Times New Roman"/>
          <w:color w:val="000000"/>
          <w:sz w:val="19"/>
          <w:szCs w:val="19"/>
        </w:rPr>
        <w:t xml:space="preserve">ime being in position and shall also made sections showing the approximate level of all his existing underground works other than service lines. </w:t>
      </w:r>
    </w:p>
    <w:p w14:paraId="6F255FC5" w14:textId="77777777" w:rsidR="00B342B8" w:rsidRDefault="00513744" w:rsidP="008B4338">
      <w:pPr>
        <w:widowControl w:val="0"/>
        <w:pBdr>
          <w:top w:val="nil"/>
          <w:left w:val="nil"/>
          <w:bottom w:val="nil"/>
          <w:right w:val="nil"/>
          <w:between w:val="nil"/>
        </w:pBdr>
        <w:spacing w:before="125" w:line="240" w:lineRule="auto"/>
        <w:ind w:right="23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Every plan shall be drawn to such horizontal and vertical scale as the Appropriate Commission may require:</w:t>
      </w:r>
      <w:r>
        <w:rPr>
          <w:rFonts w:ascii="Times New Roman" w:eastAsia="Times New Roman" w:hAnsi="Times New Roman" w:cs="Times New Roman"/>
          <w:color w:val="000000"/>
          <w:sz w:val="19"/>
          <w:szCs w:val="19"/>
        </w:rPr>
        <w:t xml:space="preserve"> </w:t>
      </w:r>
    </w:p>
    <w:p w14:paraId="07D7FBE3" w14:textId="77777777" w:rsidR="00B342B8" w:rsidRDefault="00513744" w:rsidP="008B4338">
      <w:pPr>
        <w:widowControl w:val="0"/>
        <w:pBdr>
          <w:top w:val="nil"/>
          <w:left w:val="nil"/>
          <w:bottom w:val="nil"/>
          <w:right w:val="nil"/>
          <w:between w:val="nil"/>
        </w:pBdr>
        <w:spacing w:before="117" w:line="231" w:lineRule="auto"/>
        <w:ind w:left="547" w:right="49" w:firstLine="6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no scale shall be required unless maps of the locality on that scale are for the time </w:t>
      </w:r>
      <w:proofErr w:type="gramStart"/>
      <w:r>
        <w:rPr>
          <w:rFonts w:ascii="Times New Roman" w:eastAsia="Times New Roman" w:hAnsi="Times New Roman" w:cs="Times New Roman"/>
          <w:color w:val="000000"/>
          <w:sz w:val="19"/>
          <w:szCs w:val="19"/>
        </w:rPr>
        <w:t xml:space="preserve">being  </w:t>
      </w:r>
      <w:r>
        <w:rPr>
          <w:rFonts w:ascii="Times New Roman" w:eastAsia="Times New Roman" w:hAnsi="Times New Roman" w:cs="Times New Roman"/>
          <w:color w:val="000000"/>
          <w:sz w:val="19"/>
          <w:szCs w:val="19"/>
        </w:rPr>
        <w:lastRenderedPageBreak/>
        <w:t>available</w:t>
      </w:r>
      <w:proofErr w:type="gramEnd"/>
      <w:r>
        <w:rPr>
          <w:rFonts w:ascii="Times New Roman" w:eastAsia="Times New Roman" w:hAnsi="Times New Roman" w:cs="Times New Roman"/>
          <w:color w:val="000000"/>
          <w:sz w:val="19"/>
          <w:szCs w:val="19"/>
        </w:rPr>
        <w:t xml:space="preserve"> to the public. </w:t>
      </w:r>
    </w:p>
    <w:p w14:paraId="03E6D590" w14:textId="77777777" w:rsidR="00B342B8" w:rsidRDefault="00513744" w:rsidP="008B4338">
      <w:pPr>
        <w:widowControl w:val="0"/>
        <w:pBdr>
          <w:top w:val="nil"/>
          <w:left w:val="nil"/>
          <w:bottom w:val="nil"/>
          <w:right w:val="nil"/>
          <w:between w:val="nil"/>
        </w:pBdr>
        <w:spacing w:before="125" w:line="230" w:lineRule="auto"/>
        <w:ind w:left="545" w:right="4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Every plan and section so made or corrected, or a copy thereof, marked with the date when it was made </w:t>
      </w:r>
      <w:proofErr w:type="gramStart"/>
      <w:r>
        <w:rPr>
          <w:rFonts w:ascii="Times New Roman" w:eastAsia="Times New Roman" w:hAnsi="Times New Roman" w:cs="Times New Roman"/>
          <w:color w:val="000000"/>
          <w:sz w:val="19"/>
          <w:szCs w:val="19"/>
        </w:rPr>
        <w:t>or  corrected</w:t>
      </w:r>
      <w:proofErr w:type="gramEnd"/>
      <w:r>
        <w:rPr>
          <w:rFonts w:ascii="Times New Roman" w:eastAsia="Times New Roman" w:hAnsi="Times New Roman" w:cs="Times New Roman"/>
          <w:color w:val="000000"/>
          <w:sz w:val="19"/>
          <w:szCs w:val="19"/>
        </w:rPr>
        <w:t>, sh</w:t>
      </w:r>
      <w:r>
        <w:rPr>
          <w:rFonts w:ascii="Times New Roman" w:eastAsia="Times New Roman" w:hAnsi="Times New Roman" w:cs="Times New Roman"/>
          <w:color w:val="000000"/>
          <w:sz w:val="19"/>
          <w:szCs w:val="19"/>
        </w:rPr>
        <w:t xml:space="preserve">all be kept by the licensee at his principal office or place of business within the area of supply, and  shall at all reasonable times be open to the inspection of all applicants, and copies thereof shall be supplied. </w:t>
      </w:r>
    </w:p>
    <w:p w14:paraId="499B9B3A" w14:textId="77777777" w:rsidR="00B342B8" w:rsidRDefault="00513744" w:rsidP="008B4338">
      <w:pPr>
        <w:widowControl w:val="0"/>
        <w:pBdr>
          <w:top w:val="nil"/>
          <w:left w:val="nil"/>
          <w:bottom w:val="nil"/>
          <w:right w:val="nil"/>
          <w:between w:val="nil"/>
        </w:pBdr>
        <w:spacing w:before="126" w:line="231" w:lineRule="auto"/>
        <w:ind w:left="543" w:right="56"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The licensee shall ensure that al</w:t>
      </w:r>
      <w:r>
        <w:rPr>
          <w:rFonts w:ascii="Times New Roman" w:eastAsia="Times New Roman" w:hAnsi="Times New Roman" w:cs="Times New Roman"/>
          <w:color w:val="000000"/>
          <w:sz w:val="19"/>
          <w:szCs w:val="19"/>
        </w:rPr>
        <w:t xml:space="preserve">l new and old plans and sections shall be compatible to the </w:t>
      </w:r>
      <w:proofErr w:type="gramStart"/>
      <w:r>
        <w:rPr>
          <w:rFonts w:ascii="Times New Roman" w:eastAsia="Times New Roman" w:hAnsi="Times New Roman" w:cs="Times New Roman"/>
          <w:color w:val="000000"/>
          <w:sz w:val="19"/>
          <w:szCs w:val="19"/>
        </w:rPr>
        <w:t>Global  Positioning</w:t>
      </w:r>
      <w:proofErr w:type="gramEnd"/>
      <w:r>
        <w:rPr>
          <w:rFonts w:ascii="Times New Roman" w:eastAsia="Times New Roman" w:hAnsi="Times New Roman" w:cs="Times New Roman"/>
          <w:color w:val="000000"/>
          <w:sz w:val="19"/>
          <w:szCs w:val="19"/>
        </w:rPr>
        <w:t xml:space="preserve"> System mapping or mapping through any other latest technology. </w:t>
      </w:r>
    </w:p>
    <w:p w14:paraId="719ED676" w14:textId="77777777" w:rsidR="00B342B8" w:rsidRDefault="00513744" w:rsidP="008B4338">
      <w:pPr>
        <w:widowControl w:val="0"/>
        <w:pBdr>
          <w:top w:val="nil"/>
          <w:left w:val="nil"/>
          <w:bottom w:val="nil"/>
          <w:right w:val="nil"/>
          <w:between w:val="nil"/>
        </w:pBdr>
        <w:spacing w:before="125" w:line="230" w:lineRule="auto"/>
        <w:ind w:left="543" w:right="5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The licensee shall, if required by an Electrical Inspector, and, where the licensee is not a local authority, </w:t>
      </w:r>
      <w:proofErr w:type="gramStart"/>
      <w:r>
        <w:rPr>
          <w:rFonts w:ascii="Times New Roman" w:eastAsia="Times New Roman" w:hAnsi="Times New Roman" w:cs="Times New Roman"/>
          <w:color w:val="000000"/>
          <w:sz w:val="19"/>
          <w:szCs w:val="19"/>
        </w:rPr>
        <w:t>by  the</w:t>
      </w:r>
      <w:proofErr w:type="gramEnd"/>
      <w:r>
        <w:rPr>
          <w:rFonts w:ascii="Times New Roman" w:eastAsia="Times New Roman" w:hAnsi="Times New Roman" w:cs="Times New Roman"/>
          <w:color w:val="000000"/>
          <w:sz w:val="19"/>
          <w:szCs w:val="19"/>
        </w:rPr>
        <w:t xml:space="preserve"> local authority, if any, concerned, supply free of charge to such Electrical Inspector or local authority a  duplicate copy of every s</w:t>
      </w:r>
      <w:r>
        <w:rPr>
          <w:rFonts w:ascii="Times New Roman" w:eastAsia="Times New Roman" w:hAnsi="Times New Roman" w:cs="Times New Roman"/>
          <w:color w:val="000000"/>
          <w:sz w:val="19"/>
          <w:szCs w:val="19"/>
        </w:rPr>
        <w:t xml:space="preserve">uch plan or section or a part of the same duly corrected. </w:t>
      </w:r>
    </w:p>
    <w:p w14:paraId="75965743" w14:textId="77777777" w:rsidR="00B342B8" w:rsidRDefault="00513744" w:rsidP="008B4338">
      <w:pPr>
        <w:widowControl w:val="0"/>
        <w:pBdr>
          <w:top w:val="nil"/>
          <w:left w:val="nil"/>
          <w:bottom w:val="nil"/>
          <w:right w:val="nil"/>
          <w:between w:val="nil"/>
        </w:pBdr>
        <w:spacing w:before="126" w:line="231" w:lineRule="auto"/>
        <w:ind w:left="543" w:right="5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The copies of plans and sections under this regulation shall be supplied by the licensee to every applicant </w:t>
      </w:r>
      <w:proofErr w:type="gramStart"/>
      <w:r>
        <w:rPr>
          <w:rFonts w:ascii="Times New Roman" w:eastAsia="Times New Roman" w:hAnsi="Times New Roman" w:cs="Times New Roman"/>
          <w:color w:val="000000"/>
          <w:sz w:val="19"/>
          <w:szCs w:val="19"/>
        </w:rPr>
        <w:t>on  the</w:t>
      </w:r>
      <w:proofErr w:type="gramEnd"/>
      <w:r>
        <w:rPr>
          <w:rFonts w:ascii="Times New Roman" w:eastAsia="Times New Roman" w:hAnsi="Times New Roman" w:cs="Times New Roman"/>
          <w:color w:val="000000"/>
          <w:sz w:val="19"/>
          <w:szCs w:val="19"/>
        </w:rPr>
        <w:t xml:space="preserve"> payment of such fee as the Appropriate Commission may, by regulation, specify</w:t>
      </w:r>
      <w:r>
        <w:rPr>
          <w:rFonts w:ascii="Times New Roman" w:eastAsia="Times New Roman" w:hAnsi="Times New Roman" w:cs="Times New Roman"/>
          <w:color w:val="000000"/>
          <w:sz w:val="19"/>
          <w:szCs w:val="19"/>
        </w:rPr>
        <w:t xml:space="preserve">. </w:t>
      </w:r>
    </w:p>
    <w:p w14:paraId="239EA2D9" w14:textId="77777777" w:rsidR="00B342B8" w:rsidRDefault="00513744" w:rsidP="008B4338">
      <w:pPr>
        <w:widowControl w:val="0"/>
        <w:pBdr>
          <w:top w:val="nil"/>
          <w:left w:val="nil"/>
          <w:bottom w:val="nil"/>
          <w:right w:val="nil"/>
          <w:between w:val="nil"/>
        </w:pBdr>
        <w:spacing w:before="130"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III </w:t>
      </w:r>
    </w:p>
    <w:p w14:paraId="17DA1BE7"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General safety requirements </w:t>
      </w:r>
    </w:p>
    <w:p w14:paraId="256D21D2" w14:textId="77777777" w:rsidR="00B342B8" w:rsidRDefault="00513744" w:rsidP="008B4338">
      <w:pPr>
        <w:widowControl w:val="0"/>
        <w:pBdr>
          <w:top w:val="nil"/>
          <w:left w:val="nil"/>
          <w:bottom w:val="nil"/>
          <w:right w:val="nil"/>
          <w:between w:val="nil"/>
        </w:pBdr>
        <w:spacing w:before="117" w:line="229" w:lineRule="auto"/>
        <w:ind w:left="476" w:right="48" w:hanging="350"/>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14. General safety requirements pertaining to construction, installation, protection, operation </w:t>
      </w:r>
      <w:proofErr w:type="gramStart"/>
      <w:r>
        <w:rPr>
          <w:rFonts w:ascii="Times New Roman" w:eastAsia="Times New Roman" w:hAnsi="Times New Roman" w:cs="Times New Roman"/>
          <w:b/>
          <w:bCs/>
          <w:color w:val="000000"/>
          <w:sz w:val="19"/>
          <w:szCs w:val="19"/>
        </w:rPr>
        <w:t>and  maintenance</w:t>
      </w:r>
      <w:proofErr w:type="gramEnd"/>
      <w:r>
        <w:rPr>
          <w:rFonts w:ascii="Times New Roman" w:eastAsia="Times New Roman" w:hAnsi="Times New Roman" w:cs="Times New Roman"/>
          <w:b/>
          <w:bCs/>
          <w:color w:val="000000"/>
          <w:sz w:val="19"/>
          <w:szCs w:val="19"/>
        </w:rPr>
        <w:t xml:space="preserve"> of electric supply lines and apparatus. – </w:t>
      </w:r>
      <w:r>
        <w:rPr>
          <w:rFonts w:ascii="Times New Roman" w:eastAsia="Times New Roman" w:hAnsi="Times New Roman" w:cs="Times New Roman"/>
          <w:color w:val="000000"/>
          <w:sz w:val="19"/>
          <w:szCs w:val="19"/>
        </w:rPr>
        <w:t xml:space="preserve">(1) All electric supply lines and apparatus shall be </w:t>
      </w:r>
      <w:proofErr w:type="gramStart"/>
      <w:r>
        <w:rPr>
          <w:rFonts w:ascii="Times New Roman" w:eastAsia="Times New Roman" w:hAnsi="Times New Roman" w:cs="Times New Roman"/>
          <w:color w:val="000000"/>
          <w:sz w:val="19"/>
          <w:szCs w:val="19"/>
        </w:rPr>
        <w:t>of  sufficient</w:t>
      </w:r>
      <w:proofErr w:type="gramEnd"/>
      <w:r>
        <w:rPr>
          <w:rFonts w:ascii="Times New Roman" w:eastAsia="Times New Roman" w:hAnsi="Times New Roman" w:cs="Times New Roman"/>
          <w:color w:val="000000"/>
          <w:sz w:val="19"/>
          <w:szCs w:val="19"/>
        </w:rPr>
        <w:t xml:space="preserve"> rating for power, insulation and </w:t>
      </w:r>
      <w:r>
        <w:rPr>
          <w:rFonts w:ascii="Times New Roman" w:eastAsia="Times New Roman" w:hAnsi="Times New Roman" w:cs="Times New Roman"/>
          <w:color w:val="000000"/>
          <w:sz w:val="19"/>
          <w:szCs w:val="19"/>
        </w:rPr>
        <w:t>estimated fault current and of sufficient mechanical strength, for the  duty cycle which they may be required to perform under the environmental conditions of installation, and shall be  constructed, installed, protected, worked and maintained in such a ma</w:t>
      </w:r>
      <w:r>
        <w:rPr>
          <w:rFonts w:ascii="Times New Roman" w:eastAsia="Times New Roman" w:hAnsi="Times New Roman" w:cs="Times New Roman"/>
          <w:color w:val="000000"/>
          <w:sz w:val="19"/>
          <w:szCs w:val="19"/>
        </w:rPr>
        <w:t xml:space="preserve">nner as to ensure safety of human beings,  animals and property. </w:t>
      </w:r>
    </w:p>
    <w:p w14:paraId="66B731E7" w14:textId="77777777" w:rsidR="00B342B8" w:rsidRDefault="00513744" w:rsidP="008B4338">
      <w:pPr>
        <w:widowControl w:val="0"/>
        <w:pBdr>
          <w:top w:val="nil"/>
          <w:left w:val="nil"/>
          <w:bottom w:val="nil"/>
          <w:right w:val="nil"/>
          <w:between w:val="nil"/>
        </w:pBdr>
        <w:spacing w:before="123" w:line="231" w:lineRule="auto"/>
        <w:ind w:left="475"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Save as otherwise provided in these regulations, the relevant standards including National Electrical </w:t>
      </w:r>
      <w:proofErr w:type="gramStart"/>
      <w:r>
        <w:rPr>
          <w:rFonts w:ascii="Times New Roman" w:eastAsia="Times New Roman" w:hAnsi="Times New Roman" w:cs="Times New Roman"/>
          <w:color w:val="000000"/>
          <w:sz w:val="19"/>
          <w:szCs w:val="19"/>
        </w:rPr>
        <w:t>Code  and</w:t>
      </w:r>
      <w:proofErr w:type="gramEnd"/>
      <w:r>
        <w:rPr>
          <w:rFonts w:ascii="Times New Roman" w:eastAsia="Times New Roman" w:hAnsi="Times New Roman" w:cs="Times New Roman"/>
          <w:color w:val="000000"/>
          <w:sz w:val="19"/>
          <w:szCs w:val="19"/>
        </w:rPr>
        <w:t xml:space="preserve"> National Building Code shall be followed to carry out the purpose of these</w:t>
      </w:r>
      <w:r>
        <w:rPr>
          <w:rFonts w:ascii="Times New Roman" w:eastAsia="Times New Roman" w:hAnsi="Times New Roman" w:cs="Times New Roman"/>
          <w:color w:val="000000"/>
          <w:sz w:val="19"/>
          <w:szCs w:val="19"/>
        </w:rPr>
        <w:t xml:space="preserve"> regulations and where relevant  Indian standards are not available, International standards shall be followed and in the event of any inconsistency,  the provisions of these regulations shall prevail. </w:t>
      </w:r>
    </w:p>
    <w:p w14:paraId="1D02691A" w14:textId="77777777" w:rsidR="00B342B8" w:rsidRDefault="00513744" w:rsidP="008B4338">
      <w:pPr>
        <w:widowControl w:val="0"/>
        <w:pBdr>
          <w:top w:val="nil"/>
          <w:left w:val="nil"/>
          <w:bottom w:val="nil"/>
          <w:right w:val="nil"/>
          <w:between w:val="nil"/>
        </w:pBdr>
        <w:spacing w:before="125"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(3) The material and apparatus used shall conform to the relevant standards. </w:t>
      </w:r>
    </w:p>
    <w:p w14:paraId="0086B96E" w14:textId="77777777" w:rsidR="00B342B8" w:rsidRDefault="00513744" w:rsidP="008B4338">
      <w:pPr>
        <w:widowControl w:val="0"/>
        <w:pBdr>
          <w:top w:val="nil"/>
          <w:left w:val="nil"/>
          <w:bottom w:val="nil"/>
          <w:right w:val="nil"/>
          <w:between w:val="nil"/>
        </w:pBdr>
        <w:spacing w:before="117" w:line="229" w:lineRule="auto"/>
        <w:ind w:left="474" w:right="47" w:hanging="2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(4) All electrical equipment shall be installed above the Highest Flood Level and where such equipment is </w:t>
      </w:r>
      <w:proofErr w:type="gramStart"/>
      <w:r>
        <w:rPr>
          <w:rFonts w:ascii="Times New Roman" w:eastAsia="Times New Roman" w:hAnsi="Times New Roman" w:cs="Times New Roman"/>
          <w:color w:val="000000"/>
          <w:sz w:val="19"/>
          <w:szCs w:val="19"/>
        </w:rPr>
        <w:t>not  possible</w:t>
      </w:r>
      <w:proofErr w:type="gramEnd"/>
      <w:r>
        <w:rPr>
          <w:rFonts w:ascii="Times New Roman" w:eastAsia="Times New Roman" w:hAnsi="Times New Roman" w:cs="Times New Roman"/>
          <w:color w:val="000000"/>
          <w:sz w:val="19"/>
          <w:szCs w:val="19"/>
        </w:rPr>
        <w:t xml:space="preserve"> to be installed above Highest Flood Level, it shall be e</w:t>
      </w:r>
      <w:r>
        <w:rPr>
          <w:rFonts w:ascii="Times New Roman" w:eastAsia="Times New Roman" w:hAnsi="Times New Roman" w:cs="Times New Roman"/>
          <w:color w:val="000000"/>
          <w:sz w:val="19"/>
          <w:szCs w:val="19"/>
        </w:rPr>
        <w:t xml:space="preserve">nsured that there is no seepage or leakage or  logging of water. </w:t>
      </w:r>
    </w:p>
    <w:p w14:paraId="4B84602A" w14:textId="77777777" w:rsidR="00B342B8" w:rsidRDefault="00513744" w:rsidP="008B4338">
      <w:pPr>
        <w:widowControl w:val="0"/>
        <w:pBdr>
          <w:top w:val="nil"/>
          <w:left w:val="nil"/>
          <w:bottom w:val="nil"/>
          <w:right w:val="nil"/>
          <w:between w:val="nil"/>
        </w:pBdr>
        <w:spacing w:before="126" w:line="231" w:lineRule="auto"/>
        <w:ind w:left="477" w:right="87" w:hanging="35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15. Service lines and apparatus on consumer’s premises. – </w:t>
      </w:r>
      <w:r>
        <w:rPr>
          <w:rFonts w:ascii="Times New Roman" w:eastAsia="Times New Roman" w:hAnsi="Times New Roman" w:cs="Times New Roman"/>
          <w:color w:val="000000"/>
          <w:sz w:val="19"/>
          <w:szCs w:val="19"/>
        </w:rPr>
        <w:t>(1) The supplier shall ensure that all electric supply lines, wires, fittings and apparatus belonging to him or under his control, u</w:t>
      </w:r>
      <w:r>
        <w:rPr>
          <w:rFonts w:ascii="Times New Roman" w:eastAsia="Times New Roman" w:hAnsi="Times New Roman" w:cs="Times New Roman"/>
          <w:color w:val="000000"/>
          <w:sz w:val="19"/>
          <w:szCs w:val="19"/>
        </w:rPr>
        <w:t>p to the point of commencement of</w:t>
      </w:r>
    </w:p>
    <w:p w14:paraId="70D09081" w14:textId="77777777" w:rsidR="00B342B8" w:rsidRDefault="00513744" w:rsidP="008B4338">
      <w:pPr>
        <w:widowControl w:val="0"/>
        <w:pBdr>
          <w:top w:val="nil"/>
          <w:left w:val="nil"/>
          <w:bottom w:val="nil"/>
          <w:right w:val="nil"/>
          <w:between w:val="nil"/>
        </w:pBdr>
        <w:spacing w:before="202" w:line="231" w:lineRule="auto"/>
        <w:ind w:left="477" w:right="9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supply, which are on a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premises, are in a safe-condition and in all respects fit for supplying electricity and the supplier shall take precautions to avoid danger arising on such premises from such supply lines, wires, fittings and apparatus. </w:t>
      </w:r>
    </w:p>
    <w:p w14:paraId="0C44A272" w14:textId="77777777" w:rsidR="00B342B8" w:rsidRDefault="00513744" w:rsidP="008B4338">
      <w:pPr>
        <w:widowControl w:val="0"/>
        <w:pBdr>
          <w:top w:val="nil"/>
          <w:left w:val="nil"/>
          <w:bottom w:val="nil"/>
          <w:right w:val="nil"/>
          <w:between w:val="nil"/>
        </w:pBdr>
        <w:spacing w:before="122" w:line="231" w:lineRule="auto"/>
        <w:ind w:left="480" w:right="50"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r>
        <w:rPr>
          <w:rFonts w:ascii="Times New Roman" w:eastAsia="Times New Roman" w:hAnsi="Times New Roman" w:cs="Times New Roman"/>
          <w:color w:val="000000"/>
          <w:sz w:val="19"/>
          <w:szCs w:val="19"/>
        </w:rPr>
        <w:t xml:space="preserve">2) The service lines placed by the supplier on the premises of a consumer which are underground or which </w:t>
      </w:r>
      <w:proofErr w:type="gramStart"/>
      <w:r>
        <w:rPr>
          <w:rFonts w:ascii="Times New Roman" w:eastAsia="Times New Roman" w:hAnsi="Times New Roman" w:cs="Times New Roman"/>
          <w:color w:val="000000"/>
          <w:sz w:val="19"/>
          <w:szCs w:val="19"/>
        </w:rPr>
        <w:t>are  accessible</w:t>
      </w:r>
      <w:proofErr w:type="gramEnd"/>
      <w:r>
        <w:rPr>
          <w:rFonts w:ascii="Times New Roman" w:eastAsia="Times New Roman" w:hAnsi="Times New Roman" w:cs="Times New Roman"/>
          <w:color w:val="000000"/>
          <w:sz w:val="19"/>
          <w:szCs w:val="19"/>
        </w:rPr>
        <w:t xml:space="preserve"> shall be so insulated and protected by the supplier as to be secured under all ordinary conditions  against electrical, mechanical, che</w:t>
      </w:r>
      <w:r>
        <w:rPr>
          <w:rFonts w:ascii="Times New Roman" w:eastAsia="Times New Roman" w:hAnsi="Times New Roman" w:cs="Times New Roman"/>
          <w:color w:val="000000"/>
          <w:sz w:val="19"/>
          <w:szCs w:val="19"/>
        </w:rPr>
        <w:t xml:space="preserve">mical or other injury to the insulation. </w:t>
      </w:r>
    </w:p>
    <w:p w14:paraId="4018B360" w14:textId="77777777" w:rsidR="00B342B8" w:rsidRDefault="00513744" w:rsidP="008B4338">
      <w:pPr>
        <w:widowControl w:val="0"/>
        <w:pBdr>
          <w:top w:val="nil"/>
          <w:left w:val="nil"/>
          <w:bottom w:val="nil"/>
          <w:right w:val="nil"/>
          <w:between w:val="nil"/>
        </w:pBdr>
        <w:spacing w:before="125" w:line="231" w:lineRule="auto"/>
        <w:ind w:left="475" w:right="57"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consumer shall, as far as circumstances permit, take precautions for the safe custody of the equipment </w:t>
      </w:r>
      <w:proofErr w:type="gramStart"/>
      <w:r>
        <w:rPr>
          <w:rFonts w:ascii="Times New Roman" w:eastAsia="Times New Roman" w:hAnsi="Times New Roman" w:cs="Times New Roman"/>
          <w:color w:val="000000"/>
          <w:sz w:val="19"/>
          <w:szCs w:val="19"/>
        </w:rPr>
        <w:t>on  his</w:t>
      </w:r>
      <w:proofErr w:type="gramEnd"/>
      <w:r>
        <w:rPr>
          <w:rFonts w:ascii="Times New Roman" w:eastAsia="Times New Roman" w:hAnsi="Times New Roman" w:cs="Times New Roman"/>
          <w:color w:val="000000"/>
          <w:sz w:val="19"/>
          <w:szCs w:val="19"/>
        </w:rPr>
        <w:t xml:space="preserve"> premises belonging to the supplier. </w:t>
      </w:r>
    </w:p>
    <w:p w14:paraId="0EA63A0D" w14:textId="77777777" w:rsidR="00B342B8" w:rsidRDefault="00513744" w:rsidP="008B4338">
      <w:pPr>
        <w:widowControl w:val="0"/>
        <w:pBdr>
          <w:top w:val="nil"/>
          <w:left w:val="nil"/>
          <w:bottom w:val="nil"/>
          <w:right w:val="nil"/>
          <w:between w:val="nil"/>
        </w:pBdr>
        <w:spacing w:before="125" w:line="228" w:lineRule="auto"/>
        <w:ind w:left="478" w:right="56"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The consumer shall also ensure that the installation of the licensee under his control is kept i</w:t>
      </w:r>
      <w:r>
        <w:rPr>
          <w:rFonts w:ascii="Times New Roman" w:eastAsia="Times New Roman" w:hAnsi="Times New Roman" w:cs="Times New Roman"/>
          <w:color w:val="000000"/>
          <w:sz w:val="19"/>
          <w:szCs w:val="19"/>
        </w:rPr>
        <w:t xml:space="preserve">n a </w:t>
      </w:r>
      <w:proofErr w:type="gramStart"/>
      <w:r>
        <w:rPr>
          <w:rFonts w:ascii="Times New Roman" w:eastAsia="Times New Roman" w:hAnsi="Times New Roman" w:cs="Times New Roman"/>
          <w:color w:val="000000"/>
          <w:sz w:val="19"/>
          <w:szCs w:val="19"/>
        </w:rPr>
        <w:t>safe  condition</w:t>
      </w:r>
      <w:proofErr w:type="gramEnd"/>
      <w:r>
        <w:rPr>
          <w:rFonts w:ascii="Times New Roman" w:eastAsia="Times New Roman" w:hAnsi="Times New Roman" w:cs="Times New Roman"/>
          <w:color w:val="000000"/>
          <w:sz w:val="19"/>
          <w:szCs w:val="19"/>
        </w:rPr>
        <w:t xml:space="preserve">. </w:t>
      </w:r>
    </w:p>
    <w:p w14:paraId="1A0DC5D7" w14:textId="77777777" w:rsidR="00B342B8" w:rsidRDefault="00513744" w:rsidP="008B4338">
      <w:pPr>
        <w:widowControl w:val="0"/>
        <w:pBdr>
          <w:top w:val="nil"/>
          <w:left w:val="nil"/>
          <w:bottom w:val="nil"/>
          <w:right w:val="nil"/>
          <w:between w:val="nil"/>
        </w:pBdr>
        <w:spacing w:before="127" w:line="231" w:lineRule="auto"/>
        <w:ind w:left="518" w:right="87" w:hanging="39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16. Switchgear on consumer’s premises. – </w:t>
      </w:r>
      <w:r>
        <w:rPr>
          <w:rFonts w:ascii="Times New Roman" w:eastAsia="Times New Roman" w:hAnsi="Times New Roman" w:cs="Times New Roman"/>
          <w:color w:val="000000"/>
          <w:sz w:val="19"/>
          <w:szCs w:val="19"/>
        </w:rPr>
        <w:t>(1) The supplier shall provide a suitable switchgear in each conductor of every service line other than an earthed or earthed neutral conductor or the earthed external conductor of a concentric</w:t>
      </w:r>
      <w:r>
        <w:rPr>
          <w:rFonts w:ascii="Times New Roman" w:eastAsia="Times New Roman" w:hAnsi="Times New Roman" w:cs="Times New Roman"/>
          <w:color w:val="000000"/>
          <w:sz w:val="19"/>
          <w:szCs w:val="19"/>
        </w:rPr>
        <w:t xml:space="preserve"> cable within a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premises, in an accessible position and such switchgear shall be contained within an adequately enclosed fireproof receptacle: </w:t>
      </w:r>
    </w:p>
    <w:p w14:paraId="1D6B76AA" w14:textId="77777777" w:rsidR="00B342B8" w:rsidRDefault="00513744" w:rsidP="008B4338">
      <w:pPr>
        <w:widowControl w:val="0"/>
        <w:pBdr>
          <w:top w:val="nil"/>
          <w:left w:val="nil"/>
          <w:bottom w:val="nil"/>
          <w:right w:val="nil"/>
          <w:between w:val="nil"/>
        </w:pBdr>
        <w:spacing w:before="125" w:line="228" w:lineRule="auto"/>
        <w:ind w:left="545" w:right="56" w:firstLine="6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where more than one consumer is supplied through a common service line, each </w:t>
      </w:r>
      <w:proofErr w:type="gramStart"/>
      <w:r>
        <w:rPr>
          <w:rFonts w:ascii="Times New Roman" w:eastAsia="Times New Roman" w:hAnsi="Times New Roman" w:cs="Times New Roman"/>
          <w:color w:val="000000"/>
          <w:sz w:val="19"/>
          <w:szCs w:val="19"/>
        </w:rPr>
        <w:t>such  consumer</w:t>
      </w:r>
      <w:proofErr w:type="gramEnd"/>
      <w:r>
        <w:rPr>
          <w:rFonts w:ascii="Times New Roman" w:eastAsia="Times New Roman" w:hAnsi="Times New Roman" w:cs="Times New Roman"/>
          <w:color w:val="000000"/>
          <w:sz w:val="19"/>
          <w:szCs w:val="19"/>
        </w:rPr>
        <w:t xml:space="preserve"> shall be provided with an independent switchgear at the point of rigid junction to the common service.  </w:t>
      </w:r>
    </w:p>
    <w:p w14:paraId="3EB41C05" w14:textId="77777777" w:rsidR="00B342B8" w:rsidRDefault="00513744" w:rsidP="008B4338">
      <w:pPr>
        <w:widowControl w:val="0"/>
        <w:pBdr>
          <w:top w:val="nil"/>
          <w:left w:val="nil"/>
          <w:bottom w:val="nil"/>
          <w:right w:val="nil"/>
          <w:between w:val="nil"/>
        </w:pBdr>
        <w:spacing w:before="127" w:line="231" w:lineRule="auto"/>
        <w:ind w:left="545" w:right="55"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Every electric supply line other than the</w:t>
      </w:r>
      <w:r>
        <w:rPr>
          <w:rFonts w:ascii="Times New Roman" w:eastAsia="Times New Roman" w:hAnsi="Times New Roman" w:cs="Times New Roman"/>
          <w:color w:val="000000"/>
          <w:sz w:val="19"/>
          <w:szCs w:val="19"/>
        </w:rPr>
        <w:t xml:space="preserve"> earthed or earthed neutral conductor of any system or the </w:t>
      </w:r>
      <w:proofErr w:type="gramStart"/>
      <w:r>
        <w:rPr>
          <w:rFonts w:ascii="Times New Roman" w:eastAsia="Times New Roman" w:hAnsi="Times New Roman" w:cs="Times New Roman"/>
          <w:color w:val="000000"/>
          <w:sz w:val="19"/>
          <w:szCs w:val="19"/>
        </w:rPr>
        <w:t>earthed  external</w:t>
      </w:r>
      <w:proofErr w:type="gramEnd"/>
      <w:r>
        <w:rPr>
          <w:rFonts w:ascii="Times New Roman" w:eastAsia="Times New Roman" w:hAnsi="Times New Roman" w:cs="Times New Roman"/>
          <w:color w:val="000000"/>
          <w:sz w:val="19"/>
          <w:szCs w:val="19"/>
        </w:rPr>
        <w:t xml:space="preserve"> conductor of a concentric cable shall be protected by a suitable switchgear by its owner. </w:t>
      </w:r>
    </w:p>
    <w:p w14:paraId="1EA3B181" w14:textId="77777777" w:rsidR="00B342B8" w:rsidRDefault="00513744" w:rsidP="008B4338">
      <w:pPr>
        <w:widowControl w:val="0"/>
        <w:pBdr>
          <w:top w:val="nil"/>
          <w:left w:val="nil"/>
          <w:bottom w:val="nil"/>
          <w:right w:val="nil"/>
          <w:between w:val="nil"/>
        </w:pBdr>
        <w:spacing w:before="130" w:line="228" w:lineRule="auto"/>
        <w:ind w:left="515" w:right="94" w:hanging="38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17. Identification of earthed and earthed neutral conductors and position of switches an</w:t>
      </w:r>
      <w:r>
        <w:rPr>
          <w:rFonts w:ascii="Times New Roman" w:eastAsia="Times New Roman" w:hAnsi="Times New Roman" w:cs="Times New Roman"/>
          <w:b/>
          <w:bCs/>
          <w:color w:val="000000"/>
          <w:sz w:val="19"/>
          <w:szCs w:val="19"/>
        </w:rPr>
        <w:t xml:space="preserve">d switchgear therein. – </w:t>
      </w:r>
      <w:r>
        <w:rPr>
          <w:rFonts w:ascii="Times New Roman" w:eastAsia="Times New Roman" w:hAnsi="Times New Roman" w:cs="Times New Roman"/>
          <w:color w:val="000000"/>
          <w:sz w:val="19"/>
          <w:szCs w:val="19"/>
        </w:rPr>
        <w:t xml:space="preserve">Where the conductors include an earthed conductor of a two-wire system or an earthed neutral conductor of a multi-wire system or a conductor which is to be connected thereto, the following conditions shall be complied with, - </w:t>
      </w:r>
    </w:p>
    <w:p w14:paraId="08DD527F" w14:textId="77777777" w:rsidR="00B342B8" w:rsidRDefault="00513744" w:rsidP="008B4338">
      <w:pPr>
        <w:widowControl w:val="0"/>
        <w:pBdr>
          <w:top w:val="nil"/>
          <w:left w:val="nil"/>
          <w:bottom w:val="nil"/>
          <w:right w:val="nil"/>
          <w:between w:val="nil"/>
        </w:pBdr>
        <w:spacing w:before="127" w:line="231" w:lineRule="auto"/>
        <w:ind w:left="545" w:right="5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an indication of a permanent nature shall be provided by the owner of the earthed or earthed </w:t>
      </w:r>
      <w:proofErr w:type="gramStart"/>
      <w:r>
        <w:rPr>
          <w:rFonts w:ascii="Times New Roman" w:eastAsia="Times New Roman" w:hAnsi="Times New Roman" w:cs="Times New Roman"/>
          <w:color w:val="000000"/>
          <w:sz w:val="19"/>
          <w:szCs w:val="19"/>
        </w:rPr>
        <w:t>neutral  conductor</w:t>
      </w:r>
      <w:proofErr w:type="gramEnd"/>
      <w:r>
        <w:rPr>
          <w:rFonts w:ascii="Times New Roman" w:eastAsia="Times New Roman" w:hAnsi="Times New Roman" w:cs="Times New Roman"/>
          <w:color w:val="000000"/>
          <w:sz w:val="19"/>
          <w:szCs w:val="19"/>
        </w:rPr>
        <w:t>, or the conductor which is to be connected thereto, to enable such conductor to be distinguished from  any live conductor and such indicatio</w:t>
      </w:r>
      <w:r>
        <w:rPr>
          <w:rFonts w:ascii="Times New Roman" w:eastAsia="Times New Roman" w:hAnsi="Times New Roman" w:cs="Times New Roman"/>
          <w:color w:val="000000"/>
          <w:sz w:val="19"/>
          <w:szCs w:val="19"/>
        </w:rPr>
        <w:t xml:space="preserve">n shall be provided as per relevant standards, namely: – </w:t>
      </w:r>
    </w:p>
    <w:p w14:paraId="2DB28131" w14:textId="77777777" w:rsidR="00B342B8" w:rsidRDefault="00513744" w:rsidP="008B4338">
      <w:pPr>
        <w:widowControl w:val="0"/>
        <w:pBdr>
          <w:top w:val="nil"/>
          <w:left w:val="nil"/>
          <w:bottom w:val="nil"/>
          <w:right w:val="nil"/>
          <w:between w:val="nil"/>
        </w:pBdr>
        <w:spacing w:before="125" w:line="229" w:lineRule="auto"/>
        <w:ind w:left="1198" w:right="60"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where the earthed or earthed neutral conductor is the property of the supplier, at or near the point </w:t>
      </w:r>
      <w:proofErr w:type="gramStart"/>
      <w:r>
        <w:rPr>
          <w:rFonts w:ascii="Times New Roman" w:eastAsia="Times New Roman" w:hAnsi="Times New Roman" w:cs="Times New Roman"/>
          <w:color w:val="000000"/>
          <w:sz w:val="19"/>
          <w:szCs w:val="19"/>
        </w:rPr>
        <w:t>of  commencement</w:t>
      </w:r>
      <w:proofErr w:type="gramEnd"/>
      <w:r>
        <w:rPr>
          <w:rFonts w:ascii="Times New Roman" w:eastAsia="Times New Roman" w:hAnsi="Times New Roman" w:cs="Times New Roman"/>
          <w:color w:val="000000"/>
          <w:sz w:val="19"/>
          <w:szCs w:val="19"/>
        </w:rPr>
        <w:t xml:space="preserve"> of supply; </w:t>
      </w:r>
    </w:p>
    <w:p w14:paraId="34131157" w14:textId="77777777" w:rsidR="00B342B8" w:rsidRDefault="00513744" w:rsidP="008B4338">
      <w:pPr>
        <w:widowControl w:val="0"/>
        <w:pBdr>
          <w:top w:val="nil"/>
          <w:left w:val="nil"/>
          <w:bottom w:val="nil"/>
          <w:right w:val="nil"/>
          <w:between w:val="nil"/>
        </w:pBdr>
        <w:spacing w:before="126" w:line="231" w:lineRule="auto"/>
        <w:ind w:left="1198" w:right="50"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where a conductor forming part of a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system is to </w:t>
      </w:r>
      <w:r>
        <w:rPr>
          <w:rFonts w:ascii="Times New Roman" w:eastAsia="Times New Roman" w:hAnsi="Times New Roman" w:cs="Times New Roman"/>
          <w:color w:val="000000"/>
          <w:sz w:val="19"/>
          <w:szCs w:val="19"/>
        </w:rPr>
        <w:t xml:space="preserve">be connected to the </w:t>
      </w:r>
      <w:proofErr w:type="spellStart"/>
      <w:r>
        <w:rPr>
          <w:rFonts w:ascii="Times New Roman" w:eastAsia="Times New Roman" w:hAnsi="Times New Roman" w:cs="Times New Roman"/>
          <w:color w:val="000000"/>
          <w:sz w:val="19"/>
          <w:szCs w:val="19"/>
        </w:rPr>
        <w:t>supplier‟s</w:t>
      </w:r>
      <w:proofErr w:type="spellEnd"/>
      <w:r>
        <w:rPr>
          <w:rFonts w:ascii="Times New Roman" w:eastAsia="Times New Roman" w:hAnsi="Times New Roman" w:cs="Times New Roman"/>
          <w:color w:val="000000"/>
          <w:sz w:val="19"/>
          <w:szCs w:val="19"/>
        </w:rPr>
        <w:t xml:space="preserve"> </w:t>
      </w:r>
      <w:proofErr w:type="gramStart"/>
      <w:r>
        <w:rPr>
          <w:rFonts w:ascii="Times New Roman" w:eastAsia="Times New Roman" w:hAnsi="Times New Roman" w:cs="Times New Roman"/>
          <w:color w:val="000000"/>
          <w:sz w:val="19"/>
          <w:szCs w:val="19"/>
        </w:rPr>
        <w:t>earthed  or</w:t>
      </w:r>
      <w:proofErr w:type="gramEnd"/>
      <w:r>
        <w:rPr>
          <w:rFonts w:ascii="Times New Roman" w:eastAsia="Times New Roman" w:hAnsi="Times New Roman" w:cs="Times New Roman"/>
          <w:color w:val="000000"/>
          <w:sz w:val="19"/>
          <w:szCs w:val="19"/>
        </w:rPr>
        <w:t xml:space="preserve"> earthed neutral conductor, at the point where such connection is to be made; and  </w:t>
      </w:r>
    </w:p>
    <w:p w14:paraId="5A8CF698" w14:textId="77777777" w:rsidR="00B342B8" w:rsidRDefault="00513744" w:rsidP="008B4338">
      <w:pPr>
        <w:widowControl w:val="0"/>
        <w:pBdr>
          <w:top w:val="nil"/>
          <w:left w:val="nil"/>
          <w:bottom w:val="nil"/>
          <w:right w:val="nil"/>
          <w:between w:val="nil"/>
        </w:pBdr>
        <w:spacing w:before="125" w:line="240" w:lineRule="auto"/>
        <w:ind w:left="120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(c) in all other cases, at a point corresponding to the point of commencement of supply.  </w:t>
      </w:r>
    </w:p>
    <w:p w14:paraId="6CDD03B3" w14:textId="77777777" w:rsidR="00B342B8" w:rsidRDefault="00513744" w:rsidP="008B4338">
      <w:pPr>
        <w:widowControl w:val="0"/>
        <w:pBdr>
          <w:top w:val="nil"/>
          <w:left w:val="nil"/>
          <w:bottom w:val="nil"/>
          <w:right w:val="nil"/>
          <w:between w:val="nil"/>
        </w:pBdr>
        <w:spacing w:before="117" w:line="230" w:lineRule="auto"/>
        <w:ind w:left="543"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no cut-out, link, switch or circuit breaker other than a linked switch arranged to operate simultaneously </w:t>
      </w:r>
      <w:proofErr w:type="gramStart"/>
      <w:r>
        <w:rPr>
          <w:rFonts w:ascii="Times New Roman" w:eastAsia="Times New Roman" w:hAnsi="Times New Roman" w:cs="Times New Roman"/>
          <w:color w:val="000000"/>
          <w:sz w:val="19"/>
          <w:szCs w:val="19"/>
        </w:rPr>
        <w:t>on  the</w:t>
      </w:r>
      <w:proofErr w:type="gramEnd"/>
      <w:r>
        <w:rPr>
          <w:rFonts w:ascii="Times New Roman" w:eastAsia="Times New Roman" w:hAnsi="Times New Roman" w:cs="Times New Roman"/>
          <w:color w:val="000000"/>
          <w:sz w:val="19"/>
          <w:szCs w:val="19"/>
        </w:rPr>
        <w:t xml:space="preserve"> earthed or earthed neutral conductor and live </w:t>
      </w:r>
      <w:r>
        <w:rPr>
          <w:rFonts w:ascii="Times New Roman" w:eastAsia="Times New Roman" w:hAnsi="Times New Roman" w:cs="Times New Roman"/>
          <w:color w:val="000000"/>
          <w:sz w:val="19"/>
          <w:szCs w:val="19"/>
        </w:rPr>
        <w:t xml:space="preserve">conductors shall be inserted or remain inserted in any earthed or  earthed neutral conductor of a two wire-system or in any earthed or earthed neutral conductor of a multi-wire  system or in any conductor connected thereto:  </w:t>
      </w:r>
    </w:p>
    <w:p w14:paraId="75E3EC1A" w14:textId="77777777" w:rsidR="00B342B8" w:rsidRDefault="00513744" w:rsidP="008B4338">
      <w:pPr>
        <w:widowControl w:val="0"/>
        <w:pBdr>
          <w:top w:val="nil"/>
          <w:left w:val="nil"/>
          <w:bottom w:val="nil"/>
          <w:right w:val="nil"/>
          <w:between w:val="nil"/>
        </w:pBdr>
        <w:spacing w:before="125" w:line="231" w:lineRule="auto"/>
        <w:ind w:left="519" w:right="97" w:firstLine="67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the above requir</w:t>
      </w:r>
      <w:r>
        <w:rPr>
          <w:rFonts w:ascii="Times New Roman" w:eastAsia="Times New Roman" w:hAnsi="Times New Roman" w:cs="Times New Roman"/>
          <w:color w:val="000000"/>
          <w:sz w:val="19"/>
          <w:szCs w:val="19"/>
        </w:rPr>
        <w:t xml:space="preserve">ement shall not apply in case of a link for testing purposes, or a switch for controlling a generator or transformer. </w:t>
      </w:r>
    </w:p>
    <w:p w14:paraId="43E587DF" w14:textId="77777777" w:rsidR="00B342B8" w:rsidRDefault="00513744" w:rsidP="008B4338">
      <w:pPr>
        <w:widowControl w:val="0"/>
        <w:pBdr>
          <w:top w:val="nil"/>
          <w:left w:val="nil"/>
          <w:bottom w:val="nil"/>
          <w:right w:val="nil"/>
          <w:between w:val="nil"/>
        </w:pBdr>
        <w:spacing w:before="125" w:line="230" w:lineRule="auto"/>
        <w:ind w:left="515" w:right="87" w:hanging="38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18. Earthed terminal on consumer’s premises. – </w:t>
      </w:r>
      <w:r>
        <w:rPr>
          <w:rFonts w:ascii="Times New Roman" w:eastAsia="Times New Roman" w:hAnsi="Times New Roman" w:cs="Times New Roman"/>
          <w:color w:val="000000"/>
          <w:sz w:val="19"/>
          <w:szCs w:val="19"/>
        </w:rPr>
        <w:t xml:space="preserve">(1) The supplier shall provide and maintain on the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premises for the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use, a suitable earthed terminal in an accessible position at or near the point of commencement of supply as per relevant standards: </w:t>
      </w:r>
    </w:p>
    <w:p w14:paraId="579A5B8A" w14:textId="77777777" w:rsidR="00B342B8" w:rsidRDefault="00513744" w:rsidP="008B4338">
      <w:pPr>
        <w:widowControl w:val="0"/>
        <w:pBdr>
          <w:top w:val="nil"/>
          <w:left w:val="nil"/>
          <w:bottom w:val="nil"/>
          <w:right w:val="nil"/>
          <w:between w:val="nil"/>
        </w:pBdr>
        <w:spacing w:before="125" w:line="231" w:lineRule="auto"/>
        <w:ind w:left="543" w:right="47"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in the case of ins</w:t>
      </w:r>
      <w:r>
        <w:rPr>
          <w:rFonts w:ascii="Times New Roman" w:eastAsia="Times New Roman" w:hAnsi="Times New Roman" w:cs="Times New Roman"/>
          <w:color w:val="000000"/>
          <w:sz w:val="19"/>
          <w:szCs w:val="19"/>
        </w:rPr>
        <w:t xml:space="preserve">tallation of voltage exceeding 250 V the consumer shall, in addition </w:t>
      </w:r>
      <w:proofErr w:type="gramStart"/>
      <w:r>
        <w:rPr>
          <w:rFonts w:ascii="Times New Roman" w:eastAsia="Times New Roman" w:hAnsi="Times New Roman" w:cs="Times New Roman"/>
          <w:color w:val="000000"/>
          <w:sz w:val="19"/>
          <w:szCs w:val="19"/>
        </w:rPr>
        <w:t>to  the</w:t>
      </w:r>
      <w:proofErr w:type="gramEnd"/>
      <w:r>
        <w:rPr>
          <w:rFonts w:ascii="Times New Roman" w:eastAsia="Times New Roman" w:hAnsi="Times New Roman" w:cs="Times New Roman"/>
          <w:color w:val="000000"/>
          <w:sz w:val="19"/>
          <w:szCs w:val="19"/>
        </w:rPr>
        <w:t xml:space="preserve"> aforementioned earthing arrangement, provide his own earthing system with an independent electrode and  the same shall be interlinked with the earthed terminal mentioned in sub-re</w:t>
      </w:r>
      <w:r>
        <w:rPr>
          <w:rFonts w:ascii="Times New Roman" w:eastAsia="Times New Roman" w:hAnsi="Times New Roman" w:cs="Times New Roman"/>
          <w:color w:val="000000"/>
          <w:sz w:val="19"/>
          <w:szCs w:val="19"/>
        </w:rPr>
        <w:t xml:space="preserve">gulation (1) through a suitable link. </w:t>
      </w:r>
    </w:p>
    <w:p w14:paraId="57B69BB1" w14:textId="77777777" w:rsidR="00B342B8" w:rsidRDefault="00513744" w:rsidP="008B4338">
      <w:pPr>
        <w:widowControl w:val="0"/>
        <w:pBdr>
          <w:top w:val="nil"/>
          <w:left w:val="nil"/>
          <w:bottom w:val="nil"/>
          <w:right w:val="nil"/>
          <w:between w:val="nil"/>
        </w:pBdr>
        <w:spacing w:before="125" w:line="228" w:lineRule="auto"/>
        <w:ind w:left="547" w:right="58"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consumer shall take all reasonable precautions to prevent mechanical damage to the earthed </w:t>
      </w:r>
      <w:proofErr w:type="gramStart"/>
      <w:r>
        <w:rPr>
          <w:rFonts w:ascii="Times New Roman" w:eastAsia="Times New Roman" w:hAnsi="Times New Roman" w:cs="Times New Roman"/>
          <w:color w:val="000000"/>
          <w:sz w:val="19"/>
          <w:szCs w:val="19"/>
        </w:rPr>
        <w:t>terminal  and</w:t>
      </w:r>
      <w:proofErr w:type="gramEnd"/>
      <w:r>
        <w:rPr>
          <w:rFonts w:ascii="Times New Roman" w:eastAsia="Times New Roman" w:hAnsi="Times New Roman" w:cs="Times New Roman"/>
          <w:color w:val="000000"/>
          <w:sz w:val="19"/>
          <w:szCs w:val="19"/>
        </w:rPr>
        <w:t xml:space="preserve"> its lead belonging to the supplier. </w:t>
      </w:r>
    </w:p>
    <w:p w14:paraId="137FB7FC" w14:textId="77777777" w:rsidR="00B342B8" w:rsidRDefault="00513744" w:rsidP="008B4338">
      <w:pPr>
        <w:widowControl w:val="0"/>
        <w:pBdr>
          <w:top w:val="nil"/>
          <w:left w:val="nil"/>
          <w:bottom w:val="nil"/>
          <w:right w:val="nil"/>
          <w:between w:val="nil"/>
        </w:pBdr>
        <w:spacing w:before="127" w:line="231" w:lineRule="auto"/>
        <w:ind w:left="550" w:right="99" w:hanging="424"/>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19. Accessibility to bare conductors</w:t>
      </w:r>
      <w:r>
        <w:rPr>
          <w:rFonts w:ascii="Times New Roman" w:eastAsia="Times New Roman" w:hAnsi="Times New Roman" w:cs="Times New Roman"/>
          <w:color w:val="000000"/>
          <w:sz w:val="19"/>
          <w:szCs w:val="19"/>
        </w:rPr>
        <w:t xml:space="preserve">. – Where bare conductors are used in a building, the owner of such conductors shall, - </w:t>
      </w:r>
    </w:p>
    <w:p w14:paraId="25C1FA7E" w14:textId="77777777" w:rsidR="00B342B8" w:rsidRDefault="00513744" w:rsidP="008B4338">
      <w:pPr>
        <w:widowControl w:val="0"/>
        <w:pBdr>
          <w:top w:val="nil"/>
          <w:left w:val="nil"/>
          <w:bottom w:val="nil"/>
          <w:right w:val="nil"/>
          <w:between w:val="nil"/>
        </w:pBdr>
        <w:spacing w:before="125"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ensure that they are inaccessible to general public; </w:t>
      </w:r>
    </w:p>
    <w:p w14:paraId="1DB3733D" w14:textId="77777777" w:rsidR="00B342B8" w:rsidRDefault="00513744" w:rsidP="008B4338">
      <w:pPr>
        <w:widowControl w:val="0"/>
        <w:pBdr>
          <w:top w:val="nil"/>
          <w:left w:val="nil"/>
          <w:bottom w:val="nil"/>
          <w:right w:val="nil"/>
          <w:between w:val="nil"/>
        </w:pBdr>
        <w:spacing w:before="117" w:line="351" w:lineRule="auto"/>
        <w:ind w:left="842" w:right="73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 provide in readily accessible position switches for rendering them de</w:t>
      </w:r>
      <w:r>
        <w:rPr>
          <w:rFonts w:ascii="Times New Roman" w:eastAsia="Times New Roman" w:hAnsi="Times New Roman" w:cs="Times New Roman"/>
          <w:color w:val="000000"/>
          <w:sz w:val="19"/>
          <w:szCs w:val="19"/>
        </w:rPr>
        <w:t xml:space="preserve">ad whenever necessary; and (c) take such other safety measures as are specified in the relevant standards. </w:t>
      </w:r>
    </w:p>
    <w:p w14:paraId="0858BF3C" w14:textId="77777777" w:rsidR="00B342B8" w:rsidRDefault="00513744" w:rsidP="008B4338">
      <w:pPr>
        <w:widowControl w:val="0"/>
        <w:pBdr>
          <w:top w:val="nil"/>
          <w:left w:val="nil"/>
          <w:bottom w:val="nil"/>
          <w:right w:val="nil"/>
          <w:between w:val="nil"/>
        </w:pBdr>
        <w:spacing w:before="23" w:line="231" w:lineRule="auto"/>
        <w:ind w:left="519" w:right="85" w:hanging="40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20. Danger Notices</w:t>
      </w:r>
      <w:r>
        <w:rPr>
          <w:rFonts w:ascii="Times New Roman" w:eastAsia="Times New Roman" w:hAnsi="Times New Roman" w:cs="Times New Roman"/>
          <w:color w:val="000000"/>
          <w:sz w:val="19"/>
          <w:szCs w:val="19"/>
        </w:rPr>
        <w:t>. – The owner of every installation of voltage exceeding 250 V shall affix permanently in a conspicuous position a danger notice in Hindi or English and the local language of the district, with a sign of</w:t>
      </w:r>
    </w:p>
    <w:p w14:paraId="3CCA604B" w14:textId="77777777" w:rsidR="00B342B8" w:rsidRDefault="00513744" w:rsidP="008B4338">
      <w:pPr>
        <w:widowControl w:val="0"/>
        <w:pBdr>
          <w:top w:val="nil"/>
          <w:left w:val="nil"/>
          <w:bottom w:val="nil"/>
          <w:right w:val="nil"/>
          <w:between w:val="nil"/>
        </w:pBdr>
        <w:spacing w:before="204" w:line="240" w:lineRule="auto"/>
        <w:ind w:left="5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skull and bones of a design as per relevant standards on, - </w:t>
      </w:r>
    </w:p>
    <w:p w14:paraId="3ADCF4FD" w14:textId="77777777" w:rsidR="00B342B8" w:rsidRDefault="00513744" w:rsidP="008B4338">
      <w:pPr>
        <w:widowControl w:val="0"/>
        <w:pBdr>
          <w:top w:val="nil"/>
          <w:left w:val="nil"/>
          <w:bottom w:val="nil"/>
          <w:right w:val="nil"/>
          <w:between w:val="nil"/>
        </w:pBdr>
        <w:spacing w:before="118" w:line="231" w:lineRule="auto"/>
        <w:ind w:left="835" w:right="57"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every motor, generator, transformer and other electrical plant and equipment together with </w:t>
      </w:r>
      <w:proofErr w:type="gramStart"/>
      <w:r>
        <w:rPr>
          <w:rFonts w:ascii="Times New Roman" w:eastAsia="Times New Roman" w:hAnsi="Times New Roman" w:cs="Times New Roman"/>
          <w:color w:val="000000"/>
          <w:sz w:val="19"/>
          <w:szCs w:val="19"/>
        </w:rPr>
        <w:t>apparatus  used</w:t>
      </w:r>
      <w:proofErr w:type="gramEnd"/>
      <w:r>
        <w:rPr>
          <w:rFonts w:ascii="Times New Roman" w:eastAsia="Times New Roman" w:hAnsi="Times New Roman" w:cs="Times New Roman"/>
          <w:color w:val="000000"/>
          <w:sz w:val="19"/>
          <w:szCs w:val="19"/>
        </w:rPr>
        <w:t xml:space="preserve"> for controlling or regulating the same; </w:t>
      </w:r>
    </w:p>
    <w:p w14:paraId="49AF5C49" w14:textId="77777777" w:rsidR="00B342B8" w:rsidRDefault="00513744" w:rsidP="008B4338">
      <w:pPr>
        <w:widowControl w:val="0"/>
        <w:pBdr>
          <w:top w:val="nil"/>
          <w:left w:val="nil"/>
          <w:bottom w:val="nil"/>
          <w:right w:val="nil"/>
          <w:between w:val="nil"/>
        </w:pBdr>
        <w:spacing w:before="122" w:line="231" w:lineRule="auto"/>
        <w:ind w:left="840" w:right="54"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all supports of overhead lines of voltage exceeding 650 V which can be easily climbed upon without </w:t>
      </w:r>
      <w:proofErr w:type="gramStart"/>
      <w:r>
        <w:rPr>
          <w:rFonts w:ascii="Times New Roman" w:eastAsia="Times New Roman" w:hAnsi="Times New Roman" w:cs="Times New Roman"/>
          <w:color w:val="000000"/>
          <w:sz w:val="19"/>
          <w:szCs w:val="19"/>
        </w:rPr>
        <w:t>t</w:t>
      </w:r>
      <w:r>
        <w:rPr>
          <w:rFonts w:ascii="Times New Roman" w:eastAsia="Times New Roman" w:hAnsi="Times New Roman" w:cs="Times New Roman"/>
          <w:color w:val="000000"/>
          <w:sz w:val="19"/>
          <w:szCs w:val="19"/>
        </w:rPr>
        <w:t>he  aid</w:t>
      </w:r>
      <w:proofErr w:type="gramEnd"/>
      <w:r>
        <w:rPr>
          <w:rFonts w:ascii="Times New Roman" w:eastAsia="Times New Roman" w:hAnsi="Times New Roman" w:cs="Times New Roman"/>
          <w:color w:val="000000"/>
          <w:sz w:val="19"/>
          <w:szCs w:val="19"/>
        </w:rPr>
        <w:t xml:space="preserve"> of ladder or special appliances; and </w:t>
      </w:r>
    </w:p>
    <w:p w14:paraId="67743635" w14:textId="77777777" w:rsidR="00B342B8" w:rsidRDefault="00513744" w:rsidP="008B4338">
      <w:pPr>
        <w:widowControl w:val="0"/>
        <w:pBdr>
          <w:top w:val="nil"/>
          <w:left w:val="nil"/>
          <w:bottom w:val="nil"/>
          <w:right w:val="nil"/>
          <w:between w:val="nil"/>
        </w:pBdr>
        <w:spacing w:before="125" w:line="231" w:lineRule="auto"/>
        <w:ind w:left="838" w:right="53"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luminous tube sign requiring supply, X-ray and similar high frequency installations of </w:t>
      </w:r>
      <w:proofErr w:type="gramStart"/>
      <w:r>
        <w:rPr>
          <w:rFonts w:ascii="Times New Roman" w:eastAsia="Times New Roman" w:hAnsi="Times New Roman" w:cs="Times New Roman"/>
          <w:color w:val="000000"/>
          <w:sz w:val="19"/>
          <w:szCs w:val="19"/>
        </w:rPr>
        <w:t>voltage  exceeding</w:t>
      </w:r>
      <w:proofErr w:type="gramEnd"/>
      <w:r>
        <w:rPr>
          <w:rFonts w:ascii="Times New Roman" w:eastAsia="Times New Roman" w:hAnsi="Times New Roman" w:cs="Times New Roman"/>
          <w:color w:val="000000"/>
          <w:sz w:val="19"/>
          <w:szCs w:val="19"/>
        </w:rPr>
        <w:t xml:space="preserve"> 650 V but not exceeding 33 kV: </w:t>
      </w:r>
    </w:p>
    <w:p w14:paraId="7050795A" w14:textId="77777777" w:rsidR="00B342B8" w:rsidRDefault="00513744" w:rsidP="008B4338">
      <w:pPr>
        <w:widowControl w:val="0"/>
        <w:pBdr>
          <w:top w:val="nil"/>
          <w:left w:val="nil"/>
          <w:bottom w:val="nil"/>
          <w:right w:val="nil"/>
          <w:between w:val="nil"/>
        </w:pBdr>
        <w:spacing w:before="125" w:line="230" w:lineRule="auto"/>
        <w:ind w:left="569" w:right="58" w:firstLine="62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where it is not possible to affix such notices on any generator, motor, transformer or </w:t>
      </w:r>
      <w:proofErr w:type="gramStart"/>
      <w:r>
        <w:rPr>
          <w:rFonts w:ascii="Times New Roman" w:eastAsia="Times New Roman" w:hAnsi="Times New Roman" w:cs="Times New Roman"/>
          <w:color w:val="000000"/>
          <w:sz w:val="19"/>
          <w:szCs w:val="19"/>
        </w:rPr>
        <w:t>other  apparatus</w:t>
      </w:r>
      <w:proofErr w:type="gramEnd"/>
      <w:r>
        <w:rPr>
          <w:rFonts w:ascii="Times New Roman" w:eastAsia="Times New Roman" w:hAnsi="Times New Roman" w:cs="Times New Roman"/>
          <w:color w:val="000000"/>
          <w:sz w:val="19"/>
          <w:szCs w:val="19"/>
        </w:rPr>
        <w:t xml:space="preserve">, they shall be affixed as near as possible thereto, or the word „danger‟ and the voltage of the apparatus  concerned shall be permanently </w:t>
      </w:r>
      <w:r>
        <w:rPr>
          <w:rFonts w:ascii="Times New Roman" w:eastAsia="Times New Roman" w:hAnsi="Times New Roman" w:cs="Times New Roman"/>
          <w:color w:val="000000"/>
          <w:sz w:val="19"/>
          <w:szCs w:val="19"/>
        </w:rPr>
        <w:t xml:space="preserve">painted on it: </w:t>
      </w:r>
    </w:p>
    <w:p w14:paraId="5A4C5353" w14:textId="77777777" w:rsidR="00B342B8" w:rsidRDefault="00513744" w:rsidP="008B4338">
      <w:pPr>
        <w:widowControl w:val="0"/>
        <w:pBdr>
          <w:top w:val="nil"/>
          <w:left w:val="nil"/>
          <w:bottom w:val="nil"/>
          <w:right w:val="nil"/>
          <w:between w:val="nil"/>
        </w:pBdr>
        <w:spacing w:before="126" w:line="231" w:lineRule="auto"/>
        <w:ind w:left="570" w:right="59" w:firstLine="7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where the generator, motor, transformer or other apparatus is within an </w:t>
      </w:r>
      <w:proofErr w:type="gramStart"/>
      <w:r>
        <w:rPr>
          <w:rFonts w:ascii="Times New Roman" w:eastAsia="Times New Roman" w:hAnsi="Times New Roman" w:cs="Times New Roman"/>
          <w:color w:val="000000"/>
          <w:sz w:val="19"/>
          <w:szCs w:val="19"/>
        </w:rPr>
        <w:t>enclosure  one</w:t>
      </w:r>
      <w:proofErr w:type="gramEnd"/>
      <w:r>
        <w:rPr>
          <w:rFonts w:ascii="Times New Roman" w:eastAsia="Times New Roman" w:hAnsi="Times New Roman" w:cs="Times New Roman"/>
          <w:color w:val="000000"/>
          <w:sz w:val="19"/>
          <w:szCs w:val="19"/>
        </w:rPr>
        <w:t xml:space="preserve"> notice affixed to the said enclosure shall be sufficient for the purposes of this regulation.  </w:t>
      </w:r>
    </w:p>
    <w:p w14:paraId="3D258B11" w14:textId="77777777" w:rsidR="00B342B8" w:rsidRDefault="00513744" w:rsidP="008B4338">
      <w:pPr>
        <w:widowControl w:val="0"/>
        <w:pBdr>
          <w:top w:val="nil"/>
          <w:left w:val="nil"/>
          <w:bottom w:val="nil"/>
          <w:right w:val="nil"/>
          <w:between w:val="nil"/>
        </w:pBdr>
        <w:spacing w:before="125" w:line="231" w:lineRule="auto"/>
        <w:ind w:left="564" w:right="51"/>
        <w:rPr>
          <w:rFonts w:ascii="Times New Roman" w:eastAsia="Times New Roman" w:hAnsi="Times New Roman" w:cs="Times New Roman"/>
          <w:color w:val="000000"/>
          <w:sz w:val="19"/>
          <w:szCs w:val="19"/>
        </w:rPr>
      </w:pPr>
      <w:r>
        <w:rPr>
          <w:rFonts w:ascii="Times New Roman" w:eastAsia="Times New Roman" w:hAnsi="Times New Roman" w:cs="Times New Roman"/>
          <w:i/>
          <w:iCs/>
          <w:color w:val="000000"/>
          <w:sz w:val="19"/>
          <w:szCs w:val="19"/>
        </w:rPr>
        <w:t xml:space="preserve">Explanation. – </w:t>
      </w:r>
      <w:r>
        <w:rPr>
          <w:rFonts w:ascii="Times New Roman" w:eastAsia="Times New Roman" w:hAnsi="Times New Roman" w:cs="Times New Roman"/>
          <w:color w:val="000000"/>
          <w:sz w:val="19"/>
          <w:szCs w:val="19"/>
        </w:rPr>
        <w:t xml:space="preserve">For the purposes of clause (b) rails, tubular poles, wooden supports, reinforced cement </w:t>
      </w:r>
      <w:proofErr w:type="gramStart"/>
      <w:r>
        <w:rPr>
          <w:rFonts w:ascii="Times New Roman" w:eastAsia="Times New Roman" w:hAnsi="Times New Roman" w:cs="Times New Roman"/>
          <w:color w:val="000000"/>
          <w:sz w:val="19"/>
          <w:szCs w:val="19"/>
        </w:rPr>
        <w:t>concrete  poles</w:t>
      </w:r>
      <w:proofErr w:type="gramEnd"/>
      <w:r>
        <w:rPr>
          <w:rFonts w:ascii="Times New Roman" w:eastAsia="Times New Roman" w:hAnsi="Times New Roman" w:cs="Times New Roman"/>
          <w:color w:val="000000"/>
          <w:sz w:val="19"/>
          <w:szCs w:val="19"/>
        </w:rPr>
        <w:t xml:space="preserve"> and pre stressed cement concrete poles without steps, I-sections and channels, shall be deemed as supports  which cannot be easily climbed upon.  </w:t>
      </w:r>
    </w:p>
    <w:p w14:paraId="6454E4F0" w14:textId="77777777" w:rsidR="00B342B8" w:rsidRDefault="00513744" w:rsidP="008B4338">
      <w:pPr>
        <w:widowControl w:val="0"/>
        <w:pBdr>
          <w:top w:val="nil"/>
          <w:left w:val="nil"/>
          <w:bottom w:val="nil"/>
          <w:right w:val="nil"/>
          <w:between w:val="nil"/>
        </w:pBdr>
        <w:spacing w:before="122" w:line="231" w:lineRule="auto"/>
        <w:ind w:left="541" w:right="94" w:hanging="424"/>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21. Handling of electric supply lines and apparatus. – </w:t>
      </w:r>
      <w:r>
        <w:rPr>
          <w:rFonts w:ascii="Times New Roman" w:eastAsia="Times New Roman" w:hAnsi="Times New Roman" w:cs="Times New Roman"/>
          <w:color w:val="000000"/>
          <w:sz w:val="19"/>
          <w:szCs w:val="19"/>
        </w:rPr>
        <w:t>(1) Before any conductor or apparatus is handled, adequate precautions shall be taken, by earthing or other suitable means, to discharge electrically such conductor or apparatus, and any adjacent condu</w:t>
      </w:r>
      <w:r>
        <w:rPr>
          <w:rFonts w:ascii="Times New Roman" w:eastAsia="Times New Roman" w:hAnsi="Times New Roman" w:cs="Times New Roman"/>
          <w:color w:val="000000"/>
          <w:sz w:val="19"/>
          <w:szCs w:val="19"/>
        </w:rPr>
        <w:t xml:space="preserve">ctor or apparatus if there is danger therefrom, and to prevent any conductor or apparatus from being accidentally or inadvertently electrically charged when persons are working thereon shall be followed as per the relevant standards. </w:t>
      </w:r>
    </w:p>
    <w:p w14:paraId="27DFBC42" w14:textId="77777777" w:rsidR="00B342B8" w:rsidRDefault="00513744" w:rsidP="008B4338">
      <w:pPr>
        <w:widowControl w:val="0"/>
        <w:pBdr>
          <w:top w:val="nil"/>
          <w:left w:val="nil"/>
          <w:bottom w:val="nil"/>
          <w:right w:val="nil"/>
          <w:between w:val="nil"/>
        </w:pBdr>
        <w:spacing w:before="125" w:line="240" w:lineRule="auto"/>
        <w:ind w:left="550"/>
        <w:rPr>
          <w:rFonts w:ascii="Times New Roman" w:eastAsia="Times New Roman" w:hAnsi="Times New Roman" w:cs="Times New Roman"/>
          <w:i/>
          <w:iCs/>
          <w:color w:val="000000"/>
          <w:sz w:val="19"/>
          <w:szCs w:val="19"/>
        </w:rPr>
      </w:pPr>
      <w:r>
        <w:rPr>
          <w:rFonts w:ascii="Times New Roman" w:eastAsia="Times New Roman" w:hAnsi="Times New Roman" w:cs="Times New Roman"/>
          <w:color w:val="000000"/>
          <w:sz w:val="19"/>
          <w:szCs w:val="19"/>
        </w:rPr>
        <w:t xml:space="preserve">(2) Every person who </w:t>
      </w:r>
      <w:r>
        <w:rPr>
          <w:rFonts w:ascii="Times New Roman" w:eastAsia="Times New Roman" w:hAnsi="Times New Roman" w:cs="Times New Roman"/>
          <w:color w:val="000000"/>
          <w:sz w:val="19"/>
          <w:szCs w:val="19"/>
        </w:rPr>
        <w:t xml:space="preserve">is working on an electric supply line or apparatus or both shall be provided with, </w:t>
      </w:r>
      <w:r>
        <w:rPr>
          <w:rFonts w:ascii="Times New Roman" w:eastAsia="Times New Roman" w:hAnsi="Times New Roman" w:cs="Times New Roman"/>
          <w:i/>
          <w:iCs/>
          <w:color w:val="000000"/>
          <w:sz w:val="19"/>
          <w:szCs w:val="19"/>
        </w:rPr>
        <w:t xml:space="preserve">– </w:t>
      </w:r>
    </w:p>
    <w:p w14:paraId="4D45E720" w14:textId="77777777" w:rsidR="00B342B8" w:rsidRDefault="00513744" w:rsidP="008B4338">
      <w:pPr>
        <w:widowControl w:val="0"/>
        <w:pBdr>
          <w:top w:val="nil"/>
          <w:left w:val="nil"/>
          <w:bottom w:val="nil"/>
          <w:right w:val="nil"/>
          <w:between w:val="nil"/>
        </w:pBdr>
        <w:spacing w:before="115" w:line="231" w:lineRule="auto"/>
        <w:ind w:left="825" w:right="4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personal protective equipment, tools and devices such as rubber gloves and safety footwear suitable </w:t>
      </w:r>
      <w:proofErr w:type="gramStart"/>
      <w:r>
        <w:rPr>
          <w:rFonts w:ascii="Times New Roman" w:eastAsia="Times New Roman" w:hAnsi="Times New Roman" w:cs="Times New Roman"/>
          <w:color w:val="000000"/>
          <w:sz w:val="19"/>
          <w:szCs w:val="19"/>
        </w:rPr>
        <w:t>for  working</w:t>
      </w:r>
      <w:proofErr w:type="gramEnd"/>
      <w:r>
        <w:rPr>
          <w:rFonts w:ascii="Times New Roman" w:eastAsia="Times New Roman" w:hAnsi="Times New Roman" w:cs="Times New Roman"/>
          <w:color w:val="000000"/>
          <w:sz w:val="19"/>
          <w:szCs w:val="19"/>
        </w:rPr>
        <w:t xml:space="preserve"> voltage, safety belts for working at height, noncondu</w:t>
      </w:r>
      <w:r>
        <w:rPr>
          <w:rFonts w:ascii="Times New Roman" w:eastAsia="Times New Roman" w:hAnsi="Times New Roman" w:cs="Times New Roman"/>
          <w:color w:val="000000"/>
          <w:sz w:val="19"/>
          <w:szCs w:val="19"/>
        </w:rPr>
        <w:t xml:space="preserve">ctive ladder, earthing devices of appropriate  class, helmet, line tester, hand lines, voltage detector and hand tools as per the relevant standards; and </w:t>
      </w:r>
    </w:p>
    <w:p w14:paraId="0DC0847B" w14:textId="77777777" w:rsidR="00B342B8" w:rsidRDefault="00513744" w:rsidP="008B4338">
      <w:pPr>
        <w:widowControl w:val="0"/>
        <w:pBdr>
          <w:top w:val="nil"/>
          <w:left w:val="nil"/>
          <w:bottom w:val="nil"/>
          <w:right w:val="nil"/>
          <w:between w:val="nil"/>
        </w:pBdr>
        <w:spacing w:before="125" w:line="230" w:lineRule="auto"/>
        <w:ind w:left="822"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any other device for protecting him from mechanical and electrical injury due to arc flash and </w:t>
      </w:r>
      <w:proofErr w:type="gramStart"/>
      <w:r>
        <w:rPr>
          <w:rFonts w:ascii="Times New Roman" w:eastAsia="Times New Roman" w:hAnsi="Times New Roman" w:cs="Times New Roman"/>
          <w:color w:val="000000"/>
          <w:sz w:val="19"/>
          <w:szCs w:val="19"/>
        </w:rPr>
        <w:t>such  personal</w:t>
      </w:r>
      <w:proofErr w:type="gramEnd"/>
      <w:r>
        <w:rPr>
          <w:rFonts w:ascii="Times New Roman" w:eastAsia="Times New Roman" w:hAnsi="Times New Roman" w:cs="Times New Roman"/>
          <w:color w:val="000000"/>
          <w:sz w:val="19"/>
          <w:szCs w:val="19"/>
        </w:rPr>
        <w:t xml:space="preserve"> protective equipment, tools and devices shall conform to the relevant standards and shall always be  maintained in sound working condition. </w:t>
      </w:r>
    </w:p>
    <w:p w14:paraId="2DA70B99" w14:textId="77777777" w:rsidR="00B342B8" w:rsidRDefault="00513744" w:rsidP="008B4338">
      <w:pPr>
        <w:widowControl w:val="0"/>
        <w:pBdr>
          <w:top w:val="nil"/>
          <w:left w:val="nil"/>
          <w:bottom w:val="nil"/>
          <w:right w:val="nil"/>
          <w:between w:val="nil"/>
        </w:pBdr>
        <w:spacing w:before="126" w:line="231" w:lineRule="auto"/>
        <w:ind w:left="543" w:right="4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r>
        <w:rPr>
          <w:rFonts w:ascii="Times New Roman" w:eastAsia="Times New Roman" w:hAnsi="Times New Roman" w:cs="Times New Roman"/>
          <w:color w:val="000000"/>
          <w:sz w:val="19"/>
          <w:szCs w:val="19"/>
        </w:rPr>
        <w:t xml:space="preserve">3) No person shall operate and undertake maintenance work on any part or whole of an electrical plant </w:t>
      </w:r>
      <w:proofErr w:type="gramStart"/>
      <w:r>
        <w:rPr>
          <w:rFonts w:ascii="Times New Roman" w:eastAsia="Times New Roman" w:hAnsi="Times New Roman" w:cs="Times New Roman"/>
          <w:color w:val="000000"/>
          <w:sz w:val="19"/>
          <w:szCs w:val="19"/>
        </w:rPr>
        <w:t>or  electric</w:t>
      </w:r>
      <w:proofErr w:type="gramEnd"/>
      <w:r>
        <w:rPr>
          <w:rFonts w:ascii="Times New Roman" w:eastAsia="Times New Roman" w:hAnsi="Times New Roman" w:cs="Times New Roman"/>
          <w:color w:val="000000"/>
          <w:sz w:val="19"/>
          <w:szCs w:val="19"/>
        </w:rPr>
        <w:t xml:space="preserve"> supply line or apparatus and no person shall assist such person on such work, unless he is designated in  that behalf and observes the safety</w:t>
      </w:r>
      <w:r>
        <w:rPr>
          <w:rFonts w:ascii="Times New Roman" w:eastAsia="Times New Roman" w:hAnsi="Times New Roman" w:cs="Times New Roman"/>
          <w:color w:val="000000"/>
          <w:sz w:val="19"/>
          <w:szCs w:val="19"/>
        </w:rPr>
        <w:t xml:space="preserve"> precautions given in Part-I, Part-II, Part-III and Part-IV, as the case may be,  of Schedule I. </w:t>
      </w:r>
    </w:p>
    <w:p w14:paraId="7C74A6CC" w14:textId="77777777" w:rsidR="00B342B8" w:rsidRDefault="00513744" w:rsidP="008B4338">
      <w:pPr>
        <w:widowControl w:val="0"/>
        <w:pBdr>
          <w:top w:val="nil"/>
          <w:left w:val="nil"/>
          <w:bottom w:val="nil"/>
          <w:right w:val="nil"/>
          <w:between w:val="nil"/>
        </w:pBdr>
        <w:spacing w:before="125" w:line="228" w:lineRule="auto"/>
        <w:ind w:left="569" w:right="52"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Every telecommunication line on supports carrying an overhead line of voltage exceeding 650 V but </w:t>
      </w:r>
      <w:proofErr w:type="gramStart"/>
      <w:r>
        <w:rPr>
          <w:rFonts w:ascii="Times New Roman" w:eastAsia="Times New Roman" w:hAnsi="Times New Roman" w:cs="Times New Roman"/>
          <w:color w:val="000000"/>
          <w:sz w:val="19"/>
          <w:szCs w:val="19"/>
        </w:rPr>
        <w:t>not  exceeding</w:t>
      </w:r>
      <w:proofErr w:type="gramEnd"/>
      <w:r>
        <w:rPr>
          <w:rFonts w:ascii="Times New Roman" w:eastAsia="Times New Roman" w:hAnsi="Times New Roman" w:cs="Times New Roman"/>
          <w:color w:val="000000"/>
          <w:sz w:val="19"/>
          <w:szCs w:val="19"/>
        </w:rPr>
        <w:t xml:space="preserve"> 33 kV shall, for the purpose of working t</w:t>
      </w:r>
      <w:r>
        <w:rPr>
          <w:rFonts w:ascii="Times New Roman" w:eastAsia="Times New Roman" w:hAnsi="Times New Roman" w:cs="Times New Roman"/>
          <w:color w:val="000000"/>
          <w:sz w:val="19"/>
          <w:szCs w:val="19"/>
        </w:rPr>
        <w:t xml:space="preserve">hereon, be deemed to be a line of voltage exceeding 650 V: </w:t>
      </w:r>
    </w:p>
    <w:p w14:paraId="222FE57C" w14:textId="77777777" w:rsidR="00B342B8" w:rsidRDefault="00513744" w:rsidP="008B4338">
      <w:pPr>
        <w:widowControl w:val="0"/>
        <w:pBdr>
          <w:top w:val="nil"/>
          <w:left w:val="nil"/>
          <w:bottom w:val="nil"/>
          <w:right w:val="nil"/>
          <w:between w:val="nil"/>
        </w:pBdr>
        <w:spacing w:before="127" w:line="231" w:lineRule="auto"/>
        <w:ind w:left="543" w:right="57" w:firstLine="69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Provided that prior permission shall be taken from the concerned licensee before </w:t>
      </w:r>
      <w:proofErr w:type="gramStart"/>
      <w:r>
        <w:rPr>
          <w:rFonts w:ascii="Times New Roman" w:eastAsia="Times New Roman" w:hAnsi="Times New Roman" w:cs="Times New Roman"/>
          <w:color w:val="000000"/>
          <w:sz w:val="19"/>
          <w:szCs w:val="19"/>
        </w:rPr>
        <w:t>laying  telecommunication</w:t>
      </w:r>
      <w:proofErr w:type="gramEnd"/>
      <w:r>
        <w:rPr>
          <w:rFonts w:ascii="Times New Roman" w:eastAsia="Times New Roman" w:hAnsi="Times New Roman" w:cs="Times New Roman"/>
          <w:color w:val="000000"/>
          <w:sz w:val="19"/>
          <w:szCs w:val="19"/>
        </w:rPr>
        <w:t xml:space="preserve"> lines on electric supports. </w:t>
      </w:r>
    </w:p>
    <w:p w14:paraId="228385D0" w14:textId="77777777" w:rsidR="00B342B8" w:rsidRDefault="00513744" w:rsidP="008B4338">
      <w:pPr>
        <w:widowControl w:val="0"/>
        <w:pBdr>
          <w:top w:val="nil"/>
          <w:left w:val="nil"/>
          <w:bottom w:val="nil"/>
          <w:right w:val="nil"/>
          <w:between w:val="nil"/>
        </w:pBdr>
        <w:spacing w:before="125" w:line="230" w:lineRule="auto"/>
        <w:ind w:left="544" w:right="96"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For the safety of operating personnel, all non-current carrying metal parts of switchgear and control panels shall b</w:t>
      </w:r>
      <w:r>
        <w:rPr>
          <w:rFonts w:ascii="Times New Roman" w:eastAsia="Times New Roman" w:hAnsi="Times New Roman" w:cs="Times New Roman"/>
          <w:color w:val="000000"/>
          <w:sz w:val="19"/>
          <w:szCs w:val="19"/>
        </w:rPr>
        <w:t xml:space="preserve">e properly earthed and insulating floors or mat conforming to the relevant standards, of appropriate voltage level shall be provided in front and rear of the panels where such personnel are required to carry out operation, maintenance or testing work. </w:t>
      </w:r>
    </w:p>
    <w:p w14:paraId="2AB14625" w14:textId="77777777" w:rsidR="00B342B8" w:rsidRDefault="00513744" w:rsidP="008B4338">
      <w:pPr>
        <w:widowControl w:val="0"/>
        <w:pBdr>
          <w:top w:val="nil"/>
          <w:left w:val="nil"/>
          <w:bottom w:val="nil"/>
          <w:right w:val="nil"/>
          <w:between w:val="nil"/>
        </w:pBdr>
        <w:spacing w:before="125"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w:t>
      </w:r>
      <w:r>
        <w:rPr>
          <w:rFonts w:ascii="Times New Roman" w:eastAsia="Times New Roman" w:hAnsi="Times New Roman" w:cs="Times New Roman"/>
          <w:color w:val="000000"/>
          <w:sz w:val="19"/>
          <w:szCs w:val="19"/>
        </w:rPr>
        <w:t xml:space="preserve"> All panels shall be painted with the description of their identification at front and at the rear. </w:t>
      </w:r>
    </w:p>
    <w:p w14:paraId="6DDCBB27" w14:textId="77777777" w:rsidR="00B342B8" w:rsidRDefault="00513744" w:rsidP="008B4338">
      <w:pPr>
        <w:widowControl w:val="0"/>
        <w:pBdr>
          <w:top w:val="nil"/>
          <w:left w:val="nil"/>
          <w:bottom w:val="nil"/>
          <w:right w:val="nil"/>
          <w:between w:val="nil"/>
        </w:pBdr>
        <w:spacing w:before="117" w:line="230" w:lineRule="auto"/>
        <w:ind w:left="543" w:right="95"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22. Supply to vehicles and cranes. – </w:t>
      </w:r>
      <w:r>
        <w:rPr>
          <w:rFonts w:ascii="Times New Roman" w:eastAsia="Times New Roman" w:hAnsi="Times New Roman" w:cs="Times New Roman"/>
          <w:color w:val="000000"/>
          <w:sz w:val="19"/>
          <w:szCs w:val="19"/>
        </w:rPr>
        <w:t>Every person owning a vehicle, travelling crane, or the like to which electricity is supplied from an external source shall ensure that it is efficiently controlled by a suitable switch enabling all voltage to be cut off in one operation and, where such ve</w:t>
      </w:r>
      <w:r>
        <w:rPr>
          <w:rFonts w:ascii="Times New Roman" w:eastAsia="Times New Roman" w:hAnsi="Times New Roman" w:cs="Times New Roman"/>
          <w:color w:val="000000"/>
          <w:sz w:val="19"/>
          <w:szCs w:val="19"/>
        </w:rPr>
        <w:t xml:space="preserve">hicle, travelling crane or the like runs on metal rails, the owner shall ensure that the rails are electrically continuous and earthed at multiple points to ensure equipotential. </w:t>
      </w:r>
    </w:p>
    <w:p w14:paraId="4804AC79" w14:textId="77777777" w:rsidR="00B342B8" w:rsidRDefault="00513744" w:rsidP="008B4338">
      <w:pPr>
        <w:widowControl w:val="0"/>
        <w:pBdr>
          <w:top w:val="nil"/>
          <w:left w:val="nil"/>
          <w:bottom w:val="nil"/>
          <w:right w:val="nil"/>
          <w:between w:val="nil"/>
        </w:pBdr>
        <w:spacing w:before="125" w:line="231" w:lineRule="auto"/>
        <w:ind w:left="543" w:right="94" w:hanging="42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23. Cables for portable or transportable apparatus</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19"/>
          <w:szCs w:val="19"/>
        </w:rPr>
        <w:t xml:space="preserve">– </w:t>
      </w:r>
      <w:r>
        <w:rPr>
          <w:rFonts w:ascii="Times New Roman" w:eastAsia="Times New Roman" w:hAnsi="Times New Roman" w:cs="Times New Roman"/>
          <w:color w:val="000000"/>
          <w:sz w:val="19"/>
          <w:szCs w:val="19"/>
        </w:rPr>
        <w:t>(1) Flexible cables sh</w:t>
      </w:r>
      <w:r>
        <w:rPr>
          <w:rFonts w:ascii="Times New Roman" w:eastAsia="Times New Roman" w:hAnsi="Times New Roman" w:cs="Times New Roman"/>
          <w:color w:val="000000"/>
          <w:sz w:val="19"/>
          <w:szCs w:val="19"/>
        </w:rPr>
        <w:t>all not be used for portable or transportable motors, generators, transformers, rectifiers, electric drills, electric sprayers, welding sets or any other portable or transportable apparatus unless they are insulated for required voltage as per the relevant</w:t>
      </w:r>
      <w:r>
        <w:rPr>
          <w:rFonts w:ascii="Times New Roman" w:eastAsia="Times New Roman" w:hAnsi="Times New Roman" w:cs="Times New Roman"/>
          <w:color w:val="000000"/>
          <w:sz w:val="19"/>
          <w:szCs w:val="19"/>
        </w:rPr>
        <w:t xml:space="preserve"> standards and adequately protected from mechanical damage. </w:t>
      </w:r>
    </w:p>
    <w:p w14:paraId="7659679C" w14:textId="77777777" w:rsidR="00B342B8" w:rsidRDefault="00513744" w:rsidP="008B4338">
      <w:pPr>
        <w:widowControl w:val="0"/>
        <w:pBdr>
          <w:top w:val="nil"/>
          <w:left w:val="nil"/>
          <w:bottom w:val="nil"/>
          <w:right w:val="nil"/>
          <w:between w:val="nil"/>
        </w:pBdr>
        <w:spacing w:before="122" w:line="231" w:lineRule="auto"/>
        <w:ind w:left="544" w:right="59"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Where the protection is by means of metallic covering, the covering shall be in metallic connection with </w:t>
      </w:r>
      <w:proofErr w:type="gramStart"/>
      <w:r>
        <w:rPr>
          <w:rFonts w:ascii="Times New Roman" w:eastAsia="Times New Roman" w:hAnsi="Times New Roman" w:cs="Times New Roman"/>
          <w:color w:val="000000"/>
          <w:sz w:val="19"/>
          <w:szCs w:val="19"/>
        </w:rPr>
        <w:t>the  frame</w:t>
      </w:r>
      <w:proofErr w:type="gramEnd"/>
      <w:r>
        <w:rPr>
          <w:rFonts w:ascii="Times New Roman" w:eastAsia="Times New Roman" w:hAnsi="Times New Roman" w:cs="Times New Roman"/>
          <w:color w:val="000000"/>
          <w:sz w:val="19"/>
          <w:szCs w:val="19"/>
        </w:rPr>
        <w:t xml:space="preserve"> of any such apparatus and earthed. </w:t>
      </w:r>
    </w:p>
    <w:p w14:paraId="5EE8BAB7" w14:textId="77777777" w:rsidR="00B342B8" w:rsidRDefault="00513744" w:rsidP="008B4338">
      <w:pPr>
        <w:widowControl w:val="0"/>
        <w:pBdr>
          <w:top w:val="nil"/>
          <w:left w:val="nil"/>
          <w:bottom w:val="nil"/>
          <w:right w:val="nil"/>
          <w:between w:val="nil"/>
        </w:pBdr>
        <w:spacing w:before="124" w:line="240" w:lineRule="auto"/>
        <w:ind w:right="6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cables shall be three core type and four core </w:t>
      </w:r>
      <w:proofErr w:type="gramStart"/>
      <w:r>
        <w:rPr>
          <w:rFonts w:ascii="Times New Roman" w:eastAsia="Times New Roman" w:hAnsi="Times New Roman" w:cs="Times New Roman"/>
          <w:color w:val="000000"/>
          <w:sz w:val="19"/>
          <w:szCs w:val="19"/>
        </w:rPr>
        <w:t>type</w:t>
      </w:r>
      <w:proofErr w:type="gramEnd"/>
      <w:r>
        <w:rPr>
          <w:rFonts w:ascii="Times New Roman" w:eastAsia="Times New Roman" w:hAnsi="Times New Roman" w:cs="Times New Roman"/>
          <w:color w:val="000000"/>
          <w:sz w:val="19"/>
          <w:szCs w:val="19"/>
        </w:rPr>
        <w:t xml:space="preserve"> for portable and transportable apparatus working on </w:t>
      </w:r>
    </w:p>
    <w:p w14:paraId="104A0688" w14:textId="77777777" w:rsidR="00B342B8" w:rsidRDefault="00513744" w:rsidP="008B4338">
      <w:pPr>
        <w:widowControl w:val="0"/>
        <w:pBdr>
          <w:top w:val="nil"/>
          <w:left w:val="nil"/>
          <w:bottom w:val="nil"/>
          <w:right w:val="nil"/>
          <w:between w:val="nil"/>
        </w:pBdr>
        <w:spacing w:before="202" w:line="231" w:lineRule="auto"/>
        <w:ind w:left="545" w:right="4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single phase and three phase supply, respectively and the core meant to be used for earth connection shall </w:t>
      </w:r>
      <w:proofErr w:type="gramStart"/>
      <w:r>
        <w:rPr>
          <w:rFonts w:ascii="Times New Roman" w:eastAsia="Times New Roman" w:hAnsi="Times New Roman" w:cs="Times New Roman"/>
          <w:color w:val="000000"/>
          <w:sz w:val="19"/>
          <w:szCs w:val="19"/>
        </w:rPr>
        <w:t>be  easily</w:t>
      </w:r>
      <w:proofErr w:type="gramEnd"/>
      <w:r>
        <w:rPr>
          <w:rFonts w:ascii="Times New Roman" w:eastAsia="Times New Roman" w:hAnsi="Times New Roman" w:cs="Times New Roman"/>
          <w:color w:val="000000"/>
          <w:sz w:val="19"/>
          <w:szCs w:val="19"/>
        </w:rPr>
        <w:t xml:space="preserve"> identifiable. </w:t>
      </w:r>
    </w:p>
    <w:p w14:paraId="02E94C54" w14:textId="77777777" w:rsidR="00B342B8" w:rsidRDefault="00513744" w:rsidP="008B4338">
      <w:pPr>
        <w:widowControl w:val="0"/>
        <w:pBdr>
          <w:top w:val="nil"/>
          <w:left w:val="nil"/>
          <w:bottom w:val="nil"/>
          <w:right w:val="nil"/>
          <w:between w:val="nil"/>
        </w:pBdr>
        <w:spacing w:before="125" w:line="230" w:lineRule="auto"/>
        <w:ind w:left="519" w:right="97" w:hanging="402"/>
        <w:rPr>
          <w:rFonts w:ascii="Times New Roman" w:eastAsia="Times New Roman" w:hAnsi="Times New Roman" w:cs="Times New Roman"/>
          <w:i/>
          <w:iCs/>
          <w:color w:val="000000"/>
          <w:sz w:val="19"/>
          <w:szCs w:val="19"/>
        </w:rPr>
      </w:pPr>
      <w:r>
        <w:rPr>
          <w:rFonts w:ascii="Times New Roman" w:eastAsia="Times New Roman" w:hAnsi="Times New Roman" w:cs="Times New Roman"/>
          <w:b/>
          <w:bCs/>
          <w:color w:val="000000"/>
          <w:sz w:val="19"/>
          <w:szCs w:val="19"/>
        </w:rPr>
        <w:t xml:space="preserve">24. Cables protected by bituminous materials. – </w:t>
      </w:r>
      <w:r>
        <w:rPr>
          <w:rFonts w:ascii="Times New Roman" w:eastAsia="Times New Roman" w:hAnsi="Times New Roman" w:cs="Times New Roman"/>
          <w:color w:val="000000"/>
          <w:sz w:val="19"/>
          <w:szCs w:val="19"/>
        </w:rPr>
        <w:t>(1) Where the supplier or the owner has brought into use an electric supply line, other than an overhead line, which is not completely enclosed in a continuous metallic covering connected with earth and is insulated or protected in situ by composition or m</w:t>
      </w:r>
      <w:r>
        <w:rPr>
          <w:rFonts w:ascii="Times New Roman" w:eastAsia="Times New Roman" w:hAnsi="Times New Roman" w:cs="Times New Roman"/>
          <w:color w:val="000000"/>
          <w:sz w:val="19"/>
          <w:szCs w:val="19"/>
        </w:rPr>
        <w:t xml:space="preserve">aterial of a bituminous character, </w:t>
      </w:r>
      <w:r>
        <w:rPr>
          <w:rFonts w:ascii="Times New Roman" w:eastAsia="Times New Roman" w:hAnsi="Times New Roman" w:cs="Times New Roman"/>
          <w:i/>
          <w:iCs/>
          <w:color w:val="000000"/>
          <w:sz w:val="19"/>
          <w:szCs w:val="19"/>
        </w:rPr>
        <w:t xml:space="preserve">– </w:t>
      </w:r>
    </w:p>
    <w:p w14:paraId="4B21D97A" w14:textId="77777777" w:rsidR="00B342B8" w:rsidRDefault="00513744" w:rsidP="008B4338">
      <w:pPr>
        <w:widowControl w:val="0"/>
        <w:pBdr>
          <w:top w:val="nil"/>
          <w:left w:val="nil"/>
          <w:bottom w:val="nil"/>
          <w:right w:val="nil"/>
          <w:between w:val="nil"/>
        </w:pBdr>
        <w:spacing w:before="125" w:line="231" w:lineRule="auto"/>
        <w:ind w:left="835" w:right="49" w:hanging="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any pipe, conduit, or the like into which such electric supply line may have been drawn or placed </w:t>
      </w:r>
      <w:proofErr w:type="gramStart"/>
      <w:r>
        <w:rPr>
          <w:rFonts w:ascii="Times New Roman" w:eastAsia="Times New Roman" w:hAnsi="Times New Roman" w:cs="Times New Roman"/>
          <w:color w:val="000000"/>
          <w:sz w:val="19"/>
          <w:szCs w:val="19"/>
        </w:rPr>
        <w:t>shall,  unless</w:t>
      </w:r>
      <w:proofErr w:type="gramEnd"/>
      <w:r>
        <w:rPr>
          <w:rFonts w:ascii="Times New Roman" w:eastAsia="Times New Roman" w:hAnsi="Times New Roman" w:cs="Times New Roman"/>
          <w:color w:val="000000"/>
          <w:sz w:val="19"/>
          <w:szCs w:val="19"/>
        </w:rPr>
        <w:t xml:space="preserve"> other arrangements are approved by the Electrical Inspector in any particular case, be effectively  sealed at its point of entry into any s</w:t>
      </w:r>
      <w:r>
        <w:rPr>
          <w:rFonts w:ascii="Times New Roman" w:eastAsia="Times New Roman" w:hAnsi="Times New Roman" w:cs="Times New Roman"/>
          <w:color w:val="000000"/>
          <w:sz w:val="19"/>
          <w:szCs w:val="19"/>
        </w:rPr>
        <w:t xml:space="preserve">treet box so as to prevent any flow of gas to or from the street box; and </w:t>
      </w:r>
    </w:p>
    <w:p w14:paraId="6CA1088B" w14:textId="77777777" w:rsidR="00B342B8" w:rsidRDefault="00513744" w:rsidP="008B4338">
      <w:pPr>
        <w:widowControl w:val="0"/>
        <w:pBdr>
          <w:top w:val="nil"/>
          <w:left w:val="nil"/>
          <w:bottom w:val="nil"/>
          <w:right w:val="nil"/>
          <w:between w:val="nil"/>
        </w:pBdr>
        <w:spacing w:before="122" w:line="231" w:lineRule="auto"/>
        <w:ind w:left="838" w:right="5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such electric supply line shall be periodically inspected and tested where accessible, and the result </w:t>
      </w:r>
      <w:proofErr w:type="gramStart"/>
      <w:r>
        <w:rPr>
          <w:rFonts w:ascii="Times New Roman" w:eastAsia="Times New Roman" w:hAnsi="Times New Roman" w:cs="Times New Roman"/>
          <w:color w:val="000000"/>
          <w:sz w:val="19"/>
          <w:szCs w:val="19"/>
        </w:rPr>
        <w:t>of  each</w:t>
      </w:r>
      <w:proofErr w:type="gramEnd"/>
      <w:r>
        <w:rPr>
          <w:rFonts w:ascii="Times New Roman" w:eastAsia="Times New Roman" w:hAnsi="Times New Roman" w:cs="Times New Roman"/>
          <w:color w:val="000000"/>
          <w:sz w:val="19"/>
          <w:szCs w:val="19"/>
        </w:rPr>
        <w:t xml:space="preserve"> such inspection and test shall be duly recorded by the supplier o</w:t>
      </w:r>
      <w:r>
        <w:rPr>
          <w:rFonts w:ascii="Times New Roman" w:eastAsia="Times New Roman" w:hAnsi="Times New Roman" w:cs="Times New Roman"/>
          <w:color w:val="000000"/>
          <w:sz w:val="19"/>
          <w:szCs w:val="19"/>
        </w:rPr>
        <w:t xml:space="preserve">r the owner. </w:t>
      </w:r>
    </w:p>
    <w:p w14:paraId="78D1AA90" w14:textId="77777777" w:rsidR="00B342B8" w:rsidRDefault="00513744" w:rsidP="008B4338">
      <w:pPr>
        <w:widowControl w:val="0"/>
        <w:pBdr>
          <w:top w:val="nil"/>
          <w:left w:val="nil"/>
          <w:bottom w:val="nil"/>
          <w:right w:val="nil"/>
          <w:between w:val="nil"/>
        </w:pBdr>
        <w:spacing w:before="125" w:line="231" w:lineRule="auto"/>
        <w:ind w:left="543" w:right="53"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supplier or the owner shall not bring into use any further electric supply line as aforesaid which </w:t>
      </w:r>
      <w:proofErr w:type="gramStart"/>
      <w:r>
        <w:rPr>
          <w:rFonts w:ascii="Times New Roman" w:eastAsia="Times New Roman" w:hAnsi="Times New Roman" w:cs="Times New Roman"/>
          <w:color w:val="000000"/>
          <w:sz w:val="19"/>
          <w:szCs w:val="19"/>
        </w:rPr>
        <w:t>is  insulated</w:t>
      </w:r>
      <w:proofErr w:type="gramEnd"/>
      <w:r>
        <w:rPr>
          <w:rFonts w:ascii="Times New Roman" w:eastAsia="Times New Roman" w:hAnsi="Times New Roman" w:cs="Times New Roman"/>
          <w:color w:val="000000"/>
          <w:sz w:val="19"/>
          <w:szCs w:val="19"/>
        </w:rPr>
        <w:t xml:space="preserve"> or protected in situ by any composition or material known to be liable to produce noxious or explosive  gases on excessive heating. </w:t>
      </w:r>
    </w:p>
    <w:p w14:paraId="1E895013" w14:textId="77777777" w:rsidR="00B342B8" w:rsidRDefault="00513744" w:rsidP="008B4338">
      <w:pPr>
        <w:widowControl w:val="0"/>
        <w:pBdr>
          <w:top w:val="nil"/>
          <w:left w:val="nil"/>
          <w:bottom w:val="nil"/>
          <w:right w:val="nil"/>
          <w:between w:val="nil"/>
        </w:pBdr>
        <w:spacing w:before="125" w:line="228" w:lineRule="auto"/>
        <w:ind w:left="546" w:right="96" w:hanging="430"/>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25</w:t>
      </w:r>
      <w:r>
        <w:rPr>
          <w:rFonts w:ascii="Times New Roman" w:eastAsia="Times New Roman" w:hAnsi="Times New Roman" w:cs="Times New Roman"/>
          <w:b/>
          <w:bCs/>
          <w:color w:val="000000"/>
          <w:sz w:val="19"/>
          <w:szCs w:val="19"/>
        </w:rPr>
        <w:t>. Street boxes</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i/>
          <w:iCs/>
          <w:color w:val="000000"/>
          <w:sz w:val="19"/>
          <w:szCs w:val="19"/>
        </w:rPr>
        <w:t xml:space="preserve">– </w:t>
      </w:r>
      <w:r>
        <w:rPr>
          <w:rFonts w:ascii="Times New Roman" w:eastAsia="Times New Roman" w:hAnsi="Times New Roman" w:cs="Times New Roman"/>
          <w:color w:val="000000"/>
          <w:sz w:val="19"/>
          <w:szCs w:val="19"/>
        </w:rPr>
        <w:t xml:space="preserve">(1) Street boxes shall not contain gas pipes, and precautions shall be taken to prevent, any influx of water or gas. </w:t>
      </w:r>
    </w:p>
    <w:p w14:paraId="14D1A2D3" w14:textId="77777777" w:rsidR="00B342B8" w:rsidRDefault="00513744" w:rsidP="008B4338">
      <w:pPr>
        <w:widowControl w:val="0"/>
        <w:pBdr>
          <w:top w:val="nil"/>
          <w:left w:val="nil"/>
          <w:bottom w:val="nil"/>
          <w:right w:val="nil"/>
          <w:between w:val="nil"/>
        </w:pBdr>
        <w:spacing w:before="127" w:line="231" w:lineRule="auto"/>
        <w:ind w:left="541" w:right="55"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Where electric supply lines forming part of different systems pass through the same street box, they shall </w:t>
      </w:r>
      <w:proofErr w:type="gramStart"/>
      <w:r>
        <w:rPr>
          <w:rFonts w:ascii="Times New Roman" w:eastAsia="Times New Roman" w:hAnsi="Times New Roman" w:cs="Times New Roman"/>
          <w:color w:val="000000"/>
          <w:sz w:val="19"/>
          <w:szCs w:val="19"/>
        </w:rPr>
        <w:t>be  readi</w:t>
      </w:r>
      <w:r>
        <w:rPr>
          <w:rFonts w:ascii="Times New Roman" w:eastAsia="Times New Roman" w:hAnsi="Times New Roman" w:cs="Times New Roman"/>
          <w:color w:val="000000"/>
          <w:sz w:val="19"/>
          <w:szCs w:val="19"/>
        </w:rPr>
        <w:t>ly</w:t>
      </w:r>
      <w:proofErr w:type="gramEnd"/>
      <w:r>
        <w:rPr>
          <w:rFonts w:ascii="Times New Roman" w:eastAsia="Times New Roman" w:hAnsi="Times New Roman" w:cs="Times New Roman"/>
          <w:color w:val="000000"/>
          <w:sz w:val="19"/>
          <w:szCs w:val="19"/>
        </w:rPr>
        <w:t xml:space="preserve"> distinguishable from one another and all electric supply lines at or in street boxes shall be adequately  supported and protected so as to prevent risk of damage to or danger from adjacent electric supply lines. </w:t>
      </w:r>
    </w:p>
    <w:p w14:paraId="49603BCA" w14:textId="77777777" w:rsidR="00B342B8" w:rsidRDefault="00513744" w:rsidP="008B4338">
      <w:pPr>
        <w:widowControl w:val="0"/>
        <w:pBdr>
          <w:top w:val="nil"/>
          <w:left w:val="nil"/>
          <w:bottom w:val="nil"/>
          <w:right w:val="nil"/>
          <w:between w:val="nil"/>
        </w:pBdr>
        <w:spacing w:before="125" w:line="230" w:lineRule="auto"/>
        <w:ind w:left="541"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All street boxes shall be regularly inspected for the purpose of detecting the presence of gas and if any </w:t>
      </w:r>
      <w:proofErr w:type="gramStart"/>
      <w:r>
        <w:rPr>
          <w:rFonts w:ascii="Times New Roman" w:eastAsia="Times New Roman" w:hAnsi="Times New Roman" w:cs="Times New Roman"/>
          <w:color w:val="000000"/>
          <w:sz w:val="19"/>
          <w:szCs w:val="19"/>
        </w:rPr>
        <w:t>influx  or</w:t>
      </w:r>
      <w:proofErr w:type="gramEnd"/>
      <w:r>
        <w:rPr>
          <w:rFonts w:ascii="Times New Roman" w:eastAsia="Times New Roman" w:hAnsi="Times New Roman" w:cs="Times New Roman"/>
          <w:color w:val="000000"/>
          <w:sz w:val="19"/>
          <w:szCs w:val="19"/>
        </w:rPr>
        <w:t xml:space="preserve"> accumulation is discovered, the owner shall give immediate notice to the agency or company owning gas  pipeline in the </w:t>
      </w:r>
      <w:proofErr w:type="spellStart"/>
      <w:r>
        <w:rPr>
          <w:rFonts w:ascii="Times New Roman" w:eastAsia="Times New Roman" w:hAnsi="Times New Roman" w:cs="Times New Roman"/>
          <w:color w:val="000000"/>
          <w:sz w:val="19"/>
          <w:szCs w:val="19"/>
        </w:rPr>
        <w:t>neighborhood</w:t>
      </w:r>
      <w:proofErr w:type="spellEnd"/>
      <w:r>
        <w:rPr>
          <w:rFonts w:ascii="Times New Roman" w:eastAsia="Times New Roman" w:hAnsi="Times New Roman" w:cs="Times New Roman"/>
          <w:color w:val="000000"/>
          <w:sz w:val="19"/>
          <w:szCs w:val="19"/>
        </w:rPr>
        <w:t xml:space="preserve"> of </w:t>
      </w:r>
      <w:r>
        <w:rPr>
          <w:rFonts w:ascii="Times New Roman" w:eastAsia="Times New Roman" w:hAnsi="Times New Roman" w:cs="Times New Roman"/>
          <w:color w:val="000000"/>
          <w:sz w:val="19"/>
          <w:szCs w:val="19"/>
        </w:rPr>
        <w:t xml:space="preserve">the street box and in cases where a street box is large enough to admit the  entrance of a person therein have been placed in position, provision shall be made, -  </w:t>
      </w:r>
    </w:p>
    <w:p w14:paraId="0BE284A2" w14:textId="77777777" w:rsidR="00B342B8" w:rsidRDefault="00513744" w:rsidP="008B4338">
      <w:pPr>
        <w:widowControl w:val="0"/>
        <w:pBdr>
          <w:top w:val="nil"/>
          <w:left w:val="nil"/>
          <w:bottom w:val="nil"/>
          <w:right w:val="nil"/>
          <w:between w:val="nil"/>
        </w:pBdr>
        <w:spacing w:before="125" w:line="231" w:lineRule="auto"/>
        <w:ind w:left="1014" w:right="51"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to ensure that any gas which may by accident have obtained access to the box shall esca</w:t>
      </w:r>
      <w:r>
        <w:rPr>
          <w:rFonts w:ascii="Times New Roman" w:eastAsia="Times New Roman" w:hAnsi="Times New Roman" w:cs="Times New Roman"/>
          <w:color w:val="000000"/>
          <w:sz w:val="19"/>
          <w:szCs w:val="19"/>
        </w:rPr>
        <w:t xml:space="preserve">pe before </w:t>
      </w:r>
      <w:proofErr w:type="gramStart"/>
      <w:r>
        <w:rPr>
          <w:rFonts w:ascii="Times New Roman" w:eastAsia="Times New Roman" w:hAnsi="Times New Roman" w:cs="Times New Roman"/>
          <w:color w:val="000000"/>
          <w:sz w:val="19"/>
          <w:szCs w:val="19"/>
        </w:rPr>
        <w:t>a  person</w:t>
      </w:r>
      <w:proofErr w:type="gramEnd"/>
      <w:r>
        <w:rPr>
          <w:rFonts w:ascii="Times New Roman" w:eastAsia="Times New Roman" w:hAnsi="Times New Roman" w:cs="Times New Roman"/>
          <w:color w:val="000000"/>
          <w:sz w:val="19"/>
          <w:szCs w:val="19"/>
        </w:rPr>
        <w:t xml:space="preserve"> is allowed to enter and the box shall have provision for sufficient cross ventilation; and </w:t>
      </w:r>
    </w:p>
    <w:p w14:paraId="0C0702F0" w14:textId="77777777" w:rsidR="00B342B8" w:rsidRDefault="00513744" w:rsidP="008B4338">
      <w:pPr>
        <w:widowControl w:val="0"/>
        <w:pBdr>
          <w:top w:val="nil"/>
          <w:left w:val="nil"/>
          <w:bottom w:val="nil"/>
          <w:right w:val="nil"/>
          <w:between w:val="nil"/>
        </w:pBdr>
        <w:spacing w:before="125" w:line="240" w:lineRule="auto"/>
        <w:ind w:left="10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for the prevention of danger from sparking. </w:t>
      </w:r>
    </w:p>
    <w:p w14:paraId="04085AA0" w14:textId="77777777" w:rsidR="00B342B8" w:rsidRDefault="00513744" w:rsidP="008B4338">
      <w:pPr>
        <w:widowControl w:val="0"/>
        <w:pBdr>
          <w:top w:val="nil"/>
          <w:left w:val="nil"/>
          <w:bottom w:val="nil"/>
          <w:right w:val="nil"/>
          <w:between w:val="nil"/>
        </w:pBdr>
        <w:spacing w:before="115" w:line="231" w:lineRule="auto"/>
        <w:ind w:left="547" w:right="48" w:firstLine="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owners of all street boxes or pillar boxes containing circuits or apparatus shall ensure that their </w:t>
      </w:r>
      <w:proofErr w:type="gramStart"/>
      <w:r>
        <w:rPr>
          <w:rFonts w:ascii="Times New Roman" w:eastAsia="Times New Roman" w:hAnsi="Times New Roman" w:cs="Times New Roman"/>
          <w:color w:val="000000"/>
          <w:sz w:val="19"/>
          <w:szCs w:val="19"/>
        </w:rPr>
        <w:t>covers  and</w:t>
      </w:r>
      <w:proofErr w:type="gramEnd"/>
      <w:r>
        <w:rPr>
          <w:rFonts w:ascii="Times New Roman" w:eastAsia="Times New Roman" w:hAnsi="Times New Roman" w:cs="Times New Roman"/>
          <w:color w:val="000000"/>
          <w:sz w:val="19"/>
          <w:szCs w:val="19"/>
        </w:rPr>
        <w:t xml:space="preserve"> doors are kept closed and locked and are so provided that they can be opened only by means of a key or a  special appliance. </w:t>
      </w:r>
    </w:p>
    <w:p w14:paraId="4F8970C2" w14:textId="77777777" w:rsidR="00B342B8" w:rsidRDefault="00513744" w:rsidP="008B4338">
      <w:pPr>
        <w:widowControl w:val="0"/>
        <w:pBdr>
          <w:top w:val="nil"/>
          <w:left w:val="nil"/>
          <w:bottom w:val="nil"/>
          <w:right w:val="nil"/>
          <w:between w:val="nil"/>
        </w:pBdr>
        <w:spacing w:before="125" w:line="231" w:lineRule="auto"/>
        <w:ind w:left="547" w:right="50"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The st</w:t>
      </w:r>
      <w:r>
        <w:rPr>
          <w:rFonts w:ascii="Times New Roman" w:eastAsia="Times New Roman" w:hAnsi="Times New Roman" w:cs="Times New Roman"/>
          <w:color w:val="000000"/>
          <w:sz w:val="19"/>
          <w:szCs w:val="19"/>
        </w:rPr>
        <w:t xml:space="preserve">reet or pillar boxes shall be erected with the live parts at least 0.6 metre above the ground level </w:t>
      </w:r>
      <w:proofErr w:type="gramStart"/>
      <w:r>
        <w:rPr>
          <w:rFonts w:ascii="Times New Roman" w:eastAsia="Times New Roman" w:hAnsi="Times New Roman" w:cs="Times New Roman"/>
          <w:color w:val="000000"/>
          <w:sz w:val="19"/>
          <w:szCs w:val="19"/>
        </w:rPr>
        <w:t>or  above</w:t>
      </w:r>
      <w:proofErr w:type="gramEnd"/>
      <w:r>
        <w:rPr>
          <w:rFonts w:ascii="Times New Roman" w:eastAsia="Times New Roman" w:hAnsi="Times New Roman" w:cs="Times New Roman"/>
          <w:color w:val="000000"/>
          <w:sz w:val="19"/>
          <w:szCs w:val="19"/>
        </w:rPr>
        <w:t xml:space="preserve"> the flood level of the local site condition, whichever is higher. </w:t>
      </w:r>
    </w:p>
    <w:p w14:paraId="66B7AB00" w14:textId="77777777" w:rsidR="00B342B8" w:rsidRDefault="00513744" w:rsidP="008B4338">
      <w:pPr>
        <w:widowControl w:val="0"/>
        <w:pBdr>
          <w:top w:val="nil"/>
          <w:left w:val="nil"/>
          <w:bottom w:val="nil"/>
          <w:right w:val="nil"/>
          <w:between w:val="nil"/>
        </w:pBdr>
        <w:spacing w:before="125" w:line="230" w:lineRule="auto"/>
        <w:ind w:left="543" w:right="93"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26. Distinction of different circuits. – </w:t>
      </w:r>
      <w:r>
        <w:rPr>
          <w:rFonts w:ascii="Times New Roman" w:eastAsia="Times New Roman" w:hAnsi="Times New Roman" w:cs="Times New Roman"/>
          <w:color w:val="000000"/>
          <w:sz w:val="19"/>
          <w:szCs w:val="19"/>
        </w:rPr>
        <w:t>The owner of every generating station,</w:t>
      </w:r>
      <w:r>
        <w:rPr>
          <w:rFonts w:ascii="Times New Roman" w:eastAsia="Times New Roman" w:hAnsi="Times New Roman" w:cs="Times New Roman"/>
          <w:color w:val="000000"/>
          <w:sz w:val="19"/>
          <w:szCs w:val="19"/>
        </w:rPr>
        <w:t xml:space="preserve"> substation, junction box or pillar box in which there are any circuits or apparatus, whether intended for operation at different voltages or at the same voltage, shall ensure by means of indication of a permanent nature that the respective circuits are re</w:t>
      </w:r>
      <w:r>
        <w:rPr>
          <w:rFonts w:ascii="Times New Roman" w:eastAsia="Times New Roman" w:hAnsi="Times New Roman" w:cs="Times New Roman"/>
          <w:color w:val="000000"/>
          <w:sz w:val="19"/>
          <w:szCs w:val="19"/>
        </w:rPr>
        <w:t xml:space="preserve">adily distinguishable from each other. </w:t>
      </w:r>
    </w:p>
    <w:p w14:paraId="2F2807C0" w14:textId="77777777" w:rsidR="00B342B8" w:rsidRDefault="00513744" w:rsidP="008B4338">
      <w:pPr>
        <w:widowControl w:val="0"/>
        <w:pBdr>
          <w:top w:val="nil"/>
          <w:left w:val="nil"/>
          <w:bottom w:val="nil"/>
          <w:right w:val="nil"/>
          <w:between w:val="nil"/>
        </w:pBdr>
        <w:spacing w:before="125" w:line="230" w:lineRule="auto"/>
        <w:ind w:left="543" w:right="96"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27. Distinction of the installations having more than one feed. – </w:t>
      </w:r>
      <w:r>
        <w:rPr>
          <w:rFonts w:ascii="Times New Roman" w:eastAsia="Times New Roman" w:hAnsi="Times New Roman" w:cs="Times New Roman"/>
          <w:color w:val="000000"/>
          <w:sz w:val="19"/>
          <w:szCs w:val="19"/>
        </w:rPr>
        <w:t>The owner of every installation including substation, double pole structure, four pole structure or any other structure having more than one feed, shall ensure by means of indication of a permanent nature, that the installation is readily distinguishable f</w:t>
      </w:r>
      <w:r>
        <w:rPr>
          <w:rFonts w:ascii="Times New Roman" w:eastAsia="Times New Roman" w:hAnsi="Times New Roman" w:cs="Times New Roman"/>
          <w:color w:val="000000"/>
          <w:sz w:val="19"/>
          <w:szCs w:val="19"/>
        </w:rPr>
        <w:t xml:space="preserve">rom other installations. </w:t>
      </w:r>
    </w:p>
    <w:p w14:paraId="2DBE280B" w14:textId="77777777" w:rsidR="00B342B8" w:rsidRDefault="00513744" w:rsidP="008B4338">
      <w:pPr>
        <w:widowControl w:val="0"/>
        <w:pBdr>
          <w:top w:val="nil"/>
          <w:left w:val="nil"/>
          <w:bottom w:val="nil"/>
          <w:right w:val="nil"/>
          <w:between w:val="nil"/>
        </w:pBdr>
        <w:spacing w:before="125" w:line="231" w:lineRule="auto"/>
        <w:ind w:left="543" w:right="95" w:hanging="42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lastRenderedPageBreak/>
        <w:t xml:space="preserve">28. Accidental charging. – </w:t>
      </w:r>
      <w:r>
        <w:rPr>
          <w:rFonts w:ascii="Times New Roman" w:eastAsia="Times New Roman" w:hAnsi="Times New Roman" w:cs="Times New Roman"/>
          <w:color w:val="000000"/>
          <w:sz w:val="19"/>
          <w:szCs w:val="19"/>
        </w:rPr>
        <w:t>(1) The owners of all circuits and apparatus shall so arrange them that there shall be no danger of any part thereof becoming accidentally charged to any voltage beyond the limits of voltage for which th</w:t>
      </w:r>
      <w:r>
        <w:rPr>
          <w:rFonts w:ascii="Times New Roman" w:eastAsia="Times New Roman" w:hAnsi="Times New Roman" w:cs="Times New Roman"/>
          <w:color w:val="000000"/>
          <w:sz w:val="19"/>
          <w:szCs w:val="19"/>
        </w:rPr>
        <w:t xml:space="preserve">ey are intended. </w:t>
      </w:r>
    </w:p>
    <w:p w14:paraId="7312F8EC" w14:textId="77777777" w:rsidR="00B342B8" w:rsidRDefault="00513744" w:rsidP="008B4338">
      <w:pPr>
        <w:widowControl w:val="0"/>
        <w:pBdr>
          <w:top w:val="nil"/>
          <w:left w:val="nil"/>
          <w:bottom w:val="nil"/>
          <w:right w:val="nil"/>
          <w:between w:val="nil"/>
        </w:pBdr>
        <w:spacing w:before="125" w:line="228" w:lineRule="auto"/>
        <w:ind w:left="547" w:right="59"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Where alternating current and direct current circuits are installed on the same box or support, they shall be </w:t>
      </w:r>
      <w:proofErr w:type="gramStart"/>
      <w:r>
        <w:rPr>
          <w:rFonts w:ascii="Times New Roman" w:eastAsia="Times New Roman" w:hAnsi="Times New Roman" w:cs="Times New Roman"/>
          <w:color w:val="000000"/>
          <w:sz w:val="19"/>
          <w:szCs w:val="19"/>
        </w:rPr>
        <w:t>so  arranged</w:t>
      </w:r>
      <w:proofErr w:type="gramEnd"/>
      <w:r>
        <w:rPr>
          <w:rFonts w:ascii="Times New Roman" w:eastAsia="Times New Roman" w:hAnsi="Times New Roman" w:cs="Times New Roman"/>
          <w:color w:val="000000"/>
          <w:sz w:val="19"/>
          <w:szCs w:val="19"/>
        </w:rPr>
        <w:t xml:space="preserve"> and protected that they shall not come into contact with each other. </w:t>
      </w:r>
    </w:p>
    <w:p w14:paraId="39E46827" w14:textId="77777777" w:rsidR="00B342B8" w:rsidRDefault="00513744" w:rsidP="008B4338">
      <w:pPr>
        <w:widowControl w:val="0"/>
        <w:pBdr>
          <w:top w:val="nil"/>
          <w:left w:val="nil"/>
          <w:bottom w:val="nil"/>
          <w:right w:val="nil"/>
          <w:between w:val="nil"/>
        </w:pBdr>
        <w:spacing w:before="127" w:line="231" w:lineRule="auto"/>
        <w:ind w:left="543" w:right="95"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29. Provisions applicable to protective equipment. – </w:t>
      </w:r>
      <w:r>
        <w:rPr>
          <w:rFonts w:ascii="Times New Roman" w:eastAsia="Times New Roman" w:hAnsi="Times New Roman" w:cs="Times New Roman"/>
          <w:color w:val="000000"/>
          <w:sz w:val="19"/>
          <w:szCs w:val="19"/>
        </w:rPr>
        <w:t xml:space="preserve">(1) Fire buckets filled with clean dry sand and ready for immediate use for extinguishing fires, in addition to fire extinguishers suitable for dealing with fires, shall be conspicuously marked and kept </w:t>
      </w:r>
      <w:r>
        <w:rPr>
          <w:rFonts w:ascii="Times New Roman" w:eastAsia="Times New Roman" w:hAnsi="Times New Roman" w:cs="Times New Roman"/>
          <w:color w:val="000000"/>
          <w:sz w:val="19"/>
          <w:szCs w:val="19"/>
        </w:rPr>
        <w:t xml:space="preserve">in all generating stations, enclosed substations and enclosed switching-stations in convenient location. </w:t>
      </w:r>
    </w:p>
    <w:p w14:paraId="0A7C61BC" w14:textId="77777777" w:rsidR="00B342B8" w:rsidRDefault="00513744" w:rsidP="008B4338">
      <w:pPr>
        <w:widowControl w:val="0"/>
        <w:pBdr>
          <w:top w:val="nil"/>
          <w:left w:val="nil"/>
          <w:bottom w:val="nil"/>
          <w:right w:val="nil"/>
          <w:between w:val="nil"/>
        </w:pBdr>
        <w:spacing w:before="125" w:line="229" w:lineRule="auto"/>
        <w:ind w:left="541" w:right="82"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Appropriate type of fire extinguisher conforming to the relevant standards, shall be installed, maintained, periodically inspected and tested as p</w:t>
      </w:r>
      <w:r>
        <w:rPr>
          <w:rFonts w:ascii="Times New Roman" w:eastAsia="Times New Roman" w:hAnsi="Times New Roman" w:cs="Times New Roman"/>
          <w:color w:val="000000"/>
          <w:sz w:val="19"/>
          <w:szCs w:val="19"/>
        </w:rPr>
        <w:t xml:space="preserve">er the relevant standards for extinguishing and controlling fire and record of such tests shall be maintained. </w:t>
      </w:r>
    </w:p>
    <w:p w14:paraId="44FDABF1" w14:textId="42FB9D51" w:rsidR="00B342B8" w:rsidRDefault="00513744" w:rsidP="008B4338">
      <w:pPr>
        <w:widowControl w:val="0"/>
        <w:pBdr>
          <w:top w:val="nil"/>
          <w:left w:val="nil"/>
          <w:bottom w:val="nil"/>
          <w:right w:val="nil"/>
          <w:between w:val="nil"/>
        </w:pBdr>
        <w:spacing w:before="126" w:line="231" w:lineRule="auto"/>
        <w:ind w:left="543" w:right="4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Sufficient number of first-aid boxes or cupboards conspicuously marked and equipped with such contents as  the State Government may specify </w:t>
      </w:r>
      <w:r>
        <w:rPr>
          <w:rFonts w:ascii="Times New Roman" w:eastAsia="Times New Roman" w:hAnsi="Times New Roman" w:cs="Times New Roman"/>
          <w:color w:val="000000"/>
          <w:sz w:val="19"/>
          <w:szCs w:val="19"/>
        </w:rPr>
        <w:t xml:space="preserve">or as per the relevant standards, shall be provided and maintained at </w:t>
      </w:r>
      <w:r>
        <w:rPr>
          <w:rFonts w:ascii="Times New Roman" w:eastAsia="Times New Roman" w:hAnsi="Times New Roman" w:cs="Times New Roman"/>
          <w:color w:val="000000"/>
          <w:sz w:val="19"/>
          <w:szCs w:val="19"/>
        </w:rPr>
        <w:t xml:space="preserve">appropriate locations in every generating station, enclosed substation, enclosed switching station and in vehicles  used for maintenance of lines so as to be readily available and accessible at all the times and all such boxes and  cupboards shall, except </w:t>
      </w:r>
      <w:r>
        <w:rPr>
          <w:rFonts w:ascii="Times New Roman" w:eastAsia="Times New Roman" w:hAnsi="Times New Roman" w:cs="Times New Roman"/>
          <w:color w:val="000000"/>
          <w:sz w:val="19"/>
          <w:szCs w:val="19"/>
        </w:rPr>
        <w:t xml:space="preserve">in the case of unattended substations and switching stations, be kept under the charge of  responsible persons who are trained in first-aid treatment and one of such persons shall be available during  working hours. </w:t>
      </w:r>
    </w:p>
    <w:p w14:paraId="52BA24C6" w14:textId="77777777" w:rsidR="00B342B8" w:rsidRDefault="00513744" w:rsidP="008B4338">
      <w:pPr>
        <w:widowControl w:val="0"/>
        <w:pBdr>
          <w:top w:val="nil"/>
          <w:left w:val="nil"/>
          <w:bottom w:val="nil"/>
          <w:right w:val="nil"/>
          <w:between w:val="nil"/>
        </w:pBdr>
        <w:spacing w:before="125" w:line="231" w:lineRule="auto"/>
        <w:ind w:left="545" w:right="5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Two or more gas masks shall be provided conspicuously and installed and maintained at accessible places </w:t>
      </w:r>
      <w:proofErr w:type="gramStart"/>
      <w:r>
        <w:rPr>
          <w:rFonts w:ascii="Times New Roman" w:eastAsia="Times New Roman" w:hAnsi="Times New Roman" w:cs="Times New Roman"/>
          <w:color w:val="000000"/>
          <w:sz w:val="19"/>
          <w:szCs w:val="19"/>
        </w:rPr>
        <w:t>in  every</w:t>
      </w:r>
      <w:proofErr w:type="gramEnd"/>
      <w:r>
        <w:rPr>
          <w:rFonts w:ascii="Times New Roman" w:eastAsia="Times New Roman" w:hAnsi="Times New Roman" w:cs="Times New Roman"/>
          <w:color w:val="000000"/>
          <w:sz w:val="19"/>
          <w:szCs w:val="19"/>
        </w:rPr>
        <w:t xml:space="preserve"> generating station with capacity of five megawatt and above and enclosed substation with transformation  capacity of five megavolt-ampere </w:t>
      </w:r>
      <w:r>
        <w:rPr>
          <w:rFonts w:ascii="Times New Roman" w:eastAsia="Times New Roman" w:hAnsi="Times New Roman" w:cs="Times New Roman"/>
          <w:color w:val="000000"/>
          <w:sz w:val="19"/>
          <w:szCs w:val="19"/>
        </w:rPr>
        <w:t xml:space="preserve">and above for use in the event of fire or smoke: </w:t>
      </w:r>
    </w:p>
    <w:p w14:paraId="4A21B32B" w14:textId="77777777" w:rsidR="00B342B8" w:rsidRDefault="00513744" w:rsidP="008B4338">
      <w:pPr>
        <w:widowControl w:val="0"/>
        <w:pBdr>
          <w:top w:val="nil"/>
          <w:left w:val="nil"/>
          <w:bottom w:val="nil"/>
          <w:right w:val="nil"/>
          <w:between w:val="nil"/>
        </w:pBdr>
        <w:spacing w:before="125" w:line="230" w:lineRule="auto"/>
        <w:ind w:left="541" w:right="47" w:firstLine="70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where more than one generator with capacity of five megawatt and above is installed in </w:t>
      </w:r>
      <w:proofErr w:type="gramStart"/>
      <w:r>
        <w:rPr>
          <w:rFonts w:ascii="Times New Roman" w:eastAsia="Times New Roman" w:hAnsi="Times New Roman" w:cs="Times New Roman"/>
          <w:color w:val="000000"/>
          <w:sz w:val="19"/>
          <w:szCs w:val="19"/>
        </w:rPr>
        <w:t>a  power</w:t>
      </w:r>
      <w:proofErr w:type="gramEnd"/>
      <w:r>
        <w:rPr>
          <w:rFonts w:ascii="Times New Roman" w:eastAsia="Times New Roman" w:hAnsi="Times New Roman" w:cs="Times New Roman"/>
          <w:color w:val="000000"/>
          <w:sz w:val="19"/>
          <w:szCs w:val="19"/>
        </w:rPr>
        <w:t xml:space="preserve"> station, each generator shall be provided with at least two separate gas masks in an accessible and  conspicuous place. </w:t>
      </w:r>
    </w:p>
    <w:p w14:paraId="09E36067" w14:textId="77777777" w:rsidR="00B342B8" w:rsidRDefault="00513744" w:rsidP="008B4338">
      <w:pPr>
        <w:widowControl w:val="0"/>
        <w:pBdr>
          <w:top w:val="nil"/>
          <w:left w:val="nil"/>
          <w:bottom w:val="nil"/>
          <w:right w:val="nil"/>
          <w:between w:val="nil"/>
        </w:pBdr>
        <w:spacing w:before="126" w:line="231" w:lineRule="auto"/>
        <w:ind w:left="541"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In every generating s</w:t>
      </w:r>
      <w:r>
        <w:rPr>
          <w:rFonts w:ascii="Times New Roman" w:eastAsia="Times New Roman" w:hAnsi="Times New Roman" w:cs="Times New Roman"/>
          <w:color w:val="000000"/>
          <w:sz w:val="19"/>
          <w:szCs w:val="19"/>
        </w:rPr>
        <w:t>tation, substation or switching station, an artificial respirator, fire extinguishers, first-</w:t>
      </w:r>
      <w:proofErr w:type="gramStart"/>
      <w:r>
        <w:rPr>
          <w:rFonts w:ascii="Times New Roman" w:eastAsia="Times New Roman" w:hAnsi="Times New Roman" w:cs="Times New Roman"/>
          <w:color w:val="000000"/>
          <w:sz w:val="19"/>
          <w:szCs w:val="19"/>
        </w:rPr>
        <w:t>aid  boxes</w:t>
      </w:r>
      <w:proofErr w:type="gramEnd"/>
      <w:r>
        <w:rPr>
          <w:rFonts w:ascii="Times New Roman" w:eastAsia="Times New Roman" w:hAnsi="Times New Roman" w:cs="Times New Roman"/>
          <w:color w:val="000000"/>
          <w:sz w:val="19"/>
          <w:szCs w:val="19"/>
        </w:rPr>
        <w:t xml:space="preserve"> and gas masks shall be provided and kept in good working condition and locations of the same shall be  displayed in the control room and operator cabin.</w:t>
      </w:r>
      <w:r>
        <w:rPr>
          <w:rFonts w:ascii="Times New Roman" w:eastAsia="Times New Roman" w:hAnsi="Times New Roman" w:cs="Times New Roman"/>
          <w:color w:val="000000"/>
          <w:sz w:val="19"/>
          <w:szCs w:val="19"/>
        </w:rPr>
        <w:t xml:space="preserve"> </w:t>
      </w:r>
    </w:p>
    <w:p w14:paraId="72F5F27B" w14:textId="77777777" w:rsidR="00B342B8" w:rsidRDefault="00513744" w:rsidP="008B4338">
      <w:pPr>
        <w:widowControl w:val="0"/>
        <w:pBdr>
          <w:top w:val="nil"/>
          <w:left w:val="nil"/>
          <w:bottom w:val="nil"/>
          <w:right w:val="nil"/>
          <w:between w:val="nil"/>
        </w:pBdr>
        <w:spacing w:before="125" w:line="230" w:lineRule="auto"/>
        <w:ind w:left="567" w:right="9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 Address and contact number of the nearest Doctor, Hospital with a facility for first-aid treatment for electric shock and burns, ambulance service and fire service shall be prominently displayed near the electric shock treatment chart in control room</w:t>
      </w:r>
      <w:r>
        <w:rPr>
          <w:rFonts w:ascii="Times New Roman" w:eastAsia="Times New Roman" w:hAnsi="Times New Roman" w:cs="Times New Roman"/>
          <w:color w:val="000000"/>
          <w:sz w:val="19"/>
          <w:szCs w:val="19"/>
        </w:rPr>
        <w:t xml:space="preserve"> and operator cabin. </w:t>
      </w:r>
    </w:p>
    <w:p w14:paraId="6064592F" w14:textId="77777777" w:rsidR="00B342B8" w:rsidRDefault="00513744" w:rsidP="008B4338">
      <w:pPr>
        <w:widowControl w:val="0"/>
        <w:pBdr>
          <w:top w:val="nil"/>
          <w:left w:val="nil"/>
          <w:bottom w:val="nil"/>
          <w:right w:val="nil"/>
          <w:between w:val="nil"/>
        </w:pBdr>
        <w:spacing w:before="126" w:line="230" w:lineRule="auto"/>
        <w:ind w:left="541" w:right="95" w:hanging="42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30. Display of instructions for resuscitation of persons suffering from electric shock. – </w:t>
      </w:r>
      <w:r>
        <w:rPr>
          <w:rFonts w:ascii="Times New Roman" w:eastAsia="Times New Roman" w:hAnsi="Times New Roman" w:cs="Times New Roman"/>
          <w:color w:val="000000"/>
          <w:sz w:val="19"/>
          <w:szCs w:val="19"/>
        </w:rPr>
        <w:t>(1) Instructions, in English or Hindi and the local language of the District and where Hindi is the local language, in English and Hindi for the resuscitation of persons suffering from electric shock, shall be affixed by the owner in a conspicuous place in</w:t>
      </w:r>
      <w:r>
        <w:rPr>
          <w:rFonts w:ascii="Times New Roman" w:eastAsia="Times New Roman" w:hAnsi="Times New Roman" w:cs="Times New Roman"/>
          <w:color w:val="000000"/>
          <w:sz w:val="19"/>
          <w:szCs w:val="19"/>
        </w:rPr>
        <w:t xml:space="preserve"> every generating station, enclosed substation, enclosed switching station, mines and in every factory as defined in the Factory Act, 1948 (63 of 1952) in which electricity is used and in such other premises where electricity is used as the Electrical Insp</w:t>
      </w:r>
      <w:r>
        <w:rPr>
          <w:rFonts w:ascii="Times New Roman" w:eastAsia="Times New Roman" w:hAnsi="Times New Roman" w:cs="Times New Roman"/>
          <w:color w:val="000000"/>
          <w:sz w:val="19"/>
          <w:szCs w:val="19"/>
        </w:rPr>
        <w:t xml:space="preserve">ector may, by notice in writing served on the owner, direct. </w:t>
      </w:r>
    </w:p>
    <w:p w14:paraId="04BE4DB3" w14:textId="77777777" w:rsidR="00B342B8" w:rsidRDefault="00513744" w:rsidP="008B4338">
      <w:pPr>
        <w:widowControl w:val="0"/>
        <w:pBdr>
          <w:top w:val="nil"/>
          <w:left w:val="nil"/>
          <w:bottom w:val="nil"/>
          <w:right w:val="nil"/>
          <w:between w:val="nil"/>
        </w:pBdr>
        <w:spacing w:before="125" w:line="230" w:lineRule="auto"/>
        <w:ind w:left="546" w:right="52"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owner of every generating station, enclosed substation, enclosed switching station and every factory </w:t>
      </w:r>
      <w:proofErr w:type="gramStart"/>
      <w:r>
        <w:rPr>
          <w:rFonts w:ascii="Times New Roman" w:eastAsia="Times New Roman" w:hAnsi="Times New Roman" w:cs="Times New Roman"/>
          <w:color w:val="000000"/>
          <w:sz w:val="19"/>
          <w:szCs w:val="19"/>
        </w:rPr>
        <w:t>or  other</w:t>
      </w:r>
      <w:proofErr w:type="gramEnd"/>
      <w:r>
        <w:rPr>
          <w:rFonts w:ascii="Times New Roman" w:eastAsia="Times New Roman" w:hAnsi="Times New Roman" w:cs="Times New Roman"/>
          <w:color w:val="000000"/>
          <w:sz w:val="19"/>
          <w:szCs w:val="19"/>
        </w:rPr>
        <w:t xml:space="preserve"> premises to which these regulations apply, shall ensure that all designated</w:t>
      </w:r>
      <w:r>
        <w:rPr>
          <w:rFonts w:ascii="Times New Roman" w:eastAsia="Times New Roman" w:hAnsi="Times New Roman" w:cs="Times New Roman"/>
          <w:color w:val="000000"/>
          <w:sz w:val="19"/>
          <w:szCs w:val="19"/>
        </w:rPr>
        <w:t xml:space="preserve"> persons or persons engaged or  appointed to operate and maintain electrical plants or transmission or distribution systems are acquainted with  and are competent to apply the instructions referred to in sub-regulation (1). </w:t>
      </w:r>
    </w:p>
    <w:p w14:paraId="13B7758A" w14:textId="77777777" w:rsidR="00B342B8" w:rsidRDefault="00513744" w:rsidP="008B4338">
      <w:pPr>
        <w:widowControl w:val="0"/>
        <w:pBdr>
          <w:top w:val="nil"/>
          <w:left w:val="nil"/>
          <w:bottom w:val="nil"/>
          <w:right w:val="nil"/>
          <w:between w:val="nil"/>
        </w:pBdr>
        <w:spacing w:before="130" w:line="230" w:lineRule="auto"/>
        <w:ind w:left="515" w:right="96" w:hanging="39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31. Precautions to be adopted b</w:t>
      </w:r>
      <w:r>
        <w:rPr>
          <w:rFonts w:ascii="Times New Roman" w:eastAsia="Times New Roman" w:hAnsi="Times New Roman" w:cs="Times New Roman"/>
          <w:b/>
          <w:bCs/>
          <w:color w:val="000000"/>
          <w:sz w:val="19"/>
          <w:szCs w:val="19"/>
        </w:rPr>
        <w:t xml:space="preserve">y consumers, owners, occupiers, electrical contractors, electrical workmen and suppliers. – </w:t>
      </w:r>
      <w:r>
        <w:rPr>
          <w:rFonts w:ascii="Times New Roman" w:eastAsia="Times New Roman" w:hAnsi="Times New Roman" w:cs="Times New Roman"/>
          <w:color w:val="000000"/>
          <w:sz w:val="19"/>
          <w:szCs w:val="19"/>
        </w:rPr>
        <w:t>(1) No electrical installation work, including additions, alterations, repairs and adjustments to existing installations, except such replacement of lamps, fans, fu</w:t>
      </w:r>
      <w:r>
        <w:rPr>
          <w:rFonts w:ascii="Times New Roman" w:eastAsia="Times New Roman" w:hAnsi="Times New Roman" w:cs="Times New Roman"/>
          <w:color w:val="000000"/>
          <w:sz w:val="19"/>
          <w:szCs w:val="19"/>
        </w:rPr>
        <w:t>ses, switches, domestic appliances of voltage not exceeding 250 V and fittings as in no way alters its capacity or character, shall be carried out upon the premises of or on behalf of any consumer, supplier, owner or occupier for the purpose of supply to s</w:t>
      </w:r>
      <w:r>
        <w:rPr>
          <w:rFonts w:ascii="Times New Roman" w:eastAsia="Times New Roman" w:hAnsi="Times New Roman" w:cs="Times New Roman"/>
          <w:color w:val="000000"/>
          <w:sz w:val="19"/>
          <w:szCs w:val="19"/>
        </w:rPr>
        <w:t>uch consumer, supplier, owner or occupier except by an electrical contractor licenced in this behalf by the State Government and on its behalf under the direct supervision of a person holding a certificate of competency and by a person holding a permit iss</w:t>
      </w:r>
      <w:r>
        <w:rPr>
          <w:rFonts w:ascii="Times New Roman" w:eastAsia="Times New Roman" w:hAnsi="Times New Roman" w:cs="Times New Roman"/>
          <w:color w:val="000000"/>
          <w:sz w:val="19"/>
          <w:szCs w:val="19"/>
        </w:rPr>
        <w:t xml:space="preserve">ued or recognised by the State Government: </w:t>
      </w:r>
    </w:p>
    <w:p w14:paraId="0024FABD" w14:textId="77777777" w:rsidR="00B342B8" w:rsidRDefault="00513744" w:rsidP="008B4338">
      <w:pPr>
        <w:widowControl w:val="0"/>
        <w:pBdr>
          <w:top w:val="nil"/>
          <w:left w:val="nil"/>
          <w:bottom w:val="nil"/>
          <w:right w:val="nil"/>
          <w:between w:val="nil"/>
        </w:pBdr>
        <w:spacing w:before="126" w:line="230" w:lineRule="auto"/>
        <w:ind w:left="544" w:right="47" w:firstLine="7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the case of works executed for or on behalf of the Central Government and in the </w:t>
      </w:r>
      <w:proofErr w:type="gramStart"/>
      <w:r>
        <w:rPr>
          <w:rFonts w:ascii="Times New Roman" w:eastAsia="Times New Roman" w:hAnsi="Times New Roman" w:cs="Times New Roman"/>
          <w:color w:val="000000"/>
          <w:sz w:val="19"/>
          <w:szCs w:val="19"/>
        </w:rPr>
        <w:t>case  of</w:t>
      </w:r>
      <w:proofErr w:type="gramEnd"/>
      <w:r>
        <w:rPr>
          <w:rFonts w:ascii="Times New Roman" w:eastAsia="Times New Roman" w:hAnsi="Times New Roman" w:cs="Times New Roman"/>
          <w:color w:val="000000"/>
          <w:sz w:val="19"/>
          <w:szCs w:val="19"/>
        </w:rPr>
        <w:t xml:space="preserve"> installations in mines, oil-fields and railways, the Central Government and in other cases the State  Government, may, by notification in the Officia</w:t>
      </w:r>
      <w:r>
        <w:rPr>
          <w:rFonts w:ascii="Times New Roman" w:eastAsia="Times New Roman" w:hAnsi="Times New Roman" w:cs="Times New Roman"/>
          <w:color w:val="000000"/>
          <w:sz w:val="19"/>
          <w:szCs w:val="19"/>
        </w:rPr>
        <w:t xml:space="preserve">l Gazette, exempt on such conditions as it may impose, any such  work described therein either generally or in the case of any specified class of consumers, suppliers, owners or  occupiers: </w:t>
      </w:r>
    </w:p>
    <w:p w14:paraId="25B3E2B4" w14:textId="77777777" w:rsidR="00B342B8" w:rsidRDefault="00513744" w:rsidP="008B4338">
      <w:pPr>
        <w:widowControl w:val="0"/>
        <w:pBdr>
          <w:top w:val="nil"/>
          <w:left w:val="nil"/>
          <w:bottom w:val="nil"/>
          <w:right w:val="nil"/>
          <w:between w:val="nil"/>
        </w:pBdr>
        <w:spacing w:before="126" w:line="230" w:lineRule="auto"/>
        <w:ind w:left="543" w:right="54"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further that in the case of works executed for or on beh</w:t>
      </w:r>
      <w:r>
        <w:rPr>
          <w:rFonts w:ascii="Times New Roman" w:eastAsia="Times New Roman" w:hAnsi="Times New Roman" w:cs="Times New Roman"/>
          <w:color w:val="000000"/>
          <w:sz w:val="19"/>
          <w:szCs w:val="19"/>
        </w:rPr>
        <w:t xml:space="preserve">alf of the Central Government and </w:t>
      </w:r>
      <w:proofErr w:type="gramStart"/>
      <w:r>
        <w:rPr>
          <w:rFonts w:ascii="Times New Roman" w:eastAsia="Times New Roman" w:hAnsi="Times New Roman" w:cs="Times New Roman"/>
          <w:color w:val="000000"/>
          <w:sz w:val="19"/>
          <w:szCs w:val="19"/>
        </w:rPr>
        <w:t>in  the</w:t>
      </w:r>
      <w:proofErr w:type="gramEnd"/>
      <w:r>
        <w:rPr>
          <w:rFonts w:ascii="Times New Roman" w:eastAsia="Times New Roman" w:hAnsi="Times New Roman" w:cs="Times New Roman"/>
          <w:color w:val="000000"/>
          <w:sz w:val="19"/>
          <w:szCs w:val="19"/>
        </w:rPr>
        <w:t xml:space="preserve"> case of installations in mines, oil-fields and railways, an electrical contractor having licence issued by any  State Government or Union Territory administration shall not require licence from other State Governme</w:t>
      </w:r>
      <w:r>
        <w:rPr>
          <w:rFonts w:ascii="Times New Roman" w:eastAsia="Times New Roman" w:hAnsi="Times New Roman" w:cs="Times New Roman"/>
          <w:color w:val="000000"/>
          <w:sz w:val="19"/>
          <w:szCs w:val="19"/>
        </w:rPr>
        <w:t xml:space="preserve">nt in  which the works are to be executed. </w:t>
      </w:r>
    </w:p>
    <w:p w14:paraId="010CD628" w14:textId="77777777" w:rsidR="00B342B8" w:rsidRDefault="00513744" w:rsidP="008B4338">
      <w:pPr>
        <w:widowControl w:val="0"/>
        <w:pBdr>
          <w:top w:val="nil"/>
          <w:left w:val="nil"/>
          <w:bottom w:val="nil"/>
          <w:right w:val="nil"/>
          <w:between w:val="nil"/>
        </w:pBdr>
        <w:spacing w:before="125" w:line="231" w:lineRule="auto"/>
        <w:ind w:left="541" w:right="4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No electrical installation work which has been carried out in contravention of sub-regulation (1) shall </w:t>
      </w:r>
      <w:proofErr w:type="gramStart"/>
      <w:r>
        <w:rPr>
          <w:rFonts w:ascii="Times New Roman" w:eastAsia="Times New Roman" w:hAnsi="Times New Roman" w:cs="Times New Roman"/>
          <w:color w:val="000000"/>
          <w:sz w:val="19"/>
          <w:szCs w:val="19"/>
        </w:rPr>
        <w:t>either  be</w:t>
      </w:r>
      <w:proofErr w:type="gramEnd"/>
      <w:r>
        <w:rPr>
          <w:rFonts w:ascii="Times New Roman" w:eastAsia="Times New Roman" w:hAnsi="Times New Roman" w:cs="Times New Roman"/>
          <w:color w:val="000000"/>
          <w:sz w:val="19"/>
          <w:szCs w:val="19"/>
        </w:rPr>
        <w:t xml:space="preserve"> energised or connected to the works of any supplier. </w:t>
      </w:r>
    </w:p>
    <w:p w14:paraId="64807852" w14:textId="77777777" w:rsidR="00B342B8" w:rsidRDefault="00513744" w:rsidP="008B4338">
      <w:pPr>
        <w:widowControl w:val="0"/>
        <w:pBdr>
          <w:top w:val="nil"/>
          <w:left w:val="nil"/>
          <w:bottom w:val="nil"/>
          <w:right w:val="nil"/>
          <w:between w:val="nil"/>
        </w:pBdr>
        <w:spacing w:before="125" w:line="230" w:lineRule="auto"/>
        <w:ind w:left="517" w:right="85" w:hanging="40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32. Periodic inspection and testing of installations. – </w:t>
      </w:r>
      <w:r>
        <w:rPr>
          <w:rFonts w:ascii="Times New Roman" w:eastAsia="Times New Roman" w:hAnsi="Times New Roman" w:cs="Times New Roman"/>
          <w:color w:val="000000"/>
          <w:sz w:val="19"/>
          <w:szCs w:val="19"/>
        </w:rPr>
        <w:t xml:space="preserve">(1) The periodic inspection and testing of installation of voltage above the notified voltage belonging to the owner or supplier or consumer, as the case may be, shall be carried out by </w:t>
      </w:r>
      <w:r>
        <w:rPr>
          <w:rFonts w:ascii="Times New Roman" w:eastAsia="Times New Roman" w:hAnsi="Times New Roman" w:cs="Times New Roman"/>
          <w:color w:val="000000"/>
          <w:sz w:val="19"/>
          <w:szCs w:val="19"/>
        </w:rPr>
        <w:lastRenderedPageBreak/>
        <w:t>the Electrical</w:t>
      </w:r>
      <w:r>
        <w:rPr>
          <w:rFonts w:ascii="Times New Roman" w:eastAsia="Times New Roman" w:hAnsi="Times New Roman" w:cs="Times New Roman"/>
          <w:color w:val="000000"/>
          <w:sz w:val="19"/>
          <w:szCs w:val="19"/>
        </w:rPr>
        <w:t xml:space="preserve"> Inspector: </w:t>
      </w:r>
    </w:p>
    <w:p w14:paraId="2F94E00C" w14:textId="77777777" w:rsidR="00B342B8" w:rsidRDefault="00513744" w:rsidP="008B4338">
      <w:pPr>
        <w:widowControl w:val="0"/>
        <w:pBdr>
          <w:top w:val="nil"/>
          <w:left w:val="nil"/>
          <w:bottom w:val="nil"/>
          <w:right w:val="nil"/>
          <w:between w:val="nil"/>
        </w:pBdr>
        <w:spacing w:before="126" w:line="231" w:lineRule="auto"/>
        <w:ind w:left="543" w:right="95"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electrical installation below or equal to the notified voltage shall be self-certified by the owner or supplier or consumer, as the case may be. </w:t>
      </w:r>
    </w:p>
    <w:p w14:paraId="7D63EDC5" w14:textId="77777777" w:rsidR="00B342B8" w:rsidRDefault="00513744" w:rsidP="008B4338">
      <w:pPr>
        <w:widowControl w:val="0"/>
        <w:pBdr>
          <w:top w:val="nil"/>
          <w:left w:val="nil"/>
          <w:bottom w:val="nil"/>
          <w:right w:val="nil"/>
          <w:between w:val="nil"/>
        </w:pBdr>
        <w:spacing w:before="125" w:line="231" w:lineRule="auto"/>
        <w:ind w:left="546" w:right="97"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The periodicity of electrical inspection by the Electrical Inspector or the</w:t>
      </w:r>
      <w:r>
        <w:rPr>
          <w:rFonts w:ascii="Times New Roman" w:eastAsia="Times New Roman" w:hAnsi="Times New Roman" w:cs="Times New Roman"/>
          <w:color w:val="000000"/>
          <w:sz w:val="19"/>
          <w:szCs w:val="19"/>
        </w:rPr>
        <w:t xml:space="preserve"> self-certification by the supplier, owner or consumer shall be as directed by the Appropriate Government: </w:t>
      </w:r>
    </w:p>
    <w:p w14:paraId="7DA58E5B" w14:textId="77777777" w:rsidR="00B342B8" w:rsidRDefault="00513744" w:rsidP="008B4338">
      <w:pPr>
        <w:widowControl w:val="0"/>
        <w:pBdr>
          <w:top w:val="nil"/>
          <w:left w:val="nil"/>
          <w:bottom w:val="nil"/>
          <w:right w:val="nil"/>
          <w:between w:val="nil"/>
        </w:pBdr>
        <w:spacing w:before="124" w:line="240" w:lineRule="auto"/>
        <w:ind w:right="39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the periodicity of electrical inspection and self-certification shall not exceed five years:</w:t>
      </w:r>
    </w:p>
    <w:p w14:paraId="3AD41092" w14:textId="77777777" w:rsidR="00B342B8" w:rsidRDefault="00513744" w:rsidP="008B4338">
      <w:pPr>
        <w:widowControl w:val="0"/>
        <w:pBdr>
          <w:top w:val="nil"/>
          <w:left w:val="nil"/>
          <w:bottom w:val="nil"/>
          <w:right w:val="nil"/>
          <w:between w:val="nil"/>
        </w:pBdr>
        <w:spacing w:before="202" w:line="231" w:lineRule="auto"/>
        <w:ind w:left="550" w:right="97" w:firstLine="73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in respect of the electrical installation belonging to mines, oil-fields and railways, such direction shall be issued by the Central Government. </w:t>
      </w:r>
    </w:p>
    <w:p w14:paraId="748C80E9" w14:textId="77777777" w:rsidR="00B342B8" w:rsidRDefault="00513744" w:rsidP="008B4338">
      <w:pPr>
        <w:widowControl w:val="0"/>
        <w:pBdr>
          <w:top w:val="nil"/>
          <w:left w:val="nil"/>
          <w:bottom w:val="nil"/>
          <w:right w:val="nil"/>
          <w:between w:val="nil"/>
        </w:pBdr>
        <w:spacing w:before="125" w:line="230" w:lineRule="auto"/>
        <w:ind w:left="542" w:right="48"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The periodic inspection and testing of installation of voltage equal to or below the notified voltage belonging  to the owner or supplier or consumer, as the case may be, shall be carried out by the owner or supplier or  consumer and shall be self-cert</w:t>
      </w:r>
      <w:r>
        <w:rPr>
          <w:rFonts w:ascii="Times New Roman" w:eastAsia="Times New Roman" w:hAnsi="Times New Roman" w:cs="Times New Roman"/>
          <w:color w:val="000000"/>
          <w:sz w:val="19"/>
          <w:szCs w:val="19"/>
        </w:rPr>
        <w:t>ified for ensuring observance of safety measures specified under these regulations  and the owner or supplier or consumer, as the case may be, shall submit the report of self-certification to the  Electrical Inspector in the Form I or Form II or Form III o</w:t>
      </w:r>
      <w:r>
        <w:rPr>
          <w:rFonts w:ascii="Times New Roman" w:eastAsia="Times New Roman" w:hAnsi="Times New Roman" w:cs="Times New Roman"/>
          <w:color w:val="000000"/>
          <w:sz w:val="19"/>
          <w:szCs w:val="19"/>
        </w:rPr>
        <w:t xml:space="preserve">r Form IV, as the case may be, of Schedule II: </w:t>
      </w:r>
    </w:p>
    <w:p w14:paraId="4D3A5C9C" w14:textId="77777777" w:rsidR="00B342B8" w:rsidRDefault="00513744" w:rsidP="008B4338">
      <w:pPr>
        <w:widowControl w:val="0"/>
        <w:pBdr>
          <w:top w:val="nil"/>
          <w:left w:val="nil"/>
          <w:bottom w:val="nil"/>
          <w:right w:val="nil"/>
          <w:between w:val="nil"/>
        </w:pBdr>
        <w:spacing w:before="125" w:line="230" w:lineRule="auto"/>
        <w:ind w:left="546" w:right="50" w:firstLine="70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electrical installation so self-certified shall be considered as duly inspected and </w:t>
      </w:r>
      <w:proofErr w:type="gramStart"/>
      <w:r>
        <w:rPr>
          <w:rFonts w:ascii="Times New Roman" w:eastAsia="Times New Roman" w:hAnsi="Times New Roman" w:cs="Times New Roman"/>
          <w:color w:val="000000"/>
          <w:sz w:val="19"/>
          <w:szCs w:val="19"/>
        </w:rPr>
        <w:t>tested  only</w:t>
      </w:r>
      <w:proofErr w:type="gramEnd"/>
      <w:r>
        <w:rPr>
          <w:rFonts w:ascii="Times New Roman" w:eastAsia="Times New Roman" w:hAnsi="Times New Roman" w:cs="Times New Roman"/>
          <w:color w:val="000000"/>
          <w:sz w:val="19"/>
          <w:szCs w:val="19"/>
        </w:rPr>
        <w:t xml:space="preserve"> after the report of self-certification is duly received by the office of Electrical Inspector</w:t>
      </w:r>
      <w:r>
        <w:rPr>
          <w:rFonts w:ascii="Times New Roman" w:eastAsia="Times New Roman" w:hAnsi="Times New Roman" w:cs="Times New Roman"/>
          <w:color w:val="000000"/>
          <w:sz w:val="19"/>
          <w:szCs w:val="19"/>
        </w:rPr>
        <w:t xml:space="preserve"> and if not  acknowledged by the Electrical Inspector within three working days, it shall be deemed to be received: </w:t>
      </w:r>
    </w:p>
    <w:p w14:paraId="52FFB126" w14:textId="77777777" w:rsidR="00B342B8" w:rsidRDefault="00513744" w:rsidP="008B4338">
      <w:pPr>
        <w:widowControl w:val="0"/>
        <w:pBdr>
          <w:top w:val="nil"/>
          <w:left w:val="nil"/>
          <w:bottom w:val="nil"/>
          <w:right w:val="nil"/>
          <w:between w:val="nil"/>
        </w:pBdr>
        <w:spacing w:before="126" w:line="231" w:lineRule="auto"/>
        <w:ind w:left="547" w:right="59" w:firstLine="70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the owner or supplier or consumer has the option to get his installation </w:t>
      </w:r>
      <w:proofErr w:type="gramStart"/>
      <w:r>
        <w:rPr>
          <w:rFonts w:ascii="Times New Roman" w:eastAsia="Times New Roman" w:hAnsi="Times New Roman" w:cs="Times New Roman"/>
          <w:color w:val="000000"/>
          <w:sz w:val="19"/>
          <w:szCs w:val="19"/>
        </w:rPr>
        <w:t>inspected  and</w:t>
      </w:r>
      <w:proofErr w:type="gramEnd"/>
      <w:r>
        <w:rPr>
          <w:rFonts w:ascii="Times New Roman" w:eastAsia="Times New Roman" w:hAnsi="Times New Roman" w:cs="Times New Roman"/>
          <w:color w:val="000000"/>
          <w:sz w:val="19"/>
          <w:szCs w:val="19"/>
        </w:rPr>
        <w:t xml:space="preserve"> tested by the Electrical Insp</w:t>
      </w:r>
      <w:r>
        <w:rPr>
          <w:rFonts w:ascii="Times New Roman" w:eastAsia="Times New Roman" w:hAnsi="Times New Roman" w:cs="Times New Roman"/>
          <w:color w:val="000000"/>
          <w:sz w:val="19"/>
          <w:szCs w:val="19"/>
        </w:rPr>
        <w:t xml:space="preserve">ector of the Appropriate Government. </w:t>
      </w:r>
    </w:p>
    <w:p w14:paraId="363BEEE6" w14:textId="77777777" w:rsidR="00B342B8" w:rsidRDefault="00513744" w:rsidP="008B4338">
      <w:pPr>
        <w:widowControl w:val="0"/>
        <w:pBdr>
          <w:top w:val="nil"/>
          <w:left w:val="nil"/>
          <w:bottom w:val="nil"/>
          <w:right w:val="nil"/>
          <w:between w:val="nil"/>
        </w:pBdr>
        <w:spacing w:before="125" w:line="231" w:lineRule="auto"/>
        <w:ind w:left="543" w:right="4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Notwithstanding anything contained in sub-regulation (3), every electrical installation covered under </w:t>
      </w:r>
      <w:proofErr w:type="gramStart"/>
      <w:r>
        <w:rPr>
          <w:rFonts w:ascii="Times New Roman" w:eastAsia="Times New Roman" w:hAnsi="Times New Roman" w:cs="Times New Roman"/>
          <w:color w:val="000000"/>
          <w:sz w:val="19"/>
          <w:szCs w:val="19"/>
        </w:rPr>
        <w:t>section  54</w:t>
      </w:r>
      <w:proofErr w:type="gramEnd"/>
      <w:r>
        <w:rPr>
          <w:rFonts w:ascii="Times New Roman" w:eastAsia="Times New Roman" w:hAnsi="Times New Roman" w:cs="Times New Roman"/>
          <w:color w:val="000000"/>
          <w:sz w:val="19"/>
          <w:szCs w:val="19"/>
        </w:rPr>
        <w:t xml:space="preserve"> of the Act including every electrical installation of mines, oil-fields and railways shall be periodically  inspected and tested by the El</w:t>
      </w:r>
      <w:r>
        <w:rPr>
          <w:rFonts w:ascii="Times New Roman" w:eastAsia="Times New Roman" w:hAnsi="Times New Roman" w:cs="Times New Roman"/>
          <w:color w:val="000000"/>
          <w:sz w:val="19"/>
          <w:szCs w:val="19"/>
        </w:rPr>
        <w:t xml:space="preserve">ectrical Inspector of the Appropriate Government. </w:t>
      </w:r>
    </w:p>
    <w:p w14:paraId="3448BD34" w14:textId="77777777" w:rsidR="00B342B8" w:rsidRDefault="00513744" w:rsidP="008B4338">
      <w:pPr>
        <w:widowControl w:val="0"/>
        <w:pBdr>
          <w:top w:val="nil"/>
          <w:left w:val="nil"/>
          <w:bottom w:val="nil"/>
          <w:right w:val="nil"/>
          <w:between w:val="nil"/>
        </w:pBdr>
        <w:spacing w:before="122" w:line="231" w:lineRule="auto"/>
        <w:ind w:left="543" w:right="4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Where the supplier is directed by the Central Government or the State Government, as the case may be, </w:t>
      </w:r>
      <w:proofErr w:type="gramStart"/>
      <w:r>
        <w:rPr>
          <w:rFonts w:ascii="Times New Roman" w:eastAsia="Times New Roman" w:hAnsi="Times New Roman" w:cs="Times New Roman"/>
          <w:color w:val="000000"/>
          <w:sz w:val="19"/>
          <w:szCs w:val="19"/>
        </w:rPr>
        <w:t>to  inspect</w:t>
      </w:r>
      <w:proofErr w:type="gramEnd"/>
      <w:r>
        <w:rPr>
          <w:rFonts w:ascii="Times New Roman" w:eastAsia="Times New Roman" w:hAnsi="Times New Roman" w:cs="Times New Roman"/>
          <w:color w:val="000000"/>
          <w:sz w:val="19"/>
          <w:szCs w:val="19"/>
        </w:rPr>
        <w:t xml:space="preserve"> and test the installation, such supplier shall report on the condition of the installat</w:t>
      </w:r>
      <w:r>
        <w:rPr>
          <w:rFonts w:ascii="Times New Roman" w:eastAsia="Times New Roman" w:hAnsi="Times New Roman" w:cs="Times New Roman"/>
          <w:color w:val="000000"/>
          <w:sz w:val="19"/>
          <w:szCs w:val="19"/>
        </w:rPr>
        <w:t xml:space="preserve">ion to the consumer  concerned in the Form I, Form II, Form III and Form IV as provided in Schedule II and shall submit a copy of  such report to the Electrical Inspector. </w:t>
      </w:r>
    </w:p>
    <w:p w14:paraId="658F50F3" w14:textId="77777777" w:rsidR="00B342B8" w:rsidRDefault="00513744" w:rsidP="008B4338">
      <w:pPr>
        <w:widowControl w:val="0"/>
        <w:pBdr>
          <w:top w:val="nil"/>
          <w:left w:val="nil"/>
          <w:bottom w:val="nil"/>
          <w:right w:val="nil"/>
          <w:between w:val="nil"/>
        </w:pBdr>
        <w:spacing w:before="125" w:line="230" w:lineRule="auto"/>
        <w:ind w:left="568" w:right="57" w:hanging="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 The Electrical Inspector may, on receipt of such report, accept the report subm</w:t>
      </w:r>
      <w:r>
        <w:rPr>
          <w:rFonts w:ascii="Times New Roman" w:eastAsia="Times New Roman" w:hAnsi="Times New Roman" w:cs="Times New Roman"/>
          <w:color w:val="000000"/>
          <w:sz w:val="19"/>
          <w:szCs w:val="19"/>
        </w:rPr>
        <w:t xml:space="preserve">itted by the supplier or </w:t>
      </w:r>
      <w:proofErr w:type="gramStart"/>
      <w:r>
        <w:rPr>
          <w:rFonts w:ascii="Times New Roman" w:eastAsia="Times New Roman" w:hAnsi="Times New Roman" w:cs="Times New Roman"/>
          <w:color w:val="000000"/>
          <w:sz w:val="19"/>
          <w:szCs w:val="19"/>
        </w:rPr>
        <w:t>record  variations</w:t>
      </w:r>
      <w:proofErr w:type="gramEnd"/>
      <w:r>
        <w:rPr>
          <w:rFonts w:ascii="Times New Roman" w:eastAsia="Times New Roman" w:hAnsi="Times New Roman" w:cs="Times New Roman"/>
          <w:color w:val="000000"/>
          <w:sz w:val="19"/>
          <w:szCs w:val="19"/>
        </w:rPr>
        <w:t xml:space="preserve"> as the circumstances of each case may require and may recommend that the defects may be rectified  as per report. </w:t>
      </w:r>
    </w:p>
    <w:p w14:paraId="46216B0B" w14:textId="77777777" w:rsidR="00B342B8" w:rsidRDefault="00513744" w:rsidP="008B4338">
      <w:pPr>
        <w:widowControl w:val="0"/>
        <w:pBdr>
          <w:top w:val="nil"/>
          <w:left w:val="nil"/>
          <w:bottom w:val="nil"/>
          <w:right w:val="nil"/>
          <w:between w:val="nil"/>
        </w:pBdr>
        <w:spacing w:before="126" w:line="231" w:lineRule="auto"/>
        <w:ind w:left="565" w:right="51" w:hanging="3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In the event of the failure of the owner of any installation to rectify the defects in his installation pointed </w:t>
      </w:r>
      <w:proofErr w:type="gramStart"/>
      <w:r>
        <w:rPr>
          <w:rFonts w:ascii="Times New Roman" w:eastAsia="Times New Roman" w:hAnsi="Times New Roman" w:cs="Times New Roman"/>
          <w:color w:val="000000"/>
          <w:sz w:val="19"/>
          <w:szCs w:val="19"/>
        </w:rPr>
        <w:t>out  by</w:t>
      </w:r>
      <w:proofErr w:type="gramEnd"/>
      <w:r>
        <w:rPr>
          <w:rFonts w:ascii="Times New Roman" w:eastAsia="Times New Roman" w:hAnsi="Times New Roman" w:cs="Times New Roman"/>
          <w:color w:val="000000"/>
          <w:sz w:val="19"/>
          <w:szCs w:val="19"/>
        </w:rPr>
        <w:t xml:space="preserve"> the Electrical Inspector in his report and within the time indicated therein, such installation shall be liable to  be disconnected </w:t>
      </w:r>
      <w:r>
        <w:rPr>
          <w:rFonts w:ascii="Times New Roman" w:eastAsia="Times New Roman" w:hAnsi="Times New Roman" w:cs="Times New Roman"/>
          <w:color w:val="000000"/>
          <w:sz w:val="19"/>
          <w:szCs w:val="19"/>
        </w:rPr>
        <w:t xml:space="preserve">under the directions of the Electrical Inspector after serving the owner of such installation with  a notice for a period not less than forty eight hours: </w:t>
      </w:r>
    </w:p>
    <w:p w14:paraId="0B146D00" w14:textId="77777777" w:rsidR="00B342B8" w:rsidRDefault="00513744" w:rsidP="008B4338">
      <w:pPr>
        <w:widowControl w:val="0"/>
        <w:pBdr>
          <w:top w:val="nil"/>
          <w:left w:val="nil"/>
          <w:bottom w:val="nil"/>
          <w:right w:val="nil"/>
          <w:between w:val="nil"/>
        </w:pBdr>
        <w:spacing w:before="123" w:line="231" w:lineRule="auto"/>
        <w:ind w:left="570" w:right="57" w:firstLine="67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the installation shall not be disconnected in case an appeal is made under sub section</w:t>
      </w:r>
      <w:r>
        <w:rPr>
          <w:rFonts w:ascii="Times New Roman" w:eastAsia="Times New Roman" w:hAnsi="Times New Roman" w:cs="Times New Roman"/>
          <w:color w:val="000000"/>
          <w:sz w:val="19"/>
          <w:szCs w:val="19"/>
        </w:rPr>
        <w:t xml:space="preserve"> (2</w:t>
      </w:r>
      <w:proofErr w:type="gramStart"/>
      <w:r>
        <w:rPr>
          <w:rFonts w:ascii="Times New Roman" w:eastAsia="Times New Roman" w:hAnsi="Times New Roman" w:cs="Times New Roman"/>
          <w:color w:val="000000"/>
          <w:sz w:val="19"/>
          <w:szCs w:val="19"/>
        </w:rPr>
        <w:t>)  of</w:t>
      </w:r>
      <w:proofErr w:type="gramEnd"/>
      <w:r>
        <w:rPr>
          <w:rFonts w:ascii="Times New Roman" w:eastAsia="Times New Roman" w:hAnsi="Times New Roman" w:cs="Times New Roman"/>
          <w:color w:val="000000"/>
          <w:sz w:val="19"/>
          <w:szCs w:val="19"/>
        </w:rPr>
        <w:t xml:space="preserve"> section 162 of the Act and appellate authority has stayed the orders of disconnection. </w:t>
      </w:r>
    </w:p>
    <w:p w14:paraId="29A650F9" w14:textId="77777777" w:rsidR="00B342B8" w:rsidRDefault="00513744" w:rsidP="008B4338">
      <w:pPr>
        <w:widowControl w:val="0"/>
        <w:pBdr>
          <w:top w:val="nil"/>
          <w:left w:val="nil"/>
          <w:bottom w:val="nil"/>
          <w:right w:val="nil"/>
          <w:between w:val="nil"/>
        </w:pBdr>
        <w:spacing w:before="125" w:line="231" w:lineRule="auto"/>
        <w:ind w:left="569" w:right="5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It shall be the responsibility of the owner of all installations to maintain and operate the installations in </w:t>
      </w:r>
      <w:proofErr w:type="gramStart"/>
      <w:r>
        <w:rPr>
          <w:rFonts w:ascii="Times New Roman" w:eastAsia="Times New Roman" w:hAnsi="Times New Roman" w:cs="Times New Roman"/>
          <w:color w:val="000000"/>
          <w:sz w:val="19"/>
          <w:szCs w:val="19"/>
        </w:rPr>
        <w:t>a  condition</w:t>
      </w:r>
      <w:proofErr w:type="gramEnd"/>
      <w:r>
        <w:rPr>
          <w:rFonts w:ascii="Times New Roman" w:eastAsia="Times New Roman" w:hAnsi="Times New Roman" w:cs="Times New Roman"/>
          <w:color w:val="000000"/>
          <w:sz w:val="19"/>
          <w:szCs w:val="19"/>
        </w:rPr>
        <w:t xml:space="preserve"> free from danger and as recommen</w:t>
      </w:r>
      <w:r>
        <w:rPr>
          <w:rFonts w:ascii="Times New Roman" w:eastAsia="Times New Roman" w:hAnsi="Times New Roman" w:cs="Times New Roman"/>
          <w:color w:val="000000"/>
          <w:sz w:val="19"/>
          <w:szCs w:val="19"/>
        </w:rPr>
        <w:t xml:space="preserve">ded by the manufacturer or by the relevant standards. </w:t>
      </w:r>
    </w:p>
    <w:p w14:paraId="6C7D2E3B" w14:textId="77777777" w:rsidR="00B342B8" w:rsidRDefault="00513744" w:rsidP="008B4338">
      <w:pPr>
        <w:widowControl w:val="0"/>
        <w:pBdr>
          <w:top w:val="nil"/>
          <w:left w:val="nil"/>
          <w:bottom w:val="nil"/>
          <w:right w:val="nil"/>
          <w:between w:val="nil"/>
        </w:pBdr>
        <w:spacing w:before="125" w:line="230" w:lineRule="auto"/>
        <w:ind w:left="541" w:right="85" w:hanging="42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33. Testing of consumer’s installation. – </w:t>
      </w:r>
      <w:r>
        <w:rPr>
          <w:rFonts w:ascii="Times New Roman" w:eastAsia="Times New Roman" w:hAnsi="Times New Roman" w:cs="Times New Roman"/>
          <w:color w:val="000000"/>
          <w:sz w:val="19"/>
          <w:szCs w:val="19"/>
        </w:rPr>
        <w:t>(1) Upon receipt of an application for a new or additional supply of electricity and before commencement of supply or recommencement of supply after the supply has been disconnected for a period of six months, the supplier shall either test the installatio</w:t>
      </w:r>
      <w:r>
        <w:rPr>
          <w:rFonts w:ascii="Times New Roman" w:eastAsia="Times New Roman" w:hAnsi="Times New Roman" w:cs="Times New Roman"/>
          <w:color w:val="000000"/>
          <w:sz w:val="19"/>
          <w:szCs w:val="19"/>
        </w:rPr>
        <w:t xml:space="preserve">n himself or accept the test results submitted by the consumer when same has been duly signed by the licenced electrical contractor: </w:t>
      </w:r>
    </w:p>
    <w:p w14:paraId="19637C1B" w14:textId="77777777" w:rsidR="00B342B8" w:rsidRDefault="00513744" w:rsidP="008B4338">
      <w:pPr>
        <w:widowControl w:val="0"/>
        <w:pBdr>
          <w:top w:val="nil"/>
          <w:left w:val="nil"/>
          <w:bottom w:val="nil"/>
          <w:right w:val="nil"/>
          <w:between w:val="nil"/>
        </w:pBdr>
        <w:spacing w:before="125" w:line="231" w:lineRule="auto"/>
        <w:ind w:left="542" w:right="96"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in case of voltage level equal to or below the notified voltage, Chartered Electrical Safety Engineer can al</w:t>
      </w:r>
      <w:r>
        <w:rPr>
          <w:rFonts w:ascii="Times New Roman" w:eastAsia="Times New Roman" w:hAnsi="Times New Roman" w:cs="Times New Roman"/>
          <w:color w:val="000000"/>
          <w:sz w:val="19"/>
          <w:szCs w:val="19"/>
        </w:rPr>
        <w:t xml:space="preserve">so test the installation on request of owner. </w:t>
      </w:r>
    </w:p>
    <w:p w14:paraId="189CD63A" w14:textId="77777777" w:rsidR="00B342B8" w:rsidRDefault="00513744" w:rsidP="008B4338">
      <w:pPr>
        <w:widowControl w:val="0"/>
        <w:pBdr>
          <w:top w:val="nil"/>
          <w:left w:val="nil"/>
          <w:bottom w:val="nil"/>
          <w:right w:val="nil"/>
          <w:between w:val="nil"/>
        </w:pBdr>
        <w:spacing w:before="125"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testing and verifications shall be carried out as per relevant standards. </w:t>
      </w:r>
    </w:p>
    <w:p w14:paraId="53D32E4F" w14:textId="77777777" w:rsidR="00B342B8" w:rsidRDefault="00513744" w:rsidP="008B4338">
      <w:pPr>
        <w:widowControl w:val="0"/>
        <w:pBdr>
          <w:top w:val="nil"/>
          <w:left w:val="nil"/>
          <w:bottom w:val="nil"/>
          <w:right w:val="nil"/>
          <w:between w:val="nil"/>
        </w:pBdr>
        <w:spacing w:before="117" w:line="230" w:lineRule="auto"/>
        <w:ind w:left="541" w:right="95"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testing equipment shall be calibrated by a Government authorised or National Accreditation Board for Testing and Calibration Laboratories accredited laboratory at periodical interval as per the periodicity specified by them. </w:t>
      </w:r>
    </w:p>
    <w:p w14:paraId="67A4723A" w14:textId="77777777" w:rsidR="00B342B8" w:rsidRDefault="00513744" w:rsidP="008B4338">
      <w:pPr>
        <w:widowControl w:val="0"/>
        <w:pBdr>
          <w:top w:val="nil"/>
          <w:left w:val="nil"/>
          <w:bottom w:val="nil"/>
          <w:right w:val="nil"/>
          <w:between w:val="nil"/>
        </w:pBdr>
        <w:spacing w:before="125" w:line="231" w:lineRule="auto"/>
        <w:ind w:left="544" w:right="46"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The supplier shall</w:t>
      </w:r>
      <w:r>
        <w:rPr>
          <w:rFonts w:ascii="Times New Roman" w:eastAsia="Times New Roman" w:hAnsi="Times New Roman" w:cs="Times New Roman"/>
          <w:color w:val="000000"/>
          <w:sz w:val="19"/>
          <w:szCs w:val="19"/>
        </w:rPr>
        <w:t xml:space="preserve"> maintain a record of test results obtained at each supply point to a consumer, as per </w:t>
      </w:r>
      <w:proofErr w:type="gramStart"/>
      <w:r>
        <w:rPr>
          <w:rFonts w:ascii="Times New Roman" w:eastAsia="Times New Roman" w:hAnsi="Times New Roman" w:cs="Times New Roman"/>
          <w:color w:val="000000"/>
          <w:sz w:val="19"/>
          <w:szCs w:val="19"/>
        </w:rPr>
        <w:t>the  forms</w:t>
      </w:r>
      <w:proofErr w:type="gramEnd"/>
      <w:r>
        <w:rPr>
          <w:rFonts w:ascii="Times New Roman" w:eastAsia="Times New Roman" w:hAnsi="Times New Roman" w:cs="Times New Roman"/>
          <w:color w:val="000000"/>
          <w:sz w:val="19"/>
          <w:szCs w:val="19"/>
        </w:rPr>
        <w:t xml:space="preserve"> provided in Schedule III. </w:t>
      </w:r>
    </w:p>
    <w:p w14:paraId="2ABEF9A2" w14:textId="77777777" w:rsidR="00B342B8" w:rsidRDefault="00513744" w:rsidP="008B4338">
      <w:pPr>
        <w:widowControl w:val="0"/>
        <w:pBdr>
          <w:top w:val="nil"/>
          <w:left w:val="nil"/>
          <w:bottom w:val="nil"/>
          <w:right w:val="nil"/>
          <w:between w:val="nil"/>
        </w:pBdr>
        <w:spacing w:before="125" w:line="230" w:lineRule="auto"/>
        <w:ind w:left="541"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If as a result of such inspection and test, the supplier is satisfied that the installation is likely to be </w:t>
      </w:r>
      <w:proofErr w:type="gramStart"/>
      <w:r>
        <w:rPr>
          <w:rFonts w:ascii="Times New Roman" w:eastAsia="Times New Roman" w:hAnsi="Times New Roman" w:cs="Times New Roman"/>
          <w:color w:val="000000"/>
          <w:sz w:val="19"/>
          <w:szCs w:val="19"/>
        </w:rPr>
        <w:t>dangerous,  he</w:t>
      </w:r>
      <w:proofErr w:type="gramEnd"/>
      <w:r>
        <w:rPr>
          <w:rFonts w:ascii="Times New Roman" w:eastAsia="Times New Roman" w:hAnsi="Times New Roman" w:cs="Times New Roman"/>
          <w:color w:val="000000"/>
          <w:sz w:val="19"/>
          <w:szCs w:val="19"/>
        </w:rPr>
        <w:t xml:space="preserve"> shal</w:t>
      </w:r>
      <w:r>
        <w:rPr>
          <w:rFonts w:ascii="Times New Roman" w:eastAsia="Times New Roman" w:hAnsi="Times New Roman" w:cs="Times New Roman"/>
          <w:color w:val="000000"/>
          <w:sz w:val="19"/>
          <w:szCs w:val="19"/>
        </w:rPr>
        <w:t xml:space="preserve">l serve on the applicant a notice in writing requiring him to make such modifications as are necessary to  render the installation safe and may refuse to connect or reconnect the supply until the required modifications  have been completed.  </w:t>
      </w:r>
    </w:p>
    <w:p w14:paraId="7B7B782A" w14:textId="77777777" w:rsidR="00B342B8" w:rsidRDefault="00513744" w:rsidP="008B4338">
      <w:pPr>
        <w:widowControl w:val="0"/>
        <w:pBdr>
          <w:top w:val="nil"/>
          <w:left w:val="nil"/>
          <w:bottom w:val="nil"/>
          <w:right w:val="nil"/>
          <w:between w:val="nil"/>
        </w:pBdr>
        <w:spacing w:before="125" w:line="230" w:lineRule="auto"/>
        <w:ind w:left="542" w:right="94" w:hanging="42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34. Generating units required to be inspected by Electrical Inspector. – </w:t>
      </w:r>
      <w:r>
        <w:rPr>
          <w:rFonts w:ascii="Times New Roman" w:eastAsia="Times New Roman" w:hAnsi="Times New Roman" w:cs="Times New Roman"/>
          <w:color w:val="000000"/>
          <w:sz w:val="19"/>
          <w:szCs w:val="19"/>
        </w:rPr>
        <w:t>The capacity above which generating units including generating units producing electricity from renewable sources of energy shall be required to be inspected by the Electrical Inspect</w:t>
      </w:r>
      <w:r>
        <w:rPr>
          <w:rFonts w:ascii="Times New Roman" w:eastAsia="Times New Roman" w:hAnsi="Times New Roman" w:cs="Times New Roman"/>
          <w:color w:val="000000"/>
          <w:sz w:val="19"/>
          <w:szCs w:val="19"/>
        </w:rPr>
        <w:t xml:space="preserve">or before commissioning, shall be as per the notification issued by the Appropriate Government in this regard. </w:t>
      </w:r>
    </w:p>
    <w:p w14:paraId="4ABDEBED" w14:textId="77777777" w:rsidR="00B342B8" w:rsidRDefault="00513744" w:rsidP="008B4338">
      <w:pPr>
        <w:widowControl w:val="0"/>
        <w:pBdr>
          <w:top w:val="nil"/>
          <w:left w:val="nil"/>
          <w:bottom w:val="nil"/>
          <w:right w:val="nil"/>
          <w:between w:val="nil"/>
        </w:pBdr>
        <w:spacing w:before="131"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lastRenderedPageBreak/>
        <w:t xml:space="preserve">Chapter IV </w:t>
      </w:r>
    </w:p>
    <w:p w14:paraId="7310C8EC"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General conditions relating to supply and use of electricity</w:t>
      </w:r>
    </w:p>
    <w:p w14:paraId="1C8843F8" w14:textId="77777777" w:rsidR="00B342B8" w:rsidRDefault="00513744" w:rsidP="008B4338">
      <w:pPr>
        <w:widowControl w:val="0"/>
        <w:pBdr>
          <w:top w:val="nil"/>
          <w:left w:val="nil"/>
          <w:bottom w:val="nil"/>
          <w:right w:val="nil"/>
          <w:between w:val="nil"/>
        </w:pBdr>
        <w:spacing w:before="204" w:line="230" w:lineRule="auto"/>
        <w:ind w:left="541" w:right="85" w:hanging="42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35. Precautions against leakage before connection. – </w:t>
      </w:r>
      <w:r>
        <w:rPr>
          <w:rFonts w:ascii="Times New Roman" w:eastAsia="Times New Roman" w:hAnsi="Times New Roman" w:cs="Times New Roman"/>
          <w:color w:val="000000"/>
          <w:sz w:val="19"/>
          <w:szCs w:val="19"/>
        </w:rPr>
        <w:t xml:space="preserve">(1) The supplier shall not connect its works with the apparatus in the premises of any applicant seeking supply unless the supplier is satisfied that at the time of making the connection cause a leakage </w:t>
      </w:r>
      <w:r>
        <w:rPr>
          <w:rFonts w:ascii="Times New Roman" w:eastAsia="Times New Roman" w:hAnsi="Times New Roman" w:cs="Times New Roman"/>
          <w:color w:val="000000"/>
          <w:sz w:val="19"/>
          <w:szCs w:val="19"/>
        </w:rPr>
        <w:t xml:space="preserve">from that installation or apparatus of a magnitude detrimental to safety which shall be checked by measuring the </w:t>
      </w:r>
      <w:proofErr w:type="spellStart"/>
      <w:r>
        <w:rPr>
          <w:rFonts w:ascii="Times New Roman" w:eastAsia="Times New Roman" w:hAnsi="Times New Roman" w:cs="Times New Roman"/>
          <w:color w:val="000000"/>
          <w:sz w:val="19"/>
          <w:szCs w:val="19"/>
        </w:rPr>
        <w:t>installation‟s</w:t>
      </w:r>
      <w:proofErr w:type="spellEnd"/>
      <w:r>
        <w:rPr>
          <w:rFonts w:ascii="Times New Roman" w:eastAsia="Times New Roman" w:hAnsi="Times New Roman" w:cs="Times New Roman"/>
          <w:color w:val="000000"/>
          <w:sz w:val="19"/>
          <w:szCs w:val="19"/>
        </w:rPr>
        <w:t xml:space="preserve"> or apparatus‟ insulation resistance as stipulated in the relevant standards. </w:t>
      </w:r>
    </w:p>
    <w:p w14:paraId="32A44C79" w14:textId="77777777" w:rsidR="00B342B8" w:rsidRDefault="00513744" w:rsidP="008B4338">
      <w:pPr>
        <w:widowControl w:val="0"/>
        <w:pBdr>
          <w:top w:val="nil"/>
          <w:left w:val="nil"/>
          <w:bottom w:val="nil"/>
          <w:right w:val="nil"/>
          <w:between w:val="nil"/>
        </w:pBdr>
        <w:spacing w:before="125" w:line="231" w:lineRule="auto"/>
        <w:ind w:left="545" w:right="9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If the supplier declines to make a connection </w:t>
      </w:r>
      <w:r>
        <w:rPr>
          <w:rFonts w:ascii="Times New Roman" w:eastAsia="Times New Roman" w:hAnsi="Times New Roman" w:cs="Times New Roman"/>
          <w:color w:val="000000"/>
          <w:sz w:val="19"/>
          <w:szCs w:val="19"/>
        </w:rPr>
        <w:t xml:space="preserve">under the provisions of sub-regulation (1) the supplier shall convey to the applicant the reasons thereof, in writing for so declining. </w:t>
      </w:r>
    </w:p>
    <w:p w14:paraId="64168D74" w14:textId="77777777" w:rsidR="00B342B8" w:rsidRDefault="00513744" w:rsidP="008B4338">
      <w:pPr>
        <w:widowControl w:val="0"/>
        <w:pBdr>
          <w:top w:val="nil"/>
          <w:left w:val="nil"/>
          <w:bottom w:val="nil"/>
          <w:right w:val="nil"/>
          <w:between w:val="nil"/>
        </w:pBdr>
        <w:spacing w:before="125" w:line="230" w:lineRule="auto"/>
        <w:ind w:left="543" w:right="97"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36. Leakage on consumer’s premises. – </w:t>
      </w:r>
      <w:r>
        <w:rPr>
          <w:rFonts w:ascii="Times New Roman" w:eastAsia="Times New Roman" w:hAnsi="Times New Roman" w:cs="Times New Roman"/>
          <w:color w:val="000000"/>
          <w:sz w:val="19"/>
          <w:szCs w:val="19"/>
        </w:rPr>
        <w:t>(1) If the Electrical Inspector or the supplier has reasons to believe that there is leakage in the system of a consumer which is likely to affect injuriously the use of electricity by the consumer or by other persons, or which is likely to cause danger, h</w:t>
      </w:r>
      <w:r>
        <w:rPr>
          <w:rFonts w:ascii="Times New Roman" w:eastAsia="Times New Roman" w:hAnsi="Times New Roman" w:cs="Times New Roman"/>
          <w:color w:val="000000"/>
          <w:sz w:val="19"/>
          <w:szCs w:val="19"/>
        </w:rPr>
        <w:t xml:space="preserve">e may give notice to the consumer in writing to inspect and test the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installation. </w:t>
      </w:r>
    </w:p>
    <w:p w14:paraId="503D90A1" w14:textId="77777777" w:rsidR="00B342B8" w:rsidRDefault="00513744" w:rsidP="008B4338">
      <w:pPr>
        <w:widowControl w:val="0"/>
        <w:pBdr>
          <w:top w:val="nil"/>
          <w:left w:val="nil"/>
          <w:bottom w:val="nil"/>
          <w:right w:val="nil"/>
          <w:between w:val="nil"/>
        </w:pBdr>
        <w:spacing w:before="125" w:line="230" w:lineRule="auto"/>
        <w:ind w:left="541" w:right="95"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If after such notice, the consumer fails to provide access to its installation for inspection and testing, or an insulation resistance of the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inst</w:t>
      </w:r>
      <w:r>
        <w:rPr>
          <w:rFonts w:ascii="Times New Roman" w:eastAsia="Times New Roman" w:hAnsi="Times New Roman" w:cs="Times New Roman"/>
          <w:color w:val="000000"/>
          <w:sz w:val="19"/>
          <w:szCs w:val="19"/>
        </w:rPr>
        <w:t xml:space="preserve">allation is so low as to prevent safe use of electricity, the supplier may, and if directed so by the Electrical Inspector shall discontinue the supply of electricity to the installation but only after giving to the consumer forty eight </w:t>
      </w:r>
      <w:proofErr w:type="spellStart"/>
      <w:r>
        <w:rPr>
          <w:rFonts w:ascii="Times New Roman" w:eastAsia="Times New Roman" w:hAnsi="Times New Roman" w:cs="Times New Roman"/>
          <w:color w:val="000000"/>
          <w:sz w:val="19"/>
          <w:szCs w:val="19"/>
        </w:rPr>
        <w:t>hours notice</w:t>
      </w:r>
      <w:proofErr w:type="spellEnd"/>
      <w:r>
        <w:rPr>
          <w:rFonts w:ascii="Times New Roman" w:eastAsia="Times New Roman" w:hAnsi="Times New Roman" w:cs="Times New Roman"/>
          <w:color w:val="000000"/>
          <w:sz w:val="19"/>
          <w:szCs w:val="19"/>
        </w:rPr>
        <w:t xml:space="preserve"> in wri</w:t>
      </w:r>
      <w:r>
        <w:rPr>
          <w:rFonts w:ascii="Times New Roman" w:eastAsia="Times New Roman" w:hAnsi="Times New Roman" w:cs="Times New Roman"/>
          <w:color w:val="000000"/>
          <w:sz w:val="19"/>
          <w:szCs w:val="19"/>
        </w:rPr>
        <w:t xml:space="preserve">ting for disconnection of supply and shall not recommence the supply until he or the Electrical Inspector is satisfied that the cause of the leakage has been removed. </w:t>
      </w:r>
    </w:p>
    <w:p w14:paraId="64E24322" w14:textId="77777777" w:rsidR="00B342B8" w:rsidRDefault="00513744" w:rsidP="008B4338">
      <w:pPr>
        <w:widowControl w:val="0"/>
        <w:pBdr>
          <w:top w:val="nil"/>
          <w:left w:val="nil"/>
          <w:bottom w:val="nil"/>
          <w:right w:val="nil"/>
          <w:between w:val="nil"/>
        </w:pBdr>
        <w:spacing w:before="125" w:line="231" w:lineRule="auto"/>
        <w:ind w:left="541" w:right="94" w:hanging="42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37. Supply and use of electricity. – </w:t>
      </w:r>
      <w:r>
        <w:rPr>
          <w:rFonts w:ascii="Times New Roman" w:eastAsia="Times New Roman" w:hAnsi="Times New Roman" w:cs="Times New Roman"/>
          <w:color w:val="000000"/>
          <w:sz w:val="19"/>
          <w:szCs w:val="19"/>
        </w:rPr>
        <w:t>(1) The electricity shall not be supplied, transfor</w:t>
      </w:r>
      <w:r>
        <w:rPr>
          <w:rFonts w:ascii="Times New Roman" w:eastAsia="Times New Roman" w:hAnsi="Times New Roman" w:cs="Times New Roman"/>
          <w:color w:val="000000"/>
          <w:sz w:val="19"/>
          <w:szCs w:val="19"/>
        </w:rPr>
        <w:t xml:space="preserve">med, converted, inverted or used or continued to be supplied, transformed, converted, inverted or used unless the conditions provided in sub regulations (2) to (8) are complied with. </w:t>
      </w:r>
    </w:p>
    <w:p w14:paraId="5736569A" w14:textId="77777777" w:rsidR="00B342B8" w:rsidRDefault="00513744" w:rsidP="008B4338">
      <w:pPr>
        <w:widowControl w:val="0"/>
        <w:pBdr>
          <w:top w:val="nil"/>
          <w:left w:val="nil"/>
          <w:bottom w:val="nil"/>
          <w:right w:val="nil"/>
          <w:between w:val="nil"/>
        </w:pBdr>
        <w:spacing w:before="125" w:line="230" w:lineRule="auto"/>
        <w:ind w:left="541" w:right="9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The following controls of requisite capacity to carry and break the current shall be installed as near as possible after the point of commencement of supply so as to be readily accessible and capable of completely isolating the supply to the installati</w:t>
      </w:r>
      <w:r>
        <w:rPr>
          <w:rFonts w:ascii="Times New Roman" w:eastAsia="Times New Roman" w:hAnsi="Times New Roman" w:cs="Times New Roman"/>
          <w:color w:val="000000"/>
          <w:sz w:val="19"/>
          <w:szCs w:val="19"/>
        </w:rPr>
        <w:t xml:space="preserve">on, such equipment being in addition to any control switch installed for controlling individual circuits or apparatus, namely: – </w:t>
      </w:r>
    </w:p>
    <w:tbl>
      <w:tblPr>
        <w:tblStyle w:val="a"/>
        <w:tblW w:w="8461" w:type="dxa"/>
        <w:tblInd w:w="5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93"/>
        <w:gridCol w:w="4568"/>
      </w:tblGrid>
      <w:tr w:rsidR="00B342B8" w14:paraId="612A05DA" w14:textId="77777777">
        <w:trPr>
          <w:trHeight w:val="360"/>
        </w:trPr>
        <w:tc>
          <w:tcPr>
            <w:tcW w:w="3893" w:type="dxa"/>
            <w:shd w:val="clear" w:color="auto" w:fill="auto"/>
            <w:tcMar>
              <w:top w:w="100" w:type="dxa"/>
              <w:left w:w="100" w:type="dxa"/>
              <w:bottom w:w="100" w:type="dxa"/>
              <w:right w:w="100" w:type="dxa"/>
            </w:tcMar>
          </w:tcPr>
          <w:p w14:paraId="5AA5375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Supplied at voltage </w:t>
            </w:r>
          </w:p>
        </w:tc>
        <w:tc>
          <w:tcPr>
            <w:tcW w:w="4568" w:type="dxa"/>
            <w:shd w:val="clear" w:color="auto" w:fill="auto"/>
            <w:tcMar>
              <w:top w:w="100" w:type="dxa"/>
              <w:left w:w="100" w:type="dxa"/>
              <w:bottom w:w="100" w:type="dxa"/>
              <w:right w:w="100" w:type="dxa"/>
            </w:tcMar>
          </w:tcPr>
          <w:p w14:paraId="0F483BC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Control</w:t>
            </w:r>
          </w:p>
        </w:tc>
      </w:tr>
      <w:tr w:rsidR="00B342B8" w14:paraId="6D8F59AD" w14:textId="77777777">
        <w:trPr>
          <w:trHeight w:val="360"/>
        </w:trPr>
        <w:tc>
          <w:tcPr>
            <w:tcW w:w="3893" w:type="dxa"/>
            <w:shd w:val="clear" w:color="auto" w:fill="auto"/>
            <w:tcMar>
              <w:top w:w="100" w:type="dxa"/>
              <w:left w:w="100" w:type="dxa"/>
              <w:bottom w:w="100" w:type="dxa"/>
              <w:right w:w="100" w:type="dxa"/>
            </w:tcMar>
          </w:tcPr>
          <w:p w14:paraId="242F5DC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Below 11 kV. </w:t>
            </w:r>
          </w:p>
        </w:tc>
        <w:tc>
          <w:tcPr>
            <w:tcW w:w="4568" w:type="dxa"/>
            <w:shd w:val="clear" w:color="auto" w:fill="auto"/>
            <w:tcMar>
              <w:top w:w="100" w:type="dxa"/>
              <w:left w:w="100" w:type="dxa"/>
              <w:bottom w:w="100" w:type="dxa"/>
              <w:right w:w="100" w:type="dxa"/>
            </w:tcMar>
          </w:tcPr>
          <w:p w14:paraId="482C7B9F"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Switch fuse unit or a circuit breaker by consumers.</w:t>
            </w:r>
          </w:p>
        </w:tc>
      </w:tr>
      <w:tr w:rsidR="00B342B8" w14:paraId="04A30293" w14:textId="77777777">
        <w:trPr>
          <w:trHeight w:val="360"/>
        </w:trPr>
        <w:tc>
          <w:tcPr>
            <w:tcW w:w="3893" w:type="dxa"/>
            <w:shd w:val="clear" w:color="auto" w:fill="auto"/>
            <w:tcMar>
              <w:top w:w="100" w:type="dxa"/>
              <w:left w:w="100" w:type="dxa"/>
              <w:bottom w:w="100" w:type="dxa"/>
              <w:right w:w="100" w:type="dxa"/>
            </w:tcMar>
          </w:tcPr>
          <w:p w14:paraId="2F7036A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kV and above. </w:t>
            </w:r>
          </w:p>
        </w:tc>
        <w:tc>
          <w:tcPr>
            <w:tcW w:w="4568" w:type="dxa"/>
            <w:shd w:val="clear" w:color="auto" w:fill="auto"/>
            <w:tcMar>
              <w:top w:w="100" w:type="dxa"/>
              <w:left w:w="100" w:type="dxa"/>
              <w:bottom w:w="100" w:type="dxa"/>
              <w:right w:w="100" w:type="dxa"/>
            </w:tcMar>
          </w:tcPr>
          <w:p w14:paraId="7EEDD220"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 circuit breaker by consumers.</w:t>
            </w:r>
          </w:p>
        </w:tc>
      </w:tr>
    </w:tbl>
    <w:p w14:paraId="7CA67912" w14:textId="77777777" w:rsidR="00B342B8" w:rsidRDefault="00B342B8" w:rsidP="008B4338">
      <w:pPr>
        <w:widowControl w:val="0"/>
        <w:pBdr>
          <w:top w:val="nil"/>
          <w:left w:val="nil"/>
          <w:bottom w:val="nil"/>
          <w:right w:val="nil"/>
          <w:between w:val="nil"/>
        </w:pBdr>
        <w:rPr>
          <w:color w:val="000000"/>
        </w:rPr>
      </w:pPr>
    </w:p>
    <w:p w14:paraId="197FA62C" w14:textId="77777777" w:rsidR="00B342B8" w:rsidRDefault="00B342B8" w:rsidP="008B4338">
      <w:pPr>
        <w:widowControl w:val="0"/>
        <w:pBdr>
          <w:top w:val="nil"/>
          <w:left w:val="nil"/>
          <w:bottom w:val="nil"/>
          <w:right w:val="nil"/>
          <w:between w:val="nil"/>
        </w:pBdr>
        <w:rPr>
          <w:color w:val="000000"/>
        </w:rPr>
      </w:pPr>
    </w:p>
    <w:p w14:paraId="5116988F" w14:textId="77777777" w:rsidR="00B342B8" w:rsidRDefault="00513744" w:rsidP="008B4338">
      <w:pPr>
        <w:widowControl w:val="0"/>
        <w:pBdr>
          <w:top w:val="nil"/>
          <w:left w:val="nil"/>
          <w:bottom w:val="nil"/>
          <w:right w:val="nil"/>
          <w:between w:val="nil"/>
        </w:pBdr>
        <w:spacing w:line="240" w:lineRule="auto"/>
        <w:ind w:left="5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In case of every transformer the following shall be provided, namely: – </w:t>
      </w:r>
    </w:p>
    <w:p w14:paraId="6AE79717" w14:textId="77777777" w:rsidR="00B342B8" w:rsidRDefault="00513744" w:rsidP="008B4338">
      <w:pPr>
        <w:widowControl w:val="0"/>
        <w:pBdr>
          <w:top w:val="nil"/>
          <w:left w:val="nil"/>
          <w:bottom w:val="nil"/>
          <w:right w:val="nil"/>
          <w:between w:val="nil"/>
        </w:pBdr>
        <w:spacing w:before="117" w:line="228" w:lineRule="auto"/>
        <w:ind w:left="838" w:right="60"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on primary side of transformer, a linked switch with fuse or gang operated air break switch with fuse </w:t>
      </w:r>
      <w:proofErr w:type="gramStart"/>
      <w:r>
        <w:rPr>
          <w:rFonts w:ascii="Times New Roman" w:eastAsia="Times New Roman" w:hAnsi="Times New Roman" w:cs="Times New Roman"/>
          <w:color w:val="000000"/>
          <w:sz w:val="19"/>
          <w:szCs w:val="19"/>
        </w:rPr>
        <w:t>or  circuit</w:t>
      </w:r>
      <w:proofErr w:type="gramEnd"/>
      <w:r>
        <w:rPr>
          <w:rFonts w:ascii="Times New Roman" w:eastAsia="Times New Roman" w:hAnsi="Times New Roman" w:cs="Times New Roman"/>
          <w:color w:val="000000"/>
          <w:sz w:val="19"/>
          <w:szCs w:val="19"/>
        </w:rPr>
        <w:t xml:space="preserve"> breaker of adequate capacity: </w:t>
      </w:r>
    </w:p>
    <w:p w14:paraId="519C31D5" w14:textId="77777777" w:rsidR="00B342B8" w:rsidRDefault="00513744" w:rsidP="008B4338">
      <w:pPr>
        <w:widowControl w:val="0"/>
        <w:pBdr>
          <w:top w:val="nil"/>
          <w:left w:val="nil"/>
          <w:bottom w:val="nil"/>
          <w:right w:val="nil"/>
          <w:between w:val="nil"/>
        </w:pBdr>
        <w:spacing w:before="127" w:line="231" w:lineRule="auto"/>
        <w:ind w:left="838" w:right="46"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the linked switc</w:t>
      </w:r>
      <w:r>
        <w:rPr>
          <w:rFonts w:ascii="Times New Roman" w:eastAsia="Times New Roman" w:hAnsi="Times New Roman" w:cs="Times New Roman"/>
          <w:color w:val="000000"/>
          <w:sz w:val="19"/>
          <w:szCs w:val="19"/>
        </w:rPr>
        <w:t xml:space="preserve">h with fuse on the primary side of the transformer may be of </w:t>
      </w:r>
      <w:proofErr w:type="gramStart"/>
      <w:r>
        <w:rPr>
          <w:rFonts w:ascii="Times New Roman" w:eastAsia="Times New Roman" w:hAnsi="Times New Roman" w:cs="Times New Roman"/>
          <w:color w:val="000000"/>
          <w:sz w:val="19"/>
          <w:szCs w:val="19"/>
        </w:rPr>
        <w:t>such  capacity</w:t>
      </w:r>
      <w:proofErr w:type="gramEnd"/>
      <w:r>
        <w:rPr>
          <w:rFonts w:ascii="Times New Roman" w:eastAsia="Times New Roman" w:hAnsi="Times New Roman" w:cs="Times New Roman"/>
          <w:color w:val="000000"/>
          <w:sz w:val="19"/>
          <w:szCs w:val="19"/>
        </w:rPr>
        <w:t xml:space="preserve"> as to carry the full load current and to break only the magnetising current of the transformer: </w:t>
      </w:r>
    </w:p>
    <w:p w14:paraId="7030A88B" w14:textId="77777777" w:rsidR="00B342B8" w:rsidRDefault="00513744" w:rsidP="008B4338">
      <w:pPr>
        <w:widowControl w:val="0"/>
        <w:pBdr>
          <w:top w:val="nil"/>
          <w:left w:val="nil"/>
          <w:bottom w:val="nil"/>
          <w:right w:val="nil"/>
          <w:between w:val="nil"/>
        </w:pBdr>
        <w:spacing w:before="125" w:line="231" w:lineRule="auto"/>
        <w:ind w:left="833" w:right="59" w:firstLine="7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for transformer having capacity of 1000 kVA and above, a circuit breaker </w:t>
      </w:r>
      <w:proofErr w:type="gramStart"/>
      <w:r>
        <w:rPr>
          <w:rFonts w:ascii="Times New Roman" w:eastAsia="Times New Roman" w:hAnsi="Times New Roman" w:cs="Times New Roman"/>
          <w:color w:val="000000"/>
          <w:sz w:val="19"/>
          <w:szCs w:val="19"/>
        </w:rPr>
        <w:t>shall  be</w:t>
      </w:r>
      <w:proofErr w:type="gramEnd"/>
      <w:r>
        <w:rPr>
          <w:rFonts w:ascii="Times New Roman" w:eastAsia="Times New Roman" w:hAnsi="Times New Roman" w:cs="Times New Roman"/>
          <w:color w:val="000000"/>
          <w:sz w:val="19"/>
          <w:szCs w:val="19"/>
        </w:rPr>
        <w:t xml:space="preserve"> provided: </w:t>
      </w:r>
    </w:p>
    <w:p w14:paraId="15BED97B" w14:textId="77777777" w:rsidR="00B342B8" w:rsidRDefault="00513744" w:rsidP="008B4338">
      <w:pPr>
        <w:widowControl w:val="0"/>
        <w:pBdr>
          <w:top w:val="nil"/>
          <w:left w:val="nil"/>
          <w:bottom w:val="nil"/>
          <w:right w:val="nil"/>
          <w:between w:val="nil"/>
        </w:pBdr>
        <w:spacing w:before="125" w:line="230" w:lineRule="auto"/>
        <w:ind w:left="833" w:right="55" w:firstLine="7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also that the linked switch with fuse or gang operated air break switch with fuse or </w:t>
      </w:r>
      <w:proofErr w:type="gramStart"/>
      <w:r>
        <w:rPr>
          <w:rFonts w:ascii="Times New Roman" w:eastAsia="Times New Roman" w:hAnsi="Times New Roman" w:cs="Times New Roman"/>
          <w:color w:val="000000"/>
          <w:sz w:val="19"/>
          <w:szCs w:val="19"/>
        </w:rPr>
        <w:t>circuit  breaker</w:t>
      </w:r>
      <w:proofErr w:type="gramEnd"/>
      <w:r>
        <w:rPr>
          <w:rFonts w:ascii="Times New Roman" w:eastAsia="Times New Roman" w:hAnsi="Times New Roman" w:cs="Times New Roman"/>
          <w:color w:val="000000"/>
          <w:sz w:val="19"/>
          <w:szCs w:val="19"/>
        </w:rPr>
        <w:t xml:space="preserve"> on the primary side of the tr</w:t>
      </w:r>
      <w:r>
        <w:rPr>
          <w:rFonts w:ascii="Times New Roman" w:eastAsia="Times New Roman" w:hAnsi="Times New Roman" w:cs="Times New Roman"/>
          <w:color w:val="000000"/>
          <w:sz w:val="19"/>
          <w:szCs w:val="19"/>
        </w:rPr>
        <w:t xml:space="preserve">ansformer shall not be required for the unit auxiliary transformer and  generator transformer; </w:t>
      </w:r>
    </w:p>
    <w:p w14:paraId="55A9F642" w14:textId="77777777" w:rsidR="00B342B8" w:rsidRDefault="00513744" w:rsidP="008B4338">
      <w:pPr>
        <w:widowControl w:val="0"/>
        <w:pBdr>
          <w:top w:val="nil"/>
          <w:left w:val="nil"/>
          <w:bottom w:val="nil"/>
          <w:right w:val="nil"/>
          <w:between w:val="nil"/>
        </w:pBdr>
        <w:spacing w:before="125"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on the secondary side of all transformers a circuit breaker of adequate rating shall be installed: </w:t>
      </w:r>
    </w:p>
    <w:p w14:paraId="7459331E" w14:textId="77777777" w:rsidR="00B342B8" w:rsidRDefault="00513744" w:rsidP="008B4338">
      <w:pPr>
        <w:widowControl w:val="0"/>
        <w:pBdr>
          <w:top w:val="nil"/>
          <w:left w:val="nil"/>
          <w:bottom w:val="nil"/>
          <w:right w:val="nil"/>
          <w:between w:val="nil"/>
        </w:pBdr>
        <w:spacing w:before="117" w:line="231" w:lineRule="auto"/>
        <w:ind w:left="838" w:right="59"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for </w:t>
      </w:r>
      <w:proofErr w:type="spellStart"/>
      <w:r>
        <w:rPr>
          <w:rFonts w:ascii="Times New Roman" w:eastAsia="Times New Roman" w:hAnsi="Times New Roman" w:cs="Times New Roman"/>
          <w:color w:val="000000"/>
          <w:sz w:val="19"/>
          <w:szCs w:val="19"/>
        </w:rPr>
        <w:t>supplier‟s</w:t>
      </w:r>
      <w:proofErr w:type="spellEnd"/>
      <w:r>
        <w:rPr>
          <w:rFonts w:ascii="Times New Roman" w:eastAsia="Times New Roman" w:hAnsi="Times New Roman" w:cs="Times New Roman"/>
          <w:color w:val="000000"/>
          <w:sz w:val="19"/>
          <w:szCs w:val="19"/>
        </w:rPr>
        <w:t xml:space="preserve"> transformers of capacity below 1000 kVA, a linked switch with fuse </w:t>
      </w:r>
      <w:proofErr w:type="gramStart"/>
      <w:r>
        <w:rPr>
          <w:rFonts w:ascii="Times New Roman" w:eastAsia="Times New Roman" w:hAnsi="Times New Roman" w:cs="Times New Roman"/>
          <w:color w:val="000000"/>
          <w:sz w:val="19"/>
          <w:szCs w:val="19"/>
        </w:rPr>
        <w:t>or  circuit</w:t>
      </w:r>
      <w:proofErr w:type="gramEnd"/>
      <w:r>
        <w:rPr>
          <w:rFonts w:ascii="Times New Roman" w:eastAsia="Times New Roman" w:hAnsi="Times New Roman" w:cs="Times New Roman"/>
          <w:color w:val="000000"/>
          <w:sz w:val="19"/>
          <w:szCs w:val="19"/>
        </w:rPr>
        <w:t xml:space="preserve"> breaker of adequate rating shall be installed on secondary side. </w:t>
      </w:r>
    </w:p>
    <w:p w14:paraId="1D0AEA61" w14:textId="77777777" w:rsidR="00B342B8" w:rsidRDefault="00513744" w:rsidP="008B4338">
      <w:pPr>
        <w:widowControl w:val="0"/>
        <w:pBdr>
          <w:top w:val="nil"/>
          <w:left w:val="nil"/>
          <w:bottom w:val="nil"/>
          <w:right w:val="nil"/>
          <w:between w:val="nil"/>
        </w:pBdr>
        <w:spacing w:before="122" w:line="231" w:lineRule="auto"/>
        <w:ind w:left="545" w:right="52"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Except in the case of composite control gear designed as a unit each distinct </w:t>
      </w:r>
      <w:r>
        <w:rPr>
          <w:rFonts w:ascii="Times New Roman" w:eastAsia="Times New Roman" w:hAnsi="Times New Roman" w:cs="Times New Roman"/>
          <w:color w:val="000000"/>
          <w:sz w:val="19"/>
          <w:szCs w:val="19"/>
        </w:rPr>
        <w:t xml:space="preserve">circuit is to be protected </w:t>
      </w:r>
      <w:proofErr w:type="gramStart"/>
      <w:r>
        <w:rPr>
          <w:rFonts w:ascii="Times New Roman" w:eastAsia="Times New Roman" w:hAnsi="Times New Roman" w:cs="Times New Roman"/>
          <w:color w:val="000000"/>
          <w:sz w:val="19"/>
          <w:szCs w:val="19"/>
        </w:rPr>
        <w:t>against  excess</w:t>
      </w:r>
      <w:proofErr w:type="gramEnd"/>
      <w:r>
        <w:rPr>
          <w:rFonts w:ascii="Times New Roman" w:eastAsia="Times New Roman" w:hAnsi="Times New Roman" w:cs="Times New Roman"/>
          <w:color w:val="000000"/>
          <w:sz w:val="19"/>
          <w:szCs w:val="19"/>
        </w:rPr>
        <w:t xml:space="preserve"> energy by means of a suitable fuse link or a circuit breaker of adequate breaking capacity, suitably located  and so constructed as to prevent danger from overheating, arcing or scattering of hot metal when it com</w:t>
      </w:r>
      <w:r>
        <w:rPr>
          <w:rFonts w:ascii="Times New Roman" w:eastAsia="Times New Roman" w:hAnsi="Times New Roman" w:cs="Times New Roman"/>
          <w:color w:val="000000"/>
          <w:sz w:val="19"/>
          <w:szCs w:val="19"/>
        </w:rPr>
        <w:t xml:space="preserve">es into  operation and to permit for ready renewal of the fuse link without danger. </w:t>
      </w:r>
    </w:p>
    <w:p w14:paraId="46CE550B" w14:textId="77777777" w:rsidR="00B342B8" w:rsidRDefault="00513744" w:rsidP="008B4338">
      <w:pPr>
        <w:widowControl w:val="0"/>
        <w:pBdr>
          <w:top w:val="nil"/>
          <w:left w:val="nil"/>
          <w:bottom w:val="nil"/>
          <w:right w:val="nil"/>
          <w:between w:val="nil"/>
        </w:pBdr>
        <w:spacing w:before="125" w:line="230" w:lineRule="auto"/>
        <w:ind w:left="541" w:right="54"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The supply of electricity to each motor or a group of motors or other apparatus meant for operating one  particular machine shall be controlled by a suitable linked sw</w:t>
      </w:r>
      <w:r>
        <w:rPr>
          <w:rFonts w:ascii="Times New Roman" w:eastAsia="Times New Roman" w:hAnsi="Times New Roman" w:cs="Times New Roman"/>
          <w:color w:val="000000"/>
          <w:sz w:val="19"/>
          <w:szCs w:val="19"/>
        </w:rPr>
        <w:t xml:space="preserve">itch or a circuit breaker or an emergency tripping  device with manual reset of requisite capacity placed in such a position as to be adjacent to the motor or a group  of motors or other apparatus readily accessible to and easily operated by the person </w:t>
      </w:r>
      <w:proofErr w:type="spellStart"/>
      <w:r>
        <w:rPr>
          <w:rFonts w:ascii="Times New Roman" w:eastAsia="Times New Roman" w:hAnsi="Times New Roman" w:cs="Times New Roman"/>
          <w:color w:val="000000"/>
          <w:sz w:val="19"/>
          <w:szCs w:val="19"/>
        </w:rPr>
        <w:t>inc</w:t>
      </w:r>
      <w:r>
        <w:rPr>
          <w:rFonts w:ascii="Times New Roman" w:eastAsia="Times New Roman" w:hAnsi="Times New Roman" w:cs="Times New Roman"/>
          <w:color w:val="000000"/>
          <w:sz w:val="19"/>
          <w:szCs w:val="19"/>
        </w:rPr>
        <w:t>harge</w:t>
      </w:r>
      <w:proofErr w:type="spellEnd"/>
      <w:r>
        <w:rPr>
          <w:rFonts w:ascii="Times New Roman" w:eastAsia="Times New Roman" w:hAnsi="Times New Roman" w:cs="Times New Roman"/>
          <w:color w:val="000000"/>
          <w:sz w:val="19"/>
          <w:szCs w:val="19"/>
        </w:rPr>
        <w:t xml:space="preserve"> and so connected  in the circuit that by its means all supply of electricity can be cut off from the motor or group of motors or  apparatus from any regulating switch, resistance of other device associated therewith. </w:t>
      </w:r>
    </w:p>
    <w:p w14:paraId="74A15D9C" w14:textId="77777777" w:rsidR="00B342B8" w:rsidRDefault="00513744" w:rsidP="008B4338">
      <w:pPr>
        <w:widowControl w:val="0"/>
        <w:pBdr>
          <w:top w:val="nil"/>
          <w:left w:val="nil"/>
          <w:bottom w:val="nil"/>
          <w:right w:val="nil"/>
          <w:between w:val="nil"/>
        </w:pBdr>
        <w:spacing w:before="125" w:line="240" w:lineRule="auto"/>
        <w:ind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(6) All insulating materials shall be as per their </w:t>
      </w:r>
      <w:proofErr w:type="spellStart"/>
      <w:r>
        <w:rPr>
          <w:rFonts w:ascii="Times New Roman" w:eastAsia="Times New Roman" w:hAnsi="Times New Roman" w:cs="Times New Roman"/>
          <w:color w:val="000000"/>
          <w:sz w:val="19"/>
          <w:szCs w:val="19"/>
        </w:rPr>
        <w:t>applicaton</w:t>
      </w:r>
      <w:proofErr w:type="spellEnd"/>
      <w:r>
        <w:rPr>
          <w:rFonts w:ascii="Times New Roman" w:eastAsia="Times New Roman" w:hAnsi="Times New Roman" w:cs="Times New Roman"/>
          <w:color w:val="000000"/>
          <w:sz w:val="19"/>
          <w:szCs w:val="19"/>
        </w:rPr>
        <w:t xml:space="preserve"> and their mechanical strength shall be sufficient for </w:t>
      </w:r>
    </w:p>
    <w:p w14:paraId="74DDC9AC" w14:textId="77777777" w:rsidR="00B342B8" w:rsidRDefault="00513744" w:rsidP="008B4338">
      <w:pPr>
        <w:widowControl w:val="0"/>
        <w:pBdr>
          <w:top w:val="nil"/>
          <w:left w:val="nil"/>
          <w:bottom w:val="nil"/>
          <w:right w:val="nil"/>
          <w:between w:val="nil"/>
        </w:pBdr>
        <w:spacing w:before="202" w:line="231" w:lineRule="auto"/>
        <w:ind w:left="543"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the purpose so as to maintain adequately their insulating property under all working condi</w:t>
      </w:r>
      <w:r>
        <w:rPr>
          <w:rFonts w:ascii="Times New Roman" w:eastAsia="Times New Roman" w:hAnsi="Times New Roman" w:cs="Times New Roman"/>
          <w:color w:val="000000"/>
          <w:sz w:val="19"/>
          <w:szCs w:val="19"/>
        </w:rPr>
        <w:t xml:space="preserve">tions in respect </w:t>
      </w:r>
      <w:proofErr w:type="gramStart"/>
      <w:r>
        <w:rPr>
          <w:rFonts w:ascii="Times New Roman" w:eastAsia="Times New Roman" w:hAnsi="Times New Roman" w:cs="Times New Roman"/>
          <w:color w:val="000000"/>
          <w:sz w:val="19"/>
          <w:szCs w:val="19"/>
        </w:rPr>
        <w:t>of  temperature</w:t>
      </w:r>
      <w:proofErr w:type="gramEnd"/>
      <w:r>
        <w:rPr>
          <w:rFonts w:ascii="Times New Roman" w:eastAsia="Times New Roman" w:hAnsi="Times New Roman" w:cs="Times New Roman"/>
          <w:color w:val="000000"/>
          <w:sz w:val="19"/>
          <w:szCs w:val="19"/>
        </w:rPr>
        <w:t xml:space="preserve">, moisture, salinity and pollution. </w:t>
      </w:r>
    </w:p>
    <w:p w14:paraId="7B8EB701" w14:textId="77777777" w:rsidR="00B342B8" w:rsidRDefault="00513744" w:rsidP="008B4338">
      <w:pPr>
        <w:widowControl w:val="0"/>
        <w:pBdr>
          <w:top w:val="nil"/>
          <w:left w:val="nil"/>
          <w:bottom w:val="nil"/>
          <w:right w:val="nil"/>
          <w:between w:val="nil"/>
        </w:pBdr>
        <w:spacing w:before="125"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Adequate precautions shall be taken to ensure that no live parts are exposed as to cause danger. </w:t>
      </w:r>
    </w:p>
    <w:p w14:paraId="2D0F9461" w14:textId="77777777" w:rsidR="00B342B8" w:rsidRDefault="00513744" w:rsidP="008B4338">
      <w:pPr>
        <w:widowControl w:val="0"/>
        <w:pBdr>
          <w:top w:val="nil"/>
          <w:left w:val="nil"/>
          <w:bottom w:val="nil"/>
          <w:right w:val="nil"/>
          <w:between w:val="nil"/>
        </w:pBdr>
        <w:spacing w:before="115" w:line="231" w:lineRule="auto"/>
        <w:ind w:left="541" w:right="5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Every consumer shall use all reasonable means to ensure that where electricity is supplied by the supplier, </w:t>
      </w:r>
      <w:proofErr w:type="gramStart"/>
      <w:r>
        <w:rPr>
          <w:rFonts w:ascii="Times New Roman" w:eastAsia="Times New Roman" w:hAnsi="Times New Roman" w:cs="Times New Roman"/>
          <w:color w:val="000000"/>
          <w:sz w:val="19"/>
          <w:szCs w:val="19"/>
        </w:rPr>
        <w:t>no  person</w:t>
      </w:r>
      <w:proofErr w:type="gramEnd"/>
      <w:r>
        <w:rPr>
          <w:rFonts w:ascii="Times New Roman" w:eastAsia="Times New Roman" w:hAnsi="Times New Roman" w:cs="Times New Roman"/>
          <w:color w:val="000000"/>
          <w:sz w:val="19"/>
          <w:szCs w:val="19"/>
        </w:rPr>
        <w:t xml:space="preserve"> other than the supplier shall i</w:t>
      </w:r>
      <w:r>
        <w:rPr>
          <w:rFonts w:ascii="Times New Roman" w:eastAsia="Times New Roman" w:hAnsi="Times New Roman" w:cs="Times New Roman"/>
          <w:color w:val="000000"/>
          <w:sz w:val="19"/>
          <w:szCs w:val="19"/>
        </w:rPr>
        <w:t xml:space="preserve">nterfere with service lines and apparatus placed by the supplier on the  premises of the consumer. </w:t>
      </w:r>
    </w:p>
    <w:p w14:paraId="49BC202F" w14:textId="77777777" w:rsidR="00B342B8" w:rsidRDefault="00513744" w:rsidP="008B4338">
      <w:pPr>
        <w:widowControl w:val="0"/>
        <w:pBdr>
          <w:top w:val="nil"/>
          <w:left w:val="nil"/>
          <w:bottom w:val="nil"/>
          <w:right w:val="nil"/>
          <w:between w:val="nil"/>
        </w:pBdr>
        <w:spacing w:before="130" w:line="228" w:lineRule="auto"/>
        <w:ind w:left="544" w:right="94" w:hanging="428"/>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38. Provisions for supply and use of electricity in multi-storeyed building more than fifteen metre in height. – </w:t>
      </w:r>
      <w:r>
        <w:rPr>
          <w:rFonts w:ascii="Times New Roman" w:eastAsia="Times New Roman" w:hAnsi="Times New Roman" w:cs="Times New Roman"/>
          <w:color w:val="000000"/>
          <w:sz w:val="19"/>
          <w:szCs w:val="19"/>
        </w:rPr>
        <w:t>(1) The connected load and voltage of suppl</w:t>
      </w:r>
      <w:r>
        <w:rPr>
          <w:rFonts w:ascii="Times New Roman" w:eastAsia="Times New Roman" w:hAnsi="Times New Roman" w:cs="Times New Roman"/>
          <w:color w:val="000000"/>
          <w:sz w:val="19"/>
          <w:szCs w:val="19"/>
        </w:rPr>
        <w:t xml:space="preserve">y above which inspection is to be carried out by an Electrical Inspector for a multi-storeyed building of more than fifteen metre height shall be notified by the Appropriate Government. </w:t>
      </w:r>
    </w:p>
    <w:p w14:paraId="512B87D6" w14:textId="77777777" w:rsidR="00B342B8" w:rsidRDefault="00513744" w:rsidP="008B4338">
      <w:pPr>
        <w:widowControl w:val="0"/>
        <w:pBdr>
          <w:top w:val="nil"/>
          <w:left w:val="nil"/>
          <w:bottom w:val="nil"/>
          <w:right w:val="nil"/>
          <w:between w:val="nil"/>
        </w:pBdr>
        <w:spacing w:before="127" w:line="231" w:lineRule="auto"/>
        <w:ind w:left="541"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Before making an application for commencement of supply or recommencement of supply after an  installation has been disconnected for a period of six months or more, the owner or occupier of a multi-storeyed  building shall give not less than thirty </w:t>
      </w:r>
      <w:proofErr w:type="spellStart"/>
      <w:r>
        <w:rPr>
          <w:rFonts w:ascii="Times New Roman" w:eastAsia="Times New Roman" w:hAnsi="Times New Roman" w:cs="Times New Roman"/>
          <w:color w:val="000000"/>
          <w:sz w:val="19"/>
          <w:szCs w:val="19"/>
        </w:rPr>
        <w:t>day</w:t>
      </w:r>
      <w:r>
        <w:rPr>
          <w:rFonts w:ascii="Times New Roman" w:eastAsia="Times New Roman" w:hAnsi="Times New Roman" w:cs="Times New Roman"/>
          <w:color w:val="000000"/>
          <w:sz w:val="19"/>
          <w:szCs w:val="19"/>
        </w:rPr>
        <w:t>s notice</w:t>
      </w:r>
      <w:proofErr w:type="spellEnd"/>
      <w:r>
        <w:rPr>
          <w:rFonts w:ascii="Times New Roman" w:eastAsia="Times New Roman" w:hAnsi="Times New Roman" w:cs="Times New Roman"/>
          <w:color w:val="000000"/>
          <w:sz w:val="19"/>
          <w:szCs w:val="19"/>
        </w:rPr>
        <w:t xml:space="preserve"> in writing to the Electrical Inspector specifying therein the  particulars of installation and the supply of electricity shall not be commenced or recommenced within this  period, without the approval in writing of the Electrical Inspector. </w:t>
      </w:r>
    </w:p>
    <w:p w14:paraId="0E06F1A4" w14:textId="77777777" w:rsidR="00B342B8" w:rsidRDefault="00513744" w:rsidP="008B4338">
      <w:pPr>
        <w:widowControl w:val="0"/>
        <w:pBdr>
          <w:top w:val="nil"/>
          <w:left w:val="nil"/>
          <w:bottom w:val="nil"/>
          <w:right w:val="nil"/>
          <w:between w:val="nil"/>
        </w:pBdr>
        <w:spacing w:before="122" w:line="231" w:lineRule="auto"/>
        <w:ind w:left="566" w:right="50"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T</w:t>
      </w:r>
      <w:r>
        <w:rPr>
          <w:rFonts w:ascii="Times New Roman" w:eastAsia="Times New Roman" w:hAnsi="Times New Roman" w:cs="Times New Roman"/>
          <w:color w:val="000000"/>
          <w:sz w:val="19"/>
          <w:szCs w:val="19"/>
        </w:rPr>
        <w:t xml:space="preserve">he following safety measures shall be provided in the multi-storeyed buildings of more than fifteen </w:t>
      </w:r>
      <w:proofErr w:type="gramStart"/>
      <w:r>
        <w:rPr>
          <w:rFonts w:ascii="Times New Roman" w:eastAsia="Times New Roman" w:hAnsi="Times New Roman" w:cs="Times New Roman"/>
          <w:color w:val="000000"/>
          <w:sz w:val="19"/>
          <w:szCs w:val="19"/>
        </w:rPr>
        <w:t>metre  height</w:t>
      </w:r>
      <w:proofErr w:type="gramEnd"/>
      <w:r>
        <w:rPr>
          <w:rFonts w:ascii="Times New Roman" w:eastAsia="Times New Roman" w:hAnsi="Times New Roman" w:cs="Times New Roman"/>
          <w:color w:val="000000"/>
          <w:sz w:val="19"/>
          <w:szCs w:val="19"/>
        </w:rPr>
        <w:t xml:space="preserve"> and other premises such as airports, hospitals, hotels, places of entertainment, places of worship, cultural  </w:t>
      </w:r>
      <w:proofErr w:type="spellStart"/>
      <w:r>
        <w:rPr>
          <w:rFonts w:ascii="Times New Roman" w:eastAsia="Times New Roman" w:hAnsi="Times New Roman" w:cs="Times New Roman"/>
          <w:color w:val="000000"/>
          <w:sz w:val="19"/>
          <w:szCs w:val="19"/>
        </w:rPr>
        <w:t>centers</w:t>
      </w:r>
      <w:proofErr w:type="spellEnd"/>
      <w:r>
        <w:rPr>
          <w:rFonts w:ascii="Times New Roman" w:eastAsia="Times New Roman" w:hAnsi="Times New Roman" w:cs="Times New Roman"/>
          <w:color w:val="000000"/>
          <w:sz w:val="19"/>
          <w:szCs w:val="19"/>
        </w:rPr>
        <w:t>, stadium, academic build</w:t>
      </w:r>
      <w:r>
        <w:rPr>
          <w:rFonts w:ascii="Times New Roman" w:eastAsia="Times New Roman" w:hAnsi="Times New Roman" w:cs="Times New Roman"/>
          <w:color w:val="000000"/>
          <w:sz w:val="19"/>
          <w:szCs w:val="19"/>
        </w:rPr>
        <w:t xml:space="preserve">ings, test labs, industrial installations, installation with explosive or flammable  material, railway or metro stations and other public buildings, namely: – </w:t>
      </w:r>
    </w:p>
    <w:p w14:paraId="3B70CC56" w14:textId="77777777" w:rsidR="00B342B8" w:rsidRDefault="00513744" w:rsidP="008B4338">
      <w:pPr>
        <w:widowControl w:val="0"/>
        <w:pBdr>
          <w:top w:val="nil"/>
          <w:left w:val="nil"/>
          <w:bottom w:val="nil"/>
          <w:right w:val="nil"/>
          <w:between w:val="nil"/>
        </w:pBdr>
        <w:spacing w:before="125" w:line="230" w:lineRule="auto"/>
        <w:ind w:left="837" w:right="4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the supplier or owner of the installation shall provide at the point of commencement of supp</w:t>
      </w:r>
      <w:r>
        <w:rPr>
          <w:rFonts w:ascii="Times New Roman" w:eastAsia="Times New Roman" w:hAnsi="Times New Roman" w:cs="Times New Roman"/>
          <w:color w:val="000000"/>
          <w:sz w:val="19"/>
          <w:szCs w:val="19"/>
        </w:rPr>
        <w:t xml:space="preserve">ly </w:t>
      </w:r>
      <w:proofErr w:type="gramStart"/>
      <w:r>
        <w:rPr>
          <w:rFonts w:ascii="Times New Roman" w:eastAsia="Times New Roman" w:hAnsi="Times New Roman" w:cs="Times New Roman"/>
          <w:color w:val="000000"/>
          <w:sz w:val="19"/>
          <w:szCs w:val="19"/>
        </w:rPr>
        <w:t>a  suitable</w:t>
      </w:r>
      <w:proofErr w:type="gramEnd"/>
      <w:r>
        <w:rPr>
          <w:rFonts w:ascii="Times New Roman" w:eastAsia="Times New Roman" w:hAnsi="Times New Roman" w:cs="Times New Roman"/>
          <w:color w:val="000000"/>
          <w:sz w:val="19"/>
          <w:szCs w:val="19"/>
        </w:rPr>
        <w:t xml:space="preserve"> isolating device with cut-out or breaker to operate on all phases except neutral in the three-phase,  four-wire circuit and fixed in a conspicuous position at not more than 1.70 metre above the ground so as to  completely isolate the supply </w:t>
      </w:r>
      <w:r>
        <w:rPr>
          <w:rFonts w:ascii="Times New Roman" w:eastAsia="Times New Roman" w:hAnsi="Times New Roman" w:cs="Times New Roman"/>
          <w:color w:val="000000"/>
          <w:sz w:val="19"/>
          <w:szCs w:val="19"/>
        </w:rPr>
        <w:t xml:space="preserve">to the building in case of emergency; </w:t>
      </w:r>
    </w:p>
    <w:p w14:paraId="715BDC13" w14:textId="77777777" w:rsidR="00B342B8" w:rsidRDefault="00513744" w:rsidP="008B4338">
      <w:pPr>
        <w:widowControl w:val="0"/>
        <w:pBdr>
          <w:top w:val="nil"/>
          <w:left w:val="nil"/>
          <w:bottom w:val="nil"/>
          <w:right w:val="nil"/>
          <w:between w:val="nil"/>
        </w:pBdr>
        <w:spacing w:before="125" w:line="231" w:lineRule="auto"/>
        <w:ind w:left="835" w:right="54"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the owner or occupier of a multi-storeyed building shall ensure that electrical installations and </w:t>
      </w:r>
      <w:proofErr w:type="gramStart"/>
      <w:r>
        <w:rPr>
          <w:rFonts w:ascii="Times New Roman" w:eastAsia="Times New Roman" w:hAnsi="Times New Roman" w:cs="Times New Roman"/>
          <w:color w:val="000000"/>
          <w:sz w:val="19"/>
          <w:szCs w:val="19"/>
        </w:rPr>
        <w:t>works  inside</w:t>
      </w:r>
      <w:proofErr w:type="gramEnd"/>
      <w:r>
        <w:rPr>
          <w:rFonts w:ascii="Times New Roman" w:eastAsia="Times New Roman" w:hAnsi="Times New Roman" w:cs="Times New Roman"/>
          <w:color w:val="000000"/>
          <w:sz w:val="19"/>
          <w:szCs w:val="19"/>
        </w:rPr>
        <w:t xml:space="preserve"> the building are carried out and maintained in such a manner as to prevent danger due to shock and fire  hazards, and the installation is c</w:t>
      </w:r>
      <w:r>
        <w:rPr>
          <w:rFonts w:ascii="Times New Roman" w:eastAsia="Times New Roman" w:hAnsi="Times New Roman" w:cs="Times New Roman"/>
          <w:color w:val="000000"/>
          <w:sz w:val="19"/>
          <w:szCs w:val="19"/>
        </w:rPr>
        <w:t xml:space="preserve">arried out as per the relevant standards; </w:t>
      </w:r>
    </w:p>
    <w:p w14:paraId="6C16C720" w14:textId="77777777" w:rsidR="00B342B8" w:rsidRDefault="00513744" w:rsidP="008B4338">
      <w:pPr>
        <w:widowControl w:val="0"/>
        <w:pBdr>
          <w:top w:val="nil"/>
          <w:left w:val="nil"/>
          <w:bottom w:val="nil"/>
          <w:right w:val="nil"/>
          <w:between w:val="nil"/>
        </w:pBdr>
        <w:spacing w:before="123" w:line="231" w:lineRule="auto"/>
        <w:ind w:left="838" w:right="5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no other service pipes and cables shall be taken through the ducts provided for laying of power </w:t>
      </w:r>
      <w:proofErr w:type="gramStart"/>
      <w:r>
        <w:rPr>
          <w:rFonts w:ascii="Times New Roman" w:eastAsia="Times New Roman" w:hAnsi="Times New Roman" w:cs="Times New Roman"/>
          <w:color w:val="000000"/>
          <w:sz w:val="19"/>
          <w:szCs w:val="19"/>
        </w:rPr>
        <w:t>cables  and</w:t>
      </w:r>
      <w:proofErr w:type="gramEnd"/>
      <w:r>
        <w:rPr>
          <w:rFonts w:ascii="Times New Roman" w:eastAsia="Times New Roman" w:hAnsi="Times New Roman" w:cs="Times New Roman"/>
          <w:color w:val="000000"/>
          <w:sz w:val="19"/>
          <w:szCs w:val="19"/>
        </w:rPr>
        <w:t xml:space="preserve"> all ducts provided for power cables and other services shall be provided with fire barrier at each </w:t>
      </w:r>
      <w:r>
        <w:rPr>
          <w:rFonts w:ascii="Times New Roman" w:eastAsia="Times New Roman" w:hAnsi="Times New Roman" w:cs="Times New Roman"/>
          <w:color w:val="000000"/>
          <w:sz w:val="19"/>
          <w:szCs w:val="19"/>
        </w:rPr>
        <w:t xml:space="preserve">floor  crossing; </w:t>
      </w:r>
    </w:p>
    <w:p w14:paraId="40E20B24" w14:textId="77777777" w:rsidR="00B342B8" w:rsidRDefault="00513744" w:rsidP="008B4338">
      <w:pPr>
        <w:widowControl w:val="0"/>
        <w:pBdr>
          <w:top w:val="nil"/>
          <w:left w:val="nil"/>
          <w:bottom w:val="nil"/>
          <w:right w:val="nil"/>
          <w:between w:val="nil"/>
        </w:pBdr>
        <w:spacing w:before="125" w:line="231" w:lineRule="auto"/>
        <w:ind w:left="837" w:right="56"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the Fire Retardant Low Smoke and Low Halogen power cables shall be used in building of more </w:t>
      </w:r>
      <w:proofErr w:type="gramStart"/>
      <w:r>
        <w:rPr>
          <w:rFonts w:ascii="Times New Roman" w:eastAsia="Times New Roman" w:hAnsi="Times New Roman" w:cs="Times New Roman"/>
          <w:color w:val="000000"/>
          <w:sz w:val="19"/>
          <w:szCs w:val="19"/>
        </w:rPr>
        <w:t>than  fifteen</w:t>
      </w:r>
      <w:proofErr w:type="gramEnd"/>
      <w:r>
        <w:rPr>
          <w:rFonts w:ascii="Times New Roman" w:eastAsia="Times New Roman" w:hAnsi="Times New Roman" w:cs="Times New Roman"/>
          <w:color w:val="000000"/>
          <w:sz w:val="19"/>
          <w:szCs w:val="19"/>
        </w:rPr>
        <w:t xml:space="preserve"> metre height as per relevant standards: </w:t>
      </w:r>
    </w:p>
    <w:p w14:paraId="3AD228F0" w14:textId="77777777" w:rsidR="00B342B8" w:rsidRDefault="00513744" w:rsidP="008B4338">
      <w:pPr>
        <w:widowControl w:val="0"/>
        <w:pBdr>
          <w:top w:val="nil"/>
          <w:left w:val="nil"/>
          <w:bottom w:val="nil"/>
          <w:right w:val="nil"/>
          <w:between w:val="nil"/>
        </w:pBdr>
        <w:spacing w:before="125" w:line="228" w:lineRule="auto"/>
        <w:ind w:left="836" w:right="58" w:firstLine="53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Halogen Free Flame Retardant power cables as per the relevant standards shall be </w:t>
      </w:r>
      <w:proofErr w:type="gramStart"/>
      <w:r>
        <w:rPr>
          <w:rFonts w:ascii="Times New Roman" w:eastAsia="Times New Roman" w:hAnsi="Times New Roman" w:cs="Times New Roman"/>
          <w:color w:val="000000"/>
          <w:sz w:val="19"/>
          <w:szCs w:val="19"/>
        </w:rPr>
        <w:t>used  in</w:t>
      </w:r>
      <w:proofErr w:type="gramEnd"/>
      <w:r>
        <w:rPr>
          <w:rFonts w:ascii="Times New Roman" w:eastAsia="Times New Roman" w:hAnsi="Times New Roman" w:cs="Times New Roman"/>
          <w:color w:val="000000"/>
          <w:sz w:val="19"/>
          <w:szCs w:val="19"/>
        </w:rPr>
        <w:t xml:space="preserve"> airports, hospitals and hotels irrespective of height; </w:t>
      </w:r>
    </w:p>
    <w:p w14:paraId="2B795641" w14:textId="77777777" w:rsidR="00B342B8" w:rsidRDefault="00513744" w:rsidP="008B4338">
      <w:pPr>
        <w:widowControl w:val="0"/>
        <w:pBdr>
          <w:top w:val="nil"/>
          <w:left w:val="nil"/>
          <w:bottom w:val="nil"/>
          <w:right w:val="nil"/>
          <w:between w:val="nil"/>
        </w:pBdr>
        <w:spacing w:before="12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distribution of electricity to the floors shall be done using bus bar trunking system; </w:t>
      </w:r>
    </w:p>
    <w:p w14:paraId="68EED7FF" w14:textId="77777777" w:rsidR="00B342B8" w:rsidRDefault="00513744" w:rsidP="008B4338">
      <w:pPr>
        <w:widowControl w:val="0"/>
        <w:pBdr>
          <w:top w:val="nil"/>
          <w:left w:val="nil"/>
          <w:bottom w:val="nil"/>
          <w:right w:val="nil"/>
          <w:between w:val="nil"/>
        </w:pBdr>
        <w:spacing w:before="11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(vi)</w:t>
      </w:r>
      <w:r>
        <w:rPr>
          <w:rFonts w:ascii="Times New Roman" w:eastAsia="Times New Roman" w:hAnsi="Times New Roman" w:cs="Times New Roman"/>
          <w:color w:val="000000"/>
          <w:sz w:val="19"/>
          <w:szCs w:val="19"/>
        </w:rPr>
        <w:t xml:space="preserve"> lightning protection of the building shall be as per the relevant standards; </w:t>
      </w:r>
    </w:p>
    <w:p w14:paraId="2DE1506B" w14:textId="77777777" w:rsidR="00B342B8" w:rsidRDefault="00513744" w:rsidP="008B4338">
      <w:pPr>
        <w:widowControl w:val="0"/>
        <w:pBdr>
          <w:top w:val="nil"/>
          <w:left w:val="nil"/>
          <w:bottom w:val="nil"/>
          <w:right w:val="nil"/>
          <w:between w:val="nil"/>
        </w:pBdr>
        <w:spacing w:before="117" w:line="351" w:lineRule="auto"/>
        <w:ind w:left="842" w:right="34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verification of electrical wiring of the building shall be carried out as per the relevant standards; and (viii) electricity meter shall not be installed in the passage of staircase. </w:t>
      </w:r>
    </w:p>
    <w:p w14:paraId="37D6D93C" w14:textId="77777777" w:rsidR="00B342B8" w:rsidRDefault="00513744" w:rsidP="008B4338">
      <w:pPr>
        <w:widowControl w:val="0"/>
        <w:pBdr>
          <w:top w:val="nil"/>
          <w:left w:val="nil"/>
          <w:bottom w:val="nil"/>
          <w:right w:val="nil"/>
          <w:between w:val="nil"/>
        </w:pBdr>
        <w:spacing w:before="25" w:line="228" w:lineRule="auto"/>
        <w:ind w:left="115" w:right="9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39. Conditions applicable to installations of voltage exceeding 25</w:t>
      </w:r>
      <w:r>
        <w:rPr>
          <w:rFonts w:ascii="Times New Roman" w:eastAsia="Times New Roman" w:hAnsi="Times New Roman" w:cs="Times New Roman"/>
          <w:b/>
          <w:bCs/>
          <w:color w:val="000000"/>
          <w:sz w:val="19"/>
          <w:szCs w:val="19"/>
        </w:rPr>
        <w:t xml:space="preserve">0 Volts. – </w:t>
      </w:r>
      <w:r>
        <w:rPr>
          <w:rFonts w:ascii="Times New Roman" w:eastAsia="Times New Roman" w:hAnsi="Times New Roman" w:cs="Times New Roman"/>
          <w:color w:val="000000"/>
          <w:sz w:val="19"/>
          <w:szCs w:val="19"/>
        </w:rPr>
        <w:t xml:space="preserve">The following conditions shall be complied with where electricity of voltage above 250 V is supplied, converted, transformed or used, namely: </w:t>
      </w:r>
      <w:r>
        <w:rPr>
          <w:rFonts w:ascii="Times New Roman" w:eastAsia="Times New Roman" w:hAnsi="Times New Roman" w:cs="Times New Roman"/>
          <w:b/>
          <w:bCs/>
          <w:color w:val="000000"/>
          <w:sz w:val="19"/>
          <w:szCs w:val="19"/>
        </w:rPr>
        <w:t xml:space="preserve">– </w:t>
      </w:r>
    </w:p>
    <w:p w14:paraId="4858ADC2" w14:textId="77777777" w:rsidR="00B342B8" w:rsidRDefault="00513744" w:rsidP="008B4338">
      <w:pPr>
        <w:widowControl w:val="0"/>
        <w:pBdr>
          <w:top w:val="nil"/>
          <w:left w:val="nil"/>
          <w:bottom w:val="nil"/>
          <w:right w:val="nil"/>
          <w:between w:val="nil"/>
        </w:pBdr>
        <w:spacing w:before="127" w:line="231" w:lineRule="auto"/>
        <w:ind w:left="543" w:right="5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all conductors, other than those of overhead lines, shall be completely enclosed in mechanically</w:t>
      </w:r>
      <w:r>
        <w:rPr>
          <w:rFonts w:ascii="Times New Roman" w:eastAsia="Times New Roman" w:hAnsi="Times New Roman" w:cs="Times New Roman"/>
          <w:color w:val="000000"/>
          <w:sz w:val="19"/>
          <w:szCs w:val="19"/>
        </w:rPr>
        <w:t xml:space="preserve"> </w:t>
      </w:r>
      <w:proofErr w:type="gramStart"/>
      <w:r>
        <w:rPr>
          <w:rFonts w:ascii="Times New Roman" w:eastAsia="Times New Roman" w:hAnsi="Times New Roman" w:cs="Times New Roman"/>
          <w:color w:val="000000"/>
          <w:sz w:val="19"/>
          <w:szCs w:val="19"/>
        </w:rPr>
        <w:t>strong  metal</w:t>
      </w:r>
      <w:proofErr w:type="gramEnd"/>
      <w:r>
        <w:rPr>
          <w:rFonts w:ascii="Times New Roman" w:eastAsia="Times New Roman" w:hAnsi="Times New Roman" w:cs="Times New Roman"/>
          <w:color w:val="000000"/>
          <w:sz w:val="19"/>
          <w:szCs w:val="19"/>
        </w:rPr>
        <w:t xml:space="preserve"> casing or metallic covering which is electrically and mechanically continuous and adequately protected  against mechanical damage unless the said conductors are accessible only to a designated person or are installed  and protected so as to </w:t>
      </w:r>
      <w:r>
        <w:rPr>
          <w:rFonts w:ascii="Times New Roman" w:eastAsia="Times New Roman" w:hAnsi="Times New Roman" w:cs="Times New Roman"/>
          <w:color w:val="000000"/>
          <w:sz w:val="19"/>
          <w:szCs w:val="19"/>
        </w:rPr>
        <w:t xml:space="preserve">prevent danger: </w:t>
      </w:r>
    </w:p>
    <w:p w14:paraId="0D0ED8F3" w14:textId="77777777" w:rsidR="00B342B8" w:rsidRDefault="00513744" w:rsidP="008B4338">
      <w:pPr>
        <w:widowControl w:val="0"/>
        <w:pBdr>
          <w:top w:val="nil"/>
          <w:left w:val="nil"/>
          <w:bottom w:val="nil"/>
          <w:right w:val="nil"/>
          <w:between w:val="nil"/>
        </w:pBdr>
        <w:spacing w:before="122" w:line="231" w:lineRule="auto"/>
        <w:ind w:left="544" w:right="50" w:firstLine="6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non-metallic conduits conforming to the relevant standards may be used for installations </w:t>
      </w:r>
      <w:proofErr w:type="gramStart"/>
      <w:r>
        <w:rPr>
          <w:rFonts w:ascii="Times New Roman" w:eastAsia="Times New Roman" w:hAnsi="Times New Roman" w:cs="Times New Roman"/>
          <w:color w:val="000000"/>
          <w:sz w:val="19"/>
          <w:szCs w:val="19"/>
        </w:rPr>
        <w:t>of  voltage</w:t>
      </w:r>
      <w:proofErr w:type="gramEnd"/>
      <w:r>
        <w:rPr>
          <w:rFonts w:ascii="Times New Roman" w:eastAsia="Times New Roman" w:hAnsi="Times New Roman" w:cs="Times New Roman"/>
          <w:color w:val="000000"/>
          <w:sz w:val="19"/>
          <w:szCs w:val="19"/>
        </w:rPr>
        <w:t xml:space="preserve"> not exceeding 650 V; </w:t>
      </w:r>
    </w:p>
    <w:p w14:paraId="0DA5A438" w14:textId="77777777" w:rsidR="00B342B8" w:rsidRDefault="00513744" w:rsidP="008B4338">
      <w:pPr>
        <w:widowControl w:val="0"/>
        <w:pBdr>
          <w:top w:val="nil"/>
          <w:left w:val="nil"/>
          <w:bottom w:val="nil"/>
          <w:right w:val="nil"/>
          <w:between w:val="nil"/>
        </w:pBdr>
        <w:spacing w:before="125" w:line="231" w:lineRule="auto"/>
        <w:ind w:left="541" w:right="50"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all metal works, enclosing, supporting or associated with the installation, other than that designed to </w:t>
      </w:r>
      <w:proofErr w:type="gramStart"/>
      <w:r>
        <w:rPr>
          <w:rFonts w:ascii="Times New Roman" w:eastAsia="Times New Roman" w:hAnsi="Times New Roman" w:cs="Times New Roman"/>
          <w:color w:val="000000"/>
          <w:sz w:val="19"/>
          <w:szCs w:val="19"/>
        </w:rPr>
        <w:t>serve  as</w:t>
      </w:r>
      <w:proofErr w:type="gramEnd"/>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 xml:space="preserve">a conductor shall be connected with an earthing system as per relevant standards and the provisions of  regulation 43;  </w:t>
      </w:r>
    </w:p>
    <w:p w14:paraId="2699A5D4" w14:textId="77777777" w:rsidR="00B342B8" w:rsidRDefault="00513744" w:rsidP="008B4338">
      <w:pPr>
        <w:widowControl w:val="0"/>
        <w:pBdr>
          <w:top w:val="nil"/>
          <w:left w:val="nil"/>
          <w:bottom w:val="nil"/>
          <w:right w:val="nil"/>
          <w:between w:val="nil"/>
        </w:pBdr>
        <w:spacing w:before="125"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every switch board shall comply with the following, namely: – </w:t>
      </w:r>
    </w:p>
    <w:p w14:paraId="13A6968F" w14:textId="49CF14F3" w:rsidR="00B342B8" w:rsidRDefault="00513744" w:rsidP="008B4338">
      <w:pPr>
        <w:widowControl w:val="0"/>
        <w:pBdr>
          <w:top w:val="nil"/>
          <w:left w:val="nil"/>
          <w:bottom w:val="nil"/>
          <w:right w:val="nil"/>
          <w:between w:val="nil"/>
        </w:pBdr>
        <w:spacing w:before="115" w:line="351" w:lineRule="auto"/>
        <w:ind w:left="1382" w:right="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a clear space of not less than one metre in width shall be provided in front of the switchboard; (b) if there are any attachments or bare connections at the back of the switchboard, the space, if any, </w:t>
      </w:r>
      <w:r>
        <w:rPr>
          <w:rFonts w:ascii="Times New Roman" w:eastAsia="Times New Roman" w:hAnsi="Times New Roman" w:cs="Times New Roman"/>
          <w:color w:val="000000"/>
          <w:sz w:val="19"/>
          <w:szCs w:val="19"/>
        </w:rPr>
        <w:t xml:space="preserve">behind the switchboard shall be either less than twenty centimetre or more than seventy </w:t>
      </w:r>
      <w:proofErr w:type="gramStart"/>
      <w:r>
        <w:rPr>
          <w:rFonts w:ascii="Times New Roman" w:eastAsia="Times New Roman" w:hAnsi="Times New Roman" w:cs="Times New Roman"/>
          <w:color w:val="000000"/>
          <w:sz w:val="19"/>
          <w:szCs w:val="19"/>
        </w:rPr>
        <w:t>five  centimetre</w:t>
      </w:r>
      <w:proofErr w:type="gramEnd"/>
      <w:r>
        <w:rPr>
          <w:rFonts w:ascii="Times New Roman" w:eastAsia="Times New Roman" w:hAnsi="Times New Roman" w:cs="Times New Roman"/>
          <w:color w:val="000000"/>
          <w:sz w:val="19"/>
          <w:szCs w:val="19"/>
        </w:rPr>
        <w:t xml:space="preserve"> in width, measured from the farthest protruding part of any attachment or conductor; and </w:t>
      </w:r>
    </w:p>
    <w:p w14:paraId="78EAA591" w14:textId="77777777" w:rsidR="00B342B8" w:rsidRDefault="00513744" w:rsidP="008B4338">
      <w:pPr>
        <w:widowControl w:val="0"/>
        <w:pBdr>
          <w:top w:val="nil"/>
          <w:left w:val="nil"/>
          <w:bottom w:val="nil"/>
          <w:right w:val="nil"/>
          <w:between w:val="nil"/>
        </w:pBdr>
        <w:spacing w:before="125" w:line="228" w:lineRule="auto"/>
        <w:ind w:left="1374" w:right="5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(c) if the space behind the switchboard exceeds seventy five centimetre in width, there shall be </w:t>
      </w:r>
      <w:proofErr w:type="gramStart"/>
      <w:r>
        <w:rPr>
          <w:rFonts w:ascii="Times New Roman" w:eastAsia="Times New Roman" w:hAnsi="Times New Roman" w:cs="Times New Roman"/>
          <w:color w:val="000000"/>
          <w:sz w:val="19"/>
          <w:szCs w:val="19"/>
        </w:rPr>
        <w:t>a  passage</w:t>
      </w:r>
      <w:proofErr w:type="gramEnd"/>
      <w:r>
        <w:rPr>
          <w:rFonts w:ascii="Times New Roman" w:eastAsia="Times New Roman" w:hAnsi="Times New Roman" w:cs="Times New Roman"/>
          <w:color w:val="000000"/>
          <w:sz w:val="19"/>
          <w:szCs w:val="19"/>
        </w:rPr>
        <w:t xml:space="preserve"> way from either end of the switchboard, clear to a height of 1.8 metre; </w:t>
      </w:r>
    </w:p>
    <w:p w14:paraId="5CDE9FAA" w14:textId="77777777" w:rsidR="00B342B8" w:rsidRDefault="00513744" w:rsidP="008B4338">
      <w:pPr>
        <w:widowControl w:val="0"/>
        <w:pBdr>
          <w:top w:val="nil"/>
          <w:left w:val="nil"/>
          <w:bottom w:val="nil"/>
          <w:right w:val="nil"/>
          <w:between w:val="nil"/>
        </w:pBdr>
        <w:spacing w:before="127" w:line="231" w:lineRule="auto"/>
        <w:ind w:left="541"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(iv) in case of installations provided in premises where inflammable materi</w:t>
      </w:r>
      <w:r>
        <w:rPr>
          <w:rFonts w:ascii="Times New Roman" w:eastAsia="Times New Roman" w:hAnsi="Times New Roman" w:cs="Times New Roman"/>
          <w:color w:val="000000"/>
          <w:sz w:val="19"/>
          <w:szCs w:val="19"/>
        </w:rPr>
        <w:t xml:space="preserve">als including gases and </w:t>
      </w:r>
      <w:proofErr w:type="gramStart"/>
      <w:r>
        <w:rPr>
          <w:rFonts w:ascii="Times New Roman" w:eastAsia="Times New Roman" w:hAnsi="Times New Roman" w:cs="Times New Roman"/>
          <w:color w:val="000000"/>
          <w:sz w:val="19"/>
          <w:szCs w:val="19"/>
        </w:rPr>
        <w:t>chemicals  are</w:t>
      </w:r>
      <w:proofErr w:type="gramEnd"/>
      <w:r>
        <w:rPr>
          <w:rFonts w:ascii="Times New Roman" w:eastAsia="Times New Roman" w:hAnsi="Times New Roman" w:cs="Times New Roman"/>
          <w:color w:val="000000"/>
          <w:sz w:val="19"/>
          <w:szCs w:val="19"/>
        </w:rPr>
        <w:t xml:space="preserve"> produced, handled or stored, the electrical installations, equipment and apparatus shall comply with the  requirements of flame proof, dust tight, totally enclosed or any other suitable type of electrical fittings dep</w:t>
      </w:r>
      <w:r>
        <w:rPr>
          <w:rFonts w:ascii="Times New Roman" w:eastAsia="Times New Roman" w:hAnsi="Times New Roman" w:cs="Times New Roman"/>
          <w:color w:val="000000"/>
          <w:sz w:val="19"/>
          <w:szCs w:val="19"/>
        </w:rPr>
        <w:t xml:space="preserve">ending  upon the hazardous zones as per the relevant standards; </w:t>
      </w:r>
    </w:p>
    <w:p w14:paraId="63A01D7D" w14:textId="77777777" w:rsidR="00B342B8" w:rsidRDefault="00513744" w:rsidP="008B4338">
      <w:pPr>
        <w:widowControl w:val="0"/>
        <w:pBdr>
          <w:top w:val="nil"/>
          <w:left w:val="nil"/>
          <w:bottom w:val="nil"/>
          <w:right w:val="nil"/>
          <w:between w:val="nil"/>
        </w:pBdr>
        <w:spacing w:before="125" w:line="230" w:lineRule="auto"/>
        <w:ind w:left="565" w:right="52"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where an application has been made to a supplier for supply of electricity to any installation, the </w:t>
      </w:r>
      <w:proofErr w:type="gramStart"/>
      <w:r>
        <w:rPr>
          <w:rFonts w:ascii="Times New Roman" w:eastAsia="Times New Roman" w:hAnsi="Times New Roman" w:cs="Times New Roman"/>
          <w:color w:val="000000"/>
          <w:sz w:val="19"/>
          <w:szCs w:val="19"/>
        </w:rPr>
        <w:t>supplier  shall</w:t>
      </w:r>
      <w:proofErr w:type="gramEnd"/>
      <w:r>
        <w:rPr>
          <w:rFonts w:ascii="Times New Roman" w:eastAsia="Times New Roman" w:hAnsi="Times New Roman" w:cs="Times New Roman"/>
          <w:color w:val="000000"/>
          <w:sz w:val="19"/>
          <w:szCs w:val="19"/>
        </w:rPr>
        <w:t xml:space="preserve"> not commence the supply or where the supply has been discontinued for a</w:t>
      </w:r>
      <w:r>
        <w:rPr>
          <w:rFonts w:ascii="Times New Roman" w:eastAsia="Times New Roman" w:hAnsi="Times New Roman" w:cs="Times New Roman"/>
          <w:color w:val="000000"/>
          <w:sz w:val="19"/>
          <w:szCs w:val="19"/>
        </w:rPr>
        <w:t xml:space="preserve"> period of six months or more,  recommence the supply unless the consumer has complied with the relevant provisions in these regulations;  </w:t>
      </w:r>
    </w:p>
    <w:p w14:paraId="1098315C" w14:textId="77777777" w:rsidR="00B342B8" w:rsidRDefault="00513744" w:rsidP="008B4338">
      <w:pPr>
        <w:widowControl w:val="0"/>
        <w:pBdr>
          <w:top w:val="nil"/>
          <w:left w:val="nil"/>
          <w:bottom w:val="nil"/>
          <w:right w:val="nil"/>
          <w:between w:val="nil"/>
        </w:pBdr>
        <w:spacing w:before="126" w:line="231" w:lineRule="auto"/>
        <w:ind w:left="567" w:right="6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where a supplier proposes to supply or use electricity at or to recommence supply of voltage exceeding </w:t>
      </w:r>
      <w:proofErr w:type="gramStart"/>
      <w:r>
        <w:rPr>
          <w:rFonts w:ascii="Times New Roman" w:eastAsia="Times New Roman" w:hAnsi="Times New Roman" w:cs="Times New Roman"/>
          <w:color w:val="000000"/>
          <w:sz w:val="19"/>
          <w:szCs w:val="19"/>
        </w:rPr>
        <w:t>250  V</w:t>
      </w:r>
      <w:proofErr w:type="gramEnd"/>
      <w:r>
        <w:rPr>
          <w:rFonts w:ascii="Times New Roman" w:eastAsia="Times New Roman" w:hAnsi="Times New Roman" w:cs="Times New Roman"/>
          <w:color w:val="000000"/>
          <w:sz w:val="19"/>
          <w:szCs w:val="19"/>
        </w:rPr>
        <w:t xml:space="preserve"> but not exceeding 650 V after it has been discontinued for a period of six months, he shall, before connecting  or reconnecting the supply, g</w:t>
      </w:r>
      <w:r>
        <w:rPr>
          <w:rFonts w:ascii="Times New Roman" w:eastAsia="Times New Roman" w:hAnsi="Times New Roman" w:cs="Times New Roman"/>
          <w:color w:val="000000"/>
          <w:sz w:val="19"/>
          <w:szCs w:val="19"/>
        </w:rPr>
        <w:t xml:space="preserve">ive notice in writing of such intention to the Electrical Inspector; and </w:t>
      </w:r>
    </w:p>
    <w:p w14:paraId="39AA4DF2" w14:textId="77777777" w:rsidR="00B342B8" w:rsidRDefault="00513744" w:rsidP="008B4338">
      <w:pPr>
        <w:widowControl w:val="0"/>
        <w:pBdr>
          <w:top w:val="nil"/>
          <w:left w:val="nil"/>
          <w:bottom w:val="nil"/>
          <w:right w:val="nil"/>
          <w:between w:val="nil"/>
        </w:pBdr>
        <w:spacing w:before="125" w:line="230" w:lineRule="auto"/>
        <w:ind w:left="566" w:right="54"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if at any time after connecting the supply, the supplier is satisfied that any provision of these </w:t>
      </w:r>
      <w:proofErr w:type="gramStart"/>
      <w:r>
        <w:rPr>
          <w:rFonts w:ascii="Times New Roman" w:eastAsia="Times New Roman" w:hAnsi="Times New Roman" w:cs="Times New Roman"/>
          <w:color w:val="000000"/>
          <w:sz w:val="19"/>
          <w:szCs w:val="19"/>
        </w:rPr>
        <w:t>regulations  have</w:t>
      </w:r>
      <w:proofErr w:type="gramEnd"/>
      <w:r>
        <w:rPr>
          <w:rFonts w:ascii="Times New Roman" w:eastAsia="Times New Roman" w:hAnsi="Times New Roman" w:cs="Times New Roman"/>
          <w:color w:val="000000"/>
          <w:sz w:val="19"/>
          <w:szCs w:val="19"/>
        </w:rPr>
        <w:t xml:space="preserve"> not been complied with, the supplier shall give notice of th</w:t>
      </w:r>
      <w:r>
        <w:rPr>
          <w:rFonts w:ascii="Times New Roman" w:eastAsia="Times New Roman" w:hAnsi="Times New Roman" w:cs="Times New Roman"/>
          <w:color w:val="000000"/>
          <w:sz w:val="19"/>
          <w:szCs w:val="19"/>
        </w:rPr>
        <w:t xml:space="preserve">e same in writing to the consumer and the  Electrical Inspector, specifying the defects and to rectify such defects in a reasonable time: </w:t>
      </w:r>
    </w:p>
    <w:p w14:paraId="557D073E" w14:textId="77777777" w:rsidR="00B342B8" w:rsidRDefault="00513744" w:rsidP="008B4338">
      <w:pPr>
        <w:widowControl w:val="0"/>
        <w:pBdr>
          <w:top w:val="nil"/>
          <w:left w:val="nil"/>
          <w:bottom w:val="nil"/>
          <w:right w:val="nil"/>
          <w:between w:val="nil"/>
        </w:pBdr>
        <w:spacing w:before="126" w:line="230" w:lineRule="auto"/>
        <w:ind w:left="571" w:right="56" w:firstLine="8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if the consumer fails to rectify such defects the supplier may discontinue the </w:t>
      </w:r>
      <w:proofErr w:type="gramStart"/>
      <w:r>
        <w:rPr>
          <w:rFonts w:ascii="Times New Roman" w:eastAsia="Times New Roman" w:hAnsi="Times New Roman" w:cs="Times New Roman"/>
          <w:color w:val="000000"/>
          <w:sz w:val="19"/>
          <w:szCs w:val="19"/>
        </w:rPr>
        <w:t>supply  after</w:t>
      </w:r>
      <w:proofErr w:type="gramEnd"/>
      <w:r>
        <w:rPr>
          <w:rFonts w:ascii="Times New Roman" w:eastAsia="Times New Roman" w:hAnsi="Times New Roman" w:cs="Times New Roman"/>
          <w:color w:val="000000"/>
          <w:sz w:val="19"/>
          <w:szCs w:val="19"/>
        </w:rPr>
        <w:t xml:space="preserve"> giving the</w:t>
      </w:r>
      <w:r>
        <w:rPr>
          <w:rFonts w:ascii="Times New Roman" w:eastAsia="Times New Roman" w:hAnsi="Times New Roman" w:cs="Times New Roman"/>
          <w:color w:val="000000"/>
          <w:sz w:val="19"/>
          <w:szCs w:val="19"/>
        </w:rPr>
        <w:t xml:space="preserve"> consumer a reasonable opportunity of being heard and recording reasons in writing and the  supply shall be discontinued only on written orders of an officer duly notified by the supplier in this behalf and  shall be restored with all possible speed after </w:t>
      </w:r>
      <w:r>
        <w:rPr>
          <w:rFonts w:ascii="Times New Roman" w:eastAsia="Times New Roman" w:hAnsi="Times New Roman" w:cs="Times New Roman"/>
          <w:color w:val="000000"/>
          <w:sz w:val="19"/>
          <w:szCs w:val="19"/>
        </w:rPr>
        <w:t xml:space="preserve">such defects are rectified by the consumer to the satisfaction of the  supplier. </w:t>
      </w:r>
    </w:p>
    <w:p w14:paraId="388BB68E" w14:textId="77777777" w:rsidR="00B342B8" w:rsidRDefault="00513744" w:rsidP="008B4338">
      <w:pPr>
        <w:widowControl w:val="0"/>
        <w:pBdr>
          <w:top w:val="nil"/>
          <w:left w:val="nil"/>
          <w:bottom w:val="nil"/>
          <w:right w:val="nil"/>
          <w:between w:val="nil"/>
        </w:pBdr>
        <w:spacing w:before="125" w:line="230" w:lineRule="auto"/>
        <w:ind w:left="567" w:right="85" w:hanging="450"/>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40. Appeal to Electrical Inspector in regard to defects. – </w:t>
      </w:r>
      <w:r>
        <w:rPr>
          <w:rFonts w:ascii="Times New Roman" w:eastAsia="Times New Roman" w:hAnsi="Times New Roman" w:cs="Times New Roman"/>
          <w:color w:val="000000"/>
          <w:sz w:val="19"/>
          <w:szCs w:val="19"/>
        </w:rPr>
        <w:t>(1) If any applicant for a supply or a consumer is aggrieved by the action of the supplier in declining to commence, to continue or to recommence the supply of electricity to his premises on the grounds that the installation is defective or is likely to be</w:t>
      </w:r>
      <w:r>
        <w:rPr>
          <w:rFonts w:ascii="Times New Roman" w:eastAsia="Times New Roman" w:hAnsi="Times New Roman" w:cs="Times New Roman"/>
          <w:color w:val="000000"/>
          <w:sz w:val="19"/>
          <w:szCs w:val="19"/>
        </w:rPr>
        <w:t xml:space="preserve"> dangerous, he may appeal to the Electrical Inspector to test the installation and the supplier shall not, if the Electrical Inspector intimates that the installation is free from the defect or danger complained of, refuse supply to the consumer on the gro</w:t>
      </w:r>
      <w:r>
        <w:rPr>
          <w:rFonts w:ascii="Times New Roman" w:eastAsia="Times New Roman" w:hAnsi="Times New Roman" w:cs="Times New Roman"/>
          <w:color w:val="000000"/>
          <w:sz w:val="19"/>
          <w:szCs w:val="19"/>
        </w:rPr>
        <w:t xml:space="preserve">unds aforesaid, and shall, within twenty four hours after the receipt of such intimation from the Electrical Inspector, commence, continue or recommence the supply of electricity. </w:t>
      </w:r>
    </w:p>
    <w:p w14:paraId="62E7480A" w14:textId="77777777" w:rsidR="00B342B8" w:rsidRDefault="00513744" w:rsidP="008B4338">
      <w:pPr>
        <w:widowControl w:val="0"/>
        <w:pBdr>
          <w:top w:val="nil"/>
          <w:left w:val="nil"/>
          <w:bottom w:val="nil"/>
          <w:right w:val="nil"/>
          <w:between w:val="nil"/>
        </w:pBdr>
        <w:spacing w:before="125" w:line="231" w:lineRule="auto"/>
        <w:ind w:left="569" w:right="52"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Any test for which application has been made under sub-regulation (1), </w:t>
      </w:r>
      <w:r>
        <w:rPr>
          <w:rFonts w:ascii="Times New Roman" w:eastAsia="Times New Roman" w:hAnsi="Times New Roman" w:cs="Times New Roman"/>
          <w:color w:val="000000"/>
          <w:sz w:val="19"/>
          <w:szCs w:val="19"/>
        </w:rPr>
        <w:t xml:space="preserve">shall be carried out within </w:t>
      </w:r>
      <w:proofErr w:type="gramStart"/>
      <w:r>
        <w:rPr>
          <w:rFonts w:ascii="Times New Roman" w:eastAsia="Times New Roman" w:hAnsi="Times New Roman" w:cs="Times New Roman"/>
          <w:color w:val="000000"/>
          <w:sz w:val="19"/>
          <w:szCs w:val="19"/>
        </w:rPr>
        <w:t>seven  days</w:t>
      </w:r>
      <w:proofErr w:type="gramEnd"/>
      <w:r>
        <w:rPr>
          <w:rFonts w:ascii="Times New Roman" w:eastAsia="Times New Roman" w:hAnsi="Times New Roman" w:cs="Times New Roman"/>
          <w:color w:val="000000"/>
          <w:sz w:val="19"/>
          <w:szCs w:val="19"/>
        </w:rPr>
        <w:t xml:space="preserve"> after the receipt of such application. </w:t>
      </w:r>
    </w:p>
    <w:p w14:paraId="5DC39B65" w14:textId="77777777" w:rsidR="00B342B8" w:rsidRDefault="00513744" w:rsidP="008B4338">
      <w:pPr>
        <w:widowControl w:val="0"/>
        <w:pBdr>
          <w:top w:val="nil"/>
          <w:left w:val="nil"/>
          <w:bottom w:val="nil"/>
          <w:right w:val="nil"/>
          <w:between w:val="nil"/>
        </w:pBdr>
        <w:spacing w:before="125" w:line="230" w:lineRule="auto"/>
        <w:ind w:left="565" w:right="94" w:hanging="448"/>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41. Precautions against failure of supply and notice of failures. – </w:t>
      </w:r>
      <w:r>
        <w:rPr>
          <w:rFonts w:ascii="Times New Roman" w:eastAsia="Times New Roman" w:hAnsi="Times New Roman" w:cs="Times New Roman"/>
          <w:color w:val="000000"/>
          <w:sz w:val="19"/>
          <w:szCs w:val="19"/>
        </w:rPr>
        <w:t>(1) The layout of the electric supply lines of the supplier for the supply of electricity throughout his are</w:t>
      </w:r>
      <w:r>
        <w:rPr>
          <w:rFonts w:ascii="Times New Roman" w:eastAsia="Times New Roman" w:hAnsi="Times New Roman" w:cs="Times New Roman"/>
          <w:color w:val="000000"/>
          <w:sz w:val="19"/>
          <w:szCs w:val="19"/>
        </w:rPr>
        <w:t>a of supply shall under normal working conditions be sectionalised and so arranged, and provided with switchgear or circuit-breakers, so located, as to restrict within reasonable limits the extent of the portion of the system affected by any failure of sup</w:t>
      </w:r>
      <w:r>
        <w:rPr>
          <w:rFonts w:ascii="Times New Roman" w:eastAsia="Times New Roman" w:hAnsi="Times New Roman" w:cs="Times New Roman"/>
          <w:color w:val="000000"/>
          <w:sz w:val="19"/>
          <w:szCs w:val="19"/>
        </w:rPr>
        <w:t xml:space="preserve">ply. </w:t>
      </w:r>
    </w:p>
    <w:p w14:paraId="342D63E2" w14:textId="77777777" w:rsidR="00B342B8" w:rsidRDefault="00513744" w:rsidP="008B4338">
      <w:pPr>
        <w:widowControl w:val="0"/>
        <w:pBdr>
          <w:top w:val="nil"/>
          <w:left w:val="nil"/>
          <w:bottom w:val="nil"/>
          <w:right w:val="nil"/>
          <w:between w:val="nil"/>
        </w:pBdr>
        <w:spacing w:before="125" w:line="231" w:lineRule="auto"/>
        <w:ind w:left="567" w:right="6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supplier shall take all reasonable precautions to avoid any accidental interruptions of supply, and also </w:t>
      </w:r>
      <w:proofErr w:type="gramStart"/>
      <w:r>
        <w:rPr>
          <w:rFonts w:ascii="Times New Roman" w:eastAsia="Times New Roman" w:hAnsi="Times New Roman" w:cs="Times New Roman"/>
          <w:color w:val="000000"/>
          <w:sz w:val="19"/>
          <w:szCs w:val="19"/>
        </w:rPr>
        <w:t>to  avoid</w:t>
      </w:r>
      <w:proofErr w:type="gramEnd"/>
      <w:r>
        <w:rPr>
          <w:rFonts w:ascii="Times New Roman" w:eastAsia="Times New Roman" w:hAnsi="Times New Roman" w:cs="Times New Roman"/>
          <w:color w:val="000000"/>
          <w:sz w:val="19"/>
          <w:szCs w:val="19"/>
        </w:rPr>
        <w:t xml:space="preserve"> danger to the public or to any employee or designated person when engaged on any operation during and  in connection with the install</w:t>
      </w:r>
      <w:r>
        <w:rPr>
          <w:rFonts w:ascii="Times New Roman" w:eastAsia="Times New Roman" w:hAnsi="Times New Roman" w:cs="Times New Roman"/>
          <w:color w:val="000000"/>
          <w:sz w:val="19"/>
          <w:szCs w:val="19"/>
        </w:rPr>
        <w:t xml:space="preserve">ation, extension, replacement, repair and maintenance of any works. </w:t>
      </w:r>
    </w:p>
    <w:p w14:paraId="4C5DA80C" w14:textId="77777777" w:rsidR="00B342B8" w:rsidRDefault="00513744" w:rsidP="008B4338">
      <w:pPr>
        <w:widowControl w:val="0"/>
        <w:pBdr>
          <w:top w:val="nil"/>
          <w:left w:val="nil"/>
          <w:bottom w:val="nil"/>
          <w:right w:val="nil"/>
          <w:between w:val="nil"/>
        </w:pBdr>
        <w:spacing w:before="122" w:line="231" w:lineRule="auto"/>
        <w:ind w:left="566" w:right="53"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supplier shall send to the Electrical Inspector a notice of failure of supply of such kind as the </w:t>
      </w:r>
      <w:proofErr w:type="gramStart"/>
      <w:r>
        <w:rPr>
          <w:rFonts w:ascii="Times New Roman" w:eastAsia="Times New Roman" w:hAnsi="Times New Roman" w:cs="Times New Roman"/>
          <w:color w:val="000000"/>
          <w:sz w:val="19"/>
          <w:szCs w:val="19"/>
        </w:rPr>
        <w:t>Electrical  Inspector</w:t>
      </w:r>
      <w:proofErr w:type="gramEnd"/>
      <w:r>
        <w:rPr>
          <w:rFonts w:ascii="Times New Roman" w:eastAsia="Times New Roman" w:hAnsi="Times New Roman" w:cs="Times New Roman"/>
          <w:color w:val="000000"/>
          <w:sz w:val="19"/>
          <w:szCs w:val="19"/>
        </w:rPr>
        <w:t xml:space="preserve"> may from time to time require to be notified to him, and su</w:t>
      </w:r>
      <w:r>
        <w:rPr>
          <w:rFonts w:ascii="Times New Roman" w:eastAsia="Times New Roman" w:hAnsi="Times New Roman" w:cs="Times New Roman"/>
          <w:color w:val="000000"/>
          <w:sz w:val="19"/>
          <w:szCs w:val="19"/>
        </w:rPr>
        <w:t xml:space="preserve">ch notice shall be sent by the earliest mode  of communication after the failure occurs or after the failure becomes known to the supplier and shall be in the  Form given in Schedule IV. </w:t>
      </w:r>
    </w:p>
    <w:p w14:paraId="4004B11F" w14:textId="77777777" w:rsidR="00B342B8" w:rsidRDefault="00513744" w:rsidP="008B4338">
      <w:pPr>
        <w:widowControl w:val="0"/>
        <w:pBdr>
          <w:top w:val="nil"/>
          <w:left w:val="nil"/>
          <w:bottom w:val="nil"/>
          <w:right w:val="nil"/>
          <w:between w:val="nil"/>
        </w:pBdr>
        <w:spacing w:before="125" w:line="230" w:lineRule="auto"/>
        <w:ind w:left="567" w:right="4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For the purpose of testing or for any other purpose connected wi</w:t>
      </w:r>
      <w:r>
        <w:rPr>
          <w:rFonts w:ascii="Times New Roman" w:eastAsia="Times New Roman" w:hAnsi="Times New Roman" w:cs="Times New Roman"/>
          <w:color w:val="000000"/>
          <w:sz w:val="19"/>
          <w:szCs w:val="19"/>
        </w:rPr>
        <w:t xml:space="preserve">th the efficient working of the </w:t>
      </w:r>
      <w:proofErr w:type="spellStart"/>
      <w:r>
        <w:rPr>
          <w:rFonts w:ascii="Times New Roman" w:eastAsia="Times New Roman" w:hAnsi="Times New Roman" w:cs="Times New Roman"/>
          <w:color w:val="000000"/>
          <w:sz w:val="19"/>
          <w:szCs w:val="19"/>
        </w:rPr>
        <w:t>supplier‟</w:t>
      </w:r>
      <w:proofErr w:type="gramStart"/>
      <w:r>
        <w:rPr>
          <w:rFonts w:ascii="Times New Roman" w:eastAsia="Times New Roman" w:hAnsi="Times New Roman" w:cs="Times New Roman"/>
          <w:color w:val="000000"/>
          <w:sz w:val="19"/>
          <w:szCs w:val="19"/>
        </w:rPr>
        <w:t>s</w:t>
      </w:r>
      <w:proofErr w:type="spellEnd"/>
      <w:r>
        <w:rPr>
          <w:rFonts w:ascii="Times New Roman" w:eastAsia="Times New Roman" w:hAnsi="Times New Roman" w:cs="Times New Roman"/>
          <w:color w:val="000000"/>
          <w:sz w:val="19"/>
          <w:szCs w:val="19"/>
        </w:rPr>
        <w:t xml:space="preserve">  installations</w:t>
      </w:r>
      <w:proofErr w:type="gramEnd"/>
      <w:r>
        <w:rPr>
          <w:rFonts w:ascii="Times New Roman" w:eastAsia="Times New Roman" w:hAnsi="Times New Roman" w:cs="Times New Roman"/>
          <w:color w:val="000000"/>
          <w:sz w:val="19"/>
          <w:szCs w:val="19"/>
        </w:rPr>
        <w:t xml:space="preserve">, the supply of electricity may be discontinued by the supplier for such period as may be necessary,  subject to not less than twenty four </w:t>
      </w:r>
      <w:proofErr w:type="spellStart"/>
      <w:r>
        <w:rPr>
          <w:rFonts w:ascii="Times New Roman" w:eastAsia="Times New Roman" w:hAnsi="Times New Roman" w:cs="Times New Roman"/>
          <w:color w:val="000000"/>
          <w:sz w:val="19"/>
          <w:szCs w:val="19"/>
        </w:rPr>
        <w:t>hours notice</w:t>
      </w:r>
      <w:proofErr w:type="spellEnd"/>
      <w:r>
        <w:rPr>
          <w:rFonts w:ascii="Times New Roman" w:eastAsia="Times New Roman" w:hAnsi="Times New Roman" w:cs="Times New Roman"/>
          <w:color w:val="000000"/>
          <w:sz w:val="19"/>
          <w:szCs w:val="19"/>
        </w:rPr>
        <w:t xml:space="preserve"> being given by the supplier to all consumers li</w:t>
      </w:r>
      <w:r>
        <w:rPr>
          <w:rFonts w:ascii="Times New Roman" w:eastAsia="Times New Roman" w:hAnsi="Times New Roman" w:cs="Times New Roman"/>
          <w:color w:val="000000"/>
          <w:sz w:val="19"/>
          <w:szCs w:val="19"/>
        </w:rPr>
        <w:t xml:space="preserve">kely to be  affected by such discontinuance: </w:t>
      </w:r>
    </w:p>
    <w:p w14:paraId="0F0BC729" w14:textId="77777777" w:rsidR="00B342B8" w:rsidRDefault="00513744" w:rsidP="008B4338">
      <w:pPr>
        <w:widowControl w:val="0"/>
        <w:pBdr>
          <w:top w:val="nil"/>
          <w:left w:val="nil"/>
          <w:bottom w:val="nil"/>
          <w:right w:val="nil"/>
          <w:between w:val="nil"/>
        </w:pBdr>
        <w:spacing w:before="125" w:line="240" w:lineRule="auto"/>
        <w:ind w:left="146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no such notice shall be given in cases of emergency. </w:t>
      </w:r>
    </w:p>
    <w:p w14:paraId="51E41BA7" w14:textId="77777777" w:rsidR="00B342B8" w:rsidRDefault="00513744" w:rsidP="008B4338">
      <w:pPr>
        <w:widowControl w:val="0"/>
        <w:pBdr>
          <w:top w:val="nil"/>
          <w:left w:val="nil"/>
          <w:bottom w:val="nil"/>
          <w:right w:val="nil"/>
          <w:between w:val="nil"/>
        </w:pBdr>
        <w:spacing w:before="122"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V </w:t>
      </w:r>
    </w:p>
    <w:p w14:paraId="3705B281"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Safety provisions for electrical installations and apparatus of voltage not exceeding 650 V </w:t>
      </w:r>
    </w:p>
    <w:p w14:paraId="709DDAB9" w14:textId="77777777" w:rsidR="00B342B8" w:rsidRDefault="00513744" w:rsidP="008B4338">
      <w:pPr>
        <w:widowControl w:val="0"/>
        <w:pBdr>
          <w:top w:val="nil"/>
          <w:left w:val="nil"/>
          <w:bottom w:val="nil"/>
          <w:right w:val="nil"/>
          <w:between w:val="nil"/>
        </w:pBdr>
        <w:spacing w:before="110" w:line="231" w:lineRule="auto"/>
        <w:ind w:left="541" w:right="47" w:hanging="424"/>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42. Test of insulation resistance. – </w:t>
      </w:r>
      <w:r>
        <w:rPr>
          <w:rFonts w:ascii="Times New Roman" w:eastAsia="Times New Roman" w:hAnsi="Times New Roman" w:cs="Times New Roman"/>
          <w:color w:val="000000"/>
          <w:sz w:val="19"/>
          <w:szCs w:val="19"/>
        </w:rPr>
        <w:t xml:space="preserve">Where any electric supply line for use at voltages not exceeding 650 V has </w:t>
      </w:r>
      <w:proofErr w:type="gramStart"/>
      <w:r>
        <w:rPr>
          <w:rFonts w:ascii="Times New Roman" w:eastAsia="Times New Roman" w:hAnsi="Times New Roman" w:cs="Times New Roman"/>
          <w:color w:val="000000"/>
          <w:sz w:val="19"/>
          <w:szCs w:val="19"/>
        </w:rPr>
        <w:t>been  disconnected</w:t>
      </w:r>
      <w:proofErr w:type="gramEnd"/>
      <w:r>
        <w:rPr>
          <w:rFonts w:ascii="Times New Roman" w:eastAsia="Times New Roman" w:hAnsi="Times New Roman" w:cs="Times New Roman"/>
          <w:color w:val="000000"/>
          <w:sz w:val="19"/>
          <w:szCs w:val="19"/>
        </w:rPr>
        <w:t xml:space="preserve"> from a system for the purpose of addition, alteration or repair, such electric supply line shall not be  reconnected to the system until the supplier or the owner</w:t>
      </w:r>
      <w:r>
        <w:rPr>
          <w:rFonts w:ascii="Times New Roman" w:eastAsia="Times New Roman" w:hAnsi="Times New Roman" w:cs="Times New Roman"/>
          <w:color w:val="000000"/>
          <w:sz w:val="19"/>
          <w:szCs w:val="19"/>
        </w:rPr>
        <w:t xml:space="preserve"> has carried out the test.  </w:t>
      </w:r>
    </w:p>
    <w:p w14:paraId="72DCDF91" w14:textId="77777777" w:rsidR="00B342B8" w:rsidRDefault="00513744" w:rsidP="008B4338">
      <w:pPr>
        <w:widowControl w:val="0"/>
        <w:pBdr>
          <w:top w:val="nil"/>
          <w:left w:val="nil"/>
          <w:bottom w:val="nil"/>
          <w:right w:val="nil"/>
          <w:between w:val="nil"/>
        </w:pBdr>
        <w:spacing w:before="125"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43. Connection with earth. – </w:t>
      </w:r>
      <w:r>
        <w:rPr>
          <w:rFonts w:ascii="Times New Roman" w:eastAsia="Times New Roman" w:hAnsi="Times New Roman" w:cs="Times New Roman"/>
          <w:color w:val="000000"/>
          <w:sz w:val="19"/>
          <w:szCs w:val="19"/>
        </w:rPr>
        <w:t xml:space="preserve">The following conditions shall apply to the connection with earth of systems at </w:t>
      </w:r>
    </w:p>
    <w:p w14:paraId="3FFA6C89" w14:textId="77777777" w:rsidR="00B342B8" w:rsidRDefault="00513744" w:rsidP="008B4338">
      <w:pPr>
        <w:widowControl w:val="0"/>
        <w:pBdr>
          <w:top w:val="nil"/>
          <w:left w:val="nil"/>
          <w:bottom w:val="nil"/>
          <w:right w:val="nil"/>
          <w:between w:val="nil"/>
        </w:pBdr>
        <w:spacing w:before="202" w:line="240" w:lineRule="auto"/>
        <w:ind w:left="549"/>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voltage exceeding 50 V but not exceeding 650 V, namely: </w:t>
      </w:r>
      <w:r>
        <w:rPr>
          <w:rFonts w:ascii="Times New Roman" w:eastAsia="Times New Roman" w:hAnsi="Times New Roman" w:cs="Times New Roman"/>
          <w:b/>
          <w:bCs/>
          <w:color w:val="000000"/>
          <w:sz w:val="19"/>
          <w:szCs w:val="19"/>
        </w:rPr>
        <w:t xml:space="preserve">– </w:t>
      </w:r>
    </w:p>
    <w:p w14:paraId="0522A661" w14:textId="77777777" w:rsidR="00B342B8" w:rsidRDefault="00513744" w:rsidP="008B4338">
      <w:pPr>
        <w:widowControl w:val="0"/>
        <w:pBdr>
          <w:top w:val="nil"/>
          <w:left w:val="nil"/>
          <w:bottom w:val="nil"/>
          <w:right w:val="nil"/>
          <w:between w:val="nil"/>
        </w:pBdr>
        <w:spacing w:before="118" w:line="231" w:lineRule="auto"/>
        <w:ind w:left="569" w:right="4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neutral conductor of a three phase, four-wire system and the middle conductor of a two-phase, three-</w:t>
      </w:r>
      <w:proofErr w:type="gramStart"/>
      <w:r>
        <w:rPr>
          <w:rFonts w:ascii="Times New Roman" w:eastAsia="Times New Roman" w:hAnsi="Times New Roman" w:cs="Times New Roman"/>
          <w:color w:val="000000"/>
          <w:sz w:val="19"/>
          <w:szCs w:val="19"/>
        </w:rPr>
        <w:t>wire  system</w:t>
      </w:r>
      <w:proofErr w:type="gramEnd"/>
      <w:r>
        <w:rPr>
          <w:rFonts w:ascii="Times New Roman" w:eastAsia="Times New Roman" w:hAnsi="Times New Roman" w:cs="Times New Roman"/>
          <w:color w:val="000000"/>
          <w:sz w:val="19"/>
          <w:szCs w:val="19"/>
        </w:rPr>
        <w:t xml:space="preserve"> shall be earthed as per the relevant standards; </w:t>
      </w:r>
    </w:p>
    <w:p w14:paraId="1D558C37" w14:textId="77777777" w:rsidR="00B342B8" w:rsidRDefault="00513744" w:rsidP="008B4338">
      <w:pPr>
        <w:widowControl w:val="0"/>
        <w:pBdr>
          <w:top w:val="nil"/>
          <w:left w:val="nil"/>
          <w:bottom w:val="nil"/>
          <w:right w:val="nil"/>
          <w:between w:val="nil"/>
        </w:pBdr>
        <w:spacing w:before="122" w:line="231" w:lineRule="auto"/>
        <w:ind w:left="567" w:right="59"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neutral conductor shall al</w:t>
      </w:r>
      <w:r>
        <w:rPr>
          <w:rFonts w:ascii="Times New Roman" w:eastAsia="Times New Roman" w:hAnsi="Times New Roman" w:cs="Times New Roman"/>
          <w:color w:val="000000"/>
          <w:sz w:val="19"/>
          <w:szCs w:val="19"/>
        </w:rPr>
        <w:t xml:space="preserve">so be earthed at one or more points along the distribution system or service line </w:t>
      </w:r>
      <w:proofErr w:type="gramStart"/>
      <w:r>
        <w:rPr>
          <w:rFonts w:ascii="Times New Roman" w:eastAsia="Times New Roman" w:hAnsi="Times New Roman" w:cs="Times New Roman"/>
          <w:color w:val="000000"/>
          <w:sz w:val="19"/>
          <w:szCs w:val="19"/>
        </w:rPr>
        <w:t>in  addition</w:t>
      </w:r>
      <w:proofErr w:type="gramEnd"/>
      <w:r>
        <w:rPr>
          <w:rFonts w:ascii="Times New Roman" w:eastAsia="Times New Roman" w:hAnsi="Times New Roman" w:cs="Times New Roman"/>
          <w:color w:val="000000"/>
          <w:sz w:val="19"/>
          <w:szCs w:val="19"/>
        </w:rPr>
        <w:t xml:space="preserve"> to any connection with earth which shall be at the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premises;  </w:t>
      </w:r>
    </w:p>
    <w:p w14:paraId="75F0DD90" w14:textId="77777777" w:rsidR="00B342B8" w:rsidRDefault="00513744" w:rsidP="008B4338">
      <w:pPr>
        <w:widowControl w:val="0"/>
        <w:pBdr>
          <w:top w:val="nil"/>
          <w:left w:val="nil"/>
          <w:bottom w:val="nil"/>
          <w:right w:val="nil"/>
          <w:between w:val="nil"/>
        </w:pBdr>
        <w:spacing w:before="125" w:line="231" w:lineRule="auto"/>
        <w:ind w:left="567" w:right="57"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(iii) in the case of a system comprising electric supply lines having concentric cables, the external conductor </w:t>
      </w:r>
      <w:proofErr w:type="gramStart"/>
      <w:r>
        <w:rPr>
          <w:rFonts w:ascii="Times New Roman" w:eastAsia="Times New Roman" w:hAnsi="Times New Roman" w:cs="Times New Roman"/>
          <w:color w:val="000000"/>
          <w:sz w:val="19"/>
          <w:szCs w:val="19"/>
        </w:rPr>
        <w:t>or  armour</w:t>
      </w:r>
      <w:proofErr w:type="gramEnd"/>
      <w:r>
        <w:rPr>
          <w:rFonts w:ascii="Times New Roman" w:eastAsia="Times New Roman" w:hAnsi="Times New Roman" w:cs="Times New Roman"/>
          <w:color w:val="000000"/>
          <w:sz w:val="19"/>
          <w:szCs w:val="19"/>
        </w:rPr>
        <w:t xml:space="preserve"> of such cables shall be earthed by two separate and distinct connections with earthing system; </w:t>
      </w:r>
    </w:p>
    <w:p w14:paraId="3470D75F" w14:textId="77777777" w:rsidR="00B342B8" w:rsidRDefault="00513744" w:rsidP="008B4338">
      <w:pPr>
        <w:widowControl w:val="0"/>
        <w:pBdr>
          <w:top w:val="nil"/>
          <w:left w:val="nil"/>
          <w:bottom w:val="nil"/>
          <w:right w:val="nil"/>
          <w:between w:val="nil"/>
        </w:pBdr>
        <w:spacing w:before="125"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(iv) in a direct current system, eart</w:t>
      </w:r>
      <w:r>
        <w:rPr>
          <w:rFonts w:ascii="Times New Roman" w:eastAsia="Times New Roman" w:hAnsi="Times New Roman" w:cs="Times New Roman"/>
          <w:color w:val="000000"/>
          <w:sz w:val="19"/>
          <w:szCs w:val="19"/>
        </w:rPr>
        <w:t xml:space="preserve">hing and safety measures shall be as per the relevant standards; </w:t>
      </w:r>
    </w:p>
    <w:p w14:paraId="68032D4D" w14:textId="77777777" w:rsidR="00B342B8" w:rsidRDefault="00513744" w:rsidP="008B4338">
      <w:pPr>
        <w:widowControl w:val="0"/>
        <w:pBdr>
          <w:top w:val="nil"/>
          <w:left w:val="nil"/>
          <w:bottom w:val="nil"/>
          <w:right w:val="nil"/>
          <w:between w:val="nil"/>
        </w:pBdr>
        <w:spacing w:before="117" w:line="228" w:lineRule="auto"/>
        <w:ind w:left="569" w:right="5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every building shall have protective equipotential bonding by interconnecting the exposed and </w:t>
      </w:r>
      <w:proofErr w:type="gramStart"/>
      <w:r>
        <w:rPr>
          <w:rFonts w:ascii="Times New Roman" w:eastAsia="Times New Roman" w:hAnsi="Times New Roman" w:cs="Times New Roman"/>
          <w:color w:val="000000"/>
          <w:sz w:val="19"/>
          <w:szCs w:val="19"/>
        </w:rPr>
        <w:t>extraneous  conductive</w:t>
      </w:r>
      <w:proofErr w:type="gramEnd"/>
      <w:r>
        <w:rPr>
          <w:rFonts w:ascii="Times New Roman" w:eastAsia="Times New Roman" w:hAnsi="Times New Roman" w:cs="Times New Roman"/>
          <w:color w:val="000000"/>
          <w:sz w:val="19"/>
          <w:szCs w:val="19"/>
        </w:rPr>
        <w:t xml:space="preserve"> parts as per the relevant standards; </w:t>
      </w:r>
    </w:p>
    <w:p w14:paraId="5CEDE259" w14:textId="77777777" w:rsidR="00B342B8" w:rsidRDefault="00513744" w:rsidP="008B4338">
      <w:pPr>
        <w:widowControl w:val="0"/>
        <w:pBdr>
          <w:top w:val="nil"/>
          <w:left w:val="nil"/>
          <w:bottom w:val="nil"/>
          <w:right w:val="nil"/>
          <w:between w:val="nil"/>
        </w:pBdr>
        <w:spacing w:before="127" w:line="231" w:lineRule="auto"/>
        <w:ind w:left="569" w:right="5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the alternating current systems which are connected with the earth as provided in this regulation shall </w:t>
      </w:r>
      <w:proofErr w:type="gramStart"/>
      <w:r>
        <w:rPr>
          <w:rFonts w:ascii="Times New Roman" w:eastAsia="Times New Roman" w:hAnsi="Times New Roman" w:cs="Times New Roman"/>
          <w:color w:val="000000"/>
          <w:sz w:val="19"/>
          <w:szCs w:val="19"/>
        </w:rPr>
        <w:t>be  electrically</w:t>
      </w:r>
      <w:proofErr w:type="gramEnd"/>
      <w:r>
        <w:rPr>
          <w:rFonts w:ascii="Times New Roman" w:eastAsia="Times New Roman" w:hAnsi="Times New Roman" w:cs="Times New Roman"/>
          <w:color w:val="000000"/>
          <w:sz w:val="19"/>
          <w:szCs w:val="19"/>
        </w:rPr>
        <w:t xml:space="preserve"> interconnected: </w:t>
      </w:r>
    </w:p>
    <w:p w14:paraId="2D116872" w14:textId="77777777" w:rsidR="00B342B8" w:rsidRDefault="00513744" w:rsidP="008B4338">
      <w:pPr>
        <w:widowControl w:val="0"/>
        <w:pBdr>
          <w:top w:val="nil"/>
          <w:left w:val="nil"/>
          <w:bottom w:val="nil"/>
          <w:right w:val="nil"/>
          <w:between w:val="nil"/>
        </w:pBdr>
        <w:spacing w:before="125" w:line="231" w:lineRule="auto"/>
        <w:ind w:left="571" w:right="59" w:firstLine="44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each connection with the earth is bonded to the metal sheathing and metallic armouring, </w:t>
      </w:r>
      <w:proofErr w:type="gramStart"/>
      <w:r>
        <w:rPr>
          <w:rFonts w:ascii="Times New Roman" w:eastAsia="Times New Roman" w:hAnsi="Times New Roman" w:cs="Times New Roman"/>
          <w:color w:val="000000"/>
          <w:sz w:val="19"/>
          <w:szCs w:val="19"/>
        </w:rPr>
        <w:t>if  any</w:t>
      </w:r>
      <w:proofErr w:type="gramEnd"/>
      <w:r>
        <w:rPr>
          <w:rFonts w:ascii="Times New Roman" w:eastAsia="Times New Roman" w:hAnsi="Times New Roman" w:cs="Times New Roman"/>
          <w:color w:val="000000"/>
          <w:sz w:val="19"/>
          <w:szCs w:val="19"/>
        </w:rPr>
        <w:t>, of</w:t>
      </w:r>
      <w:r>
        <w:rPr>
          <w:rFonts w:ascii="Times New Roman" w:eastAsia="Times New Roman" w:hAnsi="Times New Roman" w:cs="Times New Roman"/>
          <w:color w:val="000000"/>
          <w:sz w:val="19"/>
          <w:szCs w:val="19"/>
        </w:rPr>
        <w:t xml:space="preserve"> the electric supply lines; </w:t>
      </w:r>
    </w:p>
    <w:p w14:paraId="0FE09769" w14:textId="77777777" w:rsidR="00B342B8" w:rsidRDefault="00513744" w:rsidP="008B4338">
      <w:pPr>
        <w:widowControl w:val="0"/>
        <w:pBdr>
          <w:top w:val="nil"/>
          <w:left w:val="nil"/>
          <w:bottom w:val="nil"/>
          <w:right w:val="nil"/>
          <w:between w:val="nil"/>
        </w:pBdr>
        <w:spacing w:before="125" w:line="230" w:lineRule="auto"/>
        <w:ind w:left="569" w:right="4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the frame of every generator, stationary motor, portable motor, and the metallic parts, not intended </w:t>
      </w:r>
      <w:proofErr w:type="gramStart"/>
      <w:r>
        <w:rPr>
          <w:rFonts w:ascii="Times New Roman" w:eastAsia="Times New Roman" w:hAnsi="Times New Roman" w:cs="Times New Roman"/>
          <w:color w:val="000000"/>
          <w:sz w:val="19"/>
          <w:szCs w:val="19"/>
        </w:rPr>
        <w:t>as  conductors</w:t>
      </w:r>
      <w:proofErr w:type="gramEnd"/>
      <w:r>
        <w:rPr>
          <w:rFonts w:ascii="Times New Roman" w:eastAsia="Times New Roman" w:hAnsi="Times New Roman" w:cs="Times New Roman"/>
          <w:color w:val="000000"/>
          <w:sz w:val="19"/>
          <w:szCs w:val="19"/>
        </w:rPr>
        <w:t>, all transformers and any other apparatus used for regulating or controlling electricity, and all  electr</w:t>
      </w:r>
      <w:r>
        <w:rPr>
          <w:rFonts w:ascii="Times New Roman" w:eastAsia="Times New Roman" w:hAnsi="Times New Roman" w:cs="Times New Roman"/>
          <w:color w:val="000000"/>
          <w:sz w:val="19"/>
          <w:szCs w:val="19"/>
        </w:rPr>
        <w:t xml:space="preserve">icity consuming apparatus, of voltage exceeding 250 V but not exceeding 650 V shall be earthed by two  separate and distinct connections with earth by the owner as specified in the relevant standards; </w:t>
      </w:r>
    </w:p>
    <w:p w14:paraId="361D6140" w14:textId="77777777" w:rsidR="00B342B8" w:rsidRDefault="00513744" w:rsidP="008B4338">
      <w:pPr>
        <w:widowControl w:val="0"/>
        <w:pBdr>
          <w:top w:val="nil"/>
          <w:left w:val="nil"/>
          <w:bottom w:val="nil"/>
          <w:right w:val="nil"/>
          <w:between w:val="nil"/>
        </w:pBdr>
        <w:spacing w:before="125" w:line="231" w:lineRule="auto"/>
        <w:ind w:left="565" w:right="50"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 all metal casing or metallic coverings containing or protecting any electric supply line or apparatus shall </w:t>
      </w:r>
      <w:proofErr w:type="gramStart"/>
      <w:r>
        <w:rPr>
          <w:rFonts w:ascii="Times New Roman" w:eastAsia="Times New Roman" w:hAnsi="Times New Roman" w:cs="Times New Roman"/>
          <w:color w:val="000000"/>
          <w:sz w:val="19"/>
          <w:szCs w:val="19"/>
        </w:rPr>
        <w:t>be  connected</w:t>
      </w:r>
      <w:proofErr w:type="gramEnd"/>
      <w:r>
        <w:rPr>
          <w:rFonts w:ascii="Times New Roman" w:eastAsia="Times New Roman" w:hAnsi="Times New Roman" w:cs="Times New Roman"/>
          <w:color w:val="000000"/>
          <w:sz w:val="19"/>
          <w:szCs w:val="19"/>
        </w:rPr>
        <w:t xml:space="preserve"> with the earth and shall be so joined and connected across all junction boxes and other openings as to  provide good mechanical</w:t>
      </w:r>
      <w:r>
        <w:rPr>
          <w:rFonts w:ascii="Times New Roman" w:eastAsia="Times New Roman" w:hAnsi="Times New Roman" w:cs="Times New Roman"/>
          <w:color w:val="000000"/>
          <w:sz w:val="19"/>
          <w:szCs w:val="19"/>
        </w:rPr>
        <w:t xml:space="preserve"> and electrical connection throughout the length: </w:t>
      </w:r>
    </w:p>
    <w:p w14:paraId="2028A061" w14:textId="77777777" w:rsidR="00B342B8" w:rsidRDefault="00513744" w:rsidP="008B4338">
      <w:pPr>
        <w:widowControl w:val="0"/>
        <w:pBdr>
          <w:top w:val="nil"/>
          <w:left w:val="nil"/>
          <w:bottom w:val="nil"/>
          <w:right w:val="nil"/>
          <w:between w:val="nil"/>
        </w:pBdr>
        <w:spacing w:before="122" w:line="231" w:lineRule="auto"/>
        <w:ind w:left="567" w:right="47" w:firstLine="44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conditions mentioned in this regulation shall not apply, where the supply voltage does </w:t>
      </w:r>
      <w:proofErr w:type="gramStart"/>
      <w:r>
        <w:rPr>
          <w:rFonts w:ascii="Times New Roman" w:eastAsia="Times New Roman" w:hAnsi="Times New Roman" w:cs="Times New Roman"/>
          <w:color w:val="000000"/>
          <w:sz w:val="19"/>
          <w:szCs w:val="19"/>
        </w:rPr>
        <w:t>not  exceed</w:t>
      </w:r>
      <w:proofErr w:type="gramEnd"/>
      <w:r>
        <w:rPr>
          <w:rFonts w:ascii="Times New Roman" w:eastAsia="Times New Roman" w:hAnsi="Times New Roman" w:cs="Times New Roman"/>
          <w:color w:val="000000"/>
          <w:sz w:val="19"/>
          <w:szCs w:val="19"/>
        </w:rPr>
        <w:t xml:space="preserve"> 250 V and the apparatus consists of wall tubes or brackets, electroliers, switches, ceil</w:t>
      </w:r>
      <w:r>
        <w:rPr>
          <w:rFonts w:ascii="Times New Roman" w:eastAsia="Times New Roman" w:hAnsi="Times New Roman" w:cs="Times New Roman"/>
          <w:color w:val="000000"/>
          <w:sz w:val="19"/>
          <w:szCs w:val="19"/>
        </w:rPr>
        <w:t xml:space="preserve">ing fans or other  fittings, other than portable hand lamps and portable and transportable apparatus, unless provided with the earth  terminal and to class-II apparatus and appliances of the relevant standards: </w:t>
      </w:r>
    </w:p>
    <w:p w14:paraId="519D71B1" w14:textId="77777777" w:rsidR="00B342B8" w:rsidRDefault="00513744" w:rsidP="008B4338">
      <w:pPr>
        <w:widowControl w:val="0"/>
        <w:pBdr>
          <w:top w:val="nil"/>
          <w:left w:val="nil"/>
          <w:bottom w:val="nil"/>
          <w:right w:val="nil"/>
          <w:between w:val="nil"/>
        </w:pBdr>
        <w:spacing w:before="125" w:line="230" w:lineRule="auto"/>
        <w:ind w:left="567" w:right="55" w:firstLine="4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further that where the supply volta</w:t>
      </w:r>
      <w:r>
        <w:rPr>
          <w:rFonts w:ascii="Times New Roman" w:eastAsia="Times New Roman" w:hAnsi="Times New Roman" w:cs="Times New Roman"/>
          <w:color w:val="000000"/>
          <w:sz w:val="19"/>
          <w:szCs w:val="19"/>
        </w:rPr>
        <w:t xml:space="preserve">ge is not exceeding 250 V and where the installations are </w:t>
      </w:r>
      <w:proofErr w:type="gramStart"/>
      <w:r>
        <w:rPr>
          <w:rFonts w:ascii="Times New Roman" w:eastAsia="Times New Roman" w:hAnsi="Times New Roman" w:cs="Times New Roman"/>
          <w:color w:val="000000"/>
          <w:sz w:val="19"/>
          <w:szCs w:val="19"/>
        </w:rPr>
        <w:t>either  new</w:t>
      </w:r>
      <w:proofErr w:type="gramEnd"/>
      <w:r>
        <w:rPr>
          <w:rFonts w:ascii="Times New Roman" w:eastAsia="Times New Roman" w:hAnsi="Times New Roman" w:cs="Times New Roman"/>
          <w:color w:val="000000"/>
          <w:sz w:val="19"/>
          <w:szCs w:val="19"/>
        </w:rPr>
        <w:t xml:space="preserve"> or renovated, all plug sockets shall be of the three pin type, and the third pin shall be permanently and  effectively earthed; </w:t>
      </w:r>
    </w:p>
    <w:p w14:paraId="201F85F1" w14:textId="77777777" w:rsidR="00B342B8" w:rsidRDefault="00513744" w:rsidP="008B4338">
      <w:pPr>
        <w:widowControl w:val="0"/>
        <w:pBdr>
          <w:top w:val="nil"/>
          <w:left w:val="nil"/>
          <w:bottom w:val="nil"/>
          <w:right w:val="nil"/>
          <w:between w:val="nil"/>
        </w:pBdr>
        <w:spacing w:before="126" w:line="240" w:lineRule="auto"/>
        <w:ind w:left="574"/>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(ix) All earthing systems shall, </w:t>
      </w:r>
      <w:r>
        <w:rPr>
          <w:rFonts w:ascii="Times New Roman" w:eastAsia="Times New Roman" w:hAnsi="Times New Roman" w:cs="Times New Roman"/>
          <w:b/>
          <w:bCs/>
          <w:color w:val="000000"/>
          <w:sz w:val="19"/>
          <w:szCs w:val="19"/>
        </w:rPr>
        <w:t xml:space="preserve">– </w:t>
      </w:r>
    </w:p>
    <w:p w14:paraId="746244F1" w14:textId="77777777" w:rsidR="00B342B8" w:rsidRDefault="00513744" w:rsidP="008B4338">
      <w:pPr>
        <w:widowControl w:val="0"/>
        <w:pBdr>
          <w:top w:val="nil"/>
          <w:left w:val="nil"/>
          <w:bottom w:val="nil"/>
          <w:right w:val="nil"/>
          <w:between w:val="nil"/>
        </w:pBdr>
        <w:spacing w:before="117" w:line="230" w:lineRule="auto"/>
        <w:ind w:left="1017" w:right="56"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consist of equipotential bonding conductors capable of carrying the prospective earth fault </w:t>
      </w:r>
      <w:proofErr w:type="gramStart"/>
      <w:r>
        <w:rPr>
          <w:rFonts w:ascii="Times New Roman" w:eastAsia="Times New Roman" w:hAnsi="Times New Roman" w:cs="Times New Roman"/>
          <w:color w:val="000000"/>
          <w:sz w:val="19"/>
          <w:szCs w:val="19"/>
        </w:rPr>
        <w:t>current  without</w:t>
      </w:r>
      <w:proofErr w:type="gramEnd"/>
      <w:r>
        <w:rPr>
          <w:rFonts w:ascii="Times New Roman" w:eastAsia="Times New Roman" w:hAnsi="Times New Roman" w:cs="Times New Roman"/>
          <w:color w:val="000000"/>
          <w:sz w:val="19"/>
          <w:szCs w:val="19"/>
        </w:rPr>
        <w:t xml:space="preserve"> exceeding the allowable temperature limits as per relevant standards in order to maintain all </w:t>
      </w:r>
      <w:proofErr w:type="spellStart"/>
      <w:r>
        <w:rPr>
          <w:rFonts w:ascii="Times New Roman" w:eastAsia="Times New Roman" w:hAnsi="Times New Roman" w:cs="Times New Roman"/>
          <w:color w:val="000000"/>
          <w:sz w:val="19"/>
          <w:szCs w:val="19"/>
        </w:rPr>
        <w:t>non current</w:t>
      </w:r>
      <w:proofErr w:type="spellEnd"/>
      <w:r>
        <w:rPr>
          <w:rFonts w:ascii="Times New Roman" w:eastAsia="Times New Roman" w:hAnsi="Times New Roman" w:cs="Times New Roman"/>
          <w:color w:val="000000"/>
          <w:sz w:val="19"/>
          <w:szCs w:val="19"/>
        </w:rPr>
        <w:t xml:space="preserve"> c</w:t>
      </w:r>
      <w:r>
        <w:rPr>
          <w:rFonts w:ascii="Times New Roman" w:eastAsia="Times New Roman" w:hAnsi="Times New Roman" w:cs="Times New Roman"/>
          <w:color w:val="000000"/>
          <w:sz w:val="19"/>
          <w:szCs w:val="19"/>
        </w:rPr>
        <w:t xml:space="preserve">arrying metal works reasonably at earth potential and to avoid dangerous contact potentials being  developed on such metal works; </w:t>
      </w:r>
    </w:p>
    <w:p w14:paraId="78FBBBF2" w14:textId="77777777" w:rsidR="00B342B8" w:rsidRDefault="00513744" w:rsidP="008B4338">
      <w:pPr>
        <w:widowControl w:val="0"/>
        <w:pBdr>
          <w:top w:val="nil"/>
          <w:left w:val="nil"/>
          <w:bottom w:val="nil"/>
          <w:right w:val="nil"/>
          <w:between w:val="nil"/>
        </w:pBdr>
        <w:spacing w:before="125" w:line="231" w:lineRule="auto"/>
        <w:ind w:left="1014" w:right="55"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have earth fault loop impedance sufficiently low to permit adequate fault current for the operation </w:t>
      </w:r>
      <w:proofErr w:type="gramStart"/>
      <w:r>
        <w:rPr>
          <w:rFonts w:ascii="Times New Roman" w:eastAsia="Times New Roman" w:hAnsi="Times New Roman" w:cs="Times New Roman"/>
          <w:color w:val="000000"/>
          <w:sz w:val="19"/>
          <w:szCs w:val="19"/>
        </w:rPr>
        <w:t>of  protective</w:t>
      </w:r>
      <w:proofErr w:type="gramEnd"/>
      <w:r>
        <w:rPr>
          <w:rFonts w:ascii="Times New Roman" w:eastAsia="Times New Roman" w:hAnsi="Times New Roman" w:cs="Times New Roman"/>
          <w:color w:val="000000"/>
          <w:sz w:val="19"/>
          <w:szCs w:val="19"/>
        </w:rPr>
        <w:t xml:space="preserve"> device</w:t>
      </w:r>
      <w:r>
        <w:rPr>
          <w:rFonts w:ascii="Times New Roman" w:eastAsia="Times New Roman" w:hAnsi="Times New Roman" w:cs="Times New Roman"/>
          <w:color w:val="000000"/>
          <w:sz w:val="19"/>
          <w:szCs w:val="19"/>
        </w:rPr>
        <w:t xml:space="preserve"> within the time stipulated in the relevant standards; and </w:t>
      </w:r>
    </w:p>
    <w:p w14:paraId="6C66306B" w14:textId="77777777" w:rsidR="00B342B8" w:rsidRDefault="00513744" w:rsidP="008B4338">
      <w:pPr>
        <w:widowControl w:val="0"/>
        <w:pBdr>
          <w:top w:val="nil"/>
          <w:left w:val="nil"/>
          <w:bottom w:val="nil"/>
          <w:right w:val="nil"/>
          <w:between w:val="nil"/>
        </w:pBdr>
        <w:spacing w:before="125" w:line="231" w:lineRule="auto"/>
        <w:ind w:left="1016"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be mechanically strong, withstand corrosion and retain electrical continuity during the life of </w:t>
      </w:r>
      <w:proofErr w:type="gramStart"/>
      <w:r>
        <w:rPr>
          <w:rFonts w:ascii="Times New Roman" w:eastAsia="Times New Roman" w:hAnsi="Times New Roman" w:cs="Times New Roman"/>
          <w:color w:val="000000"/>
          <w:sz w:val="19"/>
          <w:szCs w:val="19"/>
        </w:rPr>
        <w:t>the  installation</w:t>
      </w:r>
      <w:proofErr w:type="gramEnd"/>
      <w:r>
        <w:rPr>
          <w:rFonts w:ascii="Times New Roman" w:eastAsia="Times New Roman" w:hAnsi="Times New Roman" w:cs="Times New Roman"/>
          <w:color w:val="000000"/>
          <w:sz w:val="19"/>
          <w:szCs w:val="19"/>
        </w:rPr>
        <w:t xml:space="preserve"> and all earthing systems shall be tested to ensure effective earth bonding as per the relevant  standards, before the electric supply line</w:t>
      </w:r>
      <w:r>
        <w:rPr>
          <w:rFonts w:ascii="Times New Roman" w:eastAsia="Times New Roman" w:hAnsi="Times New Roman" w:cs="Times New Roman"/>
          <w:color w:val="000000"/>
          <w:sz w:val="19"/>
          <w:szCs w:val="19"/>
        </w:rPr>
        <w:t xml:space="preserve">s or apparatus are energised; </w:t>
      </w:r>
    </w:p>
    <w:p w14:paraId="275C5C4E" w14:textId="77777777" w:rsidR="00B342B8" w:rsidRDefault="00513744" w:rsidP="008B4338">
      <w:pPr>
        <w:widowControl w:val="0"/>
        <w:pBdr>
          <w:top w:val="nil"/>
          <w:left w:val="nil"/>
          <w:bottom w:val="nil"/>
          <w:right w:val="nil"/>
          <w:between w:val="nil"/>
        </w:pBdr>
        <w:spacing w:before="122" w:line="231" w:lineRule="auto"/>
        <w:ind w:left="567" w:right="52"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 all earthing systems belonging to the supplier shall in addition, be tested for resistance on dry day </w:t>
      </w:r>
      <w:proofErr w:type="gramStart"/>
      <w:r>
        <w:rPr>
          <w:rFonts w:ascii="Times New Roman" w:eastAsia="Times New Roman" w:hAnsi="Times New Roman" w:cs="Times New Roman"/>
          <w:color w:val="000000"/>
          <w:sz w:val="19"/>
          <w:szCs w:val="19"/>
        </w:rPr>
        <w:t>during  the</w:t>
      </w:r>
      <w:proofErr w:type="gramEnd"/>
      <w:r>
        <w:rPr>
          <w:rFonts w:ascii="Times New Roman" w:eastAsia="Times New Roman" w:hAnsi="Times New Roman" w:cs="Times New Roman"/>
          <w:color w:val="000000"/>
          <w:sz w:val="19"/>
          <w:szCs w:val="19"/>
        </w:rPr>
        <w:t xml:space="preserve"> dry season at least once in a year; </w:t>
      </w:r>
    </w:p>
    <w:p w14:paraId="1D4DD150" w14:textId="77777777" w:rsidR="00B342B8" w:rsidRDefault="00513744" w:rsidP="008B4338">
      <w:pPr>
        <w:widowControl w:val="0"/>
        <w:pBdr>
          <w:top w:val="nil"/>
          <w:left w:val="nil"/>
          <w:bottom w:val="nil"/>
          <w:right w:val="nil"/>
          <w:between w:val="nil"/>
        </w:pBdr>
        <w:spacing w:before="125" w:line="231" w:lineRule="auto"/>
        <w:ind w:left="565" w:right="53"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(xi) earth fault loop impedance shall be tested to ensure the automati</w:t>
      </w:r>
      <w:r>
        <w:rPr>
          <w:rFonts w:ascii="Times New Roman" w:eastAsia="Times New Roman" w:hAnsi="Times New Roman" w:cs="Times New Roman"/>
          <w:color w:val="000000"/>
          <w:sz w:val="19"/>
          <w:szCs w:val="19"/>
        </w:rPr>
        <w:t xml:space="preserve">c operation of the protective device and </w:t>
      </w:r>
      <w:proofErr w:type="gramStart"/>
      <w:r>
        <w:rPr>
          <w:rFonts w:ascii="Times New Roman" w:eastAsia="Times New Roman" w:hAnsi="Times New Roman" w:cs="Times New Roman"/>
          <w:color w:val="000000"/>
          <w:sz w:val="19"/>
          <w:szCs w:val="19"/>
        </w:rPr>
        <w:t>a  record</w:t>
      </w:r>
      <w:proofErr w:type="gramEnd"/>
      <w:r>
        <w:rPr>
          <w:rFonts w:ascii="Times New Roman" w:eastAsia="Times New Roman" w:hAnsi="Times New Roman" w:cs="Times New Roman"/>
          <w:color w:val="000000"/>
          <w:sz w:val="19"/>
          <w:szCs w:val="19"/>
        </w:rPr>
        <w:t xml:space="preserve"> of every earth test made and the result thereof shall be kept by the supplier for a period of not less than  two years after the day of testing and shall be available to the Electrical Inspector when requi</w:t>
      </w:r>
      <w:r>
        <w:rPr>
          <w:rFonts w:ascii="Times New Roman" w:eastAsia="Times New Roman" w:hAnsi="Times New Roman" w:cs="Times New Roman"/>
          <w:color w:val="000000"/>
          <w:sz w:val="19"/>
          <w:szCs w:val="19"/>
        </w:rPr>
        <w:t xml:space="preserve">red; </w:t>
      </w:r>
    </w:p>
    <w:p w14:paraId="4D63ADA6" w14:textId="77777777" w:rsidR="00B342B8" w:rsidRDefault="00513744" w:rsidP="008B4338">
      <w:pPr>
        <w:widowControl w:val="0"/>
        <w:pBdr>
          <w:top w:val="nil"/>
          <w:left w:val="nil"/>
          <w:bottom w:val="nil"/>
          <w:right w:val="nil"/>
          <w:between w:val="nil"/>
        </w:pBdr>
        <w:spacing w:before="122" w:line="231" w:lineRule="auto"/>
        <w:ind w:left="565" w:right="9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(xii) earth fault loop impedance of each circuit shall be limited to a value determined by the type and current rating of the protective device used such that, on the occurrence of an earth fault, disconnection of the supply shall occur before the prospect</w:t>
      </w:r>
      <w:r>
        <w:rPr>
          <w:rFonts w:ascii="Times New Roman" w:eastAsia="Times New Roman" w:hAnsi="Times New Roman" w:cs="Times New Roman"/>
          <w:color w:val="000000"/>
          <w:sz w:val="19"/>
          <w:szCs w:val="19"/>
        </w:rPr>
        <w:t xml:space="preserve">ive touch voltage reaches a harmful value; and </w:t>
      </w:r>
    </w:p>
    <w:p w14:paraId="04098D01" w14:textId="77777777" w:rsidR="00B342B8" w:rsidRDefault="00513744" w:rsidP="008B4338">
      <w:pPr>
        <w:widowControl w:val="0"/>
        <w:pBdr>
          <w:top w:val="nil"/>
          <w:left w:val="nil"/>
          <w:bottom w:val="nil"/>
          <w:right w:val="nil"/>
          <w:between w:val="nil"/>
        </w:pBdr>
        <w:spacing w:before="125" w:line="231" w:lineRule="auto"/>
        <w:ind w:left="574" w:right="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(xiii) the neutral point of every generator and transformer shall be earthed by connecting it to the </w:t>
      </w:r>
      <w:proofErr w:type="gramStart"/>
      <w:r>
        <w:rPr>
          <w:rFonts w:ascii="Times New Roman" w:eastAsia="Times New Roman" w:hAnsi="Times New Roman" w:cs="Times New Roman"/>
          <w:color w:val="000000"/>
          <w:sz w:val="19"/>
          <w:szCs w:val="19"/>
        </w:rPr>
        <w:t>earthing  system</w:t>
      </w:r>
      <w:proofErr w:type="gramEnd"/>
      <w:r>
        <w:rPr>
          <w:rFonts w:ascii="Times New Roman" w:eastAsia="Times New Roman" w:hAnsi="Times New Roman" w:cs="Times New Roman"/>
          <w:color w:val="000000"/>
          <w:sz w:val="19"/>
          <w:szCs w:val="19"/>
        </w:rPr>
        <w:t xml:space="preserve"> not by less than two separate and distinct connections. </w:t>
      </w:r>
    </w:p>
    <w:p w14:paraId="7D730EB7" w14:textId="77777777" w:rsidR="00B342B8" w:rsidRDefault="00513744" w:rsidP="008B4338">
      <w:pPr>
        <w:widowControl w:val="0"/>
        <w:pBdr>
          <w:top w:val="nil"/>
          <w:left w:val="nil"/>
          <w:bottom w:val="nil"/>
          <w:right w:val="nil"/>
          <w:between w:val="nil"/>
        </w:pBdr>
        <w:spacing w:before="125" w:line="229" w:lineRule="auto"/>
        <w:ind w:left="116" w:right="50"/>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44. Residual Current Device. – </w:t>
      </w:r>
      <w:r>
        <w:rPr>
          <w:rFonts w:ascii="Times New Roman" w:eastAsia="Times New Roman" w:hAnsi="Times New Roman" w:cs="Times New Roman"/>
          <w:color w:val="000000"/>
          <w:sz w:val="19"/>
          <w:szCs w:val="19"/>
        </w:rPr>
        <w:t>Th</w:t>
      </w:r>
      <w:r>
        <w:rPr>
          <w:rFonts w:ascii="Times New Roman" w:eastAsia="Times New Roman" w:hAnsi="Times New Roman" w:cs="Times New Roman"/>
          <w:color w:val="000000"/>
          <w:sz w:val="19"/>
          <w:szCs w:val="19"/>
        </w:rPr>
        <w:t xml:space="preserve">e use of electricity to electrical installation, shall be controlled by a </w:t>
      </w:r>
      <w:proofErr w:type="gramStart"/>
      <w:r>
        <w:rPr>
          <w:rFonts w:ascii="Times New Roman" w:eastAsia="Times New Roman" w:hAnsi="Times New Roman" w:cs="Times New Roman"/>
          <w:color w:val="000000"/>
          <w:sz w:val="19"/>
          <w:szCs w:val="19"/>
        </w:rPr>
        <w:t>residual  current</w:t>
      </w:r>
      <w:proofErr w:type="gramEnd"/>
      <w:r>
        <w:rPr>
          <w:rFonts w:ascii="Times New Roman" w:eastAsia="Times New Roman" w:hAnsi="Times New Roman" w:cs="Times New Roman"/>
          <w:color w:val="000000"/>
          <w:sz w:val="19"/>
          <w:szCs w:val="19"/>
        </w:rPr>
        <w:t xml:space="preserve"> device to disconnect the supply having rated residual current and duration as per the relevant standards: </w:t>
      </w:r>
    </w:p>
    <w:p w14:paraId="42087AE4" w14:textId="77777777" w:rsidR="00B342B8" w:rsidRDefault="00513744" w:rsidP="008B4338">
      <w:pPr>
        <w:widowControl w:val="0"/>
        <w:pBdr>
          <w:top w:val="nil"/>
          <w:left w:val="nil"/>
          <w:bottom w:val="nil"/>
          <w:right w:val="nil"/>
          <w:between w:val="nil"/>
        </w:pBdr>
        <w:spacing w:before="126" w:line="240" w:lineRule="auto"/>
        <w:ind w:right="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domestic installation, residual current device having residual operating current not </w:t>
      </w:r>
    </w:p>
    <w:p w14:paraId="15F73685" w14:textId="77777777" w:rsidR="00B342B8" w:rsidRDefault="00513744" w:rsidP="008B4338">
      <w:pPr>
        <w:widowControl w:val="0"/>
        <w:pBdr>
          <w:top w:val="nil"/>
          <w:left w:val="nil"/>
          <w:bottom w:val="nil"/>
          <w:right w:val="nil"/>
          <w:between w:val="nil"/>
        </w:pBdr>
        <w:spacing w:before="204" w:line="240" w:lineRule="auto"/>
        <w:ind w:left="56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exceeding 30 milliampere shall be used: </w:t>
      </w:r>
    </w:p>
    <w:p w14:paraId="47F355D2" w14:textId="77777777" w:rsidR="00B342B8" w:rsidRDefault="00513744" w:rsidP="008B4338">
      <w:pPr>
        <w:widowControl w:val="0"/>
        <w:pBdr>
          <w:top w:val="nil"/>
          <w:left w:val="nil"/>
          <w:bottom w:val="nil"/>
          <w:right w:val="nil"/>
          <w:between w:val="nil"/>
        </w:pBdr>
        <w:spacing w:before="118" w:line="231" w:lineRule="auto"/>
        <w:ind w:left="565" w:right="53" w:firstLine="68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such protective device shall not be required for supply lines having </w:t>
      </w:r>
      <w:proofErr w:type="gramStart"/>
      <w:r>
        <w:rPr>
          <w:rFonts w:ascii="Times New Roman" w:eastAsia="Times New Roman" w:hAnsi="Times New Roman" w:cs="Times New Roman"/>
          <w:color w:val="000000"/>
          <w:sz w:val="19"/>
          <w:szCs w:val="19"/>
        </w:rPr>
        <w:t>protective  devices</w:t>
      </w:r>
      <w:proofErr w:type="gramEnd"/>
      <w:r>
        <w:rPr>
          <w:rFonts w:ascii="Times New Roman" w:eastAsia="Times New Roman" w:hAnsi="Times New Roman" w:cs="Times New Roman"/>
          <w:color w:val="000000"/>
          <w:sz w:val="19"/>
          <w:szCs w:val="19"/>
        </w:rPr>
        <w:t xml:space="preserve"> which are effectively bonded to the neutral of supply transformers and conforming to regulation 76.  </w:t>
      </w:r>
    </w:p>
    <w:p w14:paraId="5D303A65" w14:textId="77777777" w:rsidR="00B342B8" w:rsidRDefault="00513744" w:rsidP="008B4338">
      <w:pPr>
        <w:widowControl w:val="0"/>
        <w:pBdr>
          <w:top w:val="nil"/>
          <w:left w:val="nil"/>
          <w:bottom w:val="nil"/>
          <w:right w:val="nil"/>
          <w:between w:val="nil"/>
        </w:pBdr>
        <w:spacing w:before="12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VI </w:t>
      </w:r>
    </w:p>
    <w:p w14:paraId="1E3D1E1E"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Safety provisions for electrica</w:t>
      </w:r>
      <w:r>
        <w:rPr>
          <w:rFonts w:ascii="Times New Roman" w:eastAsia="Times New Roman" w:hAnsi="Times New Roman" w:cs="Times New Roman"/>
          <w:b/>
          <w:bCs/>
          <w:color w:val="000000"/>
          <w:sz w:val="19"/>
          <w:szCs w:val="19"/>
        </w:rPr>
        <w:t xml:space="preserve">l installations and apparatus of voltage exceeding 650 V  </w:t>
      </w:r>
    </w:p>
    <w:p w14:paraId="29B92E2E" w14:textId="77777777" w:rsidR="00B342B8" w:rsidRDefault="00513744" w:rsidP="008B4338">
      <w:pPr>
        <w:widowControl w:val="0"/>
        <w:pBdr>
          <w:top w:val="nil"/>
          <w:left w:val="nil"/>
          <w:bottom w:val="nil"/>
          <w:right w:val="nil"/>
          <w:between w:val="nil"/>
        </w:pBdr>
        <w:spacing w:before="113" w:line="230" w:lineRule="auto"/>
        <w:ind w:left="562" w:right="52" w:hanging="44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45. Approval by the Electrical Inspector and self-certification</w:t>
      </w:r>
      <w:r>
        <w:rPr>
          <w:rFonts w:ascii="Times New Roman" w:eastAsia="Times New Roman" w:hAnsi="Times New Roman" w:cs="Times New Roman"/>
          <w:color w:val="000000"/>
          <w:sz w:val="19"/>
          <w:szCs w:val="19"/>
        </w:rPr>
        <w:t xml:space="preserve">. – (1) (a) Every electrical installation of notified  voltage and below shall be inspected, tested and self-certified by the owner or supplier or consumer, as the case  may be, of the </w:t>
      </w:r>
      <w:r>
        <w:rPr>
          <w:rFonts w:ascii="Times New Roman" w:eastAsia="Times New Roman" w:hAnsi="Times New Roman" w:cs="Times New Roman"/>
          <w:color w:val="000000"/>
          <w:sz w:val="19"/>
          <w:szCs w:val="19"/>
        </w:rPr>
        <w:lastRenderedPageBreak/>
        <w:t>installation before commencement of supply or recommencement after shut</w:t>
      </w:r>
      <w:r>
        <w:rPr>
          <w:rFonts w:ascii="Times New Roman" w:eastAsia="Times New Roman" w:hAnsi="Times New Roman" w:cs="Times New Roman"/>
          <w:color w:val="000000"/>
          <w:sz w:val="19"/>
          <w:szCs w:val="19"/>
        </w:rPr>
        <w:t>down for six months  or more for ensuring observance of safety measures specified under these regulations and such owner or supplier  or consumer, as the case may be, shall submit the report of self-certification to the Electrical Inspector in the  forms a</w:t>
      </w:r>
      <w:r>
        <w:rPr>
          <w:rFonts w:ascii="Times New Roman" w:eastAsia="Times New Roman" w:hAnsi="Times New Roman" w:cs="Times New Roman"/>
          <w:color w:val="000000"/>
          <w:sz w:val="19"/>
          <w:szCs w:val="19"/>
        </w:rPr>
        <w:t xml:space="preserve">s provided under Schedule II of these regulations: </w:t>
      </w:r>
    </w:p>
    <w:p w14:paraId="402D66EA" w14:textId="77777777" w:rsidR="00B342B8" w:rsidRDefault="00513744" w:rsidP="008B4338">
      <w:pPr>
        <w:widowControl w:val="0"/>
        <w:pBdr>
          <w:top w:val="nil"/>
          <w:left w:val="nil"/>
          <w:bottom w:val="nil"/>
          <w:right w:val="nil"/>
          <w:between w:val="nil"/>
        </w:pBdr>
        <w:spacing w:before="125" w:line="231" w:lineRule="auto"/>
        <w:ind w:left="560" w:right="48" w:firstLine="68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self-certified electrical installation shall be considered fit for the commencement </w:t>
      </w:r>
      <w:proofErr w:type="gramStart"/>
      <w:r>
        <w:rPr>
          <w:rFonts w:ascii="Times New Roman" w:eastAsia="Times New Roman" w:hAnsi="Times New Roman" w:cs="Times New Roman"/>
          <w:color w:val="000000"/>
          <w:sz w:val="19"/>
          <w:szCs w:val="19"/>
        </w:rPr>
        <w:t>of  supply</w:t>
      </w:r>
      <w:proofErr w:type="gramEnd"/>
      <w:r>
        <w:rPr>
          <w:rFonts w:ascii="Times New Roman" w:eastAsia="Times New Roman" w:hAnsi="Times New Roman" w:cs="Times New Roman"/>
          <w:color w:val="000000"/>
          <w:sz w:val="19"/>
          <w:szCs w:val="19"/>
        </w:rPr>
        <w:t xml:space="preserve"> or recommencement after shutdown for six months only after the report of self-certification</w:t>
      </w:r>
      <w:r>
        <w:rPr>
          <w:rFonts w:ascii="Times New Roman" w:eastAsia="Times New Roman" w:hAnsi="Times New Roman" w:cs="Times New Roman"/>
          <w:color w:val="000000"/>
          <w:sz w:val="19"/>
          <w:szCs w:val="19"/>
        </w:rPr>
        <w:t xml:space="preserve"> is duly  received by the office of Electrical Inspector and if not acknowledged by the Electrical Inspector within three  working days, it shall be deemed to be received: </w:t>
      </w:r>
    </w:p>
    <w:p w14:paraId="28D1EE6F" w14:textId="77777777" w:rsidR="00B342B8" w:rsidRDefault="00513744" w:rsidP="008B4338">
      <w:pPr>
        <w:widowControl w:val="0"/>
        <w:pBdr>
          <w:top w:val="nil"/>
          <w:left w:val="nil"/>
          <w:bottom w:val="nil"/>
          <w:right w:val="nil"/>
          <w:between w:val="nil"/>
        </w:pBdr>
        <w:spacing w:before="122" w:line="231" w:lineRule="auto"/>
        <w:ind w:left="562" w:right="49" w:firstLine="68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further that the owner or supplier or consumer, as the case may be, has th</w:t>
      </w:r>
      <w:r>
        <w:rPr>
          <w:rFonts w:ascii="Times New Roman" w:eastAsia="Times New Roman" w:hAnsi="Times New Roman" w:cs="Times New Roman"/>
          <w:color w:val="000000"/>
          <w:sz w:val="19"/>
          <w:szCs w:val="19"/>
        </w:rPr>
        <w:t xml:space="preserve">e option to get </w:t>
      </w:r>
      <w:proofErr w:type="gramStart"/>
      <w:r>
        <w:rPr>
          <w:rFonts w:ascii="Times New Roman" w:eastAsia="Times New Roman" w:hAnsi="Times New Roman" w:cs="Times New Roman"/>
          <w:color w:val="000000"/>
          <w:sz w:val="19"/>
          <w:szCs w:val="19"/>
        </w:rPr>
        <w:t>his  installation</w:t>
      </w:r>
      <w:proofErr w:type="gramEnd"/>
      <w:r>
        <w:rPr>
          <w:rFonts w:ascii="Times New Roman" w:eastAsia="Times New Roman" w:hAnsi="Times New Roman" w:cs="Times New Roman"/>
          <w:color w:val="000000"/>
          <w:sz w:val="19"/>
          <w:szCs w:val="19"/>
        </w:rPr>
        <w:t xml:space="preserve"> inspected and tested by the Electrical Inspector of the Appropriate Government;  </w:t>
      </w:r>
    </w:p>
    <w:p w14:paraId="18B4E07C" w14:textId="77777777" w:rsidR="00B342B8" w:rsidRDefault="00513744" w:rsidP="008B4338">
      <w:pPr>
        <w:widowControl w:val="0"/>
        <w:pBdr>
          <w:top w:val="nil"/>
          <w:left w:val="nil"/>
          <w:bottom w:val="nil"/>
          <w:right w:val="nil"/>
          <w:between w:val="nil"/>
        </w:pBdr>
        <w:spacing w:before="125" w:line="231" w:lineRule="auto"/>
        <w:ind w:left="562" w:right="51"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Notwithstanding anything contained in clause (a), every electrical installation covered under section 54 of </w:t>
      </w:r>
      <w:proofErr w:type="gramStart"/>
      <w:r>
        <w:rPr>
          <w:rFonts w:ascii="Times New Roman" w:eastAsia="Times New Roman" w:hAnsi="Times New Roman" w:cs="Times New Roman"/>
          <w:color w:val="000000"/>
          <w:sz w:val="19"/>
          <w:szCs w:val="19"/>
        </w:rPr>
        <w:t>the  Act</w:t>
      </w:r>
      <w:proofErr w:type="gramEnd"/>
      <w:r>
        <w:rPr>
          <w:rFonts w:ascii="Times New Roman" w:eastAsia="Times New Roman" w:hAnsi="Times New Roman" w:cs="Times New Roman"/>
          <w:color w:val="000000"/>
          <w:sz w:val="19"/>
          <w:szCs w:val="19"/>
        </w:rPr>
        <w:t xml:space="preserve"> including every electrical installation of railways shall be inspected and tested by the Electrical Inspector of  the Appropriate Gover</w:t>
      </w:r>
      <w:r>
        <w:rPr>
          <w:rFonts w:ascii="Times New Roman" w:eastAsia="Times New Roman" w:hAnsi="Times New Roman" w:cs="Times New Roman"/>
          <w:color w:val="000000"/>
          <w:sz w:val="19"/>
          <w:szCs w:val="19"/>
        </w:rPr>
        <w:t xml:space="preserve">nment as specified in sub-regulation (3). </w:t>
      </w:r>
    </w:p>
    <w:p w14:paraId="6E14A573" w14:textId="77777777" w:rsidR="00B342B8" w:rsidRDefault="00513744" w:rsidP="008B4338">
      <w:pPr>
        <w:widowControl w:val="0"/>
        <w:pBdr>
          <w:top w:val="nil"/>
          <w:left w:val="nil"/>
          <w:bottom w:val="nil"/>
          <w:right w:val="nil"/>
          <w:between w:val="nil"/>
        </w:pBdr>
        <w:spacing w:before="125" w:line="228" w:lineRule="auto"/>
        <w:ind w:left="564" w:right="55"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voltage above which inspection and testing of electrical installations including installations of supplier </w:t>
      </w:r>
      <w:proofErr w:type="gramStart"/>
      <w:r>
        <w:rPr>
          <w:rFonts w:ascii="Times New Roman" w:eastAsia="Times New Roman" w:hAnsi="Times New Roman" w:cs="Times New Roman"/>
          <w:color w:val="000000"/>
          <w:sz w:val="19"/>
          <w:szCs w:val="19"/>
        </w:rPr>
        <w:t>or  consumer</w:t>
      </w:r>
      <w:proofErr w:type="gramEnd"/>
      <w:r>
        <w:rPr>
          <w:rFonts w:ascii="Times New Roman" w:eastAsia="Times New Roman" w:hAnsi="Times New Roman" w:cs="Times New Roman"/>
          <w:color w:val="000000"/>
          <w:sz w:val="19"/>
          <w:szCs w:val="19"/>
        </w:rPr>
        <w:t xml:space="preserve"> to be carried out by the Electrical Inspector, shall be notified by the Appropriate G</w:t>
      </w:r>
      <w:r>
        <w:rPr>
          <w:rFonts w:ascii="Times New Roman" w:eastAsia="Times New Roman" w:hAnsi="Times New Roman" w:cs="Times New Roman"/>
          <w:color w:val="000000"/>
          <w:sz w:val="19"/>
          <w:szCs w:val="19"/>
        </w:rPr>
        <w:t xml:space="preserve">overnment; </w:t>
      </w:r>
    </w:p>
    <w:p w14:paraId="291C13A8" w14:textId="77777777" w:rsidR="00B342B8" w:rsidRDefault="00513744" w:rsidP="008B4338">
      <w:pPr>
        <w:widowControl w:val="0"/>
        <w:pBdr>
          <w:top w:val="nil"/>
          <w:left w:val="nil"/>
          <w:bottom w:val="nil"/>
          <w:right w:val="nil"/>
          <w:between w:val="nil"/>
        </w:pBdr>
        <w:spacing w:before="127" w:line="231" w:lineRule="auto"/>
        <w:ind w:left="560"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Every electrical installation of voltage above the notified voltage and all the apparatus of the </w:t>
      </w:r>
      <w:proofErr w:type="gramStart"/>
      <w:r>
        <w:rPr>
          <w:rFonts w:ascii="Times New Roman" w:eastAsia="Times New Roman" w:hAnsi="Times New Roman" w:cs="Times New Roman"/>
          <w:color w:val="000000"/>
          <w:sz w:val="19"/>
          <w:szCs w:val="19"/>
        </w:rPr>
        <w:t>generating  units</w:t>
      </w:r>
      <w:proofErr w:type="gramEnd"/>
      <w:r>
        <w:rPr>
          <w:rFonts w:ascii="Times New Roman" w:eastAsia="Times New Roman" w:hAnsi="Times New Roman" w:cs="Times New Roman"/>
          <w:color w:val="000000"/>
          <w:sz w:val="19"/>
          <w:szCs w:val="19"/>
        </w:rPr>
        <w:t xml:space="preserve"> above the capacity specified under regulation 34, shall be inspected and tested by the Electrical Inspector  before commencem</w:t>
      </w:r>
      <w:r>
        <w:rPr>
          <w:rFonts w:ascii="Times New Roman" w:eastAsia="Times New Roman" w:hAnsi="Times New Roman" w:cs="Times New Roman"/>
          <w:color w:val="000000"/>
          <w:sz w:val="19"/>
          <w:szCs w:val="19"/>
        </w:rPr>
        <w:t xml:space="preserve">ent of supply or recommencement after shutdown for six months or more for ensuring  observance of safety measures specified under these regulations. </w:t>
      </w:r>
    </w:p>
    <w:p w14:paraId="352AD6A5" w14:textId="77777777" w:rsidR="00B342B8" w:rsidRDefault="00513744" w:rsidP="008B4338">
      <w:pPr>
        <w:widowControl w:val="0"/>
        <w:pBdr>
          <w:top w:val="nil"/>
          <w:left w:val="nil"/>
          <w:bottom w:val="nil"/>
          <w:right w:val="nil"/>
          <w:between w:val="nil"/>
        </w:pBdr>
        <w:spacing w:before="123" w:line="230" w:lineRule="auto"/>
        <w:ind w:left="560"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Before making an application to the Electrical Inspector for permission to commence or recommence supply  in installations above the notified voltage after an installation has been disconnected for six months or more, the  supplier shall ensure that el</w:t>
      </w:r>
      <w:r>
        <w:rPr>
          <w:rFonts w:ascii="Times New Roman" w:eastAsia="Times New Roman" w:hAnsi="Times New Roman" w:cs="Times New Roman"/>
          <w:color w:val="000000"/>
          <w:sz w:val="19"/>
          <w:szCs w:val="19"/>
        </w:rPr>
        <w:t>ectric supply lines or apparatus of more than notified voltage belonging to him are  placed in position, properly joined, and duly completed and examined, and the supply of electricity shall not be  commenced by the supplier for installations of voltage ne</w:t>
      </w:r>
      <w:r>
        <w:rPr>
          <w:rFonts w:ascii="Times New Roman" w:eastAsia="Times New Roman" w:hAnsi="Times New Roman" w:cs="Times New Roman"/>
          <w:color w:val="000000"/>
          <w:sz w:val="19"/>
          <w:szCs w:val="19"/>
        </w:rPr>
        <w:t xml:space="preserve">eding inspection under these regulations unless the  provisions of regulations 14 to 31, regulations 35 to 37, regulations 46 to 53 and regulations 57 to 80 have been  complied with and the approval in writing of the Electrical Inspector has been obtained </w:t>
      </w:r>
      <w:r>
        <w:rPr>
          <w:rFonts w:ascii="Times New Roman" w:eastAsia="Times New Roman" w:hAnsi="Times New Roman" w:cs="Times New Roman"/>
          <w:color w:val="000000"/>
          <w:sz w:val="19"/>
          <w:szCs w:val="19"/>
        </w:rPr>
        <w:t xml:space="preserve">by him: </w:t>
      </w:r>
    </w:p>
    <w:p w14:paraId="47793DC6" w14:textId="77777777" w:rsidR="00B342B8" w:rsidRDefault="00513744" w:rsidP="008B4338">
      <w:pPr>
        <w:widowControl w:val="0"/>
        <w:pBdr>
          <w:top w:val="nil"/>
          <w:left w:val="nil"/>
          <w:bottom w:val="nil"/>
          <w:right w:val="nil"/>
          <w:between w:val="nil"/>
        </w:pBdr>
        <w:spacing w:before="125" w:line="231" w:lineRule="auto"/>
        <w:ind w:left="565" w:right="58" w:firstLine="68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supplier may energise the aforesaid electric supply lines or apparatus for the </w:t>
      </w:r>
      <w:proofErr w:type="gramStart"/>
      <w:r>
        <w:rPr>
          <w:rFonts w:ascii="Times New Roman" w:eastAsia="Times New Roman" w:hAnsi="Times New Roman" w:cs="Times New Roman"/>
          <w:color w:val="000000"/>
          <w:sz w:val="19"/>
          <w:szCs w:val="19"/>
        </w:rPr>
        <w:t>purpose  of</w:t>
      </w:r>
      <w:proofErr w:type="gramEnd"/>
      <w:r>
        <w:rPr>
          <w:rFonts w:ascii="Times New Roman" w:eastAsia="Times New Roman" w:hAnsi="Times New Roman" w:cs="Times New Roman"/>
          <w:color w:val="000000"/>
          <w:sz w:val="19"/>
          <w:szCs w:val="19"/>
        </w:rPr>
        <w:t xml:space="preserve"> tests specified in regulation 48.  </w:t>
      </w:r>
    </w:p>
    <w:p w14:paraId="1143B9DC" w14:textId="77777777" w:rsidR="00B342B8" w:rsidRDefault="00513744" w:rsidP="008B4338">
      <w:pPr>
        <w:widowControl w:val="0"/>
        <w:pBdr>
          <w:top w:val="nil"/>
          <w:left w:val="nil"/>
          <w:bottom w:val="nil"/>
          <w:right w:val="nil"/>
          <w:between w:val="nil"/>
        </w:pBdr>
        <w:spacing w:before="125" w:line="230" w:lineRule="auto"/>
        <w:ind w:left="562" w:right="52"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The owner of any installations of voltage above the notified voltage shall, before making applicat</w:t>
      </w:r>
      <w:r>
        <w:rPr>
          <w:rFonts w:ascii="Times New Roman" w:eastAsia="Times New Roman" w:hAnsi="Times New Roman" w:cs="Times New Roman"/>
          <w:color w:val="000000"/>
          <w:sz w:val="19"/>
          <w:szCs w:val="19"/>
        </w:rPr>
        <w:t xml:space="preserve">ion to </w:t>
      </w:r>
      <w:proofErr w:type="gramStart"/>
      <w:r>
        <w:rPr>
          <w:rFonts w:ascii="Times New Roman" w:eastAsia="Times New Roman" w:hAnsi="Times New Roman" w:cs="Times New Roman"/>
          <w:color w:val="000000"/>
          <w:sz w:val="19"/>
          <w:szCs w:val="19"/>
        </w:rPr>
        <w:t>the  Electrical</w:t>
      </w:r>
      <w:proofErr w:type="gramEnd"/>
      <w:r>
        <w:rPr>
          <w:rFonts w:ascii="Times New Roman" w:eastAsia="Times New Roman" w:hAnsi="Times New Roman" w:cs="Times New Roman"/>
          <w:color w:val="000000"/>
          <w:sz w:val="19"/>
          <w:szCs w:val="19"/>
        </w:rPr>
        <w:t xml:space="preserve"> Inspector for approval of his installation or additions thereto, test every circuit or additions thereto,  other than an overhead line, and satisfy himself that they withstand the application of the testing voltage set out  in regula</w:t>
      </w:r>
      <w:r>
        <w:rPr>
          <w:rFonts w:ascii="Times New Roman" w:eastAsia="Times New Roman" w:hAnsi="Times New Roman" w:cs="Times New Roman"/>
          <w:color w:val="000000"/>
          <w:sz w:val="19"/>
          <w:szCs w:val="19"/>
        </w:rPr>
        <w:t xml:space="preserve">tion 48 and shall duly record the results of such tests and submit them to the Electrical Inspector: </w:t>
      </w:r>
    </w:p>
    <w:p w14:paraId="6E3DFA18" w14:textId="77777777" w:rsidR="00B342B8" w:rsidRDefault="00513744" w:rsidP="008B4338">
      <w:pPr>
        <w:widowControl w:val="0"/>
        <w:pBdr>
          <w:top w:val="nil"/>
          <w:left w:val="nil"/>
          <w:bottom w:val="nil"/>
          <w:right w:val="nil"/>
          <w:between w:val="nil"/>
        </w:pBdr>
        <w:spacing w:before="126" w:line="231" w:lineRule="auto"/>
        <w:ind w:left="562" w:right="47" w:firstLine="68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Electrical Inspector may direct such owner to carry out such tests, as he </w:t>
      </w:r>
      <w:proofErr w:type="gramStart"/>
      <w:r>
        <w:rPr>
          <w:rFonts w:ascii="Times New Roman" w:eastAsia="Times New Roman" w:hAnsi="Times New Roman" w:cs="Times New Roman"/>
          <w:color w:val="000000"/>
          <w:sz w:val="19"/>
          <w:szCs w:val="19"/>
        </w:rPr>
        <w:t>deems  necessary</w:t>
      </w:r>
      <w:proofErr w:type="gramEnd"/>
      <w:r>
        <w:rPr>
          <w:rFonts w:ascii="Times New Roman" w:eastAsia="Times New Roman" w:hAnsi="Times New Roman" w:cs="Times New Roman"/>
          <w:color w:val="000000"/>
          <w:sz w:val="19"/>
          <w:szCs w:val="19"/>
        </w:rPr>
        <w:t xml:space="preserve"> or accept the certified tests of the manufacturer in respect of any particular apparatus in place of the  tests required by this regulation. </w:t>
      </w:r>
    </w:p>
    <w:p w14:paraId="5AB06E5E" w14:textId="77777777" w:rsidR="00B342B8" w:rsidRDefault="00513744" w:rsidP="008B4338">
      <w:pPr>
        <w:widowControl w:val="0"/>
        <w:pBdr>
          <w:top w:val="nil"/>
          <w:left w:val="nil"/>
          <w:bottom w:val="nil"/>
          <w:right w:val="nil"/>
          <w:between w:val="nil"/>
        </w:pBdr>
        <w:spacing w:before="125" w:line="230" w:lineRule="auto"/>
        <w:ind w:left="562" w:right="4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 T</w:t>
      </w:r>
      <w:r>
        <w:rPr>
          <w:rFonts w:ascii="Times New Roman" w:eastAsia="Times New Roman" w:hAnsi="Times New Roman" w:cs="Times New Roman"/>
          <w:color w:val="000000"/>
          <w:sz w:val="19"/>
          <w:szCs w:val="19"/>
        </w:rPr>
        <w:t xml:space="preserve">he owner of any installation who makes any addition or alteration to his installation shall not connect to </w:t>
      </w:r>
      <w:proofErr w:type="gramStart"/>
      <w:r>
        <w:rPr>
          <w:rFonts w:ascii="Times New Roman" w:eastAsia="Times New Roman" w:hAnsi="Times New Roman" w:cs="Times New Roman"/>
          <w:color w:val="000000"/>
          <w:sz w:val="19"/>
          <w:szCs w:val="19"/>
        </w:rPr>
        <w:t>the  supply</w:t>
      </w:r>
      <w:proofErr w:type="gramEnd"/>
      <w:r>
        <w:rPr>
          <w:rFonts w:ascii="Times New Roman" w:eastAsia="Times New Roman" w:hAnsi="Times New Roman" w:cs="Times New Roman"/>
          <w:color w:val="000000"/>
          <w:sz w:val="19"/>
          <w:szCs w:val="19"/>
        </w:rPr>
        <w:t xml:space="preserve"> his apparatus or electric supply lines, comprising the said alterations or additions, unless and until such  alteration or addition has b</w:t>
      </w:r>
      <w:r>
        <w:rPr>
          <w:rFonts w:ascii="Times New Roman" w:eastAsia="Times New Roman" w:hAnsi="Times New Roman" w:cs="Times New Roman"/>
          <w:color w:val="000000"/>
          <w:sz w:val="19"/>
          <w:szCs w:val="19"/>
        </w:rPr>
        <w:t xml:space="preserve">een approved in writing by the Electrical Inspector or self-certified by the owner of  the installation, as the case may be. </w:t>
      </w:r>
    </w:p>
    <w:p w14:paraId="3D86EB88" w14:textId="77777777" w:rsidR="00B342B8" w:rsidRDefault="00513744" w:rsidP="008B4338">
      <w:pPr>
        <w:widowControl w:val="0"/>
        <w:pBdr>
          <w:top w:val="nil"/>
          <w:left w:val="nil"/>
          <w:bottom w:val="nil"/>
          <w:right w:val="nil"/>
          <w:between w:val="nil"/>
        </w:pBdr>
        <w:spacing w:before="125" w:line="231" w:lineRule="auto"/>
        <w:ind w:left="560" w:right="53"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In case of installations of mines and oil-fields, the electrical installations of voltage 650 V and above </w:t>
      </w:r>
      <w:proofErr w:type="gramStart"/>
      <w:r>
        <w:rPr>
          <w:rFonts w:ascii="Times New Roman" w:eastAsia="Times New Roman" w:hAnsi="Times New Roman" w:cs="Times New Roman"/>
          <w:color w:val="000000"/>
          <w:sz w:val="19"/>
          <w:szCs w:val="19"/>
        </w:rPr>
        <w:t>shall  not</w:t>
      </w:r>
      <w:proofErr w:type="gramEnd"/>
      <w:r>
        <w:rPr>
          <w:rFonts w:ascii="Times New Roman" w:eastAsia="Times New Roman" w:hAnsi="Times New Roman" w:cs="Times New Roman"/>
          <w:color w:val="000000"/>
          <w:sz w:val="19"/>
          <w:szCs w:val="19"/>
        </w:rPr>
        <w:t xml:space="preserve"> be connec</w:t>
      </w:r>
      <w:r>
        <w:rPr>
          <w:rFonts w:ascii="Times New Roman" w:eastAsia="Times New Roman" w:hAnsi="Times New Roman" w:cs="Times New Roman"/>
          <w:color w:val="000000"/>
          <w:sz w:val="19"/>
          <w:szCs w:val="19"/>
        </w:rPr>
        <w:t xml:space="preserve">ted to supply, unless and until such installation work including alterations or additions or  recommencement after shutdown for six months are approved in writing by the Electrical Inspector of Mines: </w:t>
      </w:r>
    </w:p>
    <w:p w14:paraId="7C06A302" w14:textId="77777777" w:rsidR="00B342B8" w:rsidRDefault="00513744" w:rsidP="008B4338">
      <w:pPr>
        <w:widowControl w:val="0"/>
        <w:pBdr>
          <w:top w:val="nil"/>
          <w:left w:val="nil"/>
          <w:bottom w:val="nil"/>
          <w:right w:val="nil"/>
          <w:between w:val="nil"/>
        </w:pBdr>
        <w:spacing w:before="122" w:line="231" w:lineRule="auto"/>
        <w:ind w:left="564" w:right="53" w:firstLine="68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electrical installations of voltage below 650 V in mines and oil-fields are to be </w:t>
      </w:r>
      <w:proofErr w:type="spellStart"/>
      <w:r>
        <w:rPr>
          <w:rFonts w:ascii="Times New Roman" w:eastAsia="Times New Roman" w:hAnsi="Times New Roman" w:cs="Times New Roman"/>
          <w:color w:val="000000"/>
          <w:sz w:val="19"/>
          <w:szCs w:val="19"/>
        </w:rPr>
        <w:t>self certified</w:t>
      </w:r>
      <w:proofErr w:type="spellEnd"/>
      <w:r>
        <w:rPr>
          <w:rFonts w:ascii="Times New Roman" w:eastAsia="Times New Roman" w:hAnsi="Times New Roman" w:cs="Times New Roman"/>
          <w:color w:val="000000"/>
          <w:sz w:val="19"/>
          <w:szCs w:val="19"/>
        </w:rPr>
        <w:t xml:space="preserve"> by the owner or agent or manager of the mine before commencement of supply or </w:t>
      </w:r>
      <w:proofErr w:type="gramStart"/>
      <w:r>
        <w:rPr>
          <w:rFonts w:ascii="Times New Roman" w:eastAsia="Times New Roman" w:hAnsi="Times New Roman" w:cs="Times New Roman"/>
          <w:color w:val="000000"/>
          <w:sz w:val="19"/>
          <w:szCs w:val="19"/>
        </w:rPr>
        <w:t>recommencement  after</w:t>
      </w:r>
      <w:proofErr w:type="gramEnd"/>
      <w:r>
        <w:rPr>
          <w:rFonts w:ascii="Times New Roman" w:eastAsia="Times New Roman" w:hAnsi="Times New Roman" w:cs="Times New Roman"/>
          <w:color w:val="000000"/>
          <w:sz w:val="19"/>
          <w:szCs w:val="19"/>
        </w:rPr>
        <w:t xml:space="preserve"> shutdown for six months or more in the ma</w:t>
      </w:r>
      <w:r>
        <w:rPr>
          <w:rFonts w:ascii="Times New Roman" w:eastAsia="Times New Roman" w:hAnsi="Times New Roman" w:cs="Times New Roman"/>
          <w:color w:val="000000"/>
          <w:sz w:val="19"/>
          <w:szCs w:val="19"/>
        </w:rPr>
        <w:t xml:space="preserve">nner specified in sub-regulation (1). </w:t>
      </w:r>
    </w:p>
    <w:p w14:paraId="25A8856E" w14:textId="77777777" w:rsidR="00B342B8" w:rsidRDefault="00513744" w:rsidP="008B4338">
      <w:pPr>
        <w:widowControl w:val="0"/>
        <w:pBdr>
          <w:top w:val="nil"/>
          <w:left w:val="nil"/>
          <w:bottom w:val="nil"/>
          <w:right w:val="nil"/>
          <w:between w:val="nil"/>
        </w:pBdr>
        <w:spacing w:before="125"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46. Use of electricity at voltage exceeding 650 V. – </w:t>
      </w:r>
      <w:r>
        <w:rPr>
          <w:rFonts w:ascii="Times New Roman" w:eastAsia="Times New Roman" w:hAnsi="Times New Roman" w:cs="Times New Roman"/>
          <w:color w:val="000000"/>
          <w:sz w:val="19"/>
          <w:szCs w:val="19"/>
        </w:rPr>
        <w:t xml:space="preserve">(1) The Electrical Inspector where the supply voltage exceeds </w:t>
      </w:r>
    </w:p>
    <w:p w14:paraId="029FFE6E" w14:textId="77777777" w:rsidR="00B342B8" w:rsidRDefault="00513744" w:rsidP="008B4338">
      <w:pPr>
        <w:widowControl w:val="0"/>
        <w:pBdr>
          <w:top w:val="nil"/>
          <w:left w:val="nil"/>
          <w:bottom w:val="nil"/>
          <w:right w:val="nil"/>
          <w:between w:val="nil"/>
        </w:pBdr>
        <w:spacing w:before="202" w:line="230" w:lineRule="auto"/>
        <w:ind w:left="562" w:right="47" w:hanging="1"/>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the notified voltage shall not authorise the supplier to commence supply or recommence the supply, where </w:t>
      </w:r>
      <w:proofErr w:type="gramStart"/>
      <w:r>
        <w:rPr>
          <w:rFonts w:ascii="Times New Roman" w:eastAsia="Times New Roman" w:hAnsi="Times New Roman" w:cs="Times New Roman"/>
          <w:color w:val="000000"/>
          <w:sz w:val="19"/>
          <w:szCs w:val="19"/>
        </w:rPr>
        <w:t>the  supply</w:t>
      </w:r>
      <w:proofErr w:type="gramEnd"/>
      <w:r>
        <w:rPr>
          <w:rFonts w:ascii="Times New Roman" w:eastAsia="Times New Roman" w:hAnsi="Times New Roman" w:cs="Times New Roman"/>
          <w:color w:val="000000"/>
          <w:sz w:val="19"/>
          <w:szCs w:val="19"/>
        </w:rPr>
        <w:t xml:space="preserve"> has been discontinued for a period of six months or more, or the supplier, where the supply voltage is  equal to or below the notified volt</w:t>
      </w:r>
      <w:r>
        <w:rPr>
          <w:rFonts w:ascii="Times New Roman" w:eastAsia="Times New Roman" w:hAnsi="Times New Roman" w:cs="Times New Roman"/>
          <w:color w:val="000000"/>
          <w:sz w:val="19"/>
          <w:szCs w:val="19"/>
        </w:rPr>
        <w:t xml:space="preserve">age but exceeds 650 V, shall not commence supply or recommence the supply  where supply has been discontinued for a period of six months or more, to any consumer unless, </w:t>
      </w:r>
      <w:r>
        <w:rPr>
          <w:rFonts w:ascii="Times New Roman" w:eastAsia="Times New Roman" w:hAnsi="Times New Roman" w:cs="Times New Roman"/>
          <w:b/>
          <w:bCs/>
          <w:color w:val="000000"/>
          <w:sz w:val="19"/>
          <w:szCs w:val="19"/>
        </w:rPr>
        <w:t xml:space="preserve">– </w:t>
      </w:r>
    </w:p>
    <w:p w14:paraId="4EF06D32" w14:textId="77777777" w:rsidR="00B342B8" w:rsidRDefault="00513744" w:rsidP="008B4338">
      <w:pPr>
        <w:widowControl w:val="0"/>
        <w:pBdr>
          <w:top w:val="nil"/>
          <w:left w:val="nil"/>
          <w:bottom w:val="nil"/>
          <w:right w:val="nil"/>
          <w:between w:val="nil"/>
        </w:pBdr>
        <w:spacing w:before="125" w:line="231" w:lineRule="auto"/>
        <w:ind w:left="1196" w:right="4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 all conductors and apparatus situated on the premises of the consumer are so pl</w:t>
      </w:r>
      <w:r>
        <w:rPr>
          <w:rFonts w:ascii="Times New Roman" w:eastAsia="Times New Roman" w:hAnsi="Times New Roman" w:cs="Times New Roman"/>
          <w:color w:val="000000"/>
          <w:sz w:val="19"/>
          <w:szCs w:val="19"/>
        </w:rPr>
        <w:t xml:space="preserve">aced as to </w:t>
      </w:r>
      <w:proofErr w:type="gramStart"/>
      <w:r>
        <w:rPr>
          <w:rFonts w:ascii="Times New Roman" w:eastAsia="Times New Roman" w:hAnsi="Times New Roman" w:cs="Times New Roman"/>
          <w:color w:val="000000"/>
          <w:sz w:val="19"/>
          <w:szCs w:val="19"/>
        </w:rPr>
        <w:t>be  inaccessible</w:t>
      </w:r>
      <w:proofErr w:type="gramEnd"/>
      <w:r>
        <w:rPr>
          <w:rFonts w:ascii="Times New Roman" w:eastAsia="Times New Roman" w:hAnsi="Times New Roman" w:cs="Times New Roman"/>
          <w:color w:val="000000"/>
          <w:sz w:val="19"/>
          <w:szCs w:val="19"/>
        </w:rPr>
        <w:t xml:space="preserve"> except to the designated person;  </w:t>
      </w:r>
    </w:p>
    <w:p w14:paraId="7899E996" w14:textId="77777777" w:rsidR="00B342B8" w:rsidRDefault="00513744" w:rsidP="008B4338">
      <w:pPr>
        <w:widowControl w:val="0"/>
        <w:pBdr>
          <w:top w:val="nil"/>
          <w:left w:val="nil"/>
          <w:bottom w:val="nil"/>
          <w:right w:val="nil"/>
          <w:between w:val="nil"/>
        </w:pBdr>
        <w:spacing w:before="125" w:line="230" w:lineRule="auto"/>
        <w:ind w:left="1193"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the consumer has provided and agreed to maintain a separate building or a locked weather proof </w:t>
      </w:r>
      <w:proofErr w:type="gramStart"/>
      <w:r>
        <w:rPr>
          <w:rFonts w:ascii="Times New Roman" w:eastAsia="Times New Roman" w:hAnsi="Times New Roman" w:cs="Times New Roman"/>
          <w:color w:val="000000"/>
          <w:sz w:val="19"/>
          <w:szCs w:val="19"/>
        </w:rPr>
        <w:t>and  fire</w:t>
      </w:r>
      <w:proofErr w:type="gramEnd"/>
      <w:r>
        <w:rPr>
          <w:rFonts w:ascii="Times New Roman" w:eastAsia="Times New Roman" w:hAnsi="Times New Roman" w:cs="Times New Roman"/>
          <w:color w:val="000000"/>
          <w:sz w:val="19"/>
          <w:szCs w:val="19"/>
        </w:rPr>
        <w:t xml:space="preserve"> proof enclosure of agreed design and location, to which the supplier at all times sh</w:t>
      </w:r>
      <w:r>
        <w:rPr>
          <w:rFonts w:ascii="Times New Roman" w:eastAsia="Times New Roman" w:hAnsi="Times New Roman" w:cs="Times New Roman"/>
          <w:color w:val="000000"/>
          <w:sz w:val="19"/>
          <w:szCs w:val="19"/>
        </w:rPr>
        <w:t>all have access for  the purpose of housing his apparatus and metering equipment, or where the provision for a separate  building or enclosure is impracticable, the consumer has segregated the aforesaid apparatus of the  supplier from any other part of his</w:t>
      </w:r>
      <w:r>
        <w:rPr>
          <w:rFonts w:ascii="Times New Roman" w:eastAsia="Times New Roman" w:hAnsi="Times New Roman" w:cs="Times New Roman"/>
          <w:color w:val="000000"/>
          <w:sz w:val="19"/>
          <w:szCs w:val="19"/>
        </w:rPr>
        <w:t xml:space="preserve"> own apparatus: </w:t>
      </w:r>
    </w:p>
    <w:p w14:paraId="43A308D7" w14:textId="77777777" w:rsidR="00B342B8" w:rsidRDefault="00513744" w:rsidP="008B4338">
      <w:pPr>
        <w:widowControl w:val="0"/>
        <w:pBdr>
          <w:top w:val="nil"/>
          <w:left w:val="nil"/>
          <w:bottom w:val="nil"/>
          <w:right w:val="nil"/>
          <w:between w:val="nil"/>
        </w:pBdr>
        <w:spacing w:before="125" w:line="231" w:lineRule="auto"/>
        <w:ind w:left="1198" w:right="56" w:firstLine="76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Provided that the segregation shall be made by the fire walls, if the Electrical </w:t>
      </w:r>
      <w:proofErr w:type="gramStart"/>
      <w:r>
        <w:rPr>
          <w:rFonts w:ascii="Times New Roman" w:eastAsia="Times New Roman" w:hAnsi="Times New Roman" w:cs="Times New Roman"/>
          <w:color w:val="000000"/>
          <w:sz w:val="19"/>
          <w:szCs w:val="19"/>
        </w:rPr>
        <w:t>Inspector  considers</w:t>
      </w:r>
      <w:proofErr w:type="gramEnd"/>
      <w:r>
        <w:rPr>
          <w:rFonts w:ascii="Times New Roman" w:eastAsia="Times New Roman" w:hAnsi="Times New Roman" w:cs="Times New Roman"/>
          <w:color w:val="000000"/>
          <w:sz w:val="19"/>
          <w:szCs w:val="19"/>
        </w:rPr>
        <w:t xml:space="preserve"> it to be necessary: </w:t>
      </w:r>
    </w:p>
    <w:p w14:paraId="609708EE" w14:textId="77777777" w:rsidR="00B342B8" w:rsidRDefault="00513744" w:rsidP="008B4338">
      <w:pPr>
        <w:widowControl w:val="0"/>
        <w:pBdr>
          <w:top w:val="nil"/>
          <w:left w:val="nil"/>
          <w:bottom w:val="nil"/>
          <w:right w:val="nil"/>
          <w:between w:val="nil"/>
        </w:pBdr>
        <w:spacing w:before="125" w:line="231" w:lineRule="auto"/>
        <w:ind w:left="1203" w:right="56" w:firstLine="7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in the case of an outdoor installation the consumer shall </w:t>
      </w:r>
      <w:proofErr w:type="gramStart"/>
      <w:r>
        <w:rPr>
          <w:rFonts w:ascii="Times New Roman" w:eastAsia="Times New Roman" w:hAnsi="Times New Roman" w:cs="Times New Roman"/>
          <w:color w:val="000000"/>
          <w:sz w:val="19"/>
          <w:szCs w:val="19"/>
        </w:rPr>
        <w:t>suitably  segregate</w:t>
      </w:r>
      <w:proofErr w:type="gramEnd"/>
      <w:r>
        <w:rPr>
          <w:rFonts w:ascii="Times New Roman" w:eastAsia="Times New Roman" w:hAnsi="Times New Roman" w:cs="Times New Roman"/>
          <w:color w:val="000000"/>
          <w:sz w:val="19"/>
          <w:szCs w:val="19"/>
        </w:rPr>
        <w:t xml:space="preserve"> the aforesaid apparatus belonging</w:t>
      </w:r>
      <w:r>
        <w:rPr>
          <w:rFonts w:ascii="Times New Roman" w:eastAsia="Times New Roman" w:hAnsi="Times New Roman" w:cs="Times New Roman"/>
          <w:color w:val="000000"/>
          <w:sz w:val="19"/>
          <w:szCs w:val="19"/>
        </w:rPr>
        <w:t xml:space="preserve"> to the supplier from his own; </w:t>
      </w:r>
    </w:p>
    <w:p w14:paraId="1D3E70B9" w14:textId="77777777" w:rsidR="00B342B8" w:rsidRDefault="00513744" w:rsidP="008B4338">
      <w:pPr>
        <w:widowControl w:val="0"/>
        <w:pBdr>
          <w:top w:val="nil"/>
          <w:left w:val="nil"/>
          <w:bottom w:val="nil"/>
          <w:right w:val="nil"/>
          <w:between w:val="nil"/>
        </w:pBdr>
        <w:spacing w:before="122" w:line="351" w:lineRule="auto"/>
        <w:ind w:left="574" w:right="228"/>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(c) all pole type substations are constructed and maintained in accordance with regulation 52. (2) Where electricity at voltage exceeding 650 V is supplied, converted, transformed or used, the owner shall, </w:t>
      </w:r>
      <w:r>
        <w:rPr>
          <w:rFonts w:ascii="Times New Roman" w:eastAsia="Times New Roman" w:hAnsi="Times New Roman" w:cs="Times New Roman"/>
          <w:b/>
          <w:bCs/>
          <w:color w:val="000000"/>
          <w:sz w:val="19"/>
          <w:szCs w:val="19"/>
        </w:rPr>
        <w:t xml:space="preserve">– </w:t>
      </w:r>
    </w:p>
    <w:p w14:paraId="7F773003" w14:textId="77777777" w:rsidR="00B342B8" w:rsidRDefault="00513744" w:rsidP="008B4338">
      <w:pPr>
        <w:widowControl w:val="0"/>
        <w:pBdr>
          <w:top w:val="nil"/>
          <w:left w:val="nil"/>
          <w:bottom w:val="nil"/>
          <w:right w:val="nil"/>
          <w:between w:val="nil"/>
        </w:pBdr>
        <w:spacing w:before="25" w:line="231" w:lineRule="auto"/>
        <w:ind w:left="1112" w:right="55"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maintain safety clearances for electrical apparatus as per relevant standards specification so </w:t>
      </w:r>
      <w:proofErr w:type="gramStart"/>
      <w:r>
        <w:rPr>
          <w:rFonts w:ascii="Times New Roman" w:eastAsia="Times New Roman" w:hAnsi="Times New Roman" w:cs="Times New Roman"/>
          <w:color w:val="000000"/>
          <w:sz w:val="19"/>
          <w:szCs w:val="19"/>
        </w:rPr>
        <w:t>that  sufficient</w:t>
      </w:r>
      <w:proofErr w:type="gramEnd"/>
      <w:r>
        <w:rPr>
          <w:rFonts w:ascii="Times New Roman" w:eastAsia="Times New Roman" w:hAnsi="Times New Roman" w:cs="Times New Roman"/>
          <w:color w:val="000000"/>
          <w:sz w:val="19"/>
          <w:szCs w:val="19"/>
        </w:rPr>
        <w:t xml:space="preserve"> space is available for easy operation and maintenance without any hazard to the operating and  maintenance personnel working near the equipm</w:t>
      </w:r>
      <w:r>
        <w:rPr>
          <w:rFonts w:ascii="Times New Roman" w:eastAsia="Times New Roman" w:hAnsi="Times New Roman" w:cs="Times New Roman"/>
          <w:color w:val="000000"/>
          <w:sz w:val="19"/>
          <w:szCs w:val="19"/>
        </w:rPr>
        <w:t xml:space="preserve">ent and for ensuring adequate ventilation: </w:t>
      </w:r>
    </w:p>
    <w:p w14:paraId="1A79D5E2" w14:textId="77777777" w:rsidR="00B342B8" w:rsidRDefault="00513744" w:rsidP="008B4338">
      <w:pPr>
        <w:widowControl w:val="0"/>
        <w:pBdr>
          <w:top w:val="nil"/>
          <w:left w:val="nil"/>
          <w:bottom w:val="nil"/>
          <w:right w:val="nil"/>
          <w:between w:val="nil"/>
        </w:pBdr>
        <w:spacing w:before="125" w:line="228" w:lineRule="auto"/>
        <w:ind w:left="1112" w:right="58" w:firstLine="44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case of mines, the safety clearances for electrical apparatus to be as per </w:t>
      </w:r>
      <w:proofErr w:type="gramStart"/>
      <w:r>
        <w:rPr>
          <w:rFonts w:ascii="Times New Roman" w:eastAsia="Times New Roman" w:hAnsi="Times New Roman" w:cs="Times New Roman"/>
          <w:color w:val="000000"/>
          <w:sz w:val="19"/>
          <w:szCs w:val="19"/>
        </w:rPr>
        <w:t>relevant  mining</w:t>
      </w:r>
      <w:proofErr w:type="gramEnd"/>
      <w:r>
        <w:rPr>
          <w:rFonts w:ascii="Times New Roman" w:eastAsia="Times New Roman" w:hAnsi="Times New Roman" w:cs="Times New Roman"/>
          <w:color w:val="000000"/>
          <w:sz w:val="19"/>
          <w:szCs w:val="19"/>
        </w:rPr>
        <w:t xml:space="preserve"> regulations; </w:t>
      </w:r>
    </w:p>
    <w:p w14:paraId="4F0EFD11" w14:textId="77777777" w:rsidR="00B342B8" w:rsidRDefault="00513744" w:rsidP="008B4338">
      <w:pPr>
        <w:widowControl w:val="0"/>
        <w:pBdr>
          <w:top w:val="nil"/>
          <w:left w:val="nil"/>
          <w:bottom w:val="nil"/>
          <w:right w:val="nil"/>
          <w:between w:val="nil"/>
        </w:pBdr>
        <w:spacing w:before="127" w:line="240" w:lineRule="auto"/>
        <w:ind w:left="1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not allow any encroachment below such installation: </w:t>
      </w:r>
    </w:p>
    <w:p w14:paraId="0D0F5756" w14:textId="77777777" w:rsidR="00B342B8" w:rsidRDefault="00513744" w:rsidP="008B4338">
      <w:pPr>
        <w:widowControl w:val="0"/>
        <w:pBdr>
          <w:top w:val="nil"/>
          <w:left w:val="nil"/>
          <w:bottom w:val="nil"/>
          <w:right w:val="nil"/>
          <w:between w:val="nil"/>
        </w:pBdr>
        <w:spacing w:before="117" w:line="231" w:lineRule="auto"/>
        <w:ind w:left="1111" w:right="51" w:firstLine="44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where the Electrical Inspector comes across any such encroachment, he shall </w:t>
      </w:r>
      <w:proofErr w:type="gramStart"/>
      <w:r>
        <w:rPr>
          <w:rFonts w:ascii="Times New Roman" w:eastAsia="Times New Roman" w:hAnsi="Times New Roman" w:cs="Times New Roman"/>
          <w:color w:val="000000"/>
          <w:sz w:val="19"/>
          <w:szCs w:val="19"/>
        </w:rPr>
        <w:t>direct  the</w:t>
      </w:r>
      <w:proofErr w:type="gramEnd"/>
      <w:r>
        <w:rPr>
          <w:rFonts w:ascii="Times New Roman" w:eastAsia="Times New Roman" w:hAnsi="Times New Roman" w:cs="Times New Roman"/>
          <w:color w:val="000000"/>
          <w:sz w:val="19"/>
          <w:szCs w:val="19"/>
        </w:rPr>
        <w:t xml:space="preserve"> owner to remove such encroachments; </w:t>
      </w:r>
    </w:p>
    <w:p w14:paraId="20962FC6" w14:textId="77777777" w:rsidR="00B342B8" w:rsidRDefault="00513744" w:rsidP="008B4338">
      <w:pPr>
        <w:widowControl w:val="0"/>
        <w:pBdr>
          <w:top w:val="nil"/>
          <w:left w:val="nil"/>
          <w:bottom w:val="nil"/>
          <w:right w:val="nil"/>
          <w:between w:val="nil"/>
        </w:pBdr>
        <w:spacing w:before="125" w:line="230" w:lineRule="auto"/>
        <w:ind w:left="1112" w:right="49"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maintain minimum safety working clearances specified in Schedule V for the bare conductors </w:t>
      </w:r>
      <w:proofErr w:type="gramStart"/>
      <w:r>
        <w:rPr>
          <w:rFonts w:ascii="Times New Roman" w:eastAsia="Times New Roman" w:hAnsi="Times New Roman" w:cs="Times New Roman"/>
          <w:color w:val="000000"/>
          <w:sz w:val="19"/>
          <w:szCs w:val="19"/>
        </w:rPr>
        <w:t>or  live</w:t>
      </w:r>
      <w:proofErr w:type="gramEnd"/>
      <w:r>
        <w:rPr>
          <w:rFonts w:ascii="Times New Roman" w:eastAsia="Times New Roman" w:hAnsi="Times New Roman" w:cs="Times New Roman"/>
          <w:color w:val="000000"/>
          <w:sz w:val="19"/>
          <w:szCs w:val="19"/>
        </w:rPr>
        <w:t xml:space="preserve"> parts of an</w:t>
      </w:r>
      <w:r>
        <w:rPr>
          <w:rFonts w:ascii="Times New Roman" w:eastAsia="Times New Roman" w:hAnsi="Times New Roman" w:cs="Times New Roman"/>
          <w:color w:val="000000"/>
          <w:sz w:val="19"/>
          <w:szCs w:val="19"/>
        </w:rPr>
        <w:t xml:space="preserve">y apparatus in outdoor substations excluding overhead lines of installations of voltage  exceeding 650 V; </w:t>
      </w:r>
    </w:p>
    <w:p w14:paraId="3CB374E1" w14:textId="77777777" w:rsidR="00B342B8" w:rsidRDefault="00513744" w:rsidP="008B4338">
      <w:pPr>
        <w:widowControl w:val="0"/>
        <w:pBdr>
          <w:top w:val="nil"/>
          <w:left w:val="nil"/>
          <w:bottom w:val="nil"/>
          <w:right w:val="nil"/>
          <w:between w:val="nil"/>
        </w:pBdr>
        <w:spacing w:before="126" w:line="231" w:lineRule="auto"/>
        <w:ind w:left="1110" w:right="5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ensure that the live parts of all apparatus within the reach from any position in which a person </w:t>
      </w:r>
      <w:proofErr w:type="gramStart"/>
      <w:r>
        <w:rPr>
          <w:rFonts w:ascii="Times New Roman" w:eastAsia="Times New Roman" w:hAnsi="Times New Roman" w:cs="Times New Roman"/>
          <w:color w:val="000000"/>
          <w:sz w:val="19"/>
          <w:szCs w:val="19"/>
        </w:rPr>
        <w:t>may  require</w:t>
      </w:r>
      <w:proofErr w:type="gramEnd"/>
      <w:r>
        <w:rPr>
          <w:rFonts w:ascii="Times New Roman" w:eastAsia="Times New Roman" w:hAnsi="Times New Roman" w:cs="Times New Roman"/>
          <w:color w:val="000000"/>
          <w:sz w:val="19"/>
          <w:szCs w:val="19"/>
        </w:rPr>
        <w:t xml:space="preserve"> to be, are suitably protected to p</w:t>
      </w:r>
      <w:r>
        <w:rPr>
          <w:rFonts w:ascii="Times New Roman" w:eastAsia="Times New Roman" w:hAnsi="Times New Roman" w:cs="Times New Roman"/>
          <w:color w:val="000000"/>
          <w:sz w:val="19"/>
          <w:szCs w:val="19"/>
        </w:rPr>
        <w:t xml:space="preserve">revent danger; </w:t>
      </w:r>
    </w:p>
    <w:p w14:paraId="4B97AD2F" w14:textId="77777777" w:rsidR="00B342B8" w:rsidRDefault="00513744" w:rsidP="008B4338">
      <w:pPr>
        <w:widowControl w:val="0"/>
        <w:pBdr>
          <w:top w:val="nil"/>
          <w:left w:val="nil"/>
          <w:bottom w:val="nil"/>
          <w:right w:val="nil"/>
          <w:between w:val="nil"/>
        </w:pBdr>
        <w:spacing w:before="125" w:line="230" w:lineRule="auto"/>
        <w:ind w:left="1113" w:right="47"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ensure that where the transformer is used, suitable provision shall be made, either by </w:t>
      </w:r>
      <w:proofErr w:type="gramStart"/>
      <w:r>
        <w:rPr>
          <w:rFonts w:ascii="Times New Roman" w:eastAsia="Times New Roman" w:hAnsi="Times New Roman" w:cs="Times New Roman"/>
          <w:color w:val="000000"/>
          <w:sz w:val="19"/>
          <w:szCs w:val="19"/>
        </w:rPr>
        <w:t>connecting  with</w:t>
      </w:r>
      <w:proofErr w:type="gramEnd"/>
      <w:r>
        <w:rPr>
          <w:rFonts w:ascii="Times New Roman" w:eastAsia="Times New Roman" w:hAnsi="Times New Roman" w:cs="Times New Roman"/>
          <w:color w:val="000000"/>
          <w:sz w:val="19"/>
          <w:szCs w:val="19"/>
        </w:rPr>
        <w:t xml:space="preserve"> earth, a point of the circuit at the lower voltage or otherwise, to guard against danger by reason of the  said circuit becoming accidentally charge</w:t>
      </w:r>
      <w:r>
        <w:rPr>
          <w:rFonts w:ascii="Times New Roman" w:eastAsia="Times New Roman" w:hAnsi="Times New Roman" w:cs="Times New Roman"/>
          <w:color w:val="000000"/>
          <w:sz w:val="19"/>
          <w:szCs w:val="19"/>
        </w:rPr>
        <w:t xml:space="preserve">d above its normal voltage by leakage from or contact with the  circuit at the higher voltage; </w:t>
      </w:r>
    </w:p>
    <w:p w14:paraId="14DBCEED" w14:textId="77777777" w:rsidR="00B342B8" w:rsidRDefault="00513744" w:rsidP="008B4338">
      <w:pPr>
        <w:widowControl w:val="0"/>
        <w:pBdr>
          <w:top w:val="nil"/>
          <w:left w:val="nil"/>
          <w:bottom w:val="nil"/>
          <w:right w:val="nil"/>
          <w:between w:val="nil"/>
        </w:pBdr>
        <w:spacing w:before="125" w:line="231" w:lineRule="auto"/>
        <w:ind w:left="1109"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not install a substation or a switching station with apparatus having more than 2000 litre of oil in </w:t>
      </w:r>
      <w:proofErr w:type="gramStart"/>
      <w:r>
        <w:rPr>
          <w:rFonts w:ascii="Times New Roman" w:eastAsia="Times New Roman" w:hAnsi="Times New Roman" w:cs="Times New Roman"/>
          <w:color w:val="000000"/>
          <w:sz w:val="19"/>
          <w:szCs w:val="19"/>
        </w:rPr>
        <w:t>the  basement</w:t>
      </w:r>
      <w:proofErr w:type="gramEnd"/>
      <w:r>
        <w:rPr>
          <w:rFonts w:ascii="Times New Roman" w:eastAsia="Times New Roman" w:hAnsi="Times New Roman" w:cs="Times New Roman"/>
          <w:color w:val="000000"/>
          <w:sz w:val="19"/>
          <w:szCs w:val="19"/>
        </w:rPr>
        <w:t xml:space="preserve"> where proper oil draining arrangement ca</w:t>
      </w:r>
      <w:r>
        <w:rPr>
          <w:rFonts w:ascii="Times New Roman" w:eastAsia="Times New Roman" w:hAnsi="Times New Roman" w:cs="Times New Roman"/>
          <w:color w:val="000000"/>
          <w:sz w:val="19"/>
          <w:szCs w:val="19"/>
        </w:rPr>
        <w:t xml:space="preserve">nnot be provided; </w:t>
      </w:r>
    </w:p>
    <w:p w14:paraId="4F9E0E52" w14:textId="77777777" w:rsidR="00B342B8" w:rsidRDefault="00513744" w:rsidP="008B4338">
      <w:pPr>
        <w:widowControl w:val="0"/>
        <w:pBdr>
          <w:top w:val="nil"/>
          <w:left w:val="nil"/>
          <w:bottom w:val="nil"/>
          <w:right w:val="nil"/>
          <w:between w:val="nil"/>
        </w:pBdr>
        <w:spacing w:before="125" w:line="230" w:lineRule="auto"/>
        <w:ind w:left="1112" w:right="47"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(vii) undertake the following measures, where a substation or a switching station with oil-</w:t>
      </w:r>
      <w:proofErr w:type="gramStart"/>
      <w:r>
        <w:rPr>
          <w:rFonts w:ascii="Times New Roman" w:eastAsia="Times New Roman" w:hAnsi="Times New Roman" w:cs="Times New Roman"/>
          <w:color w:val="000000"/>
          <w:sz w:val="19"/>
          <w:szCs w:val="19"/>
        </w:rPr>
        <w:t>filled  apparatus</w:t>
      </w:r>
      <w:proofErr w:type="gramEnd"/>
      <w:r>
        <w:rPr>
          <w:rFonts w:ascii="Times New Roman" w:eastAsia="Times New Roman" w:hAnsi="Times New Roman" w:cs="Times New Roman"/>
          <w:color w:val="000000"/>
          <w:sz w:val="19"/>
          <w:szCs w:val="19"/>
        </w:rPr>
        <w:t>, such as transformer, static condenser, switchgear or oil circuit breaker having more than 2000  litre of oil is installed, whet</w:t>
      </w:r>
      <w:r>
        <w:rPr>
          <w:rFonts w:ascii="Times New Roman" w:eastAsia="Times New Roman" w:hAnsi="Times New Roman" w:cs="Times New Roman"/>
          <w:color w:val="000000"/>
          <w:sz w:val="19"/>
          <w:szCs w:val="19"/>
        </w:rPr>
        <w:t xml:space="preserve">her </w:t>
      </w:r>
      <w:proofErr w:type="spellStart"/>
      <w:r>
        <w:rPr>
          <w:rFonts w:ascii="Times New Roman" w:eastAsia="Times New Roman" w:hAnsi="Times New Roman" w:cs="Times New Roman"/>
          <w:color w:val="000000"/>
          <w:sz w:val="19"/>
          <w:szCs w:val="19"/>
        </w:rPr>
        <w:t>indoor</w:t>
      </w:r>
      <w:proofErr w:type="spellEnd"/>
      <w:r>
        <w:rPr>
          <w:rFonts w:ascii="Times New Roman" w:eastAsia="Times New Roman" w:hAnsi="Times New Roman" w:cs="Times New Roman"/>
          <w:color w:val="000000"/>
          <w:sz w:val="19"/>
          <w:szCs w:val="19"/>
        </w:rPr>
        <w:t xml:space="preserve"> or outdoors,- </w:t>
      </w:r>
    </w:p>
    <w:p w14:paraId="7D9850C7" w14:textId="77777777" w:rsidR="00B342B8" w:rsidRDefault="00513744" w:rsidP="008B4338">
      <w:pPr>
        <w:widowControl w:val="0"/>
        <w:pBdr>
          <w:top w:val="nil"/>
          <w:left w:val="nil"/>
          <w:bottom w:val="nil"/>
          <w:right w:val="nil"/>
          <w:between w:val="nil"/>
        </w:pBdr>
        <w:spacing w:before="125" w:line="231" w:lineRule="auto"/>
        <w:ind w:left="1532" w:right="50" w:firstLine="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the separation wall or fire barrier walls of thickness and dimensions as specified in the </w:t>
      </w:r>
      <w:proofErr w:type="gramStart"/>
      <w:r>
        <w:rPr>
          <w:rFonts w:ascii="Times New Roman" w:eastAsia="Times New Roman" w:hAnsi="Times New Roman" w:cs="Times New Roman"/>
          <w:color w:val="000000"/>
          <w:sz w:val="19"/>
          <w:szCs w:val="19"/>
        </w:rPr>
        <w:t>relevant  standards</w:t>
      </w:r>
      <w:proofErr w:type="gramEnd"/>
      <w:r>
        <w:rPr>
          <w:rFonts w:ascii="Times New Roman" w:eastAsia="Times New Roman" w:hAnsi="Times New Roman" w:cs="Times New Roman"/>
          <w:color w:val="000000"/>
          <w:sz w:val="19"/>
          <w:szCs w:val="19"/>
        </w:rPr>
        <w:t xml:space="preserve"> shall be provided between the apparatuses and between the apparatus and adjacent  building if building wall adjacent to the apparatuses is not</w:t>
      </w:r>
      <w:r>
        <w:rPr>
          <w:rFonts w:ascii="Times New Roman" w:eastAsia="Times New Roman" w:hAnsi="Times New Roman" w:cs="Times New Roman"/>
          <w:color w:val="000000"/>
          <w:sz w:val="19"/>
          <w:szCs w:val="19"/>
        </w:rPr>
        <w:t xml:space="preserve"> rated for four hours fire withstand rating;  </w:t>
      </w:r>
    </w:p>
    <w:p w14:paraId="575FDF33" w14:textId="77777777" w:rsidR="00B342B8" w:rsidRDefault="00513744" w:rsidP="008B4338">
      <w:pPr>
        <w:widowControl w:val="0"/>
        <w:pBdr>
          <w:top w:val="nil"/>
          <w:left w:val="nil"/>
          <w:bottom w:val="nil"/>
          <w:right w:val="nil"/>
          <w:between w:val="nil"/>
        </w:pBdr>
        <w:spacing w:before="125" w:line="230" w:lineRule="auto"/>
        <w:ind w:left="1532" w:right="50" w:firstLine="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provisions shall be made for suitable oil </w:t>
      </w:r>
      <w:proofErr w:type="spellStart"/>
      <w:r>
        <w:rPr>
          <w:rFonts w:ascii="Times New Roman" w:eastAsia="Times New Roman" w:hAnsi="Times New Roman" w:cs="Times New Roman"/>
          <w:color w:val="000000"/>
          <w:sz w:val="19"/>
          <w:szCs w:val="19"/>
        </w:rPr>
        <w:t>soakpit</w:t>
      </w:r>
      <w:proofErr w:type="spellEnd"/>
      <w:r>
        <w:rPr>
          <w:rFonts w:ascii="Times New Roman" w:eastAsia="Times New Roman" w:hAnsi="Times New Roman" w:cs="Times New Roman"/>
          <w:color w:val="000000"/>
          <w:sz w:val="19"/>
          <w:szCs w:val="19"/>
        </w:rPr>
        <w:t xml:space="preserve"> and where use of more than 9000 litre of oil in  any one oil tank, receptacle or chamber is involved, provision shall be made for the draining away or  rem</w:t>
      </w:r>
      <w:r>
        <w:rPr>
          <w:rFonts w:ascii="Times New Roman" w:eastAsia="Times New Roman" w:hAnsi="Times New Roman" w:cs="Times New Roman"/>
          <w:color w:val="000000"/>
          <w:sz w:val="19"/>
          <w:szCs w:val="19"/>
        </w:rPr>
        <w:t>oval of any oil which may leak or escape from the tank, receptacle or chamber containing the  same, and special precautions shall be taken to prevent the spread of any fire resulting from the  ignition of the oil from any cause and adequate provision shall</w:t>
      </w:r>
      <w:r>
        <w:rPr>
          <w:rFonts w:ascii="Times New Roman" w:eastAsia="Times New Roman" w:hAnsi="Times New Roman" w:cs="Times New Roman"/>
          <w:color w:val="000000"/>
          <w:sz w:val="19"/>
          <w:szCs w:val="19"/>
        </w:rPr>
        <w:t xml:space="preserve"> be made for extinguishing any fire  which may occur;  </w:t>
      </w:r>
    </w:p>
    <w:p w14:paraId="14027994" w14:textId="77777777" w:rsidR="00B342B8" w:rsidRDefault="00513744" w:rsidP="008B4338">
      <w:pPr>
        <w:widowControl w:val="0"/>
        <w:pBdr>
          <w:top w:val="nil"/>
          <w:left w:val="nil"/>
          <w:bottom w:val="nil"/>
          <w:right w:val="nil"/>
          <w:between w:val="nil"/>
        </w:pBdr>
        <w:spacing w:before="125" w:line="228" w:lineRule="auto"/>
        <w:ind w:left="1541" w:right="56"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spare oil shall not be stored in the vicinity of any oil filled equipment in any such substation </w:t>
      </w:r>
      <w:proofErr w:type="gramStart"/>
      <w:r>
        <w:rPr>
          <w:rFonts w:ascii="Times New Roman" w:eastAsia="Times New Roman" w:hAnsi="Times New Roman" w:cs="Times New Roman"/>
          <w:color w:val="000000"/>
          <w:sz w:val="19"/>
          <w:szCs w:val="19"/>
        </w:rPr>
        <w:t>or  switching</w:t>
      </w:r>
      <w:proofErr w:type="gramEnd"/>
      <w:r>
        <w:rPr>
          <w:rFonts w:ascii="Times New Roman" w:eastAsia="Times New Roman" w:hAnsi="Times New Roman" w:cs="Times New Roman"/>
          <w:color w:val="000000"/>
          <w:sz w:val="19"/>
          <w:szCs w:val="19"/>
        </w:rPr>
        <w:t xml:space="preserve"> station; and </w:t>
      </w:r>
    </w:p>
    <w:p w14:paraId="3DFED245" w14:textId="77777777" w:rsidR="00B342B8" w:rsidRDefault="00513744" w:rsidP="008B4338">
      <w:pPr>
        <w:widowControl w:val="0"/>
        <w:pBdr>
          <w:top w:val="nil"/>
          <w:left w:val="nil"/>
          <w:bottom w:val="nil"/>
          <w:right w:val="nil"/>
          <w:between w:val="nil"/>
        </w:pBdr>
        <w:spacing w:before="127" w:line="231" w:lineRule="auto"/>
        <w:ind w:left="1541" w:right="56"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 all the transformers and switchgears shall be maintained in accordance with the </w:t>
      </w:r>
      <w:proofErr w:type="gramStart"/>
      <w:r>
        <w:rPr>
          <w:rFonts w:ascii="Times New Roman" w:eastAsia="Times New Roman" w:hAnsi="Times New Roman" w:cs="Times New Roman"/>
          <w:color w:val="000000"/>
          <w:sz w:val="19"/>
          <w:szCs w:val="19"/>
        </w:rPr>
        <w:t>maintenance  schedules</w:t>
      </w:r>
      <w:proofErr w:type="gramEnd"/>
      <w:r>
        <w:rPr>
          <w:rFonts w:ascii="Times New Roman" w:eastAsia="Times New Roman" w:hAnsi="Times New Roman" w:cs="Times New Roman"/>
          <w:color w:val="000000"/>
          <w:sz w:val="19"/>
          <w:szCs w:val="19"/>
        </w:rPr>
        <w:t xml:space="preserve"> prepared in accordance with the relevant standards; </w:t>
      </w:r>
    </w:p>
    <w:p w14:paraId="60C49D59" w14:textId="77777777" w:rsidR="00B342B8" w:rsidRDefault="00513744" w:rsidP="008B4338">
      <w:pPr>
        <w:widowControl w:val="0"/>
        <w:pBdr>
          <w:top w:val="nil"/>
          <w:left w:val="nil"/>
          <w:bottom w:val="nil"/>
          <w:right w:val="nil"/>
          <w:between w:val="nil"/>
        </w:pBdr>
        <w:spacing w:before="204" w:line="231" w:lineRule="auto"/>
        <w:ind w:left="1116" w:right="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(viii) without prejudice to the above</w:t>
      </w:r>
      <w:r>
        <w:rPr>
          <w:rFonts w:ascii="Times New Roman" w:eastAsia="Times New Roman" w:hAnsi="Times New Roman" w:cs="Times New Roman"/>
          <w:color w:val="000000"/>
          <w:sz w:val="19"/>
          <w:szCs w:val="19"/>
        </w:rPr>
        <w:t xml:space="preserve"> measures, undertake adequate fire detection and </w:t>
      </w:r>
      <w:proofErr w:type="gramStart"/>
      <w:r>
        <w:rPr>
          <w:rFonts w:ascii="Times New Roman" w:eastAsia="Times New Roman" w:hAnsi="Times New Roman" w:cs="Times New Roman"/>
          <w:color w:val="000000"/>
          <w:sz w:val="19"/>
          <w:szCs w:val="19"/>
        </w:rPr>
        <w:t>protection  arrangement</w:t>
      </w:r>
      <w:proofErr w:type="gramEnd"/>
      <w:r>
        <w:rPr>
          <w:rFonts w:ascii="Times New Roman" w:eastAsia="Times New Roman" w:hAnsi="Times New Roman" w:cs="Times New Roman"/>
          <w:color w:val="000000"/>
          <w:sz w:val="19"/>
          <w:szCs w:val="19"/>
        </w:rPr>
        <w:t xml:space="preserve"> for quenching the fire of the apparatus;  </w:t>
      </w:r>
    </w:p>
    <w:p w14:paraId="71D54010" w14:textId="77777777" w:rsidR="00B342B8" w:rsidRDefault="00513744" w:rsidP="008B4338">
      <w:pPr>
        <w:widowControl w:val="0"/>
        <w:pBdr>
          <w:top w:val="nil"/>
          <w:left w:val="nil"/>
          <w:bottom w:val="nil"/>
          <w:right w:val="nil"/>
          <w:between w:val="nil"/>
        </w:pBdr>
        <w:spacing w:before="125" w:line="228" w:lineRule="auto"/>
        <w:ind w:left="1110" w:right="5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ensure that every transformer of 10 MVA or reactor of 10 MVAR and above rating shall </w:t>
      </w:r>
      <w:proofErr w:type="gramStart"/>
      <w:r>
        <w:rPr>
          <w:rFonts w:ascii="Times New Roman" w:eastAsia="Times New Roman" w:hAnsi="Times New Roman" w:cs="Times New Roman"/>
          <w:color w:val="000000"/>
          <w:sz w:val="19"/>
          <w:szCs w:val="19"/>
        </w:rPr>
        <w:t>be  provided</w:t>
      </w:r>
      <w:proofErr w:type="gramEnd"/>
      <w:r>
        <w:rPr>
          <w:rFonts w:ascii="Times New Roman" w:eastAsia="Times New Roman" w:hAnsi="Times New Roman" w:cs="Times New Roman"/>
          <w:color w:val="000000"/>
          <w:sz w:val="19"/>
          <w:szCs w:val="19"/>
        </w:rPr>
        <w:t xml:space="preserve"> with automatic fire fighting system as per relevant standards;  </w:t>
      </w:r>
    </w:p>
    <w:p w14:paraId="1D0792C3" w14:textId="77777777" w:rsidR="00B342B8" w:rsidRDefault="00513744" w:rsidP="008B4338">
      <w:pPr>
        <w:widowControl w:val="0"/>
        <w:pBdr>
          <w:top w:val="nil"/>
          <w:left w:val="nil"/>
          <w:bottom w:val="nil"/>
          <w:right w:val="nil"/>
          <w:between w:val="nil"/>
        </w:pBdr>
        <w:spacing w:before="127" w:line="231" w:lineRule="auto"/>
        <w:ind w:left="1112" w:right="56" w:firstLine="3"/>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(x) undertake the following measures, where it is necessary to locate the substation, or switching </w:t>
      </w:r>
      <w:proofErr w:type="gramStart"/>
      <w:r>
        <w:rPr>
          <w:rFonts w:ascii="Times New Roman" w:eastAsia="Times New Roman" w:hAnsi="Times New Roman" w:cs="Times New Roman"/>
          <w:color w:val="000000"/>
          <w:sz w:val="19"/>
          <w:szCs w:val="19"/>
        </w:rPr>
        <w:t>station  in</w:t>
      </w:r>
      <w:proofErr w:type="gramEnd"/>
      <w:r>
        <w:rPr>
          <w:rFonts w:ascii="Times New Roman" w:eastAsia="Times New Roman" w:hAnsi="Times New Roman" w:cs="Times New Roman"/>
          <w:color w:val="000000"/>
          <w:sz w:val="19"/>
          <w:szCs w:val="19"/>
        </w:rPr>
        <w:t xml:space="preserve"> the basement, namely: </w:t>
      </w:r>
      <w:r>
        <w:rPr>
          <w:rFonts w:ascii="Times New Roman" w:eastAsia="Times New Roman" w:hAnsi="Times New Roman" w:cs="Times New Roman"/>
          <w:b/>
          <w:bCs/>
          <w:color w:val="000000"/>
          <w:sz w:val="19"/>
          <w:szCs w:val="19"/>
        </w:rPr>
        <w:t xml:space="preserve">– </w:t>
      </w:r>
    </w:p>
    <w:p w14:paraId="4695FA83" w14:textId="77777777" w:rsidR="00B342B8" w:rsidRDefault="00513744" w:rsidP="008B4338">
      <w:pPr>
        <w:widowControl w:val="0"/>
        <w:pBdr>
          <w:top w:val="nil"/>
          <w:left w:val="nil"/>
          <w:bottom w:val="nil"/>
          <w:right w:val="nil"/>
          <w:between w:val="nil"/>
        </w:pBdr>
        <w:spacing w:before="125" w:line="240" w:lineRule="auto"/>
        <w:ind w:left="156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the transformer room be in the first basement at the periphery; </w:t>
      </w:r>
    </w:p>
    <w:p w14:paraId="02B84BDC" w14:textId="77777777" w:rsidR="00B342B8" w:rsidRDefault="00513744" w:rsidP="008B4338">
      <w:pPr>
        <w:widowControl w:val="0"/>
        <w:pBdr>
          <w:top w:val="nil"/>
          <w:left w:val="nil"/>
          <w:bottom w:val="nil"/>
          <w:right w:val="nil"/>
          <w:between w:val="nil"/>
        </w:pBdr>
        <w:spacing w:before="117" w:line="231" w:lineRule="auto"/>
        <w:ind w:left="1537" w:right="5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the direct access to the transformer room be provided from outside and the surrounding </w:t>
      </w:r>
      <w:proofErr w:type="gramStart"/>
      <w:r>
        <w:rPr>
          <w:rFonts w:ascii="Times New Roman" w:eastAsia="Times New Roman" w:hAnsi="Times New Roman" w:cs="Times New Roman"/>
          <w:color w:val="000000"/>
          <w:sz w:val="19"/>
          <w:szCs w:val="19"/>
        </w:rPr>
        <w:t>walls  of</w:t>
      </w:r>
      <w:proofErr w:type="gramEnd"/>
      <w:r>
        <w:rPr>
          <w:rFonts w:ascii="Times New Roman" w:eastAsia="Times New Roman" w:hAnsi="Times New Roman" w:cs="Times New Roman"/>
          <w:color w:val="000000"/>
          <w:sz w:val="19"/>
          <w:szCs w:val="19"/>
        </w:rPr>
        <w:t xml:space="preserve"> four hours fire withstand rating be provided as per relevant standards; </w:t>
      </w:r>
    </w:p>
    <w:p w14:paraId="7342E959" w14:textId="77777777" w:rsidR="00B342B8" w:rsidRDefault="00513744" w:rsidP="008B4338">
      <w:pPr>
        <w:widowControl w:val="0"/>
        <w:pBdr>
          <w:top w:val="nil"/>
          <w:left w:val="nil"/>
          <w:bottom w:val="nil"/>
          <w:right w:val="nil"/>
          <w:between w:val="nil"/>
        </w:pBdr>
        <w:spacing w:before="122" w:line="231" w:lineRule="auto"/>
        <w:ind w:left="1532" w:right="47" w:firstLine="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 the entrances to the transformer room be provided with fire resistant doors of</w:t>
      </w:r>
      <w:r>
        <w:rPr>
          <w:rFonts w:ascii="Times New Roman" w:eastAsia="Times New Roman" w:hAnsi="Times New Roman" w:cs="Times New Roman"/>
          <w:color w:val="000000"/>
          <w:sz w:val="19"/>
          <w:szCs w:val="19"/>
        </w:rPr>
        <w:t xml:space="preserve"> two hour </w:t>
      </w:r>
      <w:proofErr w:type="gramStart"/>
      <w:r>
        <w:rPr>
          <w:rFonts w:ascii="Times New Roman" w:eastAsia="Times New Roman" w:hAnsi="Times New Roman" w:cs="Times New Roman"/>
          <w:color w:val="000000"/>
          <w:sz w:val="19"/>
          <w:szCs w:val="19"/>
        </w:rPr>
        <w:t>fire  rating</w:t>
      </w:r>
      <w:proofErr w:type="gramEnd"/>
      <w:r>
        <w:rPr>
          <w:rFonts w:ascii="Times New Roman" w:eastAsia="Times New Roman" w:hAnsi="Times New Roman" w:cs="Times New Roman"/>
          <w:color w:val="000000"/>
          <w:sz w:val="19"/>
          <w:szCs w:val="19"/>
        </w:rPr>
        <w:t xml:space="preserve"> and the door shall always be kept closed and a notice of this effect be affixed on outer side of  the door; </w:t>
      </w:r>
    </w:p>
    <w:p w14:paraId="68FEDE8A" w14:textId="77777777" w:rsidR="00B342B8" w:rsidRDefault="00513744" w:rsidP="008B4338">
      <w:pPr>
        <w:widowControl w:val="0"/>
        <w:pBdr>
          <w:top w:val="nil"/>
          <w:left w:val="nil"/>
          <w:bottom w:val="nil"/>
          <w:right w:val="nil"/>
          <w:between w:val="nil"/>
        </w:pBdr>
        <w:spacing w:before="125" w:line="231" w:lineRule="auto"/>
        <w:ind w:left="1532" w:right="60" w:firstLine="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 a curb of a suitable height be provided at the entrance in order to prevent the flow of oil from </w:t>
      </w:r>
      <w:proofErr w:type="gramStart"/>
      <w:r>
        <w:rPr>
          <w:rFonts w:ascii="Times New Roman" w:eastAsia="Times New Roman" w:hAnsi="Times New Roman" w:cs="Times New Roman"/>
          <w:color w:val="000000"/>
          <w:sz w:val="19"/>
          <w:szCs w:val="19"/>
        </w:rPr>
        <w:t>a  ruptured</w:t>
      </w:r>
      <w:proofErr w:type="gramEnd"/>
      <w:r>
        <w:rPr>
          <w:rFonts w:ascii="Times New Roman" w:eastAsia="Times New Roman" w:hAnsi="Times New Roman" w:cs="Times New Roman"/>
          <w:color w:val="000000"/>
          <w:sz w:val="19"/>
          <w:szCs w:val="19"/>
        </w:rPr>
        <w:t xml:space="preserve"> transformer</w:t>
      </w:r>
      <w:r>
        <w:rPr>
          <w:rFonts w:ascii="Times New Roman" w:eastAsia="Times New Roman" w:hAnsi="Times New Roman" w:cs="Times New Roman"/>
          <w:color w:val="000000"/>
          <w:sz w:val="19"/>
          <w:szCs w:val="19"/>
        </w:rPr>
        <w:t xml:space="preserve"> into other parts of the basement; </w:t>
      </w:r>
    </w:p>
    <w:p w14:paraId="14AC3192" w14:textId="77777777" w:rsidR="00B342B8" w:rsidRDefault="00513744" w:rsidP="008B4338">
      <w:pPr>
        <w:widowControl w:val="0"/>
        <w:pBdr>
          <w:top w:val="nil"/>
          <w:left w:val="nil"/>
          <w:bottom w:val="nil"/>
          <w:right w:val="nil"/>
          <w:between w:val="nil"/>
        </w:pBdr>
        <w:spacing w:before="124" w:line="228" w:lineRule="auto"/>
        <w:ind w:left="1538"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(e) the cables to primary side and secondary side have sealing at all floors and wall opening </w:t>
      </w:r>
      <w:proofErr w:type="gramStart"/>
      <w:r>
        <w:rPr>
          <w:rFonts w:ascii="Times New Roman" w:eastAsia="Times New Roman" w:hAnsi="Times New Roman" w:cs="Times New Roman"/>
          <w:color w:val="000000"/>
          <w:sz w:val="19"/>
          <w:szCs w:val="19"/>
        </w:rPr>
        <w:t xml:space="preserve">of  </w:t>
      </w:r>
      <w:proofErr w:type="spellStart"/>
      <w:r>
        <w:rPr>
          <w:rFonts w:ascii="Times New Roman" w:eastAsia="Times New Roman" w:hAnsi="Times New Roman" w:cs="Times New Roman"/>
          <w:color w:val="000000"/>
          <w:sz w:val="19"/>
          <w:szCs w:val="19"/>
        </w:rPr>
        <w:t>atleast</w:t>
      </w:r>
      <w:proofErr w:type="spellEnd"/>
      <w:proofErr w:type="gramEnd"/>
      <w:r>
        <w:rPr>
          <w:rFonts w:ascii="Times New Roman" w:eastAsia="Times New Roman" w:hAnsi="Times New Roman" w:cs="Times New Roman"/>
          <w:color w:val="000000"/>
          <w:sz w:val="19"/>
          <w:szCs w:val="19"/>
        </w:rPr>
        <w:t xml:space="preserve"> two hours fire withstand rating; and </w:t>
      </w:r>
    </w:p>
    <w:p w14:paraId="2CF674EC" w14:textId="77777777" w:rsidR="00B342B8" w:rsidRDefault="00513744" w:rsidP="008B4338">
      <w:pPr>
        <w:widowControl w:val="0"/>
        <w:pBdr>
          <w:top w:val="nil"/>
          <w:left w:val="nil"/>
          <w:bottom w:val="nil"/>
          <w:right w:val="nil"/>
          <w:between w:val="nil"/>
        </w:pBdr>
        <w:spacing w:before="127" w:line="240" w:lineRule="auto"/>
        <w:ind w:right="119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 Fire Retardant Low Smoke Low Halogen cable as per relevant standards be used;  </w:t>
      </w:r>
    </w:p>
    <w:p w14:paraId="05F05522" w14:textId="77777777" w:rsidR="00B342B8" w:rsidRDefault="00513744" w:rsidP="008B4338">
      <w:pPr>
        <w:widowControl w:val="0"/>
        <w:pBdr>
          <w:top w:val="nil"/>
          <w:left w:val="nil"/>
          <w:bottom w:val="nil"/>
          <w:right w:val="nil"/>
          <w:between w:val="nil"/>
        </w:pBdr>
        <w:spacing w:before="117" w:line="231" w:lineRule="auto"/>
        <w:ind w:left="1111" w:right="56"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 ensure that oil filled </w:t>
      </w:r>
      <w:r>
        <w:rPr>
          <w:rFonts w:ascii="Times New Roman" w:eastAsia="Times New Roman" w:hAnsi="Times New Roman" w:cs="Times New Roman"/>
          <w:color w:val="000000"/>
          <w:sz w:val="19"/>
          <w:szCs w:val="19"/>
        </w:rPr>
        <w:t xml:space="preserve">transformers installed indoors in other than residential or commercial </w:t>
      </w:r>
      <w:proofErr w:type="gramStart"/>
      <w:r>
        <w:rPr>
          <w:rFonts w:ascii="Times New Roman" w:eastAsia="Times New Roman" w:hAnsi="Times New Roman" w:cs="Times New Roman"/>
          <w:color w:val="000000"/>
          <w:sz w:val="19"/>
          <w:szCs w:val="19"/>
        </w:rPr>
        <w:t>buildings  are</w:t>
      </w:r>
      <w:proofErr w:type="gramEnd"/>
      <w:r>
        <w:rPr>
          <w:rFonts w:ascii="Times New Roman" w:eastAsia="Times New Roman" w:hAnsi="Times New Roman" w:cs="Times New Roman"/>
          <w:color w:val="000000"/>
          <w:sz w:val="19"/>
          <w:szCs w:val="19"/>
        </w:rPr>
        <w:t xml:space="preserve"> placed on the ground floor or not below the first basement; </w:t>
      </w:r>
    </w:p>
    <w:p w14:paraId="6FFEB332" w14:textId="77777777" w:rsidR="00B342B8" w:rsidRDefault="00513744" w:rsidP="008B4338">
      <w:pPr>
        <w:widowControl w:val="0"/>
        <w:pBdr>
          <w:top w:val="nil"/>
          <w:left w:val="nil"/>
          <w:bottom w:val="nil"/>
          <w:right w:val="nil"/>
          <w:between w:val="nil"/>
        </w:pBdr>
        <w:spacing w:before="125" w:line="240" w:lineRule="auto"/>
        <w:ind w:right="23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 ensure that only dry type transformer shall be used inside the residential and commercial buildings; </w:t>
      </w:r>
    </w:p>
    <w:p w14:paraId="192D67B3" w14:textId="77777777" w:rsidR="00B342B8" w:rsidRDefault="00513744" w:rsidP="008B4338">
      <w:pPr>
        <w:widowControl w:val="0"/>
        <w:pBdr>
          <w:top w:val="nil"/>
          <w:left w:val="nil"/>
          <w:bottom w:val="nil"/>
          <w:right w:val="nil"/>
          <w:between w:val="nil"/>
        </w:pBdr>
        <w:spacing w:before="117" w:line="230" w:lineRule="auto"/>
        <w:ind w:left="1108" w:right="48"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(xiii) ensure that cable trenches inside the substations and switching stations containing cables are </w:t>
      </w:r>
      <w:proofErr w:type="gramStart"/>
      <w:r>
        <w:rPr>
          <w:rFonts w:ascii="Times New Roman" w:eastAsia="Times New Roman" w:hAnsi="Times New Roman" w:cs="Times New Roman"/>
          <w:color w:val="000000"/>
          <w:sz w:val="19"/>
          <w:szCs w:val="19"/>
        </w:rPr>
        <w:t>filled  with</w:t>
      </w:r>
      <w:proofErr w:type="gramEnd"/>
      <w:r>
        <w:rPr>
          <w:rFonts w:ascii="Times New Roman" w:eastAsia="Times New Roman" w:hAnsi="Times New Roman" w:cs="Times New Roman"/>
          <w:color w:val="000000"/>
          <w:sz w:val="19"/>
          <w:szCs w:val="19"/>
        </w:rPr>
        <w:t xml:space="preserve"> sand, pebbles or similar non-infl</w:t>
      </w:r>
      <w:r>
        <w:rPr>
          <w:rFonts w:ascii="Times New Roman" w:eastAsia="Times New Roman" w:hAnsi="Times New Roman" w:cs="Times New Roman"/>
          <w:color w:val="000000"/>
          <w:sz w:val="19"/>
          <w:szCs w:val="19"/>
        </w:rPr>
        <w:t xml:space="preserve">ammable materials or completely covered with non-inflammable  slabs; and </w:t>
      </w:r>
    </w:p>
    <w:p w14:paraId="7DEFEC1B" w14:textId="77777777" w:rsidR="00B342B8" w:rsidRDefault="00513744" w:rsidP="008B4338">
      <w:pPr>
        <w:widowControl w:val="0"/>
        <w:pBdr>
          <w:top w:val="nil"/>
          <w:left w:val="nil"/>
          <w:bottom w:val="nil"/>
          <w:right w:val="nil"/>
          <w:between w:val="nil"/>
        </w:pBdr>
        <w:spacing w:before="126" w:line="230" w:lineRule="auto"/>
        <w:ind w:left="1106" w:right="47" w:firstLine="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(xiv) ensure that unless the conditions are such that all the conductors and apparatus may be made dead </w:t>
      </w:r>
      <w:proofErr w:type="gramStart"/>
      <w:r>
        <w:rPr>
          <w:rFonts w:ascii="Times New Roman" w:eastAsia="Times New Roman" w:hAnsi="Times New Roman" w:cs="Times New Roman"/>
          <w:color w:val="000000"/>
          <w:sz w:val="19"/>
          <w:szCs w:val="19"/>
        </w:rPr>
        <w:t>at  the</w:t>
      </w:r>
      <w:proofErr w:type="gramEnd"/>
      <w:r>
        <w:rPr>
          <w:rFonts w:ascii="Times New Roman" w:eastAsia="Times New Roman" w:hAnsi="Times New Roman" w:cs="Times New Roman"/>
          <w:color w:val="000000"/>
          <w:sz w:val="19"/>
          <w:szCs w:val="19"/>
        </w:rPr>
        <w:t xml:space="preserve"> same time for the purpose of cleaning or for other work, the said cond</w:t>
      </w:r>
      <w:r>
        <w:rPr>
          <w:rFonts w:ascii="Times New Roman" w:eastAsia="Times New Roman" w:hAnsi="Times New Roman" w:cs="Times New Roman"/>
          <w:color w:val="000000"/>
          <w:sz w:val="19"/>
          <w:szCs w:val="19"/>
        </w:rPr>
        <w:t xml:space="preserve">uctors and apparatus shall be so  arranged that these may be made dead in sections, and that work on any such section may be carried on by  the person designated or appointed or engaged or </w:t>
      </w:r>
      <w:proofErr w:type="spellStart"/>
      <w:r>
        <w:rPr>
          <w:rFonts w:ascii="Times New Roman" w:eastAsia="Times New Roman" w:hAnsi="Times New Roman" w:cs="Times New Roman"/>
          <w:color w:val="000000"/>
          <w:sz w:val="19"/>
          <w:szCs w:val="19"/>
        </w:rPr>
        <w:t>permited</w:t>
      </w:r>
      <w:proofErr w:type="spellEnd"/>
      <w:r>
        <w:rPr>
          <w:rFonts w:ascii="Times New Roman" w:eastAsia="Times New Roman" w:hAnsi="Times New Roman" w:cs="Times New Roman"/>
          <w:color w:val="000000"/>
          <w:sz w:val="19"/>
          <w:szCs w:val="19"/>
        </w:rPr>
        <w:t xml:space="preserve"> under these regulations without danger. </w:t>
      </w:r>
    </w:p>
    <w:p w14:paraId="7841BCD8" w14:textId="77777777" w:rsidR="00B342B8" w:rsidRDefault="00513744" w:rsidP="008B4338">
      <w:pPr>
        <w:widowControl w:val="0"/>
        <w:pBdr>
          <w:top w:val="nil"/>
          <w:left w:val="nil"/>
          <w:bottom w:val="nil"/>
          <w:right w:val="nil"/>
          <w:between w:val="nil"/>
        </w:pBdr>
        <w:spacing w:before="125" w:line="231" w:lineRule="auto"/>
        <w:ind w:left="827" w:right="53"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minimum clearances specified in Schedule VI shall be maintained for bare conductors or live parts </w:t>
      </w:r>
      <w:proofErr w:type="gramStart"/>
      <w:r>
        <w:rPr>
          <w:rFonts w:ascii="Times New Roman" w:eastAsia="Times New Roman" w:hAnsi="Times New Roman" w:cs="Times New Roman"/>
          <w:color w:val="000000"/>
          <w:sz w:val="19"/>
          <w:szCs w:val="19"/>
        </w:rPr>
        <w:t>of  any</w:t>
      </w:r>
      <w:proofErr w:type="gramEnd"/>
      <w:r>
        <w:rPr>
          <w:rFonts w:ascii="Times New Roman" w:eastAsia="Times New Roman" w:hAnsi="Times New Roman" w:cs="Times New Roman"/>
          <w:color w:val="000000"/>
          <w:sz w:val="19"/>
          <w:szCs w:val="19"/>
        </w:rPr>
        <w:t xml:space="preserve"> high voltage direct current apparatus in outdoor substations, excluding high voltage direct current  overhead lines. </w:t>
      </w:r>
    </w:p>
    <w:p w14:paraId="0CF6A02F" w14:textId="77777777" w:rsidR="00B342B8" w:rsidRDefault="00513744" w:rsidP="008B4338">
      <w:pPr>
        <w:widowControl w:val="0"/>
        <w:pBdr>
          <w:top w:val="nil"/>
          <w:left w:val="nil"/>
          <w:bottom w:val="nil"/>
          <w:right w:val="nil"/>
          <w:between w:val="nil"/>
        </w:pBdr>
        <w:spacing w:before="125" w:line="231" w:lineRule="auto"/>
        <w:ind w:left="825" w:right="61"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There shall not be t</w:t>
      </w:r>
      <w:r>
        <w:rPr>
          <w:rFonts w:ascii="Times New Roman" w:eastAsia="Times New Roman" w:hAnsi="Times New Roman" w:cs="Times New Roman"/>
          <w:color w:val="000000"/>
          <w:sz w:val="19"/>
          <w:szCs w:val="19"/>
        </w:rPr>
        <w:t xml:space="preserve">apping of another transmission line from the main line for 66 kV and above class </w:t>
      </w:r>
      <w:proofErr w:type="gramStart"/>
      <w:r>
        <w:rPr>
          <w:rFonts w:ascii="Times New Roman" w:eastAsia="Times New Roman" w:hAnsi="Times New Roman" w:cs="Times New Roman"/>
          <w:color w:val="000000"/>
          <w:sz w:val="19"/>
          <w:szCs w:val="19"/>
        </w:rPr>
        <w:t>of  lines</w:t>
      </w:r>
      <w:proofErr w:type="gramEnd"/>
      <w:r>
        <w:rPr>
          <w:rFonts w:ascii="Times New Roman" w:eastAsia="Times New Roman" w:hAnsi="Times New Roman" w:cs="Times New Roman"/>
          <w:color w:val="000000"/>
          <w:sz w:val="19"/>
          <w:szCs w:val="19"/>
        </w:rPr>
        <w:t xml:space="preserve">: </w:t>
      </w:r>
    </w:p>
    <w:p w14:paraId="6C6BEC56" w14:textId="77777777" w:rsidR="00B342B8" w:rsidRDefault="00513744" w:rsidP="008B4338">
      <w:pPr>
        <w:widowControl w:val="0"/>
        <w:pBdr>
          <w:top w:val="nil"/>
          <w:left w:val="nil"/>
          <w:bottom w:val="nil"/>
          <w:right w:val="nil"/>
          <w:between w:val="nil"/>
        </w:pBdr>
        <w:spacing w:before="122" w:line="231" w:lineRule="auto"/>
        <w:ind w:left="823" w:right="48" w:firstLine="56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during natural calamities, tapping may be allowed to ensure emergency power </w:t>
      </w:r>
      <w:proofErr w:type="gramStart"/>
      <w:r>
        <w:rPr>
          <w:rFonts w:ascii="Times New Roman" w:eastAsia="Times New Roman" w:hAnsi="Times New Roman" w:cs="Times New Roman"/>
          <w:color w:val="000000"/>
          <w:sz w:val="19"/>
          <w:szCs w:val="19"/>
        </w:rPr>
        <w:t>supply  to</w:t>
      </w:r>
      <w:proofErr w:type="gramEnd"/>
      <w:r>
        <w:rPr>
          <w:rFonts w:ascii="Times New Roman" w:eastAsia="Times New Roman" w:hAnsi="Times New Roman" w:cs="Times New Roman"/>
          <w:color w:val="000000"/>
          <w:sz w:val="19"/>
          <w:szCs w:val="19"/>
        </w:rPr>
        <w:t xml:space="preserve"> affected areas till normalcy is restored. </w:t>
      </w:r>
    </w:p>
    <w:p w14:paraId="0356811A" w14:textId="77777777" w:rsidR="00B342B8" w:rsidRDefault="00513744" w:rsidP="008B4338">
      <w:pPr>
        <w:widowControl w:val="0"/>
        <w:pBdr>
          <w:top w:val="nil"/>
          <w:left w:val="nil"/>
          <w:bottom w:val="nil"/>
          <w:right w:val="nil"/>
          <w:between w:val="nil"/>
        </w:pBdr>
        <w:spacing w:before="125" w:line="231" w:lineRule="auto"/>
        <w:ind w:left="562" w:right="49" w:hanging="44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47. Inter-locks and protection for use of electricity at voltage exceeding 650 V. – </w:t>
      </w:r>
      <w:r>
        <w:rPr>
          <w:rFonts w:ascii="Times New Roman" w:eastAsia="Times New Roman" w:hAnsi="Times New Roman" w:cs="Times New Roman"/>
          <w:color w:val="000000"/>
          <w:sz w:val="19"/>
          <w:szCs w:val="19"/>
        </w:rPr>
        <w:t xml:space="preserve">(1) The owner shall </w:t>
      </w:r>
      <w:proofErr w:type="gramStart"/>
      <w:r>
        <w:rPr>
          <w:rFonts w:ascii="Times New Roman" w:eastAsia="Times New Roman" w:hAnsi="Times New Roman" w:cs="Times New Roman"/>
          <w:color w:val="000000"/>
          <w:sz w:val="19"/>
          <w:szCs w:val="19"/>
        </w:rPr>
        <w:t>ensure  the</w:t>
      </w:r>
      <w:proofErr w:type="gramEnd"/>
      <w:r>
        <w:rPr>
          <w:rFonts w:ascii="Times New Roman" w:eastAsia="Times New Roman" w:hAnsi="Times New Roman" w:cs="Times New Roman"/>
          <w:color w:val="000000"/>
          <w:sz w:val="19"/>
          <w:szCs w:val="19"/>
        </w:rPr>
        <w:t xml:space="preserve"> following, namely: – </w:t>
      </w:r>
    </w:p>
    <w:p w14:paraId="28A37E9D" w14:textId="77777777" w:rsidR="00B342B8" w:rsidRDefault="00513744" w:rsidP="008B4338">
      <w:pPr>
        <w:widowControl w:val="0"/>
        <w:pBdr>
          <w:top w:val="nil"/>
          <w:left w:val="nil"/>
          <w:bottom w:val="nil"/>
          <w:right w:val="nil"/>
          <w:between w:val="nil"/>
        </w:pBdr>
        <w:spacing w:before="125" w:line="231" w:lineRule="auto"/>
        <w:ind w:left="930" w:right="51"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isolators and the controlling circuit breakers shall be inter-locked so that the isolators cannot </w:t>
      </w:r>
      <w:proofErr w:type="gramStart"/>
      <w:r>
        <w:rPr>
          <w:rFonts w:ascii="Times New Roman" w:eastAsia="Times New Roman" w:hAnsi="Times New Roman" w:cs="Times New Roman"/>
          <w:color w:val="000000"/>
          <w:sz w:val="19"/>
          <w:szCs w:val="19"/>
        </w:rPr>
        <w:t>be  operated</w:t>
      </w:r>
      <w:proofErr w:type="gramEnd"/>
      <w:r>
        <w:rPr>
          <w:rFonts w:ascii="Times New Roman" w:eastAsia="Times New Roman" w:hAnsi="Times New Roman" w:cs="Times New Roman"/>
          <w:color w:val="000000"/>
          <w:sz w:val="19"/>
          <w:szCs w:val="19"/>
        </w:rPr>
        <w:t xml:space="preserve"> unl</w:t>
      </w:r>
      <w:r>
        <w:rPr>
          <w:rFonts w:ascii="Times New Roman" w:eastAsia="Times New Roman" w:hAnsi="Times New Roman" w:cs="Times New Roman"/>
          <w:color w:val="000000"/>
          <w:sz w:val="19"/>
          <w:szCs w:val="19"/>
        </w:rPr>
        <w:t xml:space="preserve">ess the corresponding breaker is in open position; </w:t>
      </w:r>
    </w:p>
    <w:p w14:paraId="233D2168" w14:textId="77777777" w:rsidR="00B342B8" w:rsidRDefault="00513744" w:rsidP="008B4338">
      <w:pPr>
        <w:widowControl w:val="0"/>
        <w:pBdr>
          <w:top w:val="nil"/>
          <w:left w:val="nil"/>
          <w:bottom w:val="nil"/>
          <w:right w:val="nil"/>
          <w:between w:val="nil"/>
        </w:pBdr>
        <w:spacing w:before="122" w:line="231" w:lineRule="auto"/>
        <w:ind w:left="924" w:right="51"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isolators and the corresponding earthing switches shall be inter-locked so that no earthing switch </w:t>
      </w:r>
      <w:proofErr w:type="gramStart"/>
      <w:r>
        <w:rPr>
          <w:rFonts w:ascii="Times New Roman" w:eastAsia="Times New Roman" w:hAnsi="Times New Roman" w:cs="Times New Roman"/>
          <w:color w:val="000000"/>
          <w:sz w:val="19"/>
          <w:szCs w:val="19"/>
        </w:rPr>
        <w:t>can  be</w:t>
      </w:r>
      <w:proofErr w:type="gramEnd"/>
      <w:r>
        <w:rPr>
          <w:rFonts w:ascii="Times New Roman" w:eastAsia="Times New Roman" w:hAnsi="Times New Roman" w:cs="Times New Roman"/>
          <w:color w:val="000000"/>
          <w:sz w:val="19"/>
          <w:szCs w:val="19"/>
        </w:rPr>
        <w:t xml:space="preserve"> closed unless and until the corresponding isolator is in open position; </w:t>
      </w:r>
    </w:p>
    <w:p w14:paraId="7B375A7C" w14:textId="77777777" w:rsidR="00B342B8" w:rsidRDefault="00513744" w:rsidP="008B4338">
      <w:pPr>
        <w:widowControl w:val="0"/>
        <w:pBdr>
          <w:top w:val="nil"/>
          <w:left w:val="nil"/>
          <w:bottom w:val="nil"/>
          <w:right w:val="nil"/>
          <w:between w:val="nil"/>
        </w:pBdr>
        <w:spacing w:before="125" w:line="231" w:lineRule="auto"/>
        <w:ind w:left="925"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where two or more supplies are not intended to be operated in parallel, the respective circuit </w:t>
      </w:r>
      <w:proofErr w:type="gramStart"/>
      <w:r>
        <w:rPr>
          <w:rFonts w:ascii="Times New Roman" w:eastAsia="Times New Roman" w:hAnsi="Times New Roman" w:cs="Times New Roman"/>
          <w:color w:val="000000"/>
          <w:sz w:val="19"/>
          <w:szCs w:val="19"/>
        </w:rPr>
        <w:t>breakers  or</w:t>
      </w:r>
      <w:proofErr w:type="gramEnd"/>
      <w:r>
        <w:rPr>
          <w:rFonts w:ascii="Times New Roman" w:eastAsia="Times New Roman" w:hAnsi="Times New Roman" w:cs="Times New Roman"/>
          <w:color w:val="000000"/>
          <w:sz w:val="19"/>
          <w:szCs w:val="19"/>
        </w:rPr>
        <w:t xml:space="preserve"> linked switches controlling the supplies shall be inter-locked to prevent possibility of any inadvertent  paralleling or </w:t>
      </w:r>
      <w:proofErr w:type="spellStart"/>
      <w:r>
        <w:rPr>
          <w:rFonts w:ascii="Times New Roman" w:eastAsia="Times New Roman" w:hAnsi="Times New Roman" w:cs="Times New Roman"/>
          <w:color w:val="000000"/>
          <w:sz w:val="19"/>
          <w:szCs w:val="19"/>
        </w:rPr>
        <w:t>backfeed</w:t>
      </w:r>
      <w:proofErr w:type="spellEnd"/>
      <w:r>
        <w:rPr>
          <w:rFonts w:ascii="Times New Roman" w:eastAsia="Times New Roman" w:hAnsi="Times New Roman" w:cs="Times New Roman"/>
          <w:color w:val="000000"/>
          <w:sz w:val="19"/>
          <w:szCs w:val="19"/>
        </w:rPr>
        <w:t xml:space="preserve">; </w:t>
      </w:r>
    </w:p>
    <w:p w14:paraId="159740BC" w14:textId="77777777" w:rsidR="00B342B8" w:rsidRDefault="00513744" w:rsidP="008B4338">
      <w:pPr>
        <w:widowControl w:val="0"/>
        <w:pBdr>
          <w:top w:val="nil"/>
          <w:left w:val="nil"/>
          <w:bottom w:val="nil"/>
          <w:right w:val="nil"/>
          <w:between w:val="nil"/>
        </w:pBdr>
        <w:spacing w:before="122" w:line="231" w:lineRule="auto"/>
        <w:ind w:left="934" w:right="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when </w:t>
      </w:r>
      <w:r>
        <w:rPr>
          <w:rFonts w:ascii="Times New Roman" w:eastAsia="Times New Roman" w:hAnsi="Times New Roman" w:cs="Times New Roman"/>
          <w:color w:val="000000"/>
          <w:sz w:val="19"/>
          <w:szCs w:val="19"/>
        </w:rPr>
        <w:t xml:space="preserve">two or more transformers are operated in parallel, the system shall be so arranged as to trip </w:t>
      </w:r>
      <w:proofErr w:type="gramStart"/>
      <w:r>
        <w:rPr>
          <w:rFonts w:ascii="Times New Roman" w:eastAsia="Times New Roman" w:hAnsi="Times New Roman" w:cs="Times New Roman"/>
          <w:color w:val="000000"/>
          <w:sz w:val="19"/>
          <w:szCs w:val="19"/>
        </w:rPr>
        <w:t>the  secondary</w:t>
      </w:r>
      <w:proofErr w:type="gramEnd"/>
      <w:r>
        <w:rPr>
          <w:rFonts w:ascii="Times New Roman" w:eastAsia="Times New Roman" w:hAnsi="Times New Roman" w:cs="Times New Roman"/>
          <w:color w:val="000000"/>
          <w:sz w:val="19"/>
          <w:szCs w:val="19"/>
        </w:rPr>
        <w:t xml:space="preserve"> breaker of the transformer in case the primary breaker of that transformer trips; </w:t>
      </w:r>
    </w:p>
    <w:p w14:paraId="669B1F2C" w14:textId="77777777" w:rsidR="00B342B8" w:rsidRDefault="00513744" w:rsidP="008B4338">
      <w:pPr>
        <w:widowControl w:val="0"/>
        <w:pBdr>
          <w:top w:val="nil"/>
          <w:left w:val="nil"/>
          <w:bottom w:val="nil"/>
          <w:right w:val="nil"/>
          <w:between w:val="nil"/>
        </w:pBdr>
        <w:spacing w:before="125" w:line="231" w:lineRule="auto"/>
        <w:ind w:left="926" w:right="4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all gates or doors which provide access to live parts of an </w:t>
      </w:r>
      <w:r>
        <w:rPr>
          <w:rFonts w:ascii="Times New Roman" w:eastAsia="Times New Roman" w:hAnsi="Times New Roman" w:cs="Times New Roman"/>
          <w:color w:val="000000"/>
          <w:sz w:val="19"/>
          <w:szCs w:val="19"/>
        </w:rPr>
        <w:t xml:space="preserve">installation shall be inter-locked in such </w:t>
      </w:r>
      <w:proofErr w:type="gramStart"/>
      <w:r>
        <w:rPr>
          <w:rFonts w:ascii="Times New Roman" w:eastAsia="Times New Roman" w:hAnsi="Times New Roman" w:cs="Times New Roman"/>
          <w:color w:val="000000"/>
          <w:sz w:val="19"/>
          <w:szCs w:val="19"/>
        </w:rPr>
        <w:t>a  way</w:t>
      </w:r>
      <w:proofErr w:type="gramEnd"/>
      <w:r>
        <w:rPr>
          <w:rFonts w:ascii="Times New Roman" w:eastAsia="Times New Roman" w:hAnsi="Times New Roman" w:cs="Times New Roman"/>
          <w:color w:val="000000"/>
          <w:sz w:val="19"/>
          <w:szCs w:val="19"/>
        </w:rPr>
        <w:t xml:space="preserve"> that these cannot be opened unless the live parts are made dead and proper discharging and earthing of  these parts shall be ensured before any person comes in close proximity of such parts; and  </w:t>
      </w:r>
    </w:p>
    <w:p w14:paraId="6807C1A2" w14:textId="77777777" w:rsidR="00B342B8" w:rsidRDefault="00513744" w:rsidP="008B4338">
      <w:pPr>
        <w:widowControl w:val="0"/>
        <w:pBdr>
          <w:top w:val="nil"/>
          <w:left w:val="nil"/>
          <w:bottom w:val="nil"/>
          <w:right w:val="nil"/>
          <w:between w:val="nil"/>
        </w:pBdr>
        <w:spacing w:before="125" w:line="230" w:lineRule="auto"/>
        <w:ind w:left="925"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where two or more generators operate in parallel and neutral switching is adopted, inter-lock shall </w:t>
      </w:r>
      <w:proofErr w:type="gramStart"/>
      <w:r>
        <w:rPr>
          <w:rFonts w:ascii="Times New Roman" w:eastAsia="Times New Roman" w:hAnsi="Times New Roman" w:cs="Times New Roman"/>
          <w:color w:val="000000"/>
          <w:sz w:val="19"/>
          <w:szCs w:val="19"/>
        </w:rPr>
        <w:t>be  provided</w:t>
      </w:r>
      <w:proofErr w:type="gramEnd"/>
      <w:r>
        <w:rPr>
          <w:rFonts w:ascii="Times New Roman" w:eastAsia="Times New Roman" w:hAnsi="Times New Roman" w:cs="Times New Roman"/>
          <w:color w:val="000000"/>
          <w:sz w:val="19"/>
          <w:szCs w:val="19"/>
        </w:rPr>
        <w:t xml:space="preserve"> to ensure that the generator breaker cannot be closed unless one of the neutrals is connected to the  earthing system.</w:t>
      </w:r>
    </w:p>
    <w:p w14:paraId="65D708D8" w14:textId="77777777" w:rsidR="00B342B8" w:rsidRDefault="00513744" w:rsidP="008B4338">
      <w:pPr>
        <w:widowControl w:val="0"/>
        <w:pBdr>
          <w:top w:val="nil"/>
          <w:left w:val="nil"/>
          <w:bottom w:val="nil"/>
          <w:right w:val="nil"/>
          <w:between w:val="nil"/>
        </w:pBdr>
        <w:spacing w:before="202" w:line="231" w:lineRule="auto"/>
        <w:ind w:left="550" w:right="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following protection shall be provided in all systems and circuits to automatically disconnect </w:t>
      </w:r>
      <w:proofErr w:type="gramStart"/>
      <w:r>
        <w:rPr>
          <w:rFonts w:ascii="Times New Roman" w:eastAsia="Times New Roman" w:hAnsi="Times New Roman" w:cs="Times New Roman"/>
          <w:color w:val="000000"/>
          <w:sz w:val="19"/>
          <w:szCs w:val="19"/>
        </w:rPr>
        <w:t>the  supply</w:t>
      </w:r>
      <w:proofErr w:type="gramEnd"/>
      <w:r>
        <w:rPr>
          <w:rFonts w:ascii="Times New Roman" w:eastAsia="Times New Roman" w:hAnsi="Times New Roman" w:cs="Times New Roman"/>
          <w:color w:val="000000"/>
          <w:sz w:val="19"/>
          <w:szCs w:val="19"/>
        </w:rPr>
        <w:t xml:space="preserve"> under abnormal conditions, namely: – </w:t>
      </w:r>
    </w:p>
    <w:p w14:paraId="057B2E66" w14:textId="77777777" w:rsidR="00B342B8" w:rsidRDefault="00513744" w:rsidP="008B4338">
      <w:pPr>
        <w:widowControl w:val="0"/>
        <w:pBdr>
          <w:top w:val="nil"/>
          <w:left w:val="nil"/>
          <w:bottom w:val="nil"/>
          <w:right w:val="nil"/>
          <w:between w:val="nil"/>
        </w:pBdr>
        <w:spacing w:before="125" w:line="230" w:lineRule="auto"/>
        <w:ind w:left="969" w:right="49"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over current protection to disconnect the supply automatically if the rated current of the </w:t>
      </w:r>
      <w:proofErr w:type="gramStart"/>
      <w:r>
        <w:rPr>
          <w:rFonts w:ascii="Times New Roman" w:eastAsia="Times New Roman" w:hAnsi="Times New Roman" w:cs="Times New Roman"/>
          <w:color w:val="000000"/>
          <w:sz w:val="19"/>
          <w:szCs w:val="19"/>
        </w:rPr>
        <w:t>equipment,  cable</w:t>
      </w:r>
      <w:proofErr w:type="gramEnd"/>
      <w:r>
        <w:rPr>
          <w:rFonts w:ascii="Times New Roman" w:eastAsia="Times New Roman" w:hAnsi="Times New Roman" w:cs="Times New Roman"/>
          <w:color w:val="000000"/>
          <w:sz w:val="19"/>
          <w:szCs w:val="19"/>
        </w:rPr>
        <w:t xml:space="preserve"> or supply line is exceeded for a time which the equipment, cable or supply line is not designed to  withstand;  </w:t>
      </w:r>
    </w:p>
    <w:p w14:paraId="61AFB00E" w14:textId="77777777" w:rsidR="00B342B8" w:rsidRDefault="00513744" w:rsidP="008B4338">
      <w:pPr>
        <w:widowControl w:val="0"/>
        <w:pBdr>
          <w:top w:val="nil"/>
          <w:left w:val="nil"/>
          <w:bottom w:val="nil"/>
          <w:right w:val="nil"/>
          <w:between w:val="nil"/>
        </w:pBdr>
        <w:spacing w:before="126" w:line="231" w:lineRule="auto"/>
        <w:ind w:left="970" w:right="5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earth fault or earth leak</w:t>
      </w:r>
      <w:r>
        <w:rPr>
          <w:rFonts w:ascii="Times New Roman" w:eastAsia="Times New Roman" w:hAnsi="Times New Roman" w:cs="Times New Roman"/>
          <w:color w:val="000000"/>
          <w:sz w:val="19"/>
          <w:szCs w:val="19"/>
        </w:rPr>
        <w:t xml:space="preserve">age protection to disconnect the supply automatically, if the earth fault </w:t>
      </w:r>
      <w:proofErr w:type="gramStart"/>
      <w:r>
        <w:rPr>
          <w:rFonts w:ascii="Times New Roman" w:eastAsia="Times New Roman" w:hAnsi="Times New Roman" w:cs="Times New Roman"/>
          <w:color w:val="000000"/>
          <w:sz w:val="19"/>
          <w:szCs w:val="19"/>
        </w:rPr>
        <w:t>current  exceeds</w:t>
      </w:r>
      <w:proofErr w:type="gramEnd"/>
      <w:r>
        <w:rPr>
          <w:rFonts w:ascii="Times New Roman" w:eastAsia="Times New Roman" w:hAnsi="Times New Roman" w:cs="Times New Roman"/>
          <w:color w:val="000000"/>
          <w:sz w:val="19"/>
          <w:szCs w:val="19"/>
        </w:rPr>
        <w:t xml:space="preserve"> the limit of current for keeping the contact potential within the reasonable values; </w:t>
      </w:r>
    </w:p>
    <w:p w14:paraId="2C020159" w14:textId="77777777" w:rsidR="00B342B8" w:rsidRDefault="00513744" w:rsidP="008B4338">
      <w:pPr>
        <w:widowControl w:val="0"/>
        <w:pBdr>
          <w:top w:val="nil"/>
          <w:left w:val="nil"/>
          <w:bottom w:val="nil"/>
          <w:right w:val="nil"/>
          <w:between w:val="nil"/>
        </w:pBdr>
        <w:spacing w:before="125" w:line="231" w:lineRule="auto"/>
        <w:ind w:left="970" w:right="4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t>
      </w:r>
      <w:proofErr w:type="spellStart"/>
      <w:r>
        <w:rPr>
          <w:rFonts w:ascii="Times New Roman" w:eastAsia="Times New Roman" w:hAnsi="Times New Roman" w:cs="Times New Roman"/>
          <w:color w:val="000000"/>
          <w:sz w:val="19"/>
          <w:szCs w:val="19"/>
        </w:rPr>
        <w:t>buchholz</w:t>
      </w:r>
      <w:proofErr w:type="spellEnd"/>
      <w:r>
        <w:rPr>
          <w:rFonts w:ascii="Times New Roman" w:eastAsia="Times New Roman" w:hAnsi="Times New Roman" w:cs="Times New Roman"/>
          <w:color w:val="000000"/>
          <w:sz w:val="19"/>
          <w:szCs w:val="19"/>
        </w:rPr>
        <w:t xml:space="preserve"> relay, pressure relief device and winding and oil temperature pr</w:t>
      </w:r>
      <w:r>
        <w:rPr>
          <w:rFonts w:ascii="Times New Roman" w:eastAsia="Times New Roman" w:hAnsi="Times New Roman" w:cs="Times New Roman"/>
          <w:color w:val="000000"/>
          <w:sz w:val="19"/>
          <w:szCs w:val="19"/>
        </w:rPr>
        <w:t xml:space="preserve">otection with alarm and </w:t>
      </w:r>
      <w:proofErr w:type="gramStart"/>
      <w:r>
        <w:rPr>
          <w:rFonts w:ascii="Times New Roman" w:eastAsia="Times New Roman" w:hAnsi="Times New Roman" w:cs="Times New Roman"/>
          <w:color w:val="000000"/>
          <w:sz w:val="19"/>
          <w:szCs w:val="19"/>
        </w:rPr>
        <w:t>trip  contacts</w:t>
      </w:r>
      <w:proofErr w:type="gramEnd"/>
      <w:r>
        <w:rPr>
          <w:rFonts w:ascii="Times New Roman" w:eastAsia="Times New Roman" w:hAnsi="Times New Roman" w:cs="Times New Roman"/>
          <w:color w:val="000000"/>
          <w:sz w:val="19"/>
          <w:szCs w:val="19"/>
        </w:rPr>
        <w:t xml:space="preserve"> shall be provided on all transformers of ratings 1000 kVA and above;  </w:t>
      </w:r>
    </w:p>
    <w:p w14:paraId="63FA7B43" w14:textId="77777777" w:rsidR="00B342B8" w:rsidRDefault="00513744" w:rsidP="008B4338">
      <w:pPr>
        <w:widowControl w:val="0"/>
        <w:pBdr>
          <w:top w:val="nil"/>
          <w:left w:val="nil"/>
          <w:bottom w:val="nil"/>
          <w:right w:val="nil"/>
          <w:between w:val="nil"/>
        </w:pBdr>
        <w:spacing w:before="122" w:line="231" w:lineRule="auto"/>
        <w:ind w:left="966" w:right="5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transformers of capacity 10 MVA and above shall be protected against incipient faults by </w:t>
      </w:r>
      <w:proofErr w:type="gramStart"/>
      <w:r>
        <w:rPr>
          <w:rFonts w:ascii="Times New Roman" w:eastAsia="Times New Roman" w:hAnsi="Times New Roman" w:cs="Times New Roman"/>
          <w:color w:val="000000"/>
          <w:sz w:val="19"/>
          <w:szCs w:val="19"/>
        </w:rPr>
        <w:t>differential  protection</w:t>
      </w:r>
      <w:proofErr w:type="gramEnd"/>
      <w:r>
        <w:rPr>
          <w:rFonts w:ascii="Times New Roman" w:eastAsia="Times New Roman" w:hAnsi="Times New Roman" w:cs="Times New Roman"/>
          <w:color w:val="000000"/>
          <w:sz w:val="19"/>
          <w:szCs w:val="19"/>
        </w:rPr>
        <w:t xml:space="preserve">;  </w:t>
      </w:r>
    </w:p>
    <w:p w14:paraId="1B57A191" w14:textId="77777777" w:rsidR="00B342B8" w:rsidRDefault="00513744" w:rsidP="008B4338">
      <w:pPr>
        <w:widowControl w:val="0"/>
        <w:pBdr>
          <w:top w:val="nil"/>
          <w:left w:val="nil"/>
          <w:bottom w:val="nil"/>
          <w:right w:val="nil"/>
          <w:between w:val="nil"/>
        </w:pBdr>
        <w:spacing w:before="125" w:line="240" w:lineRule="auto"/>
        <w:ind w:right="58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all generators with rating of 100 kVA and above shall be protected against earth fault or leakage; </w:t>
      </w:r>
    </w:p>
    <w:p w14:paraId="0BDE048E" w14:textId="77777777" w:rsidR="00B342B8" w:rsidRDefault="00513744" w:rsidP="008B4338">
      <w:pPr>
        <w:widowControl w:val="0"/>
        <w:pBdr>
          <w:top w:val="nil"/>
          <w:left w:val="nil"/>
          <w:bottom w:val="nil"/>
          <w:right w:val="nil"/>
          <w:between w:val="nil"/>
        </w:pBdr>
        <w:spacing w:before="117" w:line="231" w:lineRule="auto"/>
        <w:ind w:left="969" w:right="52"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all generators of rating </w:t>
      </w:r>
      <w:r>
        <w:rPr>
          <w:rFonts w:ascii="Times New Roman" w:eastAsia="Times New Roman" w:hAnsi="Times New Roman" w:cs="Times New Roman"/>
          <w:color w:val="000000"/>
          <w:sz w:val="19"/>
          <w:szCs w:val="19"/>
        </w:rPr>
        <w:t xml:space="preserve">1000 kVA and above shall be protected against faults within the </w:t>
      </w:r>
      <w:proofErr w:type="gramStart"/>
      <w:r>
        <w:rPr>
          <w:rFonts w:ascii="Times New Roman" w:eastAsia="Times New Roman" w:hAnsi="Times New Roman" w:cs="Times New Roman"/>
          <w:color w:val="000000"/>
          <w:sz w:val="19"/>
          <w:szCs w:val="19"/>
        </w:rPr>
        <w:t>generator  winding</w:t>
      </w:r>
      <w:proofErr w:type="gramEnd"/>
      <w:r>
        <w:rPr>
          <w:rFonts w:ascii="Times New Roman" w:eastAsia="Times New Roman" w:hAnsi="Times New Roman" w:cs="Times New Roman"/>
          <w:color w:val="000000"/>
          <w:sz w:val="19"/>
          <w:szCs w:val="19"/>
        </w:rPr>
        <w:t xml:space="preserve"> using restricted earth fault protection or differential protection or by both; </w:t>
      </w:r>
    </w:p>
    <w:p w14:paraId="5F617CFF" w14:textId="77777777" w:rsidR="00B342B8" w:rsidRDefault="00513744" w:rsidP="008B4338">
      <w:pPr>
        <w:widowControl w:val="0"/>
        <w:pBdr>
          <w:top w:val="nil"/>
          <w:left w:val="nil"/>
          <w:bottom w:val="nil"/>
          <w:right w:val="nil"/>
          <w:between w:val="nil"/>
        </w:pBdr>
        <w:spacing w:before="124" w:line="230" w:lineRule="auto"/>
        <w:ind w:left="970" w:right="56"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high speed bus bar differential protection along with local breaker back up protection shall </w:t>
      </w:r>
      <w:proofErr w:type="gramStart"/>
      <w:r>
        <w:rPr>
          <w:rFonts w:ascii="Times New Roman" w:eastAsia="Times New Roman" w:hAnsi="Times New Roman" w:cs="Times New Roman"/>
          <w:color w:val="000000"/>
          <w:sz w:val="19"/>
          <w:szCs w:val="19"/>
        </w:rPr>
        <w:t>be  commissioned</w:t>
      </w:r>
      <w:proofErr w:type="gramEnd"/>
      <w:r>
        <w:rPr>
          <w:rFonts w:ascii="Times New Roman" w:eastAsia="Times New Roman" w:hAnsi="Times New Roman" w:cs="Times New Roman"/>
          <w:color w:val="000000"/>
          <w:sz w:val="19"/>
          <w:szCs w:val="19"/>
        </w:rPr>
        <w:t xml:space="preserve"> and shall always be available at all 132 kV and above voltage substations and switching  stations and generating stations connected with the</w:t>
      </w:r>
      <w:r>
        <w:rPr>
          <w:rFonts w:ascii="Times New Roman" w:eastAsia="Times New Roman" w:hAnsi="Times New Roman" w:cs="Times New Roman"/>
          <w:color w:val="000000"/>
          <w:sz w:val="19"/>
          <w:szCs w:val="19"/>
        </w:rPr>
        <w:t xml:space="preserve"> grid: </w:t>
      </w:r>
    </w:p>
    <w:p w14:paraId="3A05326E" w14:textId="77777777" w:rsidR="00B342B8" w:rsidRDefault="00513744" w:rsidP="008B4338">
      <w:pPr>
        <w:widowControl w:val="0"/>
        <w:pBdr>
          <w:top w:val="nil"/>
          <w:left w:val="nil"/>
          <w:bottom w:val="nil"/>
          <w:right w:val="nil"/>
          <w:between w:val="nil"/>
        </w:pBdr>
        <w:spacing w:before="126" w:line="231" w:lineRule="auto"/>
        <w:ind w:left="968" w:right="58" w:firstLine="49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respect of existing 132 kV substations and switching stations having more than </w:t>
      </w:r>
      <w:proofErr w:type="gramStart"/>
      <w:r>
        <w:rPr>
          <w:rFonts w:ascii="Times New Roman" w:eastAsia="Times New Roman" w:hAnsi="Times New Roman" w:cs="Times New Roman"/>
          <w:color w:val="000000"/>
          <w:sz w:val="19"/>
          <w:szCs w:val="19"/>
        </w:rPr>
        <w:t>one  incoming</w:t>
      </w:r>
      <w:proofErr w:type="gramEnd"/>
      <w:r>
        <w:rPr>
          <w:rFonts w:ascii="Times New Roman" w:eastAsia="Times New Roman" w:hAnsi="Times New Roman" w:cs="Times New Roman"/>
          <w:color w:val="000000"/>
          <w:sz w:val="19"/>
          <w:szCs w:val="19"/>
        </w:rPr>
        <w:t xml:space="preserve"> feeders, the high speed bus bar differential protection along with local breaker back up protection,  shall </w:t>
      </w:r>
      <w:r>
        <w:rPr>
          <w:rFonts w:ascii="Times New Roman" w:eastAsia="Times New Roman" w:hAnsi="Times New Roman" w:cs="Times New Roman"/>
          <w:color w:val="000000"/>
          <w:sz w:val="19"/>
          <w:szCs w:val="19"/>
        </w:rPr>
        <w:lastRenderedPageBreak/>
        <w:t>be commissioned and shall alwa</w:t>
      </w:r>
      <w:r>
        <w:rPr>
          <w:rFonts w:ascii="Times New Roman" w:eastAsia="Times New Roman" w:hAnsi="Times New Roman" w:cs="Times New Roman"/>
          <w:color w:val="000000"/>
          <w:sz w:val="19"/>
          <w:szCs w:val="19"/>
        </w:rPr>
        <w:t xml:space="preserve">ys be available; and </w:t>
      </w:r>
    </w:p>
    <w:p w14:paraId="746C8019" w14:textId="77777777" w:rsidR="00B342B8" w:rsidRDefault="00513744" w:rsidP="008B4338">
      <w:pPr>
        <w:widowControl w:val="0"/>
        <w:pBdr>
          <w:top w:val="nil"/>
          <w:left w:val="nil"/>
          <w:bottom w:val="nil"/>
          <w:right w:val="nil"/>
          <w:between w:val="nil"/>
        </w:pBdr>
        <w:spacing w:before="125" w:line="230" w:lineRule="auto"/>
        <w:ind w:left="967"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(viii)in addition to above, all electrical protection system for generating stations, substations </w:t>
      </w:r>
      <w:proofErr w:type="gramStart"/>
      <w:r>
        <w:rPr>
          <w:rFonts w:ascii="Times New Roman" w:eastAsia="Times New Roman" w:hAnsi="Times New Roman" w:cs="Times New Roman"/>
          <w:color w:val="000000"/>
          <w:sz w:val="19"/>
          <w:szCs w:val="19"/>
        </w:rPr>
        <w:t>and  transmission</w:t>
      </w:r>
      <w:proofErr w:type="gramEnd"/>
      <w:r>
        <w:rPr>
          <w:rFonts w:ascii="Times New Roman" w:eastAsia="Times New Roman" w:hAnsi="Times New Roman" w:cs="Times New Roman"/>
          <w:color w:val="000000"/>
          <w:sz w:val="19"/>
          <w:szCs w:val="19"/>
        </w:rPr>
        <w:t xml:space="preserve"> lines shall be as per the regulations notified by the Authority under clause (e) of sub-section  (2) of section 177 of</w:t>
      </w:r>
      <w:r>
        <w:rPr>
          <w:rFonts w:ascii="Times New Roman" w:eastAsia="Times New Roman" w:hAnsi="Times New Roman" w:cs="Times New Roman"/>
          <w:color w:val="000000"/>
          <w:sz w:val="19"/>
          <w:szCs w:val="19"/>
        </w:rPr>
        <w:t xml:space="preserve"> the Act.  </w:t>
      </w:r>
    </w:p>
    <w:p w14:paraId="017B2CA2" w14:textId="77777777" w:rsidR="00B342B8" w:rsidRDefault="00513744" w:rsidP="008B4338">
      <w:pPr>
        <w:widowControl w:val="0"/>
        <w:pBdr>
          <w:top w:val="nil"/>
          <w:left w:val="nil"/>
          <w:bottom w:val="nil"/>
          <w:right w:val="nil"/>
          <w:between w:val="nil"/>
        </w:pBdr>
        <w:spacing w:before="126" w:line="231" w:lineRule="auto"/>
        <w:ind w:left="560" w:right="47" w:hanging="444"/>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48. Testing, Operation and Maintenance. – </w:t>
      </w:r>
      <w:r>
        <w:rPr>
          <w:rFonts w:ascii="Times New Roman" w:eastAsia="Times New Roman" w:hAnsi="Times New Roman" w:cs="Times New Roman"/>
          <w:color w:val="000000"/>
          <w:sz w:val="19"/>
          <w:szCs w:val="19"/>
        </w:rPr>
        <w:t xml:space="preserve">(1) Before the approval is accorded by the Electrical Inspector </w:t>
      </w:r>
      <w:proofErr w:type="gramStart"/>
      <w:r>
        <w:rPr>
          <w:rFonts w:ascii="Times New Roman" w:eastAsia="Times New Roman" w:hAnsi="Times New Roman" w:cs="Times New Roman"/>
          <w:color w:val="000000"/>
          <w:sz w:val="19"/>
          <w:szCs w:val="19"/>
        </w:rPr>
        <w:t>under  regulation</w:t>
      </w:r>
      <w:proofErr w:type="gramEnd"/>
      <w:r>
        <w:rPr>
          <w:rFonts w:ascii="Times New Roman" w:eastAsia="Times New Roman" w:hAnsi="Times New Roman" w:cs="Times New Roman"/>
          <w:color w:val="000000"/>
          <w:sz w:val="19"/>
          <w:szCs w:val="19"/>
        </w:rPr>
        <w:t xml:space="preserve"> 45, the </w:t>
      </w:r>
      <w:proofErr w:type="spellStart"/>
      <w:r>
        <w:rPr>
          <w:rFonts w:ascii="Times New Roman" w:eastAsia="Times New Roman" w:hAnsi="Times New Roman" w:cs="Times New Roman"/>
          <w:color w:val="000000"/>
          <w:sz w:val="19"/>
          <w:szCs w:val="19"/>
        </w:rPr>
        <w:t>manufacturer‟s</w:t>
      </w:r>
      <w:proofErr w:type="spellEnd"/>
      <w:r>
        <w:rPr>
          <w:rFonts w:ascii="Times New Roman" w:eastAsia="Times New Roman" w:hAnsi="Times New Roman" w:cs="Times New Roman"/>
          <w:color w:val="000000"/>
          <w:sz w:val="19"/>
          <w:szCs w:val="19"/>
        </w:rPr>
        <w:t xml:space="preserve"> test certificates shall, if required, be produced for all the type, acceptance and  routine tests as required under the relevant standards. </w:t>
      </w:r>
    </w:p>
    <w:p w14:paraId="6D6BE58A" w14:textId="77777777" w:rsidR="00B342B8" w:rsidRDefault="00513744" w:rsidP="008B4338">
      <w:pPr>
        <w:widowControl w:val="0"/>
        <w:pBdr>
          <w:top w:val="nil"/>
          <w:left w:val="nil"/>
          <w:bottom w:val="nil"/>
          <w:right w:val="nil"/>
          <w:between w:val="nil"/>
        </w:pBdr>
        <w:spacing w:before="122" w:line="231" w:lineRule="auto"/>
        <w:ind w:left="552" w:right="48"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No new</w:t>
      </w:r>
      <w:r>
        <w:rPr>
          <w:rFonts w:ascii="Times New Roman" w:eastAsia="Times New Roman" w:hAnsi="Times New Roman" w:cs="Times New Roman"/>
          <w:color w:val="000000"/>
          <w:sz w:val="19"/>
          <w:szCs w:val="19"/>
        </w:rPr>
        <w:t xml:space="preserve"> apparatus, cable or supply line of voltage exceeding 650 V shall be commissioned unless </w:t>
      </w:r>
      <w:proofErr w:type="gramStart"/>
      <w:r>
        <w:rPr>
          <w:rFonts w:ascii="Times New Roman" w:eastAsia="Times New Roman" w:hAnsi="Times New Roman" w:cs="Times New Roman"/>
          <w:color w:val="000000"/>
          <w:sz w:val="19"/>
          <w:szCs w:val="19"/>
        </w:rPr>
        <w:t>such  apparatus</w:t>
      </w:r>
      <w:proofErr w:type="gramEnd"/>
      <w:r>
        <w:rPr>
          <w:rFonts w:ascii="Times New Roman" w:eastAsia="Times New Roman" w:hAnsi="Times New Roman" w:cs="Times New Roman"/>
          <w:color w:val="000000"/>
          <w:sz w:val="19"/>
          <w:szCs w:val="19"/>
        </w:rPr>
        <w:t xml:space="preserve">, cable or supply line are subjected to site tests as per relevant standards. </w:t>
      </w:r>
    </w:p>
    <w:p w14:paraId="5F51E328" w14:textId="77777777" w:rsidR="00B342B8" w:rsidRDefault="00513744" w:rsidP="008B4338">
      <w:pPr>
        <w:widowControl w:val="0"/>
        <w:pBdr>
          <w:top w:val="nil"/>
          <w:left w:val="nil"/>
          <w:bottom w:val="nil"/>
          <w:right w:val="nil"/>
          <w:between w:val="nil"/>
        </w:pBdr>
        <w:spacing w:before="125" w:line="231" w:lineRule="auto"/>
        <w:ind w:left="546" w:right="51"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No apparatus, cable or supply line of voltage exceeding 650 V which h</w:t>
      </w:r>
      <w:r>
        <w:rPr>
          <w:rFonts w:ascii="Times New Roman" w:eastAsia="Times New Roman" w:hAnsi="Times New Roman" w:cs="Times New Roman"/>
          <w:color w:val="000000"/>
          <w:sz w:val="19"/>
          <w:szCs w:val="19"/>
        </w:rPr>
        <w:t xml:space="preserve">as been kept disconnected for a </w:t>
      </w:r>
      <w:proofErr w:type="gramStart"/>
      <w:r>
        <w:rPr>
          <w:rFonts w:ascii="Times New Roman" w:eastAsia="Times New Roman" w:hAnsi="Times New Roman" w:cs="Times New Roman"/>
          <w:color w:val="000000"/>
          <w:sz w:val="19"/>
          <w:szCs w:val="19"/>
        </w:rPr>
        <w:t>period  of</w:t>
      </w:r>
      <w:proofErr w:type="gramEnd"/>
      <w:r>
        <w:rPr>
          <w:rFonts w:ascii="Times New Roman" w:eastAsia="Times New Roman" w:hAnsi="Times New Roman" w:cs="Times New Roman"/>
          <w:color w:val="000000"/>
          <w:sz w:val="19"/>
          <w:szCs w:val="19"/>
        </w:rPr>
        <w:t xml:space="preserve"> six months or more from the system for alterations or repair, shall be connected to the system until such  apparatus, cable or supply line are subjected to the site tests as per relevant standards. </w:t>
      </w:r>
    </w:p>
    <w:p w14:paraId="63845CDB" w14:textId="77777777" w:rsidR="00B342B8" w:rsidRDefault="00513744" w:rsidP="008B4338">
      <w:pPr>
        <w:widowControl w:val="0"/>
        <w:pBdr>
          <w:top w:val="nil"/>
          <w:left w:val="nil"/>
          <w:bottom w:val="nil"/>
          <w:right w:val="nil"/>
          <w:between w:val="nil"/>
        </w:pBdr>
        <w:spacing w:before="125" w:line="228" w:lineRule="auto"/>
        <w:ind w:left="545" w:right="4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Notwithstanding the provisions of this regulation, the Electrical Inspector may require certain tests to </w:t>
      </w:r>
      <w:proofErr w:type="gramStart"/>
      <w:r>
        <w:rPr>
          <w:rFonts w:ascii="Times New Roman" w:eastAsia="Times New Roman" w:hAnsi="Times New Roman" w:cs="Times New Roman"/>
          <w:color w:val="000000"/>
          <w:sz w:val="19"/>
          <w:szCs w:val="19"/>
        </w:rPr>
        <w:t>be  carried</w:t>
      </w:r>
      <w:proofErr w:type="gramEnd"/>
      <w:r>
        <w:rPr>
          <w:rFonts w:ascii="Times New Roman" w:eastAsia="Times New Roman" w:hAnsi="Times New Roman" w:cs="Times New Roman"/>
          <w:color w:val="000000"/>
          <w:sz w:val="19"/>
          <w:szCs w:val="19"/>
        </w:rPr>
        <w:t xml:space="preserve"> out before or after charging the installations. </w:t>
      </w:r>
    </w:p>
    <w:p w14:paraId="67EB29E7" w14:textId="77777777" w:rsidR="00B342B8" w:rsidRDefault="00513744" w:rsidP="008B4338">
      <w:pPr>
        <w:widowControl w:val="0"/>
        <w:pBdr>
          <w:top w:val="nil"/>
          <w:left w:val="nil"/>
          <w:bottom w:val="nil"/>
          <w:right w:val="nil"/>
          <w:between w:val="nil"/>
        </w:pBdr>
        <w:spacing w:before="127" w:line="231" w:lineRule="auto"/>
        <w:ind w:left="541" w:right="5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All apparatus, cables and supply lines shall be maintained in healthy conditions a</w:t>
      </w:r>
      <w:r>
        <w:rPr>
          <w:rFonts w:ascii="Times New Roman" w:eastAsia="Times New Roman" w:hAnsi="Times New Roman" w:cs="Times New Roman"/>
          <w:color w:val="000000"/>
          <w:sz w:val="19"/>
          <w:szCs w:val="19"/>
        </w:rPr>
        <w:t xml:space="preserve">nd tests shall be carried </w:t>
      </w:r>
      <w:proofErr w:type="gramStart"/>
      <w:r>
        <w:rPr>
          <w:rFonts w:ascii="Times New Roman" w:eastAsia="Times New Roman" w:hAnsi="Times New Roman" w:cs="Times New Roman"/>
          <w:color w:val="000000"/>
          <w:sz w:val="19"/>
          <w:szCs w:val="19"/>
        </w:rPr>
        <w:t>out  periodically</w:t>
      </w:r>
      <w:proofErr w:type="gramEnd"/>
      <w:r>
        <w:rPr>
          <w:rFonts w:ascii="Times New Roman" w:eastAsia="Times New Roman" w:hAnsi="Times New Roman" w:cs="Times New Roman"/>
          <w:color w:val="000000"/>
          <w:sz w:val="19"/>
          <w:szCs w:val="19"/>
        </w:rPr>
        <w:t xml:space="preserve"> as per the relevant standards. </w:t>
      </w:r>
    </w:p>
    <w:p w14:paraId="43B375C8" w14:textId="77777777" w:rsidR="00B342B8" w:rsidRDefault="00513744" w:rsidP="008B4338">
      <w:pPr>
        <w:widowControl w:val="0"/>
        <w:pBdr>
          <w:top w:val="nil"/>
          <w:left w:val="nil"/>
          <w:bottom w:val="nil"/>
          <w:right w:val="nil"/>
          <w:between w:val="nil"/>
        </w:pBdr>
        <w:spacing w:before="125" w:line="231" w:lineRule="auto"/>
        <w:ind w:left="541" w:right="5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Records of all tests, </w:t>
      </w:r>
      <w:proofErr w:type="spellStart"/>
      <w:r>
        <w:rPr>
          <w:rFonts w:ascii="Times New Roman" w:eastAsia="Times New Roman" w:hAnsi="Times New Roman" w:cs="Times New Roman"/>
          <w:color w:val="000000"/>
          <w:sz w:val="19"/>
          <w:szCs w:val="19"/>
        </w:rPr>
        <w:t>trippings</w:t>
      </w:r>
      <w:proofErr w:type="spellEnd"/>
      <w:r>
        <w:rPr>
          <w:rFonts w:ascii="Times New Roman" w:eastAsia="Times New Roman" w:hAnsi="Times New Roman" w:cs="Times New Roman"/>
          <w:color w:val="000000"/>
          <w:sz w:val="19"/>
          <w:szCs w:val="19"/>
        </w:rPr>
        <w:t xml:space="preserve">, maintenance works and repairs of all apparatus, cables and supply lines </w:t>
      </w:r>
      <w:proofErr w:type="gramStart"/>
      <w:r>
        <w:rPr>
          <w:rFonts w:ascii="Times New Roman" w:eastAsia="Times New Roman" w:hAnsi="Times New Roman" w:cs="Times New Roman"/>
          <w:color w:val="000000"/>
          <w:sz w:val="19"/>
          <w:szCs w:val="19"/>
        </w:rPr>
        <w:t>shall  be</w:t>
      </w:r>
      <w:proofErr w:type="gramEnd"/>
      <w:r>
        <w:rPr>
          <w:rFonts w:ascii="Times New Roman" w:eastAsia="Times New Roman" w:hAnsi="Times New Roman" w:cs="Times New Roman"/>
          <w:color w:val="000000"/>
          <w:sz w:val="19"/>
          <w:szCs w:val="19"/>
        </w:rPr>
        <w:t xml:space="preserve"> duly kept in such a way that these records can be compared wi</w:t>
      </w:r>
      <w:r>
        <w:rPr>
          <w:rFonts w:ascii="Times New Roman" w:eastAsia="Times New Roman" w:hAnsi="Times New Roman" w:cs="Times New Roman"/>
          <w:color w:val="000000"/>
          <w:sz w:val="19"/>
          <w:szCs w:val="19"/>
        </w:rPr>
        <w:t xml:space="preserve">th the past records. </w:t>
      </w:r>
    </w:p>
    <w:p w14:paraId="56BA64F4" w14:textId="77777777" w:rsidR="00B342B8" w:rsidRDefault="00513744" w:rsidP="008B4338">
      <w:pPr>
        <w:widowControl w:val="0"/>
        <w:pBdr>
          <w:top w:val="nil"/>
          <w:left w:val="nil"/>
          <w:bottom w:val="nil"/>
          <w:right w:val="nil"/>
          <w:between w:val="nil"/>
        </w:pBdr>
        <w:spacing w:before="125" w:line="230" w:lineRule="auto"/>
        <w:ind w:left="541"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It shall be the responsibility of the owner of all installations of voltage exceeding 650 V to maintain </w:t>
      </w:r>
      <w:proofErr w:type="gramStart"/>
      <w:r>
        <w:rPr>
          <w:rFonts w:ascii="Times New Roman" w:eastAsia="Times New Roman" w:hAnsi="Times New Roman" w:cs="Times New Roman"/>
          <w:color w:val="000000"/>
          <w:sz w:val="19"/>
          <w:szCs w:val="19"/>
        </w:rPr>
        <w:t>and  operate</w:t>
      </w:r>
      <w:proofErr w:type="gramEnd"/>
      <w:r>
        <w:rPr>
          <w:rFonts w:ascii="Times New Roman" w:eastAsia="Times New Roman" w:hAnsi="Times New Roman" w:cs="Times New Roman"/>
          <w:color w:val="000000"/>
          <w:sz w:val="19"/>
          <w:szCs w:val="19"/>
        </w:rPr>
        <w:t xml:space="preserve"> the installations in a condition free from danger and as recommended by the manufacturer or by the  relevant standards. </w:t>
      </w:r>
    </w:p>
    <w:p w14:paraId="47BFC2AD" w14:textId="77777777" w:rsidR="00B342B8" w:rsidRDefault="00513744" w:rsidP="008B4338">
      <w:pPr>
        <w:widowControl w:val="0"/>
        <w:pBdr>
          <w:top w:val="nil"/>
          <w:left w:val="nil"/>
          <w:bottom w:val="nil"/>
          <w:right w:val="nil"/>
          <w:between w:val="nil"/>
        </w:pBdr>
        <w:spacing w:before="126" w:line="230" w:lineRule="auto"/>
        <w:ind w:left="474"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 Failures o</w:t>
      </w:r>
      <w:r>
        <w:rPr>
          <w:rFonts w:ascii="Times New Roman" w:eastAsia="Times New Roman" w:hAnsi="Times New Roman" w:cs="Times New Roman"/>
          <w:color w:val="000000"/>
          <w:sz w:val="19"/>
          <w:szCs w:val="19"/>
        </w:rPr>
        <w:t xml:space="preserve">f any 220 kV and above voltage level transformer, reactor and transmission line towers shall </w:t>
      </w:r>
      <w:proofErr w:type="gramStart"/>
      <w:r>
        <w:rPr>
          <w:rFonts w:ascii="Times New Roman" w:eastAsia="Times New Roman" w:hAnsi="Times New Roman" w:cs="Times New Roman"/>
          <w:color w:val="000000"/>
          <w:sz w:val="19"/>
          <w:szCs w:val="19"/>
        </w:rPr>
        <w:t>be  reported</w:t>
      </w:r>
      <w:proofErr w:type="gramEnd"/>
      <w:r>
        <w:rPr>
          <w:rFonts w:ascii="Times New Roman" w:eastAsia="Times New Roman" w:hAnsi="Times New Roman" w:cs="Times New Roman"/>
          <w:color w:val="000000"/>
          <w:sz w:val="19"/>
          <w:szCs w:val="19"/>
        </w:rPr>
        <w:t xml:space="preserve"> by the owner of electrical installation, within forty eight hours of the occurrence of the failure, to the  Authority and the reasons for failure and </w:t>
      </w:r>
      <w:r>
        <w:rPr>
          <w:rFonts w:ascii="Times New Roman" w:eastAsia="Times New Roman" w:hAnsi="Times New Roman" w:cs="Times New Roman"/>
          <w:color w:val="000000"/>
          <w:sz w:val="19"/>
          <w:szCs w:val="19"/>
        </w:rPr>
        <w:t xml:space="preserve">measures to be taken to avoid recurrence of failure shall be sent to the  Authority within one month of the occurrence in the forms provided in Schedule VII: </w:t>
      </w:r>
    </w:p>
    <w:p w14:paraId="229C3F1E" w14:textId="77777777" w:rsidR="00B342B8" w:rsidRDefault="00513744" w:rsidP="008B4338">
      <w:pPr>
        <w:widowControl w:val="0"/>
        <w:pBdr>
          <w:top w:val="nil"/>
          <w:left w:val="nil"/>
          <w:bottom w:val="nil"/>
          <w:right w:val="nil"/>
          <w:between w:val="nil"/>
        </w:pBdr>
        <w:spacing w:before="125" w:line="231" w:lineRule="auto"/>
        <w:ind w:left="474" w:right="54" w:firstLine="7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case of mines and oil-fields, the failure of 10 MVA or above transformers shall </w:t>
      </w:r>
      <w:proofErr w:type="gramStart"/>
      <w:r>
        <w:rPr>
          <w:rFonts w:ascii="Times New Roman" w:eastAsia="Times New Roman" w:hAnsi="Times New Roman" w:cs="Times New Roman"/>
          <w:color w:val="000000"/>
          <w:sz w:val="19"/>
          <w:szCs w:val="19"/>
        </w:rPr>
        <w:t>be  reported</w:t>
      </w:r>
      <w:proofErr w:type="gramEnd"/>
      <w:r>
        <w:rPr>
          <w:rFonts w:ascii="Times New Roman" w:eastAsia="Times New Roman" w:hAnsi="Times New Roman" w:cs="Times New Roman"/>
          <w:color w:val="000000"/>
          <w:sz w:val="19"/>
          <w:szCs w:val="19"/>
        </w:rPr>
        <w:t xml:space="preserve"> to Electrical Inspector of mines. </w:t>
      </w:r>
    </w:p>
    <w:p w14:paraId="5F2E1453" w14:textId="77777777" w:rsidR="00B342B8" w:rsidRDefault="00513744" w:rsidP="008B4338">
      <w:pPr>
        <w:widowControl w:val="0"/>
        <w:pBdr>
          <w:top w:val="nil"/>
          <w:left w:val="nil"/>
          <w:bottom w:val="nil"/>
          <w:right w:val="nil"/>
          <w:between w:val="nil"/>
        </w:pBdr>
        <w:spacing w:before="125" w:line="231" w:lineRule="auto"/>
        <w:ind w:left="544" w:right="47" w:hanging="42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49. Precautions to be taken against excess leakage in case of metal sheathed electric supply lines. – </w:t>
      </w:r>
      <w:proofErr w:type="gramStart"/>
      <w:r>
        <w:rPr>
          <w:rFonts w:ascii="Times New Roman" w:eastAsia="Times New Roman" w:hAnsi="Times New Roman" w:cs="Times New Roman"/>
          <w:color w:val="000000"/>
          <w:sz w:val="19"/>
          <w:szCs w:val="19"/>
        </w:rPr>
        <w:t>The  following</w:t>
      </w:r>
      <w:proofErr w:type="gramEnd"/>
      <w:r>
        <w:rPr>
          <w:rFonts w:ascii="Times New Roman" w:eastAsia="Times New Roman" w:hAnsi="Times New Roman" w:cs="Times New Roman"/>
          <w:color w:val="000000"/>
          <w:sz w:val="19"/>
          <w:szCs w:val="19"/>
        </w:rPr>
        <w:t xml:space="preserve"> precautions shall be taken in case of electric supply lines other than overhead lines, for use at voltage  exceeding 650 V, namely: </w:t>
      </w:r>
      <w:r>
        <w:rPr>
          <w:rFonts w:ascii="Times New Roman" w:eastAsia="Times New Roman" w:hAnsi="Times New Roman" w:cs="Times New Roman"/>
          <w:b/>
          <w:bCs/>
          <w:color w:val="000000"/>
          <w:sz w:val="19"/>
          <w:szCs w:val="19"/>
        </w:rPr>
        <w:t xml:space="preserve">– </w:t>
      </w:r>
    </w:p>
    <w:p w14:paraId="22BA43A3" w14:textId="48DB11E9" w:rsidR="00B342B8" w:rsidRDefault="00513744" w:rsidP="00214358">
      <w:pPr>
        <w:widowControl w:val="0"/>
        <w:pBdr>
          <w:top w:val="nil"/>
          <w:left w:val="nil"/>
          <w:bottom w:val="nil"/>
          <w:right w:val="nil"/>
          <w:between w:val="nil"/>
        </w:pBdr>
        <w:spacing w:before="123" w:line="231" w:lineRule="auto"/>
        <w:ind w:left="544" w:right="4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the conductors of the cable except the cable with thermoplastic or </w:t>
      </w:r>
      <w:r>
        <w:rPr>
          <w:rFonts w:ascii="Times New Roman" w:eastAsia="Times New Roman" w:hAnsi="Times New Roman" w:cs="Times New Roman"/>
          <w:color w:val="000000"/>
          <w:sz w:val="19"/>
          <w:szCs w:val="19"/>
          <w:highlight w:val="white"/>
        </w:rPr>
        <w:t xml:space="preserve">cross linked polyethylene, </w:t>
      </w:r>
      <w:proofErr w:type="gramStart"/>
      <w:r>
        <w:rPr>
          <w:rFonts w:ascii="Times New Roman" w:eastAsia="Times New Roman" w:hAnsi="Times New Roman" w:cs="Times New Roman"/>
          <w:color w:val="000000"/>
          <w:sz w:val="19"/>
          <w:szCs w:val="19"/>
        </w:rPr>
        <w:t>insulati</w:t>
      </w:r>
      <w:r>
        <w:rPr>
          <w:rFonts w:ascii="Times New Roman" w:eastAsia="Times New Roman" w:hAnsi="Times New Roman" w:cs="Times New Roman"/>
          <w:color w:val="000000"/>
          <w:sz w:val="19"/>
          <w:szCs w:val="19"/>
        </w:rPr>
        <w:t>on  without</w:t>
      </w:r>
      <w:proofErr w:type="gramEnd"/>
      <w:r>
        <w:rPr>
          <w:rFonts w:ascii="Times New Roman" w:eastAsia="Times New Roman" w:hAnsi="Times New Roman" w:cs="Times New Roman"/>
          <w:color w:val="000000"/>
          <w:sz w:val="19"/>
          <w:szCs w:val="19"/>
        </w:rPr>
        <w:t xml:space="preserve"> any metallic screen or armour shall be enclosed in metal sheathing which shall be electrically continuous  and connected with earth, and the conductivity of the metal sheathing shall be maintained and reasonable </w:t>
      </w:r>
      <w:r>
        <w:rPr>
          <w:rFonts w:ascii="Times New Roman" w:eastAsia="Times New Roman" w:hAnsi="Times New Roman" w:cs="Times New Roman"/>
          <w:color w:val="000000"/>
          <w:sz w:val="19"/>
          <w:szCs w:val="19"/>
        </w:rPr>
        <w:t xml:space="preserve">precautions shall be taken where necessary to avoid corrosion of the sheathing; </w:t>
      </w:r>
    </w:p>
    <w:p w14:paraId="5EC19AE8" w14:textId="77777777" w:rsidR="00B342B8" w:rsidRDefault="00513744" w:rsidP="008B4338">
      <w:pPr>
        <w:widowControl w:val="0"/>
        <w:pBdr>
          <w:top w:val="nil"/>
          <w:left w:val="nil"/>
          <w:bottom w:val="nil"/>
          <w:right w:val="nil"/>
          <w:between w:val="nil"/>
        </w:pBdr>
        <w:spacing w:before="118" w:line="230" w:lineRule="auto"/>
        <w:ind w:left="545" w:right="55"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the resistance of the earth connection with metallic sheath shall be kept low enough to permit the </w:t>
      </w:r>
      <w:proofErr w:type="gramStart"/>
      <w:r>
        <w:rPr>
          <w:rFonts w:ascii="Times New Roman" w:eastAsia="Times New Roman" w:hAnsi="Times New Roman" w:cs="Times New Roman"/>
          <w:color w:val="000000"/>
          <w:sz w:val="19"/>
          <w:szCs w:val="19"/>
        </w:rPr>
        <w:t>controlling  circuit</w:t>
      </w:r>
      <w:proofErr w:type="gramEnd"/>
      <w:r>
        <w:rPr>
          <w:rFonts w:ascii="Times New Roman" w:eastAsia="Times New Roman" w:hAnsi="Times New Roman" w:cs="Times New Roman"/>
          <w:color w:val="000000"/>
          <w:sz w:val="19"/>
          <w:szCs w:val="19"/>
        </w:rPr>
        <w:t xml:space="preserve"> breaker or cut-out to operate in the event of any failure of insulation between the metallic sheath and the  conductor. </w:t>
      </w:r>
    </w:p>
    <w:p w14:paraId="44609631" w14:textId="77777777" w:rsidR="00B342B8" w:rsidRDefault="00513744" w:rsidP="008B4338">
      <w:pPr>
        <w:widowControl w:val="0"/>
        <w:pBdr>
          <w:top w:val="nil"/>
          <w:left w:val="nil"/>
          <w:bottom w:val="nil"/>
          <w:right w:val="nil"/>
          <w:between w:val="nil"/>
        </w:pBdr>
        <w:spacing w:before="126" w:line="240" w:lineRule="auto"/>
        <w:ind w:left="540"/>
        <w:rPr>
          <w:rFonts w:ascii="Times New Roman" w:eastAsia="Times New Roman" w:hAnsi="Times New Roman" w:cs="Times New Roman"/>
          <w:color w:val="000000"/>
          <w:sz w:val="19"/>
          <w:szCs w:val="19"/>
        </w:rPr>
      </w:pPr>
      <w:r>
        <w:rPr>
          <w:rFonts w:ascii="Times New Roman" w:eastAsia="Times New Roman" w:hAnsi="Times New Roman" w:cs="Times New Roman"/>
          <w:i/>
          <w:iCs/>
          <w:color w:val="000000"/>
          <w:sz w:val="19"/>
          <w:szCs w:val="19"/>
        </w:rPr>
        <w:t>Explanatio</w:t>
      </w:r>
      <w:r>
        <w:rPr>
          <w:rFonts w:ascii="Times New Roman" w:eastAsia="Times New Roman" w:hAnsi="Times New Roman" w:cs="Times New Roman"/>
          <w:i/>
          <w:iCs/>
          <w:color w:val="000000"/>
          <w:sz w:val="19"/>
          <w:szCs w:val="19"/>
        </w:rPr>
        <w:t xml:space="preserve">n. </w:t>
      </w:r>
      <w:r>
        <w:rPr>
          <w:rFonts w:ascii="Times New Roman" w:eastAsia="Times New Roman" w:hAnsi="Times New Roman" w:cs="Times New Roman"/>
          <w:color w:val="000000"/>
          <w:sz w:val="19"/>
          <w:szCs w:val="19"/>
        </w:rPr>
        <w:t xml:space="preserve">– For the purposes of this regulation; </w:t>
      </w:r>
    </w:p>
    <w:p w14:paraId="486E9C75" w14:textId="77777777" w:rsidR="00B342B8" w:rsidRDefault="00513744" w:rsidP="008B4338">
      <w:pPr>
        <w:widowControl w:val="0"/>
        <w:pBdr>
          <w:top w:val="nil"/>
          <w:left w:val="nil"/>
          <w:bottom w:val="nil"/>
          <w:right w:val="nil"/>
          <w:between w:val="nil"/>
        </w:pBdr>
        <w:spacing w:before="117" w:line="231" w:lineRule="auto"/>
        <w:ind w:left="1015" w:right="47" w:hanging="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in the case of thermoplastic insulated and sheathed cables with metallic armour, the metallic wire </w:t>
      </w:r>
      <w:proofErr w:type="gramStart"/>
      <w:r>
        <w:rPr>
          <w:rFonts w:ascii="Times New Roman" w:eastAsia="Times New Roman" w:hAnsi="Times New Roman" w:cs="Times New Roman"/>
          <w:color w:val="000000"/>
          <w:sz w:val="19"/>
          <w:szCs w:val="19"/>
        </w:rPr>
        <w:t>or  tape</w:t>
      </w:r>
      <w:proofErr w:type="gramEnd"/>
      <w:r>
        <w:rPr>
          <w:rFonts w:ascii="Times New Roman" w:eastAsia="Times New Roman" w:hAnsi="Times New Roman" w:cs="Times New Roman"/>
          <w:color w:val="000000"/>
          <w:sz w:val="19"/>
          <w:szCs w:val="19"/>
        </w:rPr>
        <w:t xml:space="preserve"> armour shall be considered as metal sheathing; and </w:t>
      </w:r>
    </w:p>
    <w:p w14:paraId="5675195B" w14:textId="77777777" w:rsidR="00B342B8" w:rsidRDefault="00513744" w:rsidP="008B4338">
      <w:pPr>
        <w:widowControl w:val="0"/>
        <w:pBdr>
          <w:top w:val="nil"/>
          <w:left w:val="nil"/>
          <w:bottom w:val="nil"/>
          <w:right w:val="nil"/>
          <w:between w:val="nil"/>
        </w:pBdr>
        <w:spacing w:before="125" w:line="230" w:lineRule="auto"/>
        <w:ind w:left="1016" w:right="48" w:hanging="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 where an electric supply line as aforesaid has concentric cables and the external conduc</w:t>
      </w:r>
      <w:r>
        <w:rPr>
          <w:rFonts w:ascii="Times New Roman" w:eastAsia="Times New Roman" w:hAnsi="Times New Roman" w:cs="Times New Roman"/>
          <w:color w:val="000000"/>
          <w:sz w:val="19"/>
          <w:szCs w:val="19"/>
        </w:rPr>
        <w:t xml:space="preserve">tor is </w:t>
      </w:r>
      <w:proofErr w:type="gramStart"/>
      <w:r>
        <w:rPr>
          <w:rFonts w:ascii="Times New Roman" w:eastAsia="Times New Roman" w:hAnsi="Times New Roman" w:cs="Times New Roman"/>
          <w:color w:val="000000"/>
          <w:sz w:val="19"/>
          <w:szCs w:val="19"/>
        </w:rPr>
        <w:t>insulated  from</w:t>
      </w:r>
      <w:proofErr w:type="gramEnd"/>
      <w:r>
        <w:rPr>
          <w:rFonts w:ascii="Times New Roman" w:eastAsia="Times New Roman" w:hAnsi="Times New Roman" w:cs="Times New Roman"/>
          <w:color w:val="000000"/>
          <w:sz w:val="19"/>
          <w:szCs w:val="19"/>
        </w:rPr>
        <w:t xml:space="preserve"> an outer metal sheathing and connected with earth, the external conductor may be regarded as the  metal sheathing for the purposes of this regulation provided that the foregoing provisions as to conductivity  are complied with. </w:t>
      </w:r>
    </w:p>
    <w:p w14:paraId="655AA4A1" w14:textId="77777777" w:rsidR="00B342B8" w:rsidRDefault="00513744" w:rsidP="008B4338">
      <w:pPr>
        <w:widowControl w:val="0"/>
        <w:pBdr>
          <w:top w:val="nil"/>
          <w:left w:val="nil"/>
          <w:bottom w:val="nil"/>
          <w:right w:val="nil"/>
          <w:between w:val="nil"/>
        </w:pBdr>
        <w:spacing w:before="125" w:line="231" w:lineRule="auto"/>
        <w:ind w:left="545" w:right="51" w:hanging="42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50. </w:t>
      </w:r>
      <w:r>
        <w:rPr>
          <w:rFonts w:ascii="Times New Roman" w:eastAsia="Times New Roman" w:hAnsi="Times New Roman" w:cs="Times New Roman"/>
          <w:b/>
          <w:bCs/>
          <w:color w:val="000000"/>
          <w:sz w:val="19"/>
          <w:szCs w:val="19"/>
        </w:rPr>
        <w:t xml:space="preserve">Connection with earth for apparatus exceeding 650 V. – </w:t>
      </w:r>
      <w:r>
        <w:rPr>
          <w:rFonts w:ascii="Times New Roman" w:eastAsia="Times New Roman" w:hAnsi="Times New Roman" w:cs="Times New Roman"/>
          <w:color w:val="000000"/>
          <w:sz w:val="19"/>
          <w:szCs w:val="19"/>
        </w:rPr>
        <w:t xml:space="preserve">(1) The entire switchyard or substation </w:t>
      </w:r>
      <w:proofErr w:type="gramStart"/>
      <w:r>
        <w:rPr>
          <w:rFonts w:ascii="Times New Roman" w:eastAsia="Times New Roman" w:hAnsi="Times New Roman" w:cs="Times New Roman"/>
          <w:color w:val="000000"/>
          <w:sz w:val="19"/>
          <w:szCs w:val="19"/>
        </w:rPr>
        <w:t>equipment  and</w:t>
      </w:r>
      <w:proofErr w:type="gramEnd"/>
      <w:r>
        <w:rPr>
          <w:rFonts w:ascii="Times New Roman" w:eastAsia="Times New Roman" w:hAnsi="Times New Roman" w:cs="Times New Roman"/>
          <w:color w:val="000000"/>
          <w:sz w:val="19"/>
          <w:szCs w:val="19"/>
        </w:rPr>
        <w:t xml:space="preserve"> buildings including all non-current carrying metal parts associated with an installation shall be effectively  earthed to an earthing system or mat which shall, </w:t>
      </w:r>
      <w:r>
        <w:rPr>
          <w:rFonts w:ascii="Times New Roman" w:eastAsia="Times New Roman" w:hAnsi="Times New Roman" w:cs="Times New Roman"/>
          <w:b/>
          <w:bCs/>
          <w:color w:val="000000"/>
          <w:sz w:val="19"/>
          <w:szCs w:val="19"/>
        </w:rPr>
        <w:t xml:space="preserve">– </w:t>
      </w:r>
    </w:p>
    <w:p w14:paraId="616A95E5" w14:textId="77777777" w:rsidR="00B342B8" w:rsidRDefault="00513744" w:rsidP="008B4338">
      <w:pPr>
        <w:widowControl w:val="0"/>
        <w:pBdr>
          <w:top w:val="nil"/>
          <w:left w:val="nil"/>
          <w:bottom w:val="nil"/>
          <w:right w:val="nil"/>
          <w:between w:val="nil"/>
        </w:pBdr>
        <w:spacing w:before="125" w:line="240" w:lineRule="auto"/>
        <w:ind w:left="9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limit the touch and step potential to tolerable values as per relevant standards; </w:t>
      </w:r>
    </w:p>
    <w:p w14:paraId="51055120" w14:textId="77777777" w:rsidR="00B342B8" w:rsidRDefault="00513744" w:rsidP="008B4338">
      <w:pPr>
        <w:widowControl w:val="0"/>
        <w:pBdr>
          <w:top w:val="nil"/>
          <w:left w:val="nil"/>
          <w:bottom w:val="nil"/>
          <w:right w:val="nil"/>
          <w:between w:val="nil"/>
        </w:pBdr>
        <w:spacing w:before="115" w:line="231" w:lineRule="auto"/>
        <w:ind w:left="967"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limit the earth potential rise to tolerable values as per relevant standards, so as to prevent danger due </w:t>
      </w:r>
      <w:proofErr w:type="gramStart"/>
      <w:r>
        <w:rPr>
          <w:rFonts w:ascii="Times New Roman" w:eastAsia="Times New Roman" w:hAnsi="Times New Roman" w:cs="Times New Roman"/>
          <w:color w:val="000000"/>
          <w:sz w:val="19"/>
          <w:szCs w:val="19"/>
        </w:rPr>
        <w:t>to  transfer</w:t>
      </w:r>
      <w:proofErr w:type="gramEnd"/>
      <w:r>
        <w:rPr>
          <w:rFonts w:ascii="Times New Roman" w:eastAsia="Times New Roman" w:hAnsi="Times New Roman" w:cs="Times New Roman"/>
          <w:color w:val="000000"/>
          <w:sz w:val="19"/>
          <w:szCs w:val="19"/>
        </w:rPr>
        <w:t xml:space="preserve"> of potential through ground, earth wires, cab</w:t>
      </w:r>
      <w:r>
        <w:rPr>
          <w:rFonts w:ascii="Times New Roman" w:eastAsia="Times New Roman" w:hAnsi="Times New Roman" w:cs="Times New Roman"/>
          <w:color w:val="000000"/>
          <w:sz w:val="19"/>
          <w:szCs w:val="19"/>
        </w:rPr>
        <w:t xml:space="preserve">le sheath, fences, pipe lines or other such equipment;  and </w:t>
      </w:r>
    </w:p>
    <w:p w14:paraId="540617C8" w14:textId="77777777" w:rsidR="00B342B8" w:rsidRDefault="00513744" w:rsidP="008B4338">
      <w:pPr>
        <w:widowControl w:val="0"/>
        <w:pBdr>
          <w:top w:val="nil"/>
          <w:left w:val="nil"/>
          <w:bottom w:val="nil"/>
          <w:right w:val="nil"/>
          <w:between w:val="nil"/>
        </w:pBdr>
        <w:spacing w:before="125" w:line="231" w:lineRule="auto"/>
        <w:ind w:left="970" w:right="54"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maintain the resistance of the earth connection to such a value as to make operation of the </w:t>
      </w:r>
      <w:proofErr w:type="gramStart"/>
      <w:r>
        <w:rPr>
          <w:rFonts w:ascii="Times New Roman" w:eastAsia="Times New Roman" w:hAnsi="Times New Roman" w:cs="Times New Roman"/>
          <w:color w:val="000000"/>
          <w:sz w:val="19"/>
          <w:szCs w:val="19"/>
        </w:rPr>
        <w:t>protective  device</w:t>
      </w:r>
      <w:proofErr w:type="gramEnd"/>
      <w:r>
        <w:rPr>
          <w:rFonts w:ascii="Times New Roman" w:eastAsia="Times New Roman" w:hAnsi="Times New Roman" w:cs="Times New Roman"/>
          <w:color w:val="000000"/>
          <w:sz w:val="19"/>
          <w:szCs w:val="19"/>
        </w:rPr>
        <w:t xml:space="preserve"> effective. </w:t>
      </w:r>
    </w:p>
    <w:p w14:paraId="08CB47B9" w14:textId="77777777" w:rsidR="00B342B8" w:rsidRDefault="00513744" w:rsidP="008B4338">
      <w:pPr>
        <w:widowControl w:val="0"/>
        <w:pBdr>
          <w:top w:val="nil"/>
          <w:left w:val="nil"/>
          <w:bottom w:val="nil"/>
          <w:right w:val="nil"/>
          <w:between w:val="nil"/>
        </w:pBdr>
        <w:spacing w:before="125" w:line="228" w:lineRule="auto"/>
        <w:ind w:left="543" w:right="5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In the case of star connected system with earthed neutrals or delta connected system with earthed </w:t>
      </w:r>
      <w:proofErr w:type="gramStart"/>
      <w:r>
        <w:rPr>
          <w:rFonts w:ascii="Times New Roman" w:eastAsia="Times New Roman" w:hAnsi="Times New Roman" w:cs="Times New Roman"/>
          <w:color w:val="000000"/>
          <w:sz w:val="19"/>
          <w:szCs w:val="19"/>
        </w:rPr>
        <w:t>artificial  neutral</w:t>
      </w:r>
      <w:proofErr w:type="gramEnd"/>
      <w:r>
        <w:rPr>
          <w:rFonts w:ascii="Times New Roman" w:eastAsia="Times New Roman" w:hAnsi="Times New Roman" w:cs="Times New Roman"/>
          <w:color w:val="000000"/>
          <w:sz w:val="19"/>
          <w:szCs w:val="19"/>
        </w:rPr>
        <w:t xml:space="preserve"> point,- </w:t>
      </w:r>
    </w:p>
    <w:p w14:paraId="798B458B" w14:textId="77777777" w:rsidR="00B342B8" w:rsidRDefault="00513744" w:rsidP="008B4338">
      <w:pPr>
        <w:widowControl w:val="0"/>
        <w:pBdr>
          <w:top w:val="nil"/>
          <w:left w:val="nil"/>
          <w:bottom w:val="nil"/>
          <w:right w:val="nil"/>
          <w:between w:val="nil"/>
        </w:pBdr>
        <w:spacing w:before="127" w:line="231" w:lineRule="auto"/>
        <w:ind w:left="975" w:right="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the neutral point of every generator and transformer shall be earthed by connecting it to the </w:t>
      </w:r>
      <w:proofErr w:type="gramStart"/>
      <w:r>
        <w:rPr>
          <w:rFonts w:ascii="Times New Roman" w:eastAsia="Times New Roman" w:hAnsi="Times New Roman" w:cs="Times New Roman"/>
          <w:color w:val="000000"/>
          <w:sz w:val="19"/>
          <w:szCs w:val="19"/>
        </w:rPr>
        <w:t>earthing  system</w:t>
      </w:r>
      <w:proofErr w:type="gramEnd"/>
      <w:r>
        <w:rPr>
          <w:rFonts w:ascii="Times New Roman" w:eastAsia="Times New Roman" w:hAnsi="Times New Roman" w:cs="Times New Roman"/>
          <w:color w:val="000000"/>
          <w:sz w:val="19"/>
          <w:szCs w:val="19"/>
        </w:rPr>
        <w:t xml:space="preserve"> not by les</w:t>
      </w:r>
      <w:r>
        <w:rPr>
          <w:rFonts w:ascii="Times New Roman" w:eastAsia="Times New Roman" w:hAnsi="Times New Roman" w:cs="Times New Roman"/>
          <w:color w:val="000000"/>
          <w:sz w:val="19"/>
          <w:szCs w:val="19"/>
        </w:rPr>
        <w:t xml:space="preserve">s than two separate and distinct connections: </w:t>
      </w:r>
    </w:p>
    <w:p w14:paraId="6EF7CE51" w14:textId="77777777" w:rsidR="00B342B8" w:rsidRDefault="00513744" w:rsidP="008B4338">
      <w:pPr>
        <w:widowControl w:val="0"/>
        <w:pBdr>
          <w:top w:val="nil"/>
          <w:left w:val="nil"/>
          <w:bottom w:val="nil"/>
          <w:right w:val="nil"/>
          <w:between w:val="nil"/>
        </w:pBdr>
        <w:spacing w:before="125" w:line="231" w:lineRule="auto"/>
        <w:ind w:left="968" w:right="59" w:firstLine="56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Provided that the neutral point of a generator may be connected to the earthing system through </w:t>
      </w:r>
      <w:proofErr w:type="gramStart"/>
      <w:r>
        <w:rPr>
          <w:rFonts w:ascii="Times New Roman" w:eastAsia="Times New Roman" w:hAnsi="Times New Roman" w:cs="Times New Roman"/>
          <w:color w:val="000000"/>
          <w:sz w:val="19"/>
          <w:szCs w:val="19"/>
        </w:rPr>
        <w:t>an  impedance</w:t>
      </w:r>
      <w:proofErr w:type="gramEnd"/>
      <w:r>
        <w:rPr>
          <w:rFonts w:ascii="Times New Roman" w:eastAsia="Times New Roman" w:hAnsi="Times New Roman" w:cs="Times New Roman"/>
          <w:color w:val="000000"/>
          <w:sz w:val="19"/>
          <w:szCs w:val="19"/>
        </w:rPr>
        <w:t xml:space="preserve"> to limit the fault current: </w:t>
      </w:r>
    </w:p>
    <w:p w14:paraId="33B2FE20" w14:textId="77777777" w:rsidR="00B342B8" w:rsidRDefault="00513744" w:rsidP="008B4338">
      <w:pPr>
        <w:widowControl w:val="0"/>
        <w:pBdr>
          <w:top w:val="nil"/>
          <w:left w:val="nil"/>
          <w:bottom w:val="nil"/>
          <w:right w:val="nil"/>
          <w:between w:val="nil"/>
        </w:pBdr>
        <w:spacing w:before="122" w:line="231" w:lineRule="auto"/>
        <w:ind w:left="968" w:right="53" w:firstLine="56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in the case of multi-machine systems, neutral switching may be resorted to, </w:t>
      </w:r>
      <w:proofErr w:type="gramStart"/>
      <w:r>
        <w:rPr>
          <w:rFonts w:ascii="Times New Roman" w:eastAsia="Times New Roman" w:hAnsi="Times New Roman" w:cs="Times New Roman"/>
          <w:color w:val="000000"/>
          <w:sz w:val="19"/>
          <w:szCs w:val="19"/>
        </w:rPr>
        <w:t>for  limiting</w:t>
      </w:r>
      <w:proofErr w:type="gramEnd"/>
      <w:r>
        <w:rPr>
          <w:rFonts w:ascii="Times New Roman" w:eastAsia="Times New Roman" w:hAnsi="Times New Roman" w:cs="Times New Roman"/>
          <w:color w:val="000000"/>
          <w:sz w:val="19"/>
          <w:szCs w:val="19"/>
        </w:rPr>
        <w:t xml:space="preserve"> the injurious effect of harmonic current circulation in the system;  </w:t>
      </w:r>
    </w:p>
    <w:p w14:paraId="74CBDF79" w14:textId="77777777" w:rsidR="00B342B8" w:rsidRDefault="00513744" w:rsidP="008B4338">
      <w:pPr>
        <w:widowControl w:val="0"/>
        <w:pBdr>
          <w:top w:val="nil"/>
          <w:left w:val="nil"/>
          <w:bottom w:val="nil"/>
          <w:right w:val="nil"/>
          <w:between w:val="nil"/>
        </w:pBdr>
        <w:spacing w:before="125" w:line="231" w:lineRule="auto"/>
        <w:ind w:left="966" w:right="50"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the generator or transformer neutral shall be earthed through a suita</w:t>
      </w:r>
      <w:r>
        <w:rPr>
          <w:rFonts w:ascii="Times New Roman" w:eastAsia="Times New Roman" w:hAnsi="Times New Roman" w:cs="Times New Roman"/>
          <w:color w:val="000000"/>
          <w:sz w:val="19"/>
          <w:szCs w:val="19"/>
        </w:rPr>
        <w:t xml:space="preserve">ble impedance where an </w:t>
      </w:r>
      <w:proofErr w:type="gramStart"/>
      <w:r>
        <w:rPr>
          <w:rFonts w:ascii="Times New Roman" w:eastAsia="Times New Roman" w:hAnsi="Times New Roman" w:cs="Times New Roman"/>
          <w:color w:val="000000"/>
          <w:sz w:val="19"/>
          <w:szCs w:val="19"/>
        </w:rPr>
        <w:t>appreciable  harmonic</w:t>
      </w:r>
      <w:proofErr w:type="gramEnd"/>
      <w:r>
        <w:rPr>
          <w:rFonts w:ascii="Times New Roman" w:eastAsia="Times New Roman" w:hAnsi="Times New Roman" w:cs="Times New Roman"/>
          <w:color w:val="000000"/>
          <w:sz w:val="19"/>
          <w:szCs w:val="19"/>
        </w:rPr>
        <w:t xml:space="preserve"> current flowing in the neutral connection causes interference with the communication circuits;  and </w:t>
      </w:r>
    </w:p>
    <w:p w14:paraId="4C491A98" w14:textId="77777777" w:rsidR="00B342B8" w:rsidRDefault="00513744" w:rsidP="008B4338">
      <w:pPr>
        <w:widowControl w:val="0"/>
        <w:pBdr>
          <w:top w:val="nil"/>
          <w:left w:val="nil"/>
          <w:bottom w:val="nil"/>
          <w:right w:val="nil"/>
          <w:between w:val="nil"/>
        </w:pBdr>
        <w:spacing w:before="125" w:line="230" w:lineRule="auto"/>
        <w:ind w:left="967"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in case of the delta connected system, the neutral point shall be obtained by the insertion of a </w:t>
      </w:r>
      <w:proofErr w:type="gramStart"/>
      <w:r>
        <w:rPr>
          <w:rFonts w:ascii="Times New Roman" w:eastAsia="Times New Roman" w:hAnsi="Times New Roman" w:cs="Times New Roman"/>
          <w:color w:val="000000"/>
          <w:sz w:val="19"/>
          <w:szCs w:val="19"/>
        </w:rPr>
        <w:t>earthin</w:t>
      </w:r>
      <w:r>
        <w:rPr>
          <w:rFonts w:ascii="Times New Roman" w:eastAsia="Times New Roman" w:hAnsi="Times New Roman" w:cs="Times New Roman"/>
          <w:color w:val="000000"/>
          <w:sz w:val="19"/>
          <w:szCs w:val="19"/>
        </w:rPr>
        <w:t>g  transformer</w:t>
      </w:r>
      <w:proofErr w:type="gramEnd"/>
      <w:r>
        <w:rPr>
          <w:rFonts w:ascii="Times New Roman" w:eastAsia="Times New Roman" w:hAnsi="Times New Roman" w:cs="Times New Roman"/>
          <w:color w:val="000000"/>
          <w:sz w:val="19"/>
          <w:szCs w:val="19"/>
        </w:rPr>
        <w:t xml:space="preserve"> and current limiting resistance or impedance wherever considered necessary at the  commencement of such a system. </w:t>
      </w:r>
    </w:p>
    <w:p w14:paraId="2B8E19F4" w14:textId="77777777" w:rsidR="00B342B8" w:rsidRDefault="00513744" w:rsidP="008B4338">
      <w:pPr>
        <w:widowControl w:val="0"/>
        <w:pBdr>
          <w:top w:val="nil"/>
          <w:left w:val="nil"/>
          <w:bottom w:val="nil"/>
          <w:right w:val="nil"/>
          <w:between w:val="nil"/>
        </w:pBdr>
        <w:spacing w:before="126" w:line="231" w:lineRule="auto"/>
        <w:ind w:left="543"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In case of generating stations, substations and other installations of voltage exceeding 33 kV, the </w:t>
      </w:r>
      <w:proofErr w:type="gramStart"/>
      <w:r>
        <w:rPr>
          <w:rFonts w:ascii="Times New Roman" w:eastAsia="Times New Roman" w:hAnsi="Times New Roman" w:cs="Times New Roman"/>
          <w:color w:val="000000"/>
          <w:sz w:val="19"/>
          <w:szCs w:val="19"/>
        </w:rPr>
        <w:t>system  neutral</w:t>
      </w:r>
      <w:proofErr w:type="gramEnd"/>
      <w:r>
        <w:rPr>
          <w:rFonts w:ascii="Times New Roman" w:eastAsia="Times New Roman" w:hAnsi="Times New Roman" w:cs="Times New Roman"/>
          <w:color w:val="000000"/>
          <w:sz w:val="19"/>
          <w:szCs w:val="19"/>
        </w:rPr>
        <w:t xml:space="preserve"> earthing and protective frame earthing may be, if system design so warrants, integrated into common  earthing grid provided the resistan</w:t>
      </w:r>
      <w:r>
        <w:rPr>
          <w:rFonts w:ascii="Times New Roman" w:eastAsia="Times New Roman" w:hAnsi="Times New Roman" w:cs="Times New Roman"/>
          <w:color w:val="000000"/>
          <w:sz w:val="19"/>
          <w:szCs w:val="19"/>
        </w:rPr>
        <w:t xml:space="preserve">ce to earth of combined mat does not cause the step and touch potential to  exceed the values as per relevant standards. </w:t>
      </w:r>
    </w:p>
    <w:p w14:paraId="05866C3A" w14:textId="77777777" w:rsidR="00B342B8" w:rsidRDefault="00513744" w:rsidP="008B4338">
      <w:pPr>
        <w:widowControl w:val="0"/>
        <w:pBdr>
          <w:top w:val="nil"/>
          <w:left w:val="nil"/>
          <w:bottom w:val="nil"/>
          <w:right w:val="nil"/>
          <w:between w:val="nil"/>
        </w:pBdr>
        <w:spacing w:before="122"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Single phase systems of voltage exceeding 650 V shall be effectively earthed. </w:t>
      </w:r>
    </w:p>
    <w:p w14:paraId="10F2A498" w14:textId="77777777" w:rsidR="00B342B8" w:rsidRDefault="00513744" w:rsidP="008B4338">
      <w:pPr>
        <w:widowControl w:val="0"/>
        <w:pBdr>
          <w:top w:val="nil"/>
          <w:left w:val="nil"/>
          <w:bottom w:val="nil"/>
          <w:right w:val="nil"/>
          <w:between w:val="nil"/>
        </w:pBdr>
        <w:spacing w:before="117" w:line="231" w:lineRule="auto"/>
        <w:ind w:left="541" w:right="5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In the case of a system comprising electric sup</w:t>
      </w:r>
      <w:r>
        <w:rPr>
          <w:rFonts w:ascii="Times New Roman" w:eastAsia="Times New Roman" w:hAnsi="Times New Roman" w:cs="Times New Roman"/>
          <w:color w:val="000000"/>
          <w:sz w:val="19"/>
          <w:szCs w:val="19"/>
        </w:rPr>
        <w:t xml:space="preserve">ply lines having concentric cables, the external conductor </w:t>
      </w:r>
      <w:proofErr w:type="gramStart"/>
      <w:r>
        <w:rPr>
          <w:rFonts w:ascii="Times New Roman" w:eastAsia="Times New Roman" w:hAnsi="Times New Roman" w:cs="Times New Roman"/>
          <w:color w:val="000000"/>
          <w:sz w:val="19"/>
          <w:szCs w:val="19"/>
        </w:rPr>
        <w:t>shall  be</w:t>
      </w:r>
      <w:proofErr w:type="gramEnd"/>
      <w:r>
        <w:rPr>
          <w:rFonts w:ascii="Times New Roman" w:eastAsia="Times New Roman" w:hAnsi="Times New Roman" w:cs="Times New Roman"/>
          <w:color w:val="000000"/>
          <w:sz w:val="19"/>
          <w:szCs w:val="19"/>
        </w:rPr>
        <w:t xml:space="preserve"> connected with the earth. </w:t>
      </w:r>
    </w:p>
    <w:p w14:paraId="47A1258C" w14:textId="77777777" w:rsidR="00B342B8" w:rsidRDefault="00513744" w:rsidP="008B4338">
      <w:pPr>
        <w:widowControl w:val="0"/>
        <w:pBdr>
          <w:top w:val="nil"/>
          <w:left w:val="nil"/>
          <w:bottom w:val="nil"/>
          <w:right w:val="nil"/>
          <w:between w:val="nil"/>
        </w:pBdr>
        <w:spacing w:before="125" w:line="230" w:lineRule="auto"/>
        <w:ind w:left="543" w:right="51"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Where a supplier proposes to connect with earth an existing system for use at voltage exceeding 650 V which has not hitherto been so connected with earth, he shall give not less than fourteen </w:t>
      </w:r>
      <w:proofErr w:type="spellStart"/>
      <w:r>
        <w:rPr>
          <w:rFonts w:ascii="Times New Roman" w:eastAsia="Times New Roman" w:hAnsi="Times New Roman" w:cs="Times New Roman"/>
          <w:color w:val="000000"/>
          <w:sz w:val="19"/>
          <w:szCs w:val="19"/>
        </w:rPr>
        <w:t>days notice</w:t>
      </w:r>
      <w:proofErr w:type="spellEnd"/>
      <w:r>
        <w:rPr>
          <w:rFonts w:ascii="Times New Roman" w:eastAsia="Times New Roman" w:hAnsi="Times New Roman" w:cs="Times New Roman"/>
          <w:color w:val="000000"/>
          <w:sz w:val="19"/>
          <w:szCs w:val="19"/>
        </w:rPr>
        <w:t xml:space="preserve"> in </w:t>
      </w:r>
      <w:proofErr w:type="gramStart"/>
      <w:r>
        <w:rPr>
          <w:rFonts w:ascii="Times New Roman" w:eastAsia="Times New Roman" w:hAnsi="Times New Roman" w:cs="Times New Roman"/>
          <w:color w:val="000000"/>
          <w:sz w:val="19"/>
          <w:szCs w:val="19"/>
        </w:rPr>
        <w:t>writing  together</w:t>
      </w:r>
      <w:proofErr w:type="gramEnd"/>
      <w:r>
        <w:rPr>
          <w:rFonts w:ascii="Times New Roman" w:eastAsia="Times New Roman" w:hAnsi="Times New Roman" w:cs="Times New Roman"/>
          <w:color w:val="000000"/>
          <w:sz w:val="19"/>
          <w:szCs w:val="19"/>
        </w:rPr>
        <w:t xml:space="preserve"> with particulars of the pro</w:t>
      </w:r>
      <w:r>
        <w:rPr>
          <w:rFonts w:ascii="Times New Roman" w:eastAsia="Times New Roman" w:hAnsi="Times New Roman" w:cs="Times New Roman"/>
          <w:color w:val="000000"/>
          <w:sz w:val="19"/>
          <w:szCs w:val="19"/>
        </w:rPr>
        <w:t xml:space="preserve">posed connection with earth to the telegraph authority established under the  Indian Telegraph Act, 1885 (13 of 1885). </w:t>
      </w:r>
    </w:p>
    <w:p w14:paraId="0C2A4CE5" w14:textId="77777777" w:rsidR="00B342B8" w:rsidRDefault="00513744" w:rsidP="008B4338">
      <w:pPr>
        <w:widowControl w:val="0"/>
        <w:pBdr>
          <w:top w:val="nil"/>
          <w:left w:val="nil"/>
          <w:bottom w:val="nil"/>
          <w:right w:val="nil"/>
          <w:between w:val="nil"/>
        </w:pBdr>
        <w:spacing w:before="125" w:line="230" w:lineRule="auto"/>
        <w:ind w:left="543" w:right="4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Where the earthing lead and earth connection are used only in connection with earthing guards laid under  overhead lines of voltage </w:t>
      </w:r>
      <w:r>
        <w:rPr>
          <w:rFonts w:ascii="Times New Roman" w:eastAsia="Times New Roman" w:hAnsi="Times New Roman" w:cs="Times New Roman"/>
          <w:color w:val="000000"/>
          <w:sz w:val="19"/>
          <w:szCs w:val="19"/>
        </w:rPr>
        <w:t>exceeding 650 V but not exceeding 33 kV where they cross a telecommunication line  or a railway line, and where such lines are equipped with earth leakage protective device, the earth resistance  shall not exceed twenty five ohms and the project authoritie</w:t>
      </w:r>
      <w:r>
        <w:rPr>
          <w:rFonts w:ascii="Times New Roman" w:eastAsia="Times New Roman" w:hAnsi="Times New Roman" w:cs="Times New Roman"/>
          <w:color w:val="000000"/>
          <w:sz w:val="19"/>
          <w:szCs w:val="19"/>
        </w:rPr>
        <w:t xml:space="preserve">s shall obtain no objection certificate from Railway  Authorities and Power and Telecommunication Coordination Committee before energisation of the facilities. </w:t>
      </w:r>
    </w:p>
    <w:p w14:paraId="2C9B8390" w14:textId="174B0591" w:rsidR="00B342B8" w:rsidRDefault="00513744" w:rsidP="00214358">
      <w:pPr>
        <w:widowControl w:val="0"/>
        <w:pBdr>
          <w:top w:val="nil"/>
          <w:left w:val="nil"/>
          <w:bottom w:val="nil"/>
          <w:right w:val="nil"/>
          <w:between w:val="nil"/>
        </w:pBdr>
        <w:spacing w:before="125" w:line="231" w:lineRule="auto"/>
        <w:ind w:left="545" w:right="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Every earthing system belonging to either the supplier or the consumer shall be tested for </w:t>
      </w:r>
      <w:r>
        <w:rPr>
          <w:rFonts w:ascii="Times New Roman" w:eastAsia="Times New Roman" w:hAnsi="Times New Roman" w:cs="Times New Roman"/>
          <w:color w:val="000000"/>
          <w:sz w:val="19"/>
          <w:szCs w:val="19"/>
        </w:rPr>
        <w:t xml:space="preserve">its resistance </w:t>
      </w:r>
      <w:proofErr w:type="gramStart"/>
      <w:r>
        <w:rPr>
          <w:rFonts w:ascii="Times New Roman" w:eastAsia="Times New Roman" w:hAnsi="Times New Roman" w:cs="Times New Roman"/>
          <w:color w:val="000000"/>
          <w:sz w:val="19"/>
          <w:szCs w:val="19"/>
        </w:rPr>
        <w:t>to  earth</w:t>
      </w:r>
      <w:proofErr w:type="gramEnd"/>
      <w:r>
        <w:rPr>
          <w:rFonts w:ascii="Times New Roman" w:eastAsia="Times New Roman" w:hAnsi="Times New Roman" w:cs="Times New Roman"/>
          <w:color w:val="000000"/>
          <w:sz w:val="19"/>
          <w:szCs w:val="19"/>
        </w:rPr>
        <w:t xml:space="preserve"> on a dry day during dry season not less than once in a year and records of such tests shall be maintained </w:t>
      </w:r>
      <w:r>
        <w:rPr>
          <w:rFonts w:ascii="Times New Roman" w:eastAsia="Times New Roman" w:hAnsi="Times New Roman" w:cs="Times New Roman"/>
          <w:color w:val="000000"/>
          <w:sz w:val="19"/>
          <w:szCs w:val="19"/>
        </w:rPr>
        <w:t xml:space="preserve">and produced, if so required, before the Electrical Inspector. </w:t>
      </w:r>
    </w:p>
    <w:p w14:paraId="6512FE42" w14:textId="77777777" w:rsidR="00B342B8" w:rsidRDefault="00513744" w:rsidP="008B4338">
      <w:pPr>
        <w:widowControl w:val="0"/>
        <w:pBdr>
          <w:top w:val="nil"/>
          <w:left w:val="nil"/>
          <w:bottom w:val="nil"/>
          <w:right w:val="nil"/>
          <w:between w:val="nil"/>
        </w:pBdr>
        <w:spacing w:before="118" w:line="230" w:lineRule="auto"/>
        <w:ind w:left="541" w:right="47" w:hanging="424"/>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51. General conditions for transformation and control of electricity. – </w:t>
      </w:r>
      <w:r>
        <w:rPr>
          <w:rFonts w:ascii="Times New Roman" w:eastAsia="Times New Roman" w:hAnsi="Times New Roman" w:cs="Times New Roman"/>
          <w:color w:val="000000"/>
          <w:sz w:val="19"/>
          <w:szCs w:val="19"/>
        </w:rPr>
        <w:t xml:space="preserve">Where electricity of voltage </w:t>
      </w:r>
      <w:proofErr w:type="gramStart"/>
      <w:r>
        <w:rPr>
          <w:rFonts w:ascii="Times New Roman" w:eastAsia="Times New Roman" w:hAnsi="Times New Roman" w:cs="Times New Roman"/>
          <w:color w:val="000000"/>
          <w:sz w:val="19"/>
          <w:szCs w:val="19"/>
        </w:rPr>
        <w:t>exceeding  650</w:t>
      </w:r>
      <w:proofErr w:type="gramEnd"/>
      <w:r>
        <w:rPr>
          <w:rFonts w:ascii="Times New Roman" w:eastAsia="Times New Roman" w:hAnsi="Times New Roman" w:cs="Times New Roman"/>
          <w:color w:val="000000"/>
          <w:sz w:val="19"/>
          <w:szCs w:val="19"/>
        </w:rPr>
        <w:t xml:space="preserve"> V is transformed, converted, regulated or otherwise controlled in substation</w:t>
      </w:r>
      <w:r>
        <w:rPr>
          <w:rFonts w:ascii="Times New Roman" w:eastAsia="Times New Roman" w:hAnsi="Times New Roman" w:cs="Times New Roman"/>
          <w:color w:val="000000"/>
          <w:sz w:val="19"/>
          <w:szCs w:val="19"/>
        </w:rPr>
        <w:t xml:space="preserve">s or switching stations including  outdoor substations and outdoor switching stations or in street boxes constructed underground, the following  provisions shall be ensured, namely: </w:t>
      </w:r>
      <w:r>
        <w:rPr>
          <w:rFonts w:ascii="Times New Roman" w:eastAsia="Times New Roman" w:hAnsi="Times New Roman" w:cs="Times New Roman"/>
          <w:b/>
          <w:bCs/>
          <w:color w:val="000000"/>
          <w:sz w:val="19"/>
          <w:szCs w:val="19"/>
        </w:rPr>
        <w:t xml:space="preserve">– </w:t>
      </w:r>
    </w:p>
    <w:p w14:paraId="24B106BD" w14:textId="77777777" w:rsidR="00B342B8" w:rsidRDefault="00513744" w:rsidP="008B4338">
      <w:pPr>
        <w:widowControl w:val="0"/>
        <w:pBdr>
          <w:top w:val="nil"/>
          <w:left w:val="nil"/>
          <w:bottom w:val="nil"/>
          <w:right w:val="nil"/>
          <w:between w:val="nil"/>
        </w:pBdr>
        <w:spacing w:before="125" w:line="231" w:lineRule="auto"/>
        <w:ind w:left="541" w:right="55"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substations and switching stations shall preferably be erected above ground, but where </w:t>
      </w:r>
      <w:proofErr w:type="gramStart"/>
      <w:r>
        <w:rPr>
          <w:rFonts w:ascii="Times New Roman" w:eastAsia="Times New Roman" w:hAnsi="Times New Roman" w:cs="Times New Roman"/>
          <w:color w:val="000000"/>
          <w:sz w:val="19"/>
          <w:szCs w:val="19"/>
        </w:rPr>
        <w:t>necessarily  constructed</w:t>
      </w:r>
      <w:proofErr w:type="gramEnd"/>
      <w:r>
        <w:rPr>
          <w:rFonts w:ascii="Times New Roman" w:eastAsia="Times New Roman" w:hAnsi="Times New Roman" w:cs="Times New Roman"/>
          <w:color w:val="000000"/>
          <w:sz w:val="19"/>
          <w:szCs w:val="19"/>
        </w:rPr>
        <w:t xml:space="preserve"> underground due provisions for ventilation and drainage shall be made and any space housing  switchgear shall not be used for storage of any</w:t>
      </w:r>
      <w:r>
        <w:rPr>
          <w:rFonts w:ascii="Times New Roman" w:eastAsia="Times New Roman" w:hAnsi="Times New Roman" w:cs="Times New Roman"/>
          <w:color w:val="000000"/>
          <w:sz w:val="19"/>
          <w:szCs w:val="19"/>
        </w:rPr>
        <w:t xml:space="preserve"> materials especially inflammable and combustible materials or  refuse; and </w:t>
      </w:r>
    </w:p>
    <w:p w14:paraId="365C558E" w14:textId="77777777" w:rsidR="00B342B8" w:rsidRDefault="00513744" w:rsidP="008B4338">
      <w:pPr>
        <w:widowControl w:val="0"/>
        <w:pBdr>
          <w:top w:val="nil"/>
          <w:left w:val="nil"/>
          <w:bottom w:val="nil"/>
          <w:right w:val="nil"/>
          <w:between w:val="nil"/>
        </w:pBdr>
        <w:spacing w:before="122" w:line="231" w:lineRule="auto"/>
        <w:ind w:left="963" w:right="51" w:hanging="39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(a) outdoor substations except pole type substations and outdoor switching stations shall, unless the  apparatus is completely enclosed in a metal covering connected with ear</w:t>
      </w:r>
      <w:r>
        <w:rPr>
          <w:rFonts w:ascii="Times New Roman" w:eastAsia="Times New Roman" w:hAnsi="Times New Roman" w:cs="Times New Roman"/>
          <w:color w:val="000000"/>
          <w:sz w:val="19"/>
          <w:szCs w:val="19"/>
        </w:rPr>
        <w:t>th, the said apparatus also being  connected with the system by armoured cables, be protected by fencing not less than 1.8 metre in height or  other means so as to prevent access to the electric supply lines and apparatus therein by an unauthorised  person</w:t>
      </w:r>
      <w:r>
        <w:rPr>
          <w:rFonts w:ascii="Times New Roman" w:eastAsia="Times New Roman" w:hAnsi="Times New Roman" w:cs="Times New Roman"/>
          <w:color w:val="000000"/>
          <w:sz w:val="19"/>
          <w:szCs w:val="19"/>
        </w:rPr>
        <w:t xml:space="preserve"> and the fencing of such area shall be earthed efficiently; and </w:t>
      </w:r>
    </w:p>
    <w:p w14:paraId="0F4AFAB6" w14:textId="77777777" w:rsidR="00B342B8" w:rsidRDefault="00513744" w:rsidP="008B4338">
      <w:pPr>
        <w:widowControl w:val="0"/>
        <w:pBdr>
          <w:top w:val="nil"/>
          <w:left w:val="nil"/>
          <w:bottom w:val="nil"/>
          <w:right w:val="nil"/>
          <w:between w:val="nil"/>
        </w:pBdr>
        <w:spacing w:before="125" w:line="228" w:lineRule="auto"/>
        <w:ind w:left="970" w:right="54"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 transformer mounting structure shall be as per the regulations notified by the Authority under clause (</w:t>
      </w:r>
      <w:proofErr w:type="gramStart"/>
      <w:r>
        <w:rPr>
          <w:rFonts w:ascii="Times New Roman" w:eastAsia="Times New Roman" w:hAnsi="Times New Roman" w:cs="Times New Roman"/>
          <w:color w:val="000000"/>
          <w:sz w:val="19"/>
          <w:szCs w:val="19"/>
        </w:rPr>
        <w:t>e)  of</w:t>
      </w:r>
      <w:proofErr w:type="gramEnd"/>
      <w:r>
        <w:rPr>
          <w:rFonts w:ascii="Times New Roman" w:eastAsia="Times New Roman" w:hAnsi="Times New Roman" w:cs="Times New Roman"/>
          <w:color w:val="000000"/>
          <w:sz w:val="19"/>
          <w:szCs w:val="19"/>
        </w:rPr>
        <w:t xml:space="preserve"> sub-section (2) of section 177 of the Act. </w:t>
      </w:r>
    </w:p>
    <w:p w14:paraId="4A80CE97" w14:textId="77777777" w:rsidR="00B342B8" w:rsidRDefault="00513744" w:rsidP="008B4338">
      <w:pPr>
        <w:widowControl w:val="0"/>
        <w:pBdr>
          <w:top w:val="nil"/>
          <w:left w:val="nil"/>
          <w:bottom w:val="nil"/>
          <w:right w:val="nil"/>
          <w:between w:val="nil"/>
        </w:pBdr>
        <w:spacing w:before="127" w:line="231" w:lineRule="auto"/>
        <w:ind w:left="567" w:right="56" w:hanging="450"/>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52. Pole type substations. – </w:t>
      </w:r>
      <w:r>
        <w:rPr>
          <w:rFonts w:ascii="Times New Roman" w:eastAsia="Times New Roman" w:hAnsi="Times New Roman" w:cs="Times New Roman"/>
          <w:color w:val="000000"/>
          <w:sz w:val="19"/>
          <w:szCs w:val="19"/>
        </w:rPr>
        <w:t xml:space="preserve">Where platform type construction is used for a pole type substation and </w:t>
      </w:r>
      <w:proofErr w:type="gramStart"/>
      <w:r>
        <w:rPr>
          <w:rFonts w:ascii="Times New Roman" w:eastAsia="Times New Roman" w:hAnsi="Times New Roman" w:cs="Times New Roman"/>
          <w:color w:val="000000"/>
          <w:sz w:val="19"/>
          <w:szCs w:val="19"/>
        </w:rPr>
        <w:t>sufficient  space</w:t>
      </w:r>
      <w:proofErr w:type="gramEnd"/>
      <w:r>
        <w:rPr>
          <w:rFonts w:ascii="Times New Roman" w:eastAsia="Times New Roman" w:hAnsi="Times New Roman" w:cs="Times New Roman"/>
          <w:color w:val="000000"/>
          <w:sz w:val="19"/>
          <w:szCs w:val="19"/>
        </w:rPr>
        <w:t xml:space="preserve"> for a person to stand on the platform is provided, a proper hand rail shall be built around the platform and  if the hand rail is of meta</w:t>
      </w:r>
      <w:r>
        <w:rPr>
          <w:rFonts w:ascii="Times New Roman" w:eastAsia="Times New Roman" w:hAnsi="Times New Roman" w:cs="Times New Roman"/>
          <w:color w:val="000000"/>
          <w:sz w:val="19"/>
          <w:szCs w:val="19"/>
        </w:rPr>
        <w:t xml:space="preserve">l, it shall be connected with the earth: </w:t>
      </w:r>
    </w:p>
    <w:p w14:paraId="4A8252B8" w14:textId="77777777" w:rsidR="00B342B8" w:rsidRDefault="00513744" w:rsidP="008B4338">
      <w:pPr>
        <w:widowControl w:val="0"/>
        <w:pBdr>
          <w:top w:val="nil"/>
          <w:left w:val="nil"/>
          <w:bottom w:val="nil"/>
          <w:right w:val="nil"/>
          <w:between w:val="nil"/>
        </w:pBdr>
        <w:spacing w:before="125" w:line="231" w:lineRule="auto"/>
        <w:ind w:left="566" w:right="59" w:firstLine="56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the case of pole type substation on wooden supports and wooden platform, the </w:t>
      </w:r>
      <w:proofErr w:type="gramStart"/>
      <w:r>
        <w:rPr>
          <w:rFonts w:ascii="Times New Roman" w:eastAsia="Times New Roman" w:hAnsi="Times New Roman" w:cs="Times New Roman"/>
          <w:color w:val="000000"/>
          <w:sz w:val="19"/>
          <w:szCs w:val="19"/>
        </w:rPr>
        <w:t>metal  hand</w:t>
      </w:r>
      <w:proofErr w:type="gramEnd"/>
      <w:r>
        <w:rPr>
          <w:rFonts w:ascii="Times New Roman" w:eastAsia="Times New Roman" w:hAnsi="Times New Roman" w:cs="Times New Roman"/>
          <w:color w:val="000000"/>
          <w:sz w:val="19"/>
          <w:szCs w:val="19"/>
        </w:rPr>
        <w:t xml:space="preserve"> rail shall not be connected with the earth. </w:t>
      </w:r>
    </w:p>
    <w:p w14:paraId="04AC2AD9" w14:textId="77777777" w:rsidR="00B342B8" w:rsidRDefault="00513744" w:rsidP="008B4338">
      <w:pPr>
        <w:widowControl w:val="0"/>
        <w:pBdr>
          <w:top w:val="nil"/>
          <w:left w:val="nil"/>
          <w:bottom w:val="nil"/>
          <w:right w:val="nil"/>
          <w:between w:val="nil"/>
        </w:pBdr>
        <w:spacing w:before="122" w:line="231" w:lineRule="auto"/>
        <w:ind w:left="574" w:right="48" w:hanging="45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53. Condensers. – </w:t>
      </w:r>
      <w:r>
        <w:rPr>
          <w:rFonts w:ascii="Times New Roman" w:eastAsia="Times New Roman" w:hAnsi="Times New Roman" w:cs="Times New Roman"/>
          <w:color w:val="000000"/>
          <w:sz w:val="19"/>
          <w:szCs w:val="19"/>
        </w:rPr>
        <w:t>Suitable arrangement shall be made for immedi</w:t>
      </w:r>
      <w:r>
        <w:rPr>
          <w:rFonts w:ascii="Times New Roman" w:eastAsia="Times New Roman" w:hAnsi="Times New Roman" w:cs="Times New Roman"/>
          <w:color w:val="000000"/>
          <w:sz w:val="19"/>
          <w:szCs w:val="19"/>
        </w:rPr>
        <w:t xml:space="preserve">ate and automatic or manual discharge of </w:t>
      </w:r>
      <w:proofErr w:type="gramStart"/>
      <w:r>
        <w:rPr>
          <w:rFonts w:ascii="Times New Roman" w:eastAsia="Times New Roman" w:hAnsi="Times New Roman" w:cs="Times New Roman"/>
          <w:color w:val="000000"/>
          <w:sz w:val="19"/>
          <w:szCs w:val="19"/>
        </w:rPr>
        <w:t>every  static</w:t>
      </w:r>
      <w:proofErr w:type="gramEnd"/>
      <w:r>
        <w:rPr>
          <w:rFonts w:ascii="Times New Roman" w:eastAsia="Times New Roman" w:hAnsi="Times New Roman" w:cs="Times New Roman"/>
          <w:color w:val="000000"/>
          <w:sz w:val="19"/>
          <w:szCs w:val="19"/>
        </w:rPr>
        <w:t xml:space="preserve"> condenser on disconnection of supply. </w:t>
      </w:r>
    </w:p>
    <w:p w14:paraId="5BF47DAE" w14:textId="77777777" w:rsidR="00B342B8" w:rsidRDefault="00513744" w:rsidP="008B4338">
      <w:pPr>
        <w:widowControl w:val="0"/>
        <w:pBdr>
          <w:top w:val="nil"/>
          <w:left w:val="nil"/>
          <w:bottom w:val="nil"/>
          <w:right w:val="nil"/>
          <w:between w:val="nil"/>
        </w:pBdr>
        <w:spacing w:before="125" w:line="230" w:lineRule="auto"/>
        <w:ind w:left="565" w:right="47" w:hanging="448"/>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54. Supply to luminous tube sign installations of voltage exceeding 650 V but not exceeding 33 kV. – </w:t>
      </w:r>
      <w:r>
        <w:rPr>
          <w:rFonts w:ascii="Times New Roman" w:eastAsia="Times New Roman" w:hAnsi="Times New Roman" w:cs="Times New Roman"/>
          <w:color w:val="000000"/>
          <w:sz w:val="19"/>
          <w:szCs w:val="19"/>
        </w:rPr>
        <w:t xml:space="preserve">(1) </w:t>
      </w:r>
      <w:proofErr w:type="gramStart"/>
      <w:r>
        <w:rPr>
          <w:rFonts w:ascii="Times New Roman" w:eastAsia="Times New Roman" w:hAnsi="Times New Roman" w:cs="Times New Roman"/>
          <w:color w:val="000000"/>
          <w:sz w:val="19"/>
          <w:szCs w:val="19"/>
        </w:rPr>
        <w:t>Any  person</w:t>
      </w:r>
      <w:proofErr w:type="gramEnd"/>
      <w:r>
        <w:rPr>
          <w:rFonts w:ascii="Times New Roman" w:eastAsia="Times New Roman" w:hAnsi="Times New Roman" w:cs="Times New Roman"/>
          <w:color w:val="000000"/>
          <w:sz w:val="19"/>
          <w:szCs w:val="19"/>
        </w:rPr>
        <w:t xml:space="preserve"> who proposes to use or who is using electricity for the purpose of operating a luminous tube sign  installation, or who proposes to transfo</w:t>
      </w:r>
      <w:r>
        <w:rPr>
          <w:rFonts w:ascii="Times New Roman" w:eastAsia="Times New Roman" w:hAnsi="Times New Roman" w:cs="Times New Roman"/>
          <w:color w:val="000000"/>
          <w:sz w:val="19"/>
          <w:szCs w:val="19"/>
        </w:rPr>
        <w:t xml:space="preserve">rm or is transforming electricity to a voltage exceeding 650 V but not  exceeding 33 kV for any such purpose shall comply with the following conditions, namely: – </w:t>
      </w:r>
    </w:p>
    <w:p w14:paraId="4D86548D" w14:textId="77777777" w:rsidR="00B342B8" w:rsidRDefault="00513744" w:rsidP="008B4338">
      <w:pPr>
        <w:widowControl w:val="0"/>
        <w:pBdr>
          <w:top w:val="nil"/>
          <w:left w:val="nil"/>
          <w:bottom w:val="nil"/>
          <w:right w:val="nil"/>
          <w:between w:val="nil"/>
        </w:pBdr>
        <w:spacing w:before="125" w:line="231" w:lineRule="auto"/>
        <w:ind w:left="965" w:right="54"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all live parts of the installation, including all apparatus and live conductors in the s</w:t>
      </w:r>
      <w:r>
        <w:rPr>
          <w:rFonts w:ascii="Times New Roman" w:eastAsia="Times New Roman" w:hAnsi="Times New Roman" w:cs="Times New Roman"/>
          <w:color w:val="000000"/>
          <w:sz w:val="19"/>
          <w:szCs w:val="19"/>
        </w:rPr>
        <w:t xml:space="preserve">econdary </w:t>
      </w:r>
      <w:proofErr w:type="gramStart"/>
      <w:r>
        <w:rPr>
          <w:rFonts w:ascii="Times New Roman" w:eastAsia="Times New Roman" w:hAnsi="Times New Roman" w:cs="Times New Roman"/>
          <w:color w:val="000000"/>
          <w:sz w:val="19"/>
          <w:szCs w:val="19"/>
        </w:rPr>
        <w:t>circuit,  but</w:t>
      </w:r>
      <w:proofErr w:type="gramEnd"/>
      <w:r>
        <w:rPr>
          <w:rFonts w:ascii="Times New Roman" w:eastAsia="Times New Roman" w:hAnsi="Times New Roman" w:cs="Times New Roman"/>
          <w:color w:val="000000"/>
          <w:sz w:val="19"/>
          <w:szCs w:val="19"/>
        </w:rPr>
        <w:t xml:space="preserve"> excluding the tubes except in the neighbourhood of their terminals, shall be inaccessible to  undesignated persons and such parts shall be effectively screened; </w:t>
      </w:r>
    </w:p>
    <w:p w14:paraId="356684FB" w14:textId="77777777" w:rsidR="00B342B8" w:rsidRDefault="00513744" w:rsidP="008B4338">
      <w:pPr>
        <w:widowControl w:val="0"/>
        <w:pBdr>
          <w:top w:val="nil"/>
          <w:left w:val="nil"/>
          <w:bottom w:val="nil"/>
          <w:right w:val="nil"/>
          <w:between w:val="nil"/>
        </w:pBdr>
        <w:spacing w:before="125" w:line="230" w:lineRule="auto"/>
        <w:ind w:left="967" w:right="51"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(ii) irrespective of the method of obtaining the voltage of the circuit</w:t>
      </w:r>
      <w:r>
        <w:rPr>
          <w:rFonts w:ascii="Times New Roman" w:eastAsia="Times New Roman" w:hAnsi="Times New Roman" w:cs="Times New Roman"/>
          <w:color w:val="000000"/>
          <w:sz w:val="19"/>
          <w:szCs w:val="19"/>
        </w:rPr>
        <w:t xml:space="preserve"> which feeds the luminous </w:t>
      </w:r>
      <w:proofErr w:type="gramStart"/>
      <w:r>
        <w:rPr>
          <w:rFonts w:ascii="Times New Roman" w:eastAsia="Times New Roman" w:hAnsi="Times New Roman" w:cs="Times New Roman"/>
          <w:color w:val="000000"/>
          <w:sz w:val="19"/>
          <w:szCs w:val="19"/>
        </w:rPr>
        <w:t>discharge  tube</w:t>
      </w:r>
      <w:proofErr w:type="gramEnd"/>
      <w:r>
        <w:rPr>
          <w:rFonts w:ascii="Times New Roman" w:eastAsia="Times New Roman" w:hAnsi="Times New Roman" w:cs="Times New Roman"/>
          <w:color w:val="000000"/>
          <w:sz w:val="19"/>
          <w:szCs w:val="19"/>
        </w:rPr>
        <w:t xml:space="preserve"> sign, no part of any conductor of such circuit shall be in metallic connection, except in respect of its  connection with earth, with any conductor of the supply system or with the primary winding of the  transform</w:t>
      </w:r>
      <w:r>
        <w:rPr>
          <w:rFonts w:ascii="Times New Roman" w:eastAsia="Times New Roman" w:hAnsi="Times New Roman" w:cs="Times New Roman"/>
          <w:color w:val="000000"/>
          <w:sz w:val="19"/>
          <w:szCs w:val="19"/>
        </w:rPr>
        <w:t xml:space="preserve">er; </w:t>
      </w:r>
    </w:p>
    <w:p w14:paraId="39087045" w14:textId="77777777" w:rsidR="00B342B8" w:rsidRDefault="00513744" w:rsidP="008B4338">
      <w:pPr>
        <w:widowControl w:val="0"/>
        <w:pBdr>
          <w:top w:val="nil"/>
          <w:left w:val="nil"/>
          <w:bottom w:val="nil"/>
          <w:right w:val="nil"/>
          <w:between w:val="nil"/>
        </w:pBdr>
        <w:spacing w:before="125" w:line="231" w:lineRule="auto"/>
        <w:ind w:left="967" w:right="4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all live parts of an exterior installation shall be so disposed as to protect them against the effects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weather and such installation shall be so arranged and separated from the surroundings as to limit, as far  as possible, the spreading of f</w:t>
      </w:r>
      <w:r>
        <w:rPr>
          <w:rFonts w:ascii="Times New Roman" w:eastAsia="Times New Roman" w:hAnsi="Times New Roman" w:cs="Times New Roman"/>
          <w:color w:val="000000"/>
          <w:sz w:val="19"/>
          <w:szCs w:val="19"/>
        </w:rPr>
        <w:t xml:space="preserve">ire; </w:t>
      </w:r>
    </w:p>
    <w:p w14:paraId="13C7CDCD" w14:textId="77777777" w:rsidR="00B342B8" w:rsidRDefault="00513744" w:rsidP="008B4338">
      <w:pPr>
        <w:widowControl w:val="0"/>
        <w:pBdr>
          <w:top w:val="nil"/>
          <w:left w:val="nil"/>
          <w:bottom w:val="nil"/>
          <w:right w:val="nil"/>
          <w:between w:val="nil"/>
        </w:pBdr>
        <w:spacing w:before="125" w:line="228" w:lineRule="auto"/>
        <w:ind w:left="967"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the secondary circuit shall be permanently earthed at the transformer and the core of </w:t>
      </w:r>
      <w:proofErr w:type="gramStart"/>
      <w:r>
        <w:rPr>
          <w:rFonts w:ascii="Times New Roman" w:eastAsia="Times New Roman" w:hAnsi="Times New Roman" w:cs="Times New Roman"/>
          <w:color w:val="000000"/>
          <w:sz w:val="19"/>
          <w:szCs w:val="19"/>
        </w:rPr>
        <w:t>every  transformer</w:t>
      </w:r>
      <w:proofErr w:type="gramEnd"/>
      <w:r>
        <w:rPr>
          <w:rFonts w:ascii="Times New Roman" w:eastAsia="Times New Roman" w:hAnsi="Times New Roman" w:cs="Times New Roman"/>
          <w:color w:val="000000"/>
          <w:sz w:val="19"/>
          <w:szCs w:val="19"/>
        </w:rPr>
        <w:t xml:space="preserve"> shall be earthed; </w:t>
      </w:r>
    </w:p>
    <w:p w14:paraId="732EF6EE" w14:textId="77777777" w:rsidR="00B342B8" w:rsidRDefault="00513744" w:rsidP="008B4338">
      <w:pPr>
        <w:widowControl w:val="0"/>
        <w:pBdr>
          <w:top w:val="nil"/>
          <w:left w:val="nil"/>
          <w:bottom w:val="nil"/>
          <w:right w:val="nil"/>
          <w:between w:val="nil"/>
        </w:pBdr>
        <w:spacing w:before="127" w:line="231" w:lineRule="auto"/>
        <w:ind w:left="967" w:right="4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where the conductors of the primary circuit are not in metallic connection with the </w:t>
      </w:r>
      <w:proofErr w:type="gramStart"/>
      <w:r>
        <w:rPr>
          <w:rFonts w:ascii="Times New Roman" w:eastAsia="Times New Roman" w:hAnsi="Times New Roman" w:cs="Times New Roman"/>
          <w:color w:val="000000"/>
          <w:sz w:val="19"/>
          <w:szCs w:val="19"/>
        </w:rPr>
        <w:t>supply  conductors</w:t>
      </w:r>
      <w:proofErr w:type="gramEnd"/>
      <w:r>
        <w:rPr>
          <w:rFonts w:ascii="Times New Roman" w:eastAsia="Times New Roman" w:hAnsi="Times New Roman" w:cs="Times New Roman"/>
          <w:color w:val="000000"/>
          <w:sz w:val="19"/>
          <w:szCs w:val="19"/>
        </w:rPr>
        <w:t xml:space="preserve">, one phase of </w:t>
      </w:r>
      <w:r>
        <w:rPr>
          <w:rFonts w:ascii="Times New Roman" w:eastAsia="Times New Roman" w:hAnsi="Times New Roman" w:cs="Times New Roman"/>
          <w:color w:val="000000"/>
          <w:sz w:val="19"/>
          <w:szCs w:val="19"/>
        </w:rPr>
        <w:t>such primary circuit shall be permanently earthed at the motor generator or  convertor, or at the transformer and an earth leakage circuit breaker of sufficient rating shall be provided on  the side of voltage not exceeding 250 V to detect the leakage in s</w:t>
      </w:r>
      <w:r>
        <w:rPr>
          <w:rFonts w:ascii="Times New Roman" w:eastAsia="Times New Roman" w:hAnsi="Times New Roman" w:cs="Times New Roman"/>
          <w:color w:val="000000"/>
          <w:sz w:val="19"/>
          <w:szCs w:val="19"/>
        </w:rPr>
        <w:t xml:space="preserve">uch luminous tube sign installations; </w:t>
      </w:r>
    </w:p>
    <w:p w14:paraId="6BC3F0E9" w14:textId="77777777" w:rsidR="00B342B8" w:rsidRDefault="00513744" w:rsidP="008B4338">
      <w:pPr>
        <w:widowControl w:val="0"/>
        <w:pBdr>
          <w:top w:val="nil"/>
          <w:left w:val="nil"/>
          <w:bottom w:val="nil"/>
          <w:right w:val="nil"/>
          <w:between w:val="nil"/>
        </w:pBdr>
        <w:spacing w:before="122" w:line="231" w:lineRule="auto"/>
        <w:ind w:left="975" w:right="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a sub-circuit which forms the primary circuit of a fixed luminous discharge tube sign </w:t>
      </w:r>
      <w:proofErr w:type="gramStart"/>
      <w:r>
        <w:rPr>
          <w:rFonts w:ascii="Times New Roman" w:eastAsia="Times New Roman" w:hAnsi="Times New Roman" w:cs="Times New Roman"/>
          <w:color w:val="000000"/>
          <w:sz w:val="19"/>
          <w:szCs w:val="19"/>
        </w:rPr>
        <w:t>installation  shall</w:t>
      </w:r>
      <w:proofErr w:type="gramEnd"/>
      <w:r>
        <w:rPr>
          <w:rFonts w:ascii="Times New Roman" w:eastAsia="Times New Roman" w:hAnsi="Times New Roman" w:cs="Times New Roman"/>
          <w:color w:val="000000"/>
          <w:sz w:val="19"/>
          <w:szCs w:val="19"/>
        </w:rPr>
        <w:t xml:space="preserve"> be reserved solely for such purpose; </w:t>
      </w:r>
    </w:p>
    <w:p w14:paraId="56FDFC93" w14:textId="77777777" w:rsidR="00B342B8" w:rsidRDefault="00513744" w:rsidP="008B4338">
      <w:pPr>
        <w:widowControl w:val="0"/>
        <w:pBdr>
          <w:top w:val="nil"/>
          <w:left w:val="nil"/>
          <w:bottom w:val="nil"/>
          <w:right w:val="nil"/>
          <w:between w:val="nil"/>
        </w:pBdr>
        <w:spacing w:before="125" w:line="231" w:lineRule="auto"/>
        <w:ind w:left="967" w:right="51"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a separate primary final sub-circuit shall be provided for each transformer or each group </w:t>
      </w:r>
      <w:proofErr w:type="gramStart"/>
      <w:r>
        <w:rPr>
          <w:rFonts w:ascii="Times New Roman" w:eastAsia="Times New Roman" w:hAnsi="Times New Roman" w:cs="Times New Roman"/>
          <w:color w:val="000000"/>
          <w:sz w:val="19"/>
          <w:szCs w:val="19"/>
        </w:rPr>
        <w:t>of  transfo</w:t>
      </w:r>
      <w:r>
        <w:rPr>
          <w:rFonts w:ascii="Times New Roman" w:eastAsia="Times New Roman" w:hAnsi="Times New Roman" w:cs="Times New Roman"/>
          <w:color w:val="000000"/>
          <w:sz w:val="19"/>
          <w:szCs w:val="19"/>
        </w:rPr>
        <w:t>rmers</w:t>
      </w:r>
      <w:proofErr w:type="gramEnd"/>
      <w:r>
        <w:rPr>
          <w:rFonts w:ascii="Times New Roman" w:eastAsia="Times New Roman" w:hAnsi="Times New Roman" w:cs="Times New Roman"/>
          <w:color w:val="000000"/>
          <w:sz w:val="19"/>
          <w:szCs w:val="19"/>
        </w:rPr>
        <w:t xml:space="preserve"> having an aggregate input not exceeding 1000 volt-amperes of a fixed luminous discharge  tube sign installation; </w:t>
      </w:r>
    </w:p>
    <w:p w14:paraId="68CF7CD3" w14:textId="77777777" w:rsidR="00B342B8" w:rsidRDefault="00513744" w:rsidP="008B4338">
      <w:pPr>
        <w:widowControl w:val="0"/>
        <w:pBdr>
          <w:top w:val="nil"/>
          <w:left w:val="nil"/>
          <w:bottom w:val="nil"/>
          <w:right w:val="nil"/>
          <w:between w:val="nil"/>
        </w:pBdr>
        <w:spacing w:before="125" w:line="228" w:lineRule="auto"/>
        <w:ind w:left="967" w:right="52"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 an interior installation shall be provided with suitable adjacent means for disconnecting all phases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supply except the “n</w:t>
      </w:r>
      <w:r>
        <w:rPr>
          <w:rFonts w:ascii="Times New Roman" w:eastAsia="Times New Roman" w:hAnsi="Times New Roman" w:cs="Times New Roman"/>
          <w:color w:val="000000"/>
          <w:sz w:val="19"/>
          <w:szCs w:val="19"/>
        </w:rPr>
        <w:t xml:space="preserve">eutral” in a three-phase, four-wire circuit; </w:t>
      </w:r>
    </w:p>
    <w:p w14:paraId="7AF49A4B" w14:textId="77777777" w:rsidR="00B342B8" w:rsidRDefault="00513744" w:rsidP="008B4338">
      <w:pPr>
        <w:widowControl w:val="0"/>
        <w:pBdr>
          <w:top w:val="nil"/>
          <w:left w:val="nil"/>
          <w:bottom w:val="nil"/>
          <w:right w:val="nil"/>
          <w:between w:val="nil"/>
        </w:pBdr>
        <w:spacing w:before="127" w:line="231" w:lineRule="auto"/>
        <w:ind w:left="970" w:right="4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for installations on the exterior of a building a suitable emergency fire-proof linked switch </w:t>
      </w:r>
      <w:proofErr w:type="gramStart"/>
      <w:r>
        <w:rPr>
          <w:rFonts w:ascii="Times New Roman" w:eastAsia="Times New Roman" w:hAnsi="Times New Roman" w:cs="Times New Roman"/>
          <w:color w:val="000000"/>
          <w:sz w:val="19"/>
          <w:szCs w:val="19"/>
        </w:rPr>
        <w:t>to  operate</w:t>
      </w:r>
      <w:proofErr w:type="gramEnd"/>
      <w:r>
        <w:rPr>
          <w:rFonts w:ascii="Times New Roman" w:eastAsia="Times New Roman" w:hAnsi="Times New Roman" w:cs="Times New Roman"/>
          <w:color w:val="000000"/>
          <w:sz w:val="19"/>
          <w:szCs w:val="19"/>
        </w:rPr>
        <w:t xml:space="preserve"> on all phases except the neutral in a three-phase, four-wire circuit shall be provided and fixed in a  conspicuous position at not more than 1.70</w:t>
      </w:r>
      <w:r>
        <w:rPr>
          <w:rFonts w:ascii="Times New Roman" w:eastAsia="Times New Roman" w:hAnsi="Times New Roman" w:cs="Times New Roman"/>
          <w:color w:val="000000"/>
          <w:sz w:val="19"/>
          <w:szCs w:val="19"/>
        </w:rPr>
        <w:t xml:space="preserve"> metre above the ground;</w:t>
      </w:r>
    </w:p>
    <w:p w14:paraId="0FADF811" w14:textId="77777777" w:rsidR="00B342B8" w:rsidRDefault="00513744" w:rsidP="008B4338">
      <w:pPr>
        <w:widowControl w:val="0"/>
        <w:pBdr>
          <w:top w:val="nil"/>
          <w:left w:val="nil"/>
          <w:bottom w:val="nil"/>
          <w:right w:val="nil"/>
          <w:between w:val="nil"/>
        </w:pBdr>
        <w:spacing w:before="204" w:line="231" w:lineRule="auto"/>
        <w:ind w:left="968" w:right="4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 a special “caution” notice shall be affixed in a conspicuous place on the door of every enclosure </w:t>
      </w:r>
      <w:proofErr w:type="gramStart"/>
      <w:r>
        <w:rPr>
          <w:rFonts w:ascii="Times New Roman" w:eastAsia="Times New Roman" w:hAnsi="Times New Roman" w:cs="Times New Roman"/>
          <w:color w:val="000000"/>
          <w:sz w:val="19"/>
          <w:szCs w:val="19"/>
        </w:rPr>
        <w:t>of  voltage</w:t>
      </w:r>
      <w:proofErr w:type="gramEnd"/>
      <w:r>
        <w:rPr>
          <w:rFonts w:ascii="Times New Roman" w:eastAsia="Times New Roman" w:hAnsi="Times New Roman" w:cs="Times New Roman"/>
          <w:color w:val="000000"/>
          <w:sz w:val="19"/>
          <w:szCs w:val="19"/>
        </w:rPr>
        <w:t xml:space="preserve"> exceeding 650 V but not exceeding 33 kV to the effect that</w:t>
      </w:r>
      <w:r>
        <w:rPr>
          <w:rFonts w:ascii="Times New Roman" w:eastAsia="Times New Roman" w:hAnsi="Times New Roman" w:cs="Times New Roman"/>
          <w:color w:val="000000"/>
          <w:sz w:val="19"/>
          <w:szCs w:val="19"/>
        </w:rPr>
        <w:t xml:space="preserve"> the supply must be cut off before the  enclosure is opened; </w:t>
      </w:r>
    </w:p>
    <w:p w14:paraId="20124CF0" w14:textId="77777777" w:rsidR="00B342B8" w:rsidRDefault="00513744" w:rsidP="008B4338">
      <w:pPr>
        <w:widowControl w:val="0"/>
        <w:pBdr>
          <w:top w:val="nil"/>
          <w:left w:val="nil"/>
          <w:bottom w:val="nil"/>
          <w:right w:val="nil"/>
          <w:between w:val="nil"/>
        </w:pBdr>
        <w:spacing w:before="122" w:line="231" w:lineRule="auto"/>
        <w:ind w:left="975"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 where static condensers are used, they shall be installed on the load side of the fuses and the </w:t>
      </w:r>
      <w:proofErr w:type="gramStart"/>
      <w:r>
        <w:rPr>
          <w:rFonts w:ascii="Times New Roman" w:eastAsia="Times New Roman" w:hAnsi="Times New Roman" w:cs="Times New Roman"/>
          <w:color w:val="000000"/>
          <w:sz w:val="19"/>
          <w:szCs w:val="19"/>
        </w:rPr>
        <w:t>primary  side</w:t>
      </w:r>
      <w:proofErr w:type="gramEnd"/>
      <w:r>
        <w:rPr>
          <w:rFonts w:ascii="Times New Roman" w:eastAsia="Times New Roman" w:hAnsi="Times New Roman" w:cs="Times New Roman"/>
          <w:color w:val="000000"/>
          <w:sz w:val="19"/>
          <w:szCs w:val="19"/>
        </w:rPr>
        <w:t xml:space="preserve"> of the transformers where the voltage does not exceed 250 V; </w:t>
      </w:r>
    </w:p>
    <w:p w14:paraId="791E65D5" w14:textId="77777777" w:rsidR="00B342B8" w:rsidRDefault="00513744" w:rsidP="008B4338">
      <w:pPr>
        <w:widowControl w:val="0"/>
        <w:pBdr>
          <w:top w:val="nil"/>
          <w:left w:val="nil"/>
          <w:bottom w:val="nil"/>
          <w:right w:val="nil"/>
          <w:between w:val="nil"/>
        </w:pBdr>
        <w:spacing w:before="125" w:line="231" w:lineRule="auto"/>
        <w:ind w:left="970" w:right="5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(xii) where static condensers are used on primary side, provision shall be made</w:t>
      </w:r>
      <w:r>
        <w:rPr>
          <w:rFonts w:ascii="Times New Roman" w:eastAsia="Times New Roman" w:hAnsi="Times New Roman" w:cs="Times New Roman"/>
          <w:color w:val="000000"/>
          <w:sz w:val="19"/>
          <w:szCs w:val="19"/>
        </w:rPr>
        <w:t xml:space="preserve"> for automatic or </w:t>
      </w:r>
      <w:proofErr w:type="gramStart"/>
      <w:r>
        <w:rPr>
          <w:rFonts w:ascii="Times New Roman" w:eastAsia="Times New Roman" w:hAnsi="Times New Roman" w:cs="Times New Roman"/>
          <w:color w:val="000000"/>
          <w:sz w:val="19"/>
          <w:szCs w:val="19"/>
        </w:rPr>
        <w:t>manual  discharging</w:t>
      </w:r>
      <w:proofErr w:type="gramEnd"/>
      <w:r>
        <w:rPr>
          <w:rFonts w:ascii="Times New Roman" w:eastAsia="Times New Roman" w:hAnsi="Times New Roman" w:cs="Times New Roman"/>
          <w:color w:val="000000"/>
          <w:sz w:val="19"/>
          <w:szCs w:val="19"/>
        </w:rPr>
        <w:t xml:space="preserve"> of the condensers when the supply is cut off; and  </w:t>
      </w:r>
    </w:p>
    <w:p w14:paraId="1E3583A2" w14:textId="77777777" w:rsidR="00B342B8" w:rsidRDefault="00513744" w:rsidP="008B4338">
      <w:pPr>
        <w:widowControl w:val="0"/>
        <w:pBdr>
          <w:top w:val="nil"/>
          <w:left w:val="nil"/>
          <w:bottom w:val="nil"/>
          <w:right w:val="nil"/>
          <w:between w:val="nil"/>
        </w:pBdr>
        <w:spacing w:before="125" w:line="231" w:lineRule="auto"/>
        <w:ind w:left="970" w:right="54"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(xiii) before using the static condensers or any interrupting device on the voltage exceeding 650 V, </w:t>
      </w:r>
      <w:proofErr w:type="gramStart"/>
      <w:r>
        <w:rPr>
          <w:rFonts w:ascii="Times New Roman" w:eastAsia="Times New Roman" w:hAnsi="Times New Roman" w:cs="Times New Roman"/>
          <w:color w:val="000000"/>
          <w:sz w:val="19"/>
          <w:szCs w:val="19"/>
        </w:rPr>
        <w:t>the  executing</w:t>
      </w:r>
      <w:proofErr w:type="gramEnd"/>
      <w:r>
        <w:rPr>
          <w:rFonts w:ascii="Times New Roman" w:eastAsia="Times New Roman" w:hAnsi="Times New Roman" w:cs="Times New Roman"/>
          <w:color w:val="000000"/>
          <w:sz w:val="19"/>
          <w:szCs w:val="19"/>
        </w:rPr>
        <w:t xml:space="preserve"> agencies shall test and ensure that automatic disc</w:t>
      </w:r>
      <w:r>
        <w:rPr>
          <w:rFonts w:ascii="Times New Roman" w:eastAsia="Times New Roman" w:hAnsi="Times New Roman" w:cs="Times New Roman"/>
          <w:color w:val="000000"/>
          <w:sz w:val="19"/>
          <w:szCs w:val="19"/>
        </w:rPr>
        <w:t xml:space="preserve">harging device is functional thereon. </w:t>
      </w:r>
    </w:p>
    <w:p w14:paraId="06079D05" w14:textId="77777777" w:rsidR="00B342B8" w:rsidRDefault="00513744" w:rsidP="008B4338">
      <w:pPr>
        <w:widowControl w:val="0"/>
        <w:pBdr>
          <w:top w:val="nil"/>
          <w:left w:val="nil"/>
          <w:bottom w:val="nil"/>
          <w:right w:val="nil"/>
          <w:between w:val="nil"/>
        </w:pBdr>
        <w:spacing w:before="122" w:line="231" w:lineRule="auto"/>
        <w:ind w:left="970" w:right="4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owner or user of any luminous tube sign or similar installation of voltage exceeding 650 V but </w:t>
      </w:r>
      <w:proofErr w:type="gramStart"/>
      <w:r>
        <w:rPr>
          <w:rFonts w:ascii="Times New Roman" w:eastAsia="Times New Roman" w:hAnsi="Times New Roman" w:cs="Times New Roman"/>
          <w:color w:val="000000"/>
          <w:sz w:val="19"/>
          <w:szCs w:val="19"/>
        </w:rPr>
        <w:t>not  exceeding</w:t>
      </w:r>
      <w:proofErr w:type="gramEnd"/>
      <w:r>
        <w:rPr>
          <w:rFonts w:ascii="Times New Roman" w:eastAsia="Times New Roman" w:hAnsi="Times New Roman" w:cs="Times New Roman"/>
          <w:color w:val="000000"/>
          <w:sz w:val="19"/>
          <w:szCs w:val="19"/>
        </w:rPr>
        <w:t xml:space="preserve"> 33 kV shall not bring the same into use without giving to the Electrical Inspector not less than  fourteen days‟ notice in writing of his </w:t>
      </w:r>
      <w:r>
        <w:rPr>
          <w:rFonts w:ascii="Times New Roman" w:eastAsia="Times New Roman" w:hAnsi="Times New Roman" w:cs="Times New Roman"/>
          <w:color w:val="000000"/>
          <w:sz w:val="19"/>
          <w:szCs w:val="19"/>
        </w:rPr>
        <w:t xml:space="preserve">intention so to do. </w:t>
      </w:r>
    </w:p>
    <w:p w14:paraId="6D1F8103" w14:textId="77777777" w:rsidR="00B342B8" w:rsidRDefault="00513744" w:rsidP="008B4338">
      <w:pPr>
        <w:widowControl w:val="0"/>
        <w:pBdr>
          <w:top w:val="nil"/>
          <w:left w:val="nil"/>
          <w:bottom w:val="nil"/>
          <w:right w:val="nil"/>
          <w:between w:val="nil"/>
        </w:pBdr>
        <w:spacing w:before="125" w:line="230" w:lineRule="auto"/>
        <w:ind w:left="566" w:right="48" w:hanging="44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55. Supply to electrode boilers of voltage exceeding 650 V but not exceeding 33 kV. – </w:t>
      </w:r>
      <w:r>
        <w:rPr>
          <w:rFonts w:ascii="Times New Roman" w:eastAsia="Times New Roman" w:hAnsi="Times New Roman" w:cs="Times New Roman"/>
          <w:color w:val="000000"/>
          <w:sz w:val="19"/>
          <w:szCs w:val="19"/>
        </w:rPr>
        <w:t xml:space="preserve">(1) Where a </w:t>
      </w:r>
      <w:proofErr w:type="gramStart"/>
      <w:r>
        <w:rPr>
          <w:rFonts w:ascii="Times New Roman" w:eastAsia="Times New Roman" w:hAnsi="Times New Roman" w:cs="Times New Roman"/>
          <w:color w:val="000000"/>
          <w:sz w:val="19"/>
          <w:szCs w:val="19"/>
        </w:rPr>
        <w:t>system  having</w:t>
      </w:r>
      <w:proofErr w:type="gramEnd"/>
      <w:r>
        <w:rPr>
          <w:rFonts w:ascii="Times New Roman" w:eastAsia="Times New Roman" w:hAnsi="Times New Roman" w:cs="Times New Roman"/>
          <w:color w:val="000000"/>
          <w:sz w:val="19"/>
          <w:szCs w:val="19"/>
        </w:rPr>
        <w:t xml:space="preserve"> a point connected with earth is used for supply of electricity to an electrode boiler of voltage exceeding 650 V which is also connected with earth, the owner or user of electrode boiler shall comply with the following  condition</w:t>
      </w:r>
      <w:r>
        <w:rPr>
          <w:rFonts w:ascii="Times New Roman" w:eastAsia="Times New Roman" w:hAnsi="Times New Roman" w:cs="Times New Roman"/>
          <w:color w:val="000000"/>
          <w:sz w:val="19"/>
          <w:szCs w:val="19"/>
        </w:rPr>
        <w:t xml:space="preserve">s, namely: </w:t>
      </w:r>
      <w:r>
        <w:rPr>
          <w:rFonts w:ascii="Times New Roman" w:eastAsia="Times New Roman" w:hAnsi="Times New Roman" w:cs="Times New Roman"/>
          <w:b/>
          <w:bCs/>
          <w:color w:val="000000"/>
          <w:sz w:val="19"/>
          <w:szCs w:val="19"/>
        </w:rPr>
        <w:t xml:space="preserve">– </w:t>
      </w:r>
    </w:p>
    <w:p w14:paraId="6CA532C5" w14:textId="77777777" w:rsidR="00B342B8" w:rsidRDefault="00513744" w:rsidP="008B4338">
      <w:pPr>
        <w:widowControl w:val="0"/>
        <w:pBdr>
          <w:top w:val="nil"/>
          <w:left w:val="nil"/>
          <w:bottom w:val="nil"/>
          <w:right w:val="nil"/>
          <w:between w:val="nil"/>
        </w:pBdr>
        <w:spacing w:before="125" w:line="231" w:lineRule="auto"/>
        <w:ind w:left="1016" w:right="4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the metal work of the electrode boiler shall be efficiently connected to the metal sheathing </w:t>
      </w:r>
      <w:proofErr w:type="gramStart"/>
      <w:r>
        <w:rPr>
          <w:rFonts w:ascii="Times New Roman" w:eastAsia="Times New Roman" w:hAnsi="Times New Roman" w:cs="Times New Roman"/>
          <w:color w:val="000000"/>
          <w:sz w:val="19"/>
          <w:szCs w:val="19"/>
        </w:rPr>
        <w:t>and  metallic</w:t>
      </w:r>
      <w:proofErr w:type="gramEnd"/>
      <w:r>
        <w:rPr>
          <w:rFonts w:ascii="Times New Roman" w:eastAsia="Times New Roman" w:hAnsi="Times New Roman" w:cs="Times New Roman"/>
          <w:color w:val="000000"/>
          <w:sz w:val="19"/>
          <w:szCs w:val="19"/>
        </w:rPr>
        <w:t xml:space="preserve"> armouring, if any, of the electric supply line of voltage exceeding 650 V but not exceeding 33 kV  whereby electricity is supplied </w:t>
      </w:r>
      <w:r>
        <w:rPr>
          <w:rFonts w:ascii="Times New Roman" w:eastAsia="Times New Roman" w:hAnsi="Times New Roman" w:cs="Times New Roman"/>
          <w:color w:val="000000"/>
          <w:sz w:val="19"/>
          <w:szCs w:val="19"/>
        </w:rPr>
        <w:t xml:space="preserve">to the electrode boiler; </w:t>
      </w:r>
    </w:p>
    <w:p w14:paraId="189991F3" w14:textId="77777777" w:rsidR="00B342B8" w:rsidRDefault="00513744" w:rsidP="008B4338">
      <w:pPr>
        <w:widowControl w:val="0"/>
        <w:pBdr>
          <w:top w:val="nil"/>
          <w:left w:val="nil"/>
          <w:bottom w:val="nil"/>
          <w:right w:val="nil"/>
          <w:between w:val="nil"/>
        </w:pBdr>
        <w:spacing w:before="125" w:line="230" w:lineRule="auto"/>
        <w:ind w:left="1018" w:right="52"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the supply of electricity at voltage exceeding 650 V to the electrode boiler shall be controlled by </w:t>
      </w:r>
      <w:proofErr w:type="gramStart"/>
      <w:r>
        <w:rPr>
          <w:rFonts w:ascii="Times New Roman" w:eastAsia="Times New Roman" w:hAnsi="Times New Roman" w:cs="Times New Roman"/>
          <w:color w:val="000000"/>
          <w:sz w:val="19"/>
          <w:szCs w:val="19"/>
        </w:rPr>
        <w:t>a  suitable</w:t>
      </w:r>
      <w:proofErr w:type="gramEnd"/>
      <w:r>
        <w:rPr>
          <w:rFonts w:ascii="Times New Roman" w:eastAsia="Times New Roman" w:hAnsi="Times New Roman" w:cs="Times New Roman"/>
          <w:color w:val="000000"/>
          <w:sz w:val="19"/>
          <w:szCs w:val="19"/>
        </w:rPr>
        <w:t xml:space="preserve"> circuit-breaker so set as to operate in the event of the phase currents becoming unbalanced to the  extent of ten per cent of the rated cur</w:t>
      </w:r>
      <w:r>
        <w:rPr>
          <w:rFonts w:ascii="Times New Roman" w:eastAsia="Times New Roman" w:hAnsi="Times New Roman" w:cs="Times New Roman"/>
          <w:color w:val="000000"/>
          <w:sz w:val="19"/>
          <w:szCs w:val="19"/>
        </w:rPr>
        <w:t xml:space="preserve">rent consumption of the electrode boiler under normal conditions of  operation: </w:t>
      </w:r>
    </w:p>
    <w:p w14:paraId="5680DDC9" w14:textId="77777777" w:rsidR="00B342B8" w:rsidRDefault="00513744" w:rsidP="008B4338">
      <w:pPr>
        <w:widowControl w:val="0"/>
        <w:pBdr>
          <w:top w:val="nil"/>
          <w:left w:val="nil"/>
          <w:bottom w:val="nil"/>
          <w:right w:val="nil"/>
          <w:between w:val="nil"/>
        </w:pBdr>
        <w:spacing w:before="125" w:line="231" w:lineRule="auto"/>
        <w:ind w:left="1018" w:right="52" w:firstLine="56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if in any case a higher setting is essential to ensure stability of operation of </w:t>
      </w:r>
      <w:proofErr w:type="gramStart"/>
      <w:r>
        <w:rPr>
          <w:rFonts w:ascii="Times New Roman" w:eastAsia="Times New Roman" w:hAnsi="Times New Roman" w:cs="Times New Roman"/>
          <w:color w:val="000000"/>
          <w:sz w:val="19"/>
          <w:szCs w:val="19"/>
        </w:rPr>
        <w:t>the  electrode</w:t>
      </w:r>
      <w:proofErr w:type="gramEnd"/>
      <w:r>
        <w:rPr>
          <w:rFonts w:ascii="Times New Roman" w:eastAsia="Times New Roman" w:hAnsi="Times New Roman" w:cs="Times New Roman"/>
          <w:color w:val="000000"/>
          <w:sz w:val="19"/>
          <w:szCs w:val="19"/>
        </w:rPr>
        <w:t xml:space="preserve"> boiler, the setting may be increased so as not to exceed fifteen </w:t>
      </w:r>
      <w:r>
        <w:rPr>
          <w:rFonts w:ascii="Times New Roman" w:eastAsia="Times New Roman" w:hAnsi="Times New Roman" w:cs="Times New Roman"/>
          <w:color w:val="000000"/>
          <w:sz w:val="19"/>
          <w:szCs w:val="19"/>
        </w:rPr>
        <w:t xml:space="preserve">per cent of the rated current  consumption of the electrode boiler under normal conditions of operation; </w:t>
      </w:r>
    </w:p>
    <w:p w14:paraId="28C93EF0" w14:textId="77777777" w:rsidR="00B342B8" w:rsidRDefault="00513744" w:rsidP="008B4338">
      <w:pPr>
        <w:widowControl w:val="0"/>
        <w:pBdr>
          <w:top w:val="nil"/>
          <w:left w:val="nil"/>
          <w:bottom w:val="nil"/>
          <w:right w:val="nil"/>
          <w:between w:val="nil"/>
        </w:pBdr>
        <w:spacing w:before="123" w:line="231" w:lineRule="auto"/>
        <w:ind w:left="1014" w:right="5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an inverse time element device may be used in conjunction with the aforesaid circuit breaker </w:t>
      </w:r>
      <w:proofErr w:type="gramStart"/>
      <w:r>
        <w:rPr>
          <w:rFonts w:ascii="Times New Roman" w:eastAsia="Times New Roman" w:hAnsi="Times New Roman" w:cs="Times New Roman"/>
          <w:color w:val="000000"/>
          <w:sz w:val="19"/>
          <w:szCs w:val="19"/>
        </w:rPr>
        <w:t>to  prevent</w:t>
      </w:r>
      <w:proofErr w:type="gramEnd"/>
      <w:r>
        <w:rPr>
          <w:rFonts w:ascii="Times New Roman" w:eastAsia="Times New Roman" w:hAnsi="Times New Roman" w:cs="Times New Roman"/>
          <w:color w:val="000000"/>
          <w:sz w:val="19"/>
          <w:szCs w:val="19"/>
        </w:rPr>
        <w:t xml:space="preserve"> the operation thereof unnecessarily on </w:t>
      </w:r>
      <w:r>
        <w:rPr>
          <w:rFonts w:ascii="Times New Roman" w:eastAsia="Times New Roman" w:hAnsi="Times New Roman" w:cs="Times New Roman"/>
          <w:color w:val="000000"/>
          <w:sz w:val="19"/>
          <w:szCs w:val="19"/>
        </w:rPr>
        <w:t xml:space="preserve">the occurrence of unbalanced phase currents of momentary  or short duration; and  </w:t>
      </w:r>
    </w:p>
    <w:p w14:paraId="4B804BA3" w14:textId="77777777" w:rsidR="00B342B8" w:rsidRDefault="00513744" w:rsidP="008B4338">
      <w:pPr>
        <w:widowControl w:val="0"/>
        <w:pBdr>
          <w:top w:val="nil"/>
          <w:left w:val="nil"/>
          <w:bottom w:val="nil"/>
          <w:right w:val="nil"/>
          <w:between w:val="nil"/>
        </w:pBdr>
        <w:spacing w:before="125" w:line="231" w:lineRule="auto"/>
        <w:ind w:left="1014" w:right="54"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the supplier or owner shall serve a notice in writing on the telegraph authority at least seven </w:t>
      </w:r>
      <w:proofErr w:type="gramStart"/>
      <w:r>
        <w:rPr>
          <w:rFonts w:ascii="Times New Roman" w:eastAsia="Times New Roman" w:hAnsi="Times New Roman" w:cs="Times New Roman"/>
          <w:color w:val="000000"/>
          <w:sz w:val="19"/>
          <w:szCs w:val="19"/>
        </w:rPr>
        <w:t>days  prior</w:t>
      </w:r>
      <w:proofErr w:type="gramEnd"/>
      <w:r>
        <w:rPr>
          <w:rFonts w:ascii="Times New Roman" w:eastAsia="Times New Roman" w:hAnsi="Times New Roman" w:cs="Times New Roman"/>
          <w:color w:val="000000"/>
          <w:sz w:val="19"/>
          <w:szCs w:val="19"/>
        </w:rPr>
        <w:t xml:space="preserve"> to the date on which such supply of electricity is to be afforded specifying the location of every point,  including the earth connection of th</w:t>
      </w:r>
      <w:r>
        <w:rPr>
          <w:rFonts w:ascii="Times New Roman" w:eastAsia="Times New Roman" w:hAnsi="Times New Roman" w:cs="Times New Roman"/>
          <w:color w:val="000000"/>
          <w:sz w:val="19"/>
          <w:szCs w:val="19"/>
        </w:rPr>
        <w:t xml:space="preserve">e electrode boiler, at which the system is connected with earth. </w:t>
      </w:r>
    </w:p>
    <w:p w14:paraId="13E28CE0" w14:textId="77777777" w:rsidR="00B342B8" w:rsidRDefault="00513744" w:rsidP="008B4338">
      <w:pPr>
        <w:widowControl w:val="0"/>
        <w:pBdr>
          <w:top w:val="nil"/>
          <w:left w:val="nil"/>
          <w:bottom w:val="nil"/>
          <w:right w:val="nil"/>
          <w:between w:val="nil"/>
        </w:pBdr>
        <w:spacing w:before="122" w:line="231" w:lineRule="auto"/>
        <w:ind w:left="565" w:right="4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owner or user of any electrode boiler of voltage exceeding 650 V shall not bring the same into </w:t>
      </w:r>
      <w:proofErr w:type="gramStart"/>
      <w:r>
        <w:rPr>
          <w:rFonts w:ascii="Times New Roman" w:eastAsia="Times New Roman" w:hAnsi="Times New Roman" w:cs="Times New Roman"/>
          <w:color w:val="000000"/>
          <w:sz w:val="19"/>
          <w:szCs w:val="19"/>
        </w:rPr>
        <w:t>use  without</w:t>
      </w:r>
      <w:proofErr w:type="gramEnd"/>
      <w:r>
        <w:rPr>
          <w:rFonts w:ascii="Times New Roman" w:eastAsia="Times New Roman" w:hAnsi="Times New Roman" w:cs="Times New Roman"/>
          <w:color w:val="000000"/>
          <w:sz w:val="19"/>
          <w:szCs w:val="19"/>
        </w:rPr>
        <w:t xml:space="preserve"> giving the Electrical Inspector not less than fourteen days‟ notice in wri</w:t>
      </w:r>
      <w:r>
        <w:rPr>
          <w:rFonts w:ascii="Times New Roman" w:eastAsia="Times New Roman" w:hAnsi="Times New Roman" w:cs="Times New Roman"/>
          <w:color w:val="000000"/>
          <w:sz w:val="19"/>
          <w:szCs w:val="19"/>
        </w:rPr>
        <w:t xml:space="preserve">ting of his intention so to do. </w:t>
      </w:r>
    </w:p>
    <w:p w14:paraId="75432CFC" w14:textId="77777777" w:rsidR="00B342B8" w:rsidRDefault="00513744" w:rsidP="008B4338">
      <w:pPr>
        <w:widowControl w:val="0"/>
        <w:pBdr>
          <w:top w:val="nil"/>
          <w:left w:val="nil"/>
          <w:bottom w:val="nil"/>
          <w:right w:val="nil"/>
          <w:between w:val="nil"/>
        </w:pBdr>
        <w:spacing w:before="125" w:line="231" w:lineRule="auto"/>
        <w:ind w:left="569" w:right="51" w:hanging="45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56. Supply to X-ray and high frequency installations. – </w:t>
      </w:r>
      <w:r>
        <w:rPr>
          <w:rFonts w:ascii="Times New Roman" w:eastAsia="Times New Roman" w:hAnsi="Times New Roman" w:cs="Times New Roman"/>
          <w:color w:val="000000"/>
          <w:sz w:val="19"/>
          <w:szCs w:val="19"/>
        </w:rPr>
        <w:t xml:space="preserve">(1) Any person, who proposes to use or who is </w:t>
      </w:r>
      <w:proofErr w:type="gramStart"/>
      <w:r>
        <w:rPr>
          <w:rFonts w:ascii="Times New Roman" w:eastAsia="Times New Roman" w:hAnsi="Times New Roman" w:cs="Times New Roman"/>
          <w:color w:val="000000"/>
          <w:sz w:val="19"/>
          <w:szCs w:val="19"/>
        </w:rPr>
        <w:t>using  electricity</w:t>
      </w:r>
      <w:proofErr w:type="gramEnd"/>
      <w:r>
        <w:rPr>
          <w:rFonts w:ascii="Times New Roman" w:eastAsia="Times New Roman" w:hAnsi="Times New Roman" w:cs="Times New Roman"/>
          <w:color w:val="000000"/>
          <w:sz w:val="19"/>
          <w:szCs w:val="19"/>
        </w:rPr>
        <w:t xml:space="preserve"> for the purpose of operating an X-ray or similar high-frequency installation, other than portable unit</w:t>
      </w:r>
      <w:r>
        <w:rPr>
          <w:rFonts w:ascii="Times New Roman" w:eastAsia="Times New Roman" w:hAnsi="Times New Roman" w:cs="Times New Roman"/>
          <w:color w:val="000000"/>
          <w:sz w:val="19"/>
          <w:szCs w:val="19"/>
        </w:rPr>
        <w:t xml:space="preserve">s  or shock-proof </w:t>
      </w:r>
      <w:proofErr w:type="spellStart"/>
      <w:r>
        <w:rPr>
          <w:rFonts w:ascii="Times New Roman" w:eastAsia="Times New Roman" w:hAnsi="Times New Roman" w:cs="Times New Roman"/>
          <w:color w:val="000000"/>
          <w:sz w:val="19"/>
          <w:szCs w:val="19"/>
        </w:rPr>
        <w:lastRenderedPageBreak/>
        <w:t>self contained</w:t>
      </w:r>
      <w:proofErr w:type="spellEnd"/>
      <w:r>
        <w:rPr>
          <w:rFonts w:ascii="Times New Roman" w:eastAsia="Times New Roman" w:hAnsi="Times New Roman" w:cs="Times New Roman"/>
          <w:color w:val="000000"/>
          <w:sz w:val="19"/>
          <w:szCs w:val="19"/>
        </w:rPr>
        <w:t xml:space="preserve"> and stationary units shall comply the following conditions, namely: – </w:t>
      </w:r>
    </w:p>
    <w:p w14:paraId="2D21C7EB" w14:textId="77777777" w:rsidR="00B342B8" w:rsidRDefault="00513744" w:rsidP="008B4338">
      <w:pPr>
        <w:widowControl w:val="0"/>
        <w:pBdr>
          <w:top w:val="nil"/>
          <w:left w:val="nil"/>
          <w:bottom w:val="nil"/>
          <w:right w:val="nil"/>
          <w:between w:val="nil"/>
        </w:pBdr>
        <w:spacing w:before="125" w:line="230" w:lineRule="auto"/>
        <w:ind w:left="931" w:right="47"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mechanical barriers shall be provided to prevent too close an approach to any parts of the X-</w:t>
      </w:r>
      <w:proofErr w:type="gramStart"/>
      <w:r>
        <w:rPr>
          <w:rFonts w:ascii="Times New Roman" w:eastAsia="Times New Roman" w:hAnsi="Times New Roman" w:cs="Times New Roman"/>
          <w:color w:val="000000"/>
          <w:sz w:val="19"/>
          <w:szCs w:val="19"/>
        </w:rPr>
        <w:t>ray  apparatus</w:t>
      </w:r>
      <w:proofErr w:type="gramEnd"/>
      <w:r>
        <w:rPr>
          <w:rFonts w:ascii="Times New Roman" w:eastAsia="Times New Roman" w:hAnsi="Times New Roman" w:cs="Times New Roman"/>
          <w:color w:val="000000"/>
          <w:sz w:val="19"/>
          <w:szCs w:val="19"/>
        </w:rPr>
        <w:t xml:space="preserve"> of voltage exceeding 650 V but not exceeding 33 kV, except the X-ray tube and its leads, unless  such parts of voltage exceeding 650 V but not e</w:t>
      </w:r>
      <w:r>
        <w:rPr>
          <w:rFonts w:ascii="Times New Roman" w:eastAsia="Times New Roman" w:hAnsi="Times New Roman" w:cs="Times New Roman"/>
          <w:color w:val="000000"/>
          <w:sz w:val="19"/>
          <w:szCs w:val="19"/>
        </w:rPr>
        <w:t xml:space="preserve">xceeding 33 kV have been rendered shock proof by being  shielded by earthed metal or adequate insulating material;  </w:t>
      </w:r>
    </w:p>
    <w:p w14:paraId="03FF4C54" w14:textId="77777777" w:rsidR="00B342B8" w:rsidRDefault="00513744" w:rsidP="008B4338">
      <w:pPr>
        <w:widowControl w:val="0"/>
        <w:pBdr>
          <w:top w:val="nil"/>
          <w:left w:val="nil"/>
          <w:bottom w:val="nil"/>
          <w:right w:val="nil"/>
          <w:between w:val="nil"/>
        </w:pBdr>
        <w:spacing w:before="125" w:line="230" w:lineRule="auto"/>
        <w:ind w:left="925"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where generators operating at 300 kV peak or more are used, such generators shall be installed </w:t>
      </w:r>
      <w:proofErr w:type="gramStart"/>
      <w:r>
        <w:rPr>
          <w:rFonts w:ascii="Times New Roman" w:eastAsia="Times New Roman" w:hAnsi="Times New Roman" w:cs="Times New Roman"/>
          <w:color w:val="000000"/>
          <w:sz w:val="19"/>
          <w:szCs w:val="19"/>
        </w:rPr>
        <w:t>in  rooms</w:t>
      </w:r>
      <w:proofErr w:type="gramEnd"/>
      <w:r>
        <w:rPr>
          <w:rFonts w:ascii="Times New Roman" w:eastAsia="Times New Roman" w:hAnsi="Times New Roman" w:cs="Times New Roman"/>
          <w:color w:val="000000"/>
          <w:sz w:val="19"/>
          <w:szCs w:val="19"/>
        </w:rPr>
        <w:t xml:space="preserve"> separate from those containin</w:t>
      </w:r>
      <w:r>
        <w:rPr>
          <w:rFonts w:ascii="Times New Roman" w:eastAsia="Times New Roman" w:hAnsi="Times New Roman" w:cs="Times New Roman"/>
          <w:color w:val="000000"/>
          <w:sz w:val="19"/>
          <w:szCs w:val="19"/>
        </w:rPr>
        <w:t xml:space="preserve">g the other equipment and any step-up transformer employed shall be so  installed and protected as to prevent danger; </w:t>
      </w:r>
    </w:p>
    <w:p w14:paraId="741FF0B4" w14:textId="77777777" w:rsidR="00B342B8" w:rsidRDefault="00513744" w:rsidP="008B4338">
      <w:pPr>
        <w:widowControl w:val="0"/>
        <w:pBdr>
          <w:top w:val="nil"/>
          <w:left w:val="nil"/>
          <w:bottom w:val="nil"/>
          <w:right w:val="nil"/>
          <w:between w:val="nil"/>
        </w:pBdr>
        <w:spacing w:before="167" w:line="231" w:lineRule="auto"/>
        <w:ind w:left="931" w:right="55"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 suitable switch shall be provided to control the circuit supplying a generator and shall be </w:t>
      </w:r>
      <w:proofErr w:type="gramStart"/>
      <w:r>
        <w:rPr>
          <w:rFonts w:ascii="Times New Roman" w:eastAsia="Times New Roman" w:hAnsi="Times New Roman" w:cs="Times New Roman"/>
          <w:color w:val="000000"/>
          <w:sz w:val="19"/>
          <w:szCs w:val="19"/>
        </w:rPr>
        <w:t>so  arranged</w:t>
      </w:r>
      <w:proofErr w:type="gramEnd"/>
      <w:r>
        <w:rPr>
          <w:rFonts w:ascii="Times New Roman" w:eastAsia="Times New Roman" w:hAnsi="Times New Roman" w:cs="Times New Roman"/>
          <w:color w:val="000000"/>
          <w:sz w:val="19"/>
          <w:szCs w:val="19"/>
        </w:rPr>
        <w:t xml:space="preserve"> as to be open except whi</w:t>
      </w:r>
      <w:r>
        <w:rPr>
          <w:rFonts w:ascii="Times New Roman" w:eastAsia="Times New Roman" w:hAnsi="Times New Roman" w:cs="Times New Roman"/>
          <w:color w:val="000000"/>
          <w:sz w:val="19"/>
          <w:szCs w:val="19"/>
        </w:rPr>
        <w:t xml:space="preserve">le the door of the room housing the generator is locked from the outside; </w:t>
      </w:r>
    </w:p>
    <w:p w14:paraId="08622075" w14:textId="77777777" w:rsidR="00B342B8" w:rsidRDefault="00513744" w:rsidP="008B4338">
      <w:pPr>
        <w:widowControl w:val="0"/>
        <w:pBdr>
          <w:top w:val="nil"/>
          <w:left w:val="nil"/>
          <w:bottom w:val="nil"/>
          <w:right w:val="nil"/>
          <w:between w:val="nil"/>
        </w:pBdr>
        <w:spacing w:before="163" w:line="240" w:lineRule="auto"/>
        <w:ind w:left="93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X-ray tubes used in therapy shall be mounted in an earthed metal enclosure; and </w:t>
      </w:r>
    </w:p>
    <w:p w14:paraId="3783CDBE" w14:textId="77777777" w:rsidR="00B342B8" w:rsidRDefault="00513744" w:rsidP="008B4338">
      <w:pPr>
        <w:widowControl w:val="0"/>
        <w:pBdr>
          <w:top w:val="nil"/>
          <w:left w:val="nil"/>
          <w:bottom w:val="nil"/>
          <w:right w:val="nil"/>
          <w:between w:val="nil"/>
        </w:pBdr>
        <w:spacing w:before="158" w:line="230" w:lineRule="auto"/>
        <w:ind w:left="925" w:right="53"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every X-ray machine shall be provided with a milliammeter or other suitable measuring </w:t>
      </w:r>
      <w:proofErr w:type="gramStart"/>
      <w:r>
        <w:rPr>
          <w:rFonts w:ascii="Times New Roman" w:eastAsia="Times New Roman" w:hAnsi="Times New Roman" w:cs="Times New Roman"/>
          <w:color w:val="000000"/>
          <w:sz w:val="19"/>
          <w:szCs w:val="19"/>
        </w:rPr>
        <w:t>instrument,  readily</w:t>
      </w:r>
      <w:proofErr w:type="gramEnd"/>
      <w:r>
        <w:rPr>
          <w:rFonts w:ascii="Times New Roman" w:eastAsia="Times New Roman" w:hAnsi="Times New Roman" w:cs="Times New Roman"/>
          <w:color w:val="000000"/>
          <w:sz w:val="19"/>
          <w:szCs w:val="19"/>
        </w:rPr>
        <w:t xml:space="preserve"> visible from the control position and connected, if practicable, in the earthed lead, but guarded if  connected in the lead of voltage exceeding </w:t>
      </w:r>
      <w:r>
        <w:rPr>
          <w:rFonts w:ascii="Times New Roman" w:eastAsia="Times New Roman" w:hAnsi="Times New Roman" w:cs="Times New Roman"/>
          <w:color w:val="000000"/>
          <w:sz w:val="19"/>
          <w:szCs w:val="19"/>
        </w:rPr>
        <w:t xml:space="preserve">650 V but not exceeding 33 kV: </w:t>
      </w:r>
    </w:p>
    <w:p w14:paraId="5678D66D" w14:textId="77777777" w:rsidR="00B342B8" w:rsidRDefault="00513744" w:rsidP="008B4338">
      <w:pPr>
        <w:widowControl w:val="0"/>
        <w:pBdr>
          <w:top w:val="nil"/>
          <w:left w:val="nil"/>
          <w:bottom w:val="nil"/>
          <w:right w:val="nil"/>
          <w:between w:val="nil"/>
        </w:pBdr>
        <w:spacing w:before="167" w:line="231" w:lineRule="auto"/>
        <w:ind w:left="837" w:right="57" w:firstLine="7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earth leakage circuit breaker of sufficient rating shall be provided on the side </w:t>
      </w:r>
      <w:proofErr w:type="gramStart"/>
      <w:r>
        <w:rPr>
          <w:rFonts w:ascii="Times New Roman" w:eastAsia="Times New Roman" w:hAnsi="Times New Roman" w:cs="Times New Roman"/>
          <w:color w:val="000000"/>
          <w:sz w:val="19"/>
          <w:szCs w:val="19"/>
        </w:rPr>
        <w:t>wherein  voltage</w:t>
      </w:r>
      <w:proofErr w:type="gramEnd"/>
      <w:r>
        <w:rPr>
          <w:rFonts w:ascii="Times New Roman" w:eastAsia="Times New Roman" w:hAnsi="Times New Roman" w:cs="Times New Roman"/>
          <w:color w:val="000000"/>
          <w:sz w:val="19"/>
          <w:szCs w:val="19"/>
        </w:rPr>
        <w:t xml:space="preserve"> does not exceed 250 V to detect the leakage in such X-ray installations.</w:t>
      </w:r>
    </w:p>
    <w:p w14:paraId="10DA18FB" w14:textId="77777777" w:rsidR="00B342B8" w:rsidRDefault="00513744" w:rsidP="008B4338">
      <w:pPr>
        <w:widowControl w:val="0"/>
        <w:pBdr>
          <w:top w:val="nil"/>
          <w:left w:val="nil"/>
          <w:bottom w:val="nil"/>
          <w:right w:val="nil"/>
          <w:between w:val="nil"/>
        </w:pBdr>
        <w:spacing w:before="202" w:line="231" w:lineRule="auto"/>
        <w:ind w:left="838" w:right="47" w:hanging="4"/>
        <w:rPr>
          <w:rFonts w:ascii="Times New Roman" w:eastAsia="Times New Roman" w:hAnsi="Times New Roman" w:cs="Times New Roman"/>
          <w:color w:val="000000"/>
          <w:sz w:val="19"/>
          <w:szCs w:val="19"/>
        </w:rPr>
      </w:pPr>
      <w:r>
        <w:rPr>
          <w:rFonts w:ascii="Times New Roman" w:eastAsia="Times New Roman" w:hAnsi="Times New Roman" w:cs="Times New Roman"/>
          <w:i/>
          <w:iCs/>
          <w:color w:val="000000"/>
          <w:sz w:val="19"/>
          <w:szCs w:val="19"/>
        </w:rPr>
        <w:t xml:space="preserve">Explanation. – </w:t>
      </w:r>
      <w:r>
        <w:rPr>
          <w:rFonts w:ascii="Times New Roman" w:eastAsia="Times New Roman" w:hAnsi="Times New Roman" w:cs="Times New Roman"/>
          <w:color w:val="000000"/>
          <w:sz w:val="19"/>
          <w:szCs w:val="19"/>
        </w:rPr>
        <w:t>For the purposes of this regulation “shock proof”, as applied to X-ray and high-</w:t>
      </w:r>
      <w:proofErr w:type="gramStart"/>
      <w:r>
        <w:rPr>
          <w:rFonts w:ascii="Times New Roman" w:eastAsia="Times New Roman" w:hAnsi="Times New Roman" w:cs="Times New Roman"/>
          <w:color w:val="000000"/>
          <w:sz w:val="19"/>
          <w:szCs w:val="19"/>
        </w:rPr>
        <w:t>frequency  equipment</w:t>
      </w:r>
      <w:proofErr w:type="gramEnd"/>
      <w:r>
        <w:rPr>
          <w:rFonts w:ascii="Times New Roman" w:eastAsia="Times New Roman" w:hAnsi="Times New Roman" w:cs="Times New Roman"/>
          <w:color w:val="000000"/>
          <w:sz w:val="19"/>
          <w:szCs w:val="19"/>
        </w:rPr>
        <w:t xml:space="preserve">, shall mean that such equipment is guarded with earthed metal so that no person may come into  contact with any live part. </w:t>
      </w:r>
    </w:p>
    <w:p w14:paraId="19FD0BA9" w14:textId="77777777" w:rsidR="00B342B8" w:rsidRDefault="00513744" w:rsidP="008B4338">
      <w:pPr>
        <w:widowControl w:val="0"/>
        <w:pBdr>
          <w:top w:val="nil"/>
          <w:left w:val="nil"/>
          <w:bottom w:val="nil"/>
          <w:right w:val="nil"/>
          <w:between w:val="nil"/>
        </w:pBdr>
        <w:spacing w:before="163"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In the case of </w:t>
      </w:r>
      <w:proofErr w:type="spellStart"/>
      <w:r>
        <w:rPr>
          <w:rFonts w:ascii="Times New Roman" w:eastAsia="Times New Roman" w:hAnsi="Times New Roman" w:cs="Times New Roman"/>
          <w:color w:val="000000"/>
          <w:sz w:val="19"/>
          <w:szCs w:val="19"/>
        </w:rPr>
        <w:t>nonshock</w:t>
      </w:r>
      <w:proofErr w:type="spellEnd"/>
      <w:r>
        <w:rPr>
          <w:rFonts w:ascii="Times New Roman" w:eastAsia="Times New Roman" w:hAnsi="Times New Roman" w:cs="Times New Roman"/>
          <w:color w:val="000000"/>
          <w:sz w:val="19"/>
          <w:szCs w:val="19"/>
        </w:rPr>
        <w:t xml:space="preserve"> pro</w:t>
      </w:r>
      <w:r>
        <w:rPr>
          <w:rFonts w:ascii="Times New Roman" w:eastAsia="Times New Roman" w:hAnsi="Times New Roman" w:cs="Times New Roman"/>
          <w:color w:val="000000"/>
          <w:sz w:val="19"/>
          <w:szCs w:val="19"/>
        </w:rPr>
        <w:t xml:space="preserve">of </w:t>
      </w:r>
      <w:proofErr w:type="gramStart"/>
      <w:r>
        <w:rPr>
          <w:rFonts w:ascii="Times New Roman" w:eastAsia="Times New Roman" w:hAnsi="Times New Roman" w:cs="Times New Roman"/>
          <w:color w:val="000000"/>
          <w:sz w:val="19"/>
          <w:szCs w:val="19"/>
        </w:rPr>
        <w:t>equipment.-</w:t>
      </w:r>
      <w:proofErr w:type="gramEnd"/>
      <w:r>
        <w:rPr>
          <w:rFonts w:ascii="Times New Roman" w:eastAsia="Times New Roman" w:hAnsi="Times New Roman" w:cs="Times New Roman"/>
          <w:color w:val="000000"/>
          <w:sz w:val="19"/>
          <w:szCs w:val="19"/>
        </w:rPr>
        <w:t xml:space="preserve"> </w:t>
      </w:r>
    </w:p>
    <w:p w14:paraId="1BB507E5" w14:textId="77777777" w:rsidR="00B342B8" w:rsidRDefault="00513744" w:rsidP="008B4338">
      <w:pPr>
        <w:widowControl w:val="0"/>
        <w:pBdr>
          <w:top w:val="nil"/>
          <w:left w:val="nil"/>
          <w:bottom w:val="nil"/>
          <w:right w:val="nil"/>
          <w:between w:val="nil"/>
        </w:pBdr>
        <w:spacing w:before="158" w:line="230" w:lineRule="auto"/>
        <w:ind w:left="1394" w:right="51"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the overhead conductors of voltage exceeding 650 V but not exceeding 33 kV, unless </w:t>
      </w:r>
      <w:proofErr w:type="gramStart"/>
      <w:r>
        <w:rPr>
          <w:rFonts w:ascii="Times New Roman" w:eastAsia="Times New Roman" w:hAnsi="Times New Roman" w:cs="Times New Roman"/>
          <w:color w:val="000000"/>
          <w:sz w:val="19"/>
          <w:szCs w:val="19"/>
        </w:rPr>
        <w:t>suitably  guarded</w:t>
      </w:r>
      <w:proofErr w:type="gramEnd"/>
      <w:r>
        <w:rPr>
          <w:rFonts w:ascii="Times New Roman" w:eastAsia="Times New Roman" w:hAnsi="Times New Roman" w:cs="Times New Roman"/>
          <w:color w:val="000000"/>
          <w:sz w:val="19"/>
          <w:szCs w:val="19"/>
        </w:rPr>
        <w:t xml:space="preserve"> against personal contact, shall be adequately spaced and high voltage leads on tilting tables  and fluoroscopes shall be adequately insulated or so sur</w:t>
      </w:r>
      <w:r>
        <w:rPr>
          <w:rFonts w:ascii="Times New Roman" w:eastAsia="Times New Roman" w:hAnsi="Times New Roman" w:cs="Times New Roman"/>
          <w:color w:val="000000"/>
          <w:sz w:val="19"/>
          <w:szCs w:val="19"/>
        </w:rPr>
        <w:t xml:space="preserve">rounded by barriers as to prevent inadvertent  contact; </w:t>
      </w:r>
    </w:p>
    <w:p w14:paraId="0AFCAA32" w14:textId="77777777" w:rsidR="00B342B8" w:rsidRDefault="00513744" w:rsidP="008B4338">
      <w:pPr>
        <w:widowControl w:val="0"/>
        <w:pBdr>
          <w:top w:val="nil"/>
          <w:left w:val="nil"/>
          <w:bottom w:val="nil"/>
          <w:right w:val="nil"/>
          <w:between w:val="nil"/>
        </w:pBdr>
        <w:spacing w:before="166" w:line="230" w:lineRule="auto"/>
        <w:ind w:left="1390" w:right="5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the circuit of voltage not exceeding 250 V of the step up transformer shall contain a </w:t>
      </w:r>
      <w:proofErr w:type="gramStart"/>
      <w:r>
        <w:rPr>
          <w:rFonts w:ascii="Times New Roman" w:eastAsia="Times New Roman" w:hAnsi="Times New Roman" w:cs="Times New Roman"/>
          <w:color w:val="000000"/>
          <w:sz w:val="19"/>
          <w:szCs w:val="19"/>
        </w:rPr>
        <w:t>manually  operated</w:t>
      </w:r>
      <w:proofErr w:type="gramEnd"/>
      <w:r>
        <w:rPr>
          <w:rFonts w:ascii="Times New Roman" w:eastAsia="Times New Roman" w:hAnsi="Times New Roman" w:cs="Times New Roman"/>
          <w:color w:val="000000"/>
          <w:sz w:val="19"/>
          <w:szCs w:val="19"/>
        </w:rPr>
        <w:t xml:space="preserve"> control device having overload protection, in addition to the over current device for cir</w:t>
      </w:r>
      <w:r>
        <w:rPr>
          <w:rFonts w:ascii="Times New Roman" w:eastAsia="Times New Roman" w:hAnsi="Times New Roman" w:cs="Times New Roman"/>
          <w:color w:val="000000"/>
          <w:sz w:val="19"/>
          <w:szCs w:val="19"/>
        </w:rPr>
        <w:t xml:space="preserve">cuit  protection, and these devices shall have no exposed live parts and for diagnostic work there shall be an  additional switch in the said circuit, which shall be of one of the following types:- </w:t>
      </w:r>
    </w:p>
    <w:p w14:paraId="1A19F704" w14:textId="77777777" w:rsidR="00B342B8" w:rsidRDefault="00513744" w:rsidP="008B4338">
      <w:pPr>
        <w:widowControl w:val="0"/>
        <w:pBdr>
          <w:top w:val="nil"/>
          <w:left w:val="nil"/>
          <w:bottom w:val="nil"/>
          <w:right w:val="nil"/>
          <w:between w:val="nil"/>
        </w:pBdr>
        <w:spacing w:before="166" w:line="229" w:lineRule="auto"/>
        <w:ind w:left="1819" w:right="56"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 a switch with a spring or other mechanism that will o</w:t>
      </w:r>
      <w:r>
        <w:rPr>
          <w:rFonts w:ascii="Times New Roman" w:eastAsia="Times New Roman" w:hAnsi="Times New Roman" w:cs="Times New Roman"/>
          <w:color w:val="000000"/>
          <w:sz w:val="19"/>
          <w:szCs w:val="19"/>
        </w:rPr>
        <w:t xml:space="preserve">pen automatically except while </w:t>
      </w:r>
      <w:proofErr w:type="gramStart"/>
      <w:r>
        <w:rPr>
          <w:rFonts w:ascii="Times New Roman" w:eastAsia="Times New Roman" w:hAnsi="Times New Roman" w:cs="Times New Roman"/>
          <w:color w:val="000000"/>
          <w:sz w:val="19"/>
          <w:szCs w:val="19"/>
        </w:rPr>
        <w:t>held  close</w:t>
      </w:r>
      <w:proofErr w:type="gramEnd"/>
      <w:r>
        <w:rPr>
          <w:rFonts w:ascii="Times New Roman" w:eastAsia="Times New Roman" w:hAnsi="Times New Roman" w:cs="Times New Roman"/>
          <w:color w:val="000000"/>
          <w:sz w:val="19"/>
          <w:szCs w:val="19"/>
        </w:rPr>
        <w:t xml:space="preserve"> by the operator; or </w:t>
      </w:r>
    </w:p>
    <w:p w14:paraId="7126066D" w14:textId="77777777" w:rsidR="00B342B8" w:rsidRDefault="00513744" w:rsidP="008B4338">
      <w:pPr>
        <w:widowControl w:val="0"/>
        <w:pBdr>
          <w:top w:val="nil"/>
          <w:left w:val="nil"/>
          <w:bottom w:val="nil"/>
          <w:right w:val="nil"/>
          <w:between w:val="nil"/>
        </w:pBdr>
        <w:spacing w:before="167" w:line="231" w:lineRule="auto"/>
        <w:ind w:left="1815" w:right="5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a time switch which will open automatically after a definite period of time for which it </w:t>
      </w:r>
      <w:proofErr w:type="gramStart"/>
      <w:r>
        <w:rPr>
          <w:rFonts w:ascii="Times New Roman" w:eastAsia="Times New Roman" w:hAnsi="Times New Roman" w:cs="Times New Roman"/>
          <w:color w:val="000000"/>
          <w:sz w:val="19"/>
          <w:szCs w:val="19"/>
        </w:rPr>
        <w:t>has  been</w:t>
      </w:r>
      <w:proofErr w:type="gramEnd"/>
      <w:r>
        <w:rPr>
          <w:rFonts w:ascii="Times New Roman" w:eastAsia="Times New Roman" w:hAnsi="Times New Roman" w:cs="Times New Roman"/>
          <w:color w:val="000000"/>
          <w:sz w:val="19"/>
          <w:szCs w:val="19"/>
        </w:rPr>
        <w:t xml:space="preserve"> set; </w:t>
      </w:r>
    </w:p>
    <w:p w14:paraId="5AD189B8" w14:textId="77777777" w:rsidR="00B342B8" w:rsidRDefault="00513744" w:rsidP="008B4338">
      <w:pPr>
        <w:widowControl w:val="0"/>
        <w:pBdr>
          <w:top w:val="nil"/>
          <w:left w:val="nil"/>
          <w:bottom w:val="nil"/>
          <w:right w:val="nil"/>
          <w:between w:val="nil"/>
        </w:pBdr>
        <w:spacing w:before="163" w:line="231" w:lineRule="auto"/>
        <w:ind w:left="1393"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if more than one piece of apparatus be operated from the same source of voltage exceeding </w:t>
      </w:r>
      <w:proofErr w:type="gramStart"/>
      <w:r>
        <w:rPr>
          <w:rFonts w:ascii="Times New Roman" w:eastAsia="Times New Roman" w:hAnsi="Times New Roman" w:cs="Times New Roman"/>
          <w:color w:val="000000"/>
          <w:sz w:val="19"/>
          <w:szCs w:val="19"/>
        </w:rPr>
        <w:t>650  V</w:t>
      </w:r>
      <w:proofErr w:type="gramEnd"/>
      <w:r>
        <w:rPr>
          <w:rFonts w:ascii="Times New Roman" w:eastAsia="Times New Roman" w:hAnsi="Times New Roman" w:cs="Times New Roman"/>
          <w:color w:val="000000"/>
          <w:sz w:val="19"/>
          <w:szCs w:val="19"/>
        </w:rPr>
        <w:t>, each shall be provided with a switch of vol</w:t>
      </w:r>
      <w:r>
        <w:rPr>
          <w:rFonts w:ascii="Times New Roman" w:eastAsia="Times New Roman" w:hAnsi="Times New Roman" w:cs="Times New Roman"/>
          <w:color w:val="000000"/>
          <w:sz w:val="19"/>
          <w:szCs w:val="19"/>
        </w:rPr>
        <w:t xml:space="preserve">tage exceeding 650 V to give independent control; </w:t>
      </w:r>
    </w:p>
    <w:p w14:paraId="339D3714" w14:textId="77777777" w:rsidR="00B342B8" w:rsidRDefault="00513744" w:rsidP="008B4338">
      <w:pPr>
        <w:widowControl w:val="0"/>
        <w:pBdr>
          <w:top w:val="nil"/>
          <w:left w:val="nil"/>
          <w:bottom w:val="nil"/>
          <w:right w:val="nil"/>
          <w:between w:val="nil"/>
        </w:pBdr>
        <w:spacing w:before="166" w:line="230" w:lineRule="auto"/>
        <w:ind w:left="1390" w:right="4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low frequency current-carrying parts of a machine of the quenched-gap or open gap type </w:t>
      </w:r>
      <w:proofErr w:type="gramStart"/>
      <w:r>
        <w:rPr>
          <w:rFonts w:ascii="Times New Roman" w:eastAsia="Times New Roman" w:hAnsi="Times New Roman" w:cs="Times New Roman"/>
          <w:color w:val="000000"/>
          <w:sz w:val="19"/>
          <w:szCs w:val="19"/>
        </w:rPr>
        <w:t>shall  be</w:t>
      </w:r>
      <w:proofErr w:type="gramEnd"/>
      <w:r>
        <w:rPr>
          <w:rFonts w:ascii="Times New Roman" w:eastAsia="Times New Roman" w:hAnsi="Times New Roman" w:cs="Times New Roman"/>
          <w:color w:val="000000"/>
          <w:sz w:val="19"/>
          <w:szCs w:val="19"/>
        </w:rPr>
        <w:t xml:space="preserve"> so insulated or guarded that they cannot be touched during operation but the high frequency circuit pro</w:t>
      </w:r>
      <w:r>
        <w:rPr>
          <w:rFonts w:ascii="Times New Roman" w:eastAsia="Times New Roman" w:hAnsi="Times New Roman" w:cs="Times New Roman"/>
          <w:color w:val="000000"/>
          <w:sz w:val="19"/>
          <w:szCs w:val="19"/>
        </w:rPr>
        <w:t xml:space="preserve">per which delivers high-frequency current normally for the therapeutic purposes shall be exempt  from such insulation; </w:t>
      </w:r>
    </w:p>
    <w:p w14:paraId="3156CEF0" w14:textId="77777777" w:rsidR="00B342B8" w:rsidRDefault="00513744" w:rsidP="008B4338">
      <w:pPr>
        <w:widowControl w:val="0"/>
        <w:pBdr>
          <w:top w:val="nil"/>
          <w:left w:val="nil"/>
          <w:bottom w:val="nil"/>
          <w:right w:val="nil"/>
          <w:between w:val="nil"/>
        </w:pBdr>
        <w:spacing w:before="164" w:line="231" w:lineRule="auto"/>
        <w:ind w:left="1393" w:right="56"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all X-ray generators having capacitors shall have suitable means for discharging the </w:t>
      </w:r>
      <w:proofErr w:type="gramStart"/>
      <w:r>
        <w:rPr>
          <w:rFonts w:ascii="Times New Roman" w:eastAsia="Times New Roman" w:hAnsi="Times New Roman" w:cs="Times New Roman"/>
          <w:color w:val="000000"/>
          <w:sz w:val="19"/>
          <w:szCs w:val="19"/>
        </w:rPr>
        <w:t>capacitors  manually</w:t>
      </w:r>
      <w:proofErr w:type="gramEnd"/>
      <w:r>
        <w:rPr>
          <w:rFonts w:ascii="Times New Roman" w:eastAsia="Times New Roman" w:hAnsi="Times New Roman" w:cs="Times New Roman"/>
          <w:color w:val="000000"/>
          <w:sz w:val="19"/>
          <w:szCs w:val="19"/>
        </w:rPr>
        <w:t xml:space="preserve">; and  </w:t>
      </w:r>
    </w:p>
    <w:p w14:paraId="6A4D8A67" w14:textId="77777777" w:rsidR="00B342B8" w:rsidRDefault="00513744" w:rsidP="008B4338">
      <w:pPr>
        <w:widowControl w:val="0"/>
        <w:pBdr>
          <w:top w:val="nil"/>
          <w:left w:val="nil"/>
          <w:bottom w:val="nil"/>
          <w:right w:val="nil"/>
          <w:between w:val="nil"/>
        </w:pBdr>
        <w:spacing w:before="166" w:line="230" w:lineRule="auto"/>
        <w:ind w:left="1392" w:right="4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except in the case of self-contained units, all 200 kV peak or higher X-ray generators shall </w:t>
      </w:r>
      <w:proofErr w:type="gramStart"/>
      <w:r>
        <w:rPr>
          <w:rFonts w:ascii="Times New Roman" w:eastAsia="Times New Roman" w:hAnsi="Times New Roman" w:cs="Times New Roman"/>
          <w:color w:val="000000"/>
          <w:sz w:val="19"/>
          <w:szCs w:val="19"/>
        </w:rPr>
        <w:t>have  a</w:t>
      </w:r>
      <w:proofErr w:type="gramEnd"/>
      <w:r>
        <w:rPr>
          <w:rFonts w:ascii="Times New Roman" w:eastAsia="Times New Roman" w:hAnsi="Times New Roman" w:cs="Times New Roman"/>
          <w:color w:val="000000"/>
          <w:sz w:val="19"/>
          <w:szCs w:val="19"/>
        </w:rPr>
        <w:t xml:space="preserve"> sphere gap installed in the syste</w:t>
      </w:r>
      <w:r>
        <w:rPr>
          <w:rFonts w:ascii="Times New Roman" w:eastAsia="Times New Roman" w:hAnsi="Times New Roman" w:cs="Times New Roman"/>
          <w:color w:val="000000"/>
          <w:sz w:val="19"/>
          <w:szCs w:val="19"/>
        </w:rPr>
        <w:t xml:space="preserve">m of voltage exceeding 650 V but not exceeding 33 kV adjusted so  that it will break down on over voltage surges. </w:t>
      </w:r>
    </w:p>
    <w:p w14:paraId="3BC37A9E" w14:textId="77777777" w:rsidR="00B342B8" w:rsidRDefault="00513744" w:rsidP="008B4338">
      <w:pPr>
        <w:widowControl w:val="0"/>
        <w:pBdr>
          <w:top w:val="nil"/>
          <w:left w:val="nil"/>
          <w:bottom w:val="nil"/>
          <w:right w:val="nil"/>
          <w:between w:val="nil"/>
        </w:pBdr>
        <w:spacing w:before="167" w:line="231" w:lineRule="auto"/>
        <w:ind w:left="1196" w:right="58"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all non-current carrying metal parts of tube stands, fluoroscopes and other apparatus shall be </w:t>
      </w:r>
      <w:proofErr w:type="gramStart"/>
      <w:r>
        <w:rPr>
          <w:rFonts w:ascii="Times New Roman" w:eastAsia="Times New Roman" w:hAnsi="Times New Roman" w:cs="Times New Roman"/>
          <w:color w:val="000000"/>
          <w:sz w:val="19"/>
          <w:szCs w:val="19"/>
        </w:rPr>
        <w:t>properly  earthed</w:t>
      </w:r>
      <w:proofErr w:type="gramEnd"/>
      <w:r>
        <w:rPr>
          <w:rFonts w:ascii="Times New Roman" w:eastAsia="Times New Roman" w:hAnsi="Times New Roman" w:cs="Times New Roman"/>
          <w:color w:val="000000"/>
          <w:sz w:val="19"/>
          <w:szCs w:val="19"/>
        </w:rPr>
        <w:t xml:space="preserve"> and insulating floor</w:t>
      </w:r>
      <w:r>
        <w:rPr>
          <w:rFonts w:ascii="Times New Roman" w:eastAsia="Times New Roman" w:hAnsi="Times New Roman" w:cs="Times New Roman"/>
          <w:color w:val="000000"/>
          <w:sz w:val="19"/>
          <w:szCs w:val="19"/>
        </w:rPr>
        <w:t xml:space="preserve">s, mats or platforms shall be provided for operators in proximity to parts of  voltage exceeding 650 V unless such parts have been rendered shock proof; and  </w:t>
      </w:r>
    </w:p>
    <w:p w14:paraId="5543DA23" w14:textId="77777777" w:rsidR="00B342B8" w:rsidRDefault="00513744" w:rsidP="008B4338">
      <w:pPr>
        <w:widowControl w:val="0"/>
        <w:pBdr>
          <w:top w:val="nil"/>
          <w:left w:val="nil"/>
          <w:bottom w:val="nil"/>
          <w:right w:val="nil"/>
          <w:between w:val="nil"/>
        </w:pBdr>
        <w:spacing w:before="163" w:line="231" w:lineRule="auto"/>
        <w:ind w:left="1197" w:right="4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where short wave therapy machines are used, the treatment tables and examining chairs shall </w:t>
      </w:r>
      <w:proofErr w:type="gramStart"/>
      <w:r>
        <w:rPr>
          <w:rFonts w:ascii="Times New Roman" w:eastAsia="Times New Roman" w:hAnsi="Times New Roman" w:cs="Times New Roman"/>
          <w:color w:val="000000"/>
          <w:sz w:val="19"/>
          <w:szCs w:val="19"/>
        </w:rPr>
        <w:t>be  wholly</w:t>
      </w:r>
      <w:proofErr w:type="gramEnd"/>
      <w:r>
        <w:rPr>
          <w:rFonts w:ascii="Times New Roman" w:eastAsia="Times New Roman" w:hAnsi="Times New Roman" w:cs="Times New Roman"/>
          <w:color w:val="000000"/>
          <w:sz w:val="19"/>
          <w:szCs w:val="19"/>
        </w:rPr>
        <w:t xml:space="preserve"> non-metallic. </w:t>
      </w:r>
    </w:p>
    <w:p w14:paraId="27144948" w14:textId="77777777" w:rsidR="00B342B8" w:rsidRDefault="00513744" w:rsidP="008B4338">
      <w:pPr>
        <w:widowControl w:val="0"/>
        <w:pBdr>
          <w:top w:val="nil"/>
          <w:left w:val="nil"/>
          <w:bottom w:val="nil"/>
          <w:right w:val="nil"/>
          <w:between w:val="nil"/>
        </w:pBdr>
        <w:spacing w:before="163" w:line="231" w:lineRule="auto"/>
        <w:ind w:left="834" w:right="4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owner of any X-ray installation or similar high frequency apparatus shall not bring the same into </w:t>
      </w:r>
      <w:proofErr w:type="gramStart"/>
      <w:r>
        <w:rPr>
          <w:rFonts w:ascii="Times New Roman" w:eastAsia="Times New Roman" w:hAnsi="Times New Roman" w:cs="Times New Roman"/>
          <w:color w:val="000000"/>
          <w:sz w:val="19"/>
          <w:szCs w:val="19"/>
        </w:rPr>
        <w:t>use  without</w:t>
      </w:r>
      <w:proofErr w:type="gramEnd"/>
      <w:r>
        <w:rPr>
          <w:rFonts w:ascii="Times New Roman" w:eastAsia="Times New Roman" w:hAnsi="Times New Roman" w:cs="Times New Roman"/>
          <w:color w:val="000000"/>
          <w:sz w:val="19"/>
          <w:szCs w:val="19"/>
        </w:rPr>
        <w:t xml:space="preserve"> giving to the </w:t>
      </w:r>
      <w:r>
        <w:rPr>
          <w:rFonts w:ascii="Times New Roman" w:eastAsia="Times New Roman" w:hAnsi="Times New Roman" w:cs="Times New Roman"/>
          <w:color w:val="000000"/>
          <w:sz w:val="19"/>
          <w:szCs w:val="19"/>
        </w:rPr>
        <w:t xml:space="preserve">Electrical Inspector not less than fourteen days‟ notice in writing of his intention to do  so: </w:t>
      </w:r>
    </w:p>
    <w:p w14:paraId="504C1D75" w14:textId="77777777" w:rsidR="00B342B8" w:rsidRDefault="00513744" w:rsidP="008B4338">
      <w:pPr>
        <w:widowControl w:val="0"/>
        <w:pBdr>
          <w:top w:val="nil"/>
          <w:left w:val="nil"/>
          <w:bottom w:val="nil"/>
          <w:right w:val="nil"/>
          <w:between w:val="nil"/>
        </w:pBdr>
        <w:spacing w:before="166" w:line="230" w:lineRule="auto"/>
        <w:ind w:left="834" w:right="47" w:firstLine="70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the aforesaid notice shall not be necessary in the case of shock-proof portable X-</w:t>
      </w:r>
      <w:proofErr w:type="gramStart"/>
      <w:r>
        <w:rPr>
          <w:rFonts w:ascii="Times New Roman" w:eastAsia="Times New Roman" w:hAnsi="Times New Roman" w:cs="Times New Roman"/>
          <w:color w:val="000000"/>
          <w:sz w:val="19"/>
          <w:szCs w:val="19"/>
        </w:rPr>
        <w:t>ray  and</w:t>
      </w:r>
      <w:proofErr w:type="gramEnd"/>
      <w:r>
        <w:rPr>
          <w:rFonts w:ascii="Times New Roman" w:eastAsia="Times New Roman" w:hAnsi="Times New Roman" w:cs="Times New Roman"/>
          <w:color w:val="000000"/>
          <w:sz w:val="19"/>
          <w:szCs w:val="19"/>
        </w:rPr>
        <w:t xml:space="preserve"> high-frequency equipment which have been inspected bef</w:t>
      </w:r>
      <w:r>
        <w:rPr>
          <w:rFonts w:ascii="Times New Roman" w:eastAsia="Times New Roman" w:hAnsi="Times New Roman" w:cs="Times New Roman"/>
          <w:color w:val="000000"/>
          <w:sz w:val="19"/>
          <w:szCs w:val="19"/>
        </w:rPr>
        <w:t xml:space="preserve">ore the commencement of their use and  periodically </w:t>
      </w:r>
      <w:r>
        <w:rPr>
          <w:rFonts w:ascii="Times New Roman" w:eastAsia="Times New Roman" w:hAnsi="Times New Roman" w:cs="Times New Roman"/>
          <w:color w:val="000000"/>
          <w:sz w:val="19"/>
          <w:szCs w:val="19"/>
        </w:rPr>
        <w:lastRenderedPageBreak/>
        <w:t xml:space="preserve">thereafter. </w:t>
      </w:r>
    </w:p>
    <w:p w14:paraId="1312E43A" w14:textId="77777777" w:rsidR="00B342B8" w:rsidRDefault="00513744" w:rsidP="008B4338">
      <w:pPr>
        <w:widowControl w:val="0"/>
        <w:pBdr>
          <w:top w:val="nil"/>
          <w:left w:val="nil"/>
          <w:bottom w:val="nil"/>
          <w:right w:val="nil"/>
          <w:between w:val="nil"/>
        </w:pBdr>
        <w:spacing w:before="171" w:line="240" w:lineRule="auto"/>
        <w:ind w:right="4292"/>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VII </w:t>
      </w:r>
    </w:p>
    <w:p w14:paraId="56CA4CED" w14:textId="77777777" w:rsidR="00B342B8" w:rsidRDefault="00513744" w:rsidP="008B4338">
      <w:pPr>
        <w:widowControl w:val="0"/>
        <w:pBdr>
          <w:top w:val="nil"/>
          <w:left w:val="nil"/>
          <w:bottom w:val="nil"/>
          <w:right w:val="nil"/>
          <w:between w:val="nil"/>
        </w:pBdr>
        <w:spacing w:before="117" w:line="240" w:lineRule="auto"/>
        <w:ind w:right="2053"/>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Safety requirements for overhead lines and underground cables  </w:t>
      </w:r>
    </w:p>
    <w:p w14:paraId="29F6015B" w14:textId="77777777" w:rsidR="00B342B8" w:rsidRDefault="00513744" w:rsidP="008B4338">
      <w:pPr>
        <w:widowControl w:val="0"/>
        <w:pBdr>
          <w:top w:val="nil"/>
          <w:left w:val="nil"/>
          <w:bottom w:val="nil"/>
          <w:right w:val="nil"/>
          <w:between w:val="nil"/>
        </w:pBdr>
        <w:spacing w:before="110" w:line="231" w:lineRule="auto"/>
        <w:ind w:left="542" w:right="55" w:hanging="42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57. Material and strength. – </w:t>
      </w:r>
      <w:r>
        <w:rPr>
          <w:rFonts w:ascii="Times New Roman" w:eastAsia="Times New Roman" w:hAnsi="Times New Roman" w:cs="Times New Roman"/>
          <w:color w:val="000000"/>
          <w:sz w:val="19"/>
          <w:szCs w:val="19"/>
        </w:rPr>
        <w:t xml:space="preserve">(1) All conductors of overhead lines other than those provided in regulation 70 </w:t>
      </w:r>
      <w:proofErr w:type="gramStart"/>
      <w:r>
        <w:rPr>
          <w:rFonts w:ascii="Times New Roman" w:eastAsia="Times New Roman" w:hAnsi="Times New Roman" w:cs="Times New Roman"/>
          <w:color w:val="000000"/>
          <w:sz w:val="19"/>
          <w:szCs w:val="19"/>
        </w:rPr>
        <w:t>shall  have</w:t>
      </w:r>
      <w:proofErr w:type="gramEnd"/>
      <w:r>
        <w:rPr>
          <w:rFonts w:ascii="Times New Roman" w:eastAsia="Times New Roman" w:hAnsi="Times New Roman" w:cs="Times New Roman"/>
          <w:color w:val="000000"/>
          <w:sz w:val="19"/>
          <w:szCs w:val="19"/>
        </w:rPr>
        <w:t xml:space="preserve"> a breaking strength of not less than 350 </w:t>
      </w:r>
      <w:proofErr w:type="spellStart"/>
      <w:r>
        <w:rPr>
          <w:rFonts w:ascii="Times New Roman" w:eastAsia="Times New Roman" w:hAnsi="Times New Roman" w:cs="Times New Roman"/>
          <w:color w:val="000000"/>
          <w:sz w:val="19"/>
          <w:szCs w:val="19"/>
        </w:rPr>
        <w:t>kgf</w:t>
      </w:r>
      <w:proofErr w:type="spellEnd"/>
      <w:r>
        <w:rPr>
          <w:rFonts w:ascii="Times New Roman" w:eastAsia="Times New Roman" w:hAnsi="Times New Roman" w:cs="Times New Roman"/>
          <w:color w:val="000000"/>
          <w:sz w:val="19"/>
          <w:szCs w:val="19"/>
        </w:rPr>
        <w:t xml:space="preserve">. </w:t>
      </w:r>
    </w:p>
    <w:p w14:paraId="5D9ED10E" w14:textId="77777777" w:rsidR="00B342B8" w:rsidRDefault="00513744" w:rsidP="008B4338">
      <w:pPr>
        <w:widowControl w:val="0"/>
        <w:pBdr>
          <w:top w:val="nil"/>
          <w:left w:val="nil"/>
          <w:bottom w:val="nil"/>
          <w:right w:val="nil"/>
          <w:between w:val="nil"/>
        </w:pBdr>
        <w:spacing w:before="125" w:line="231" w:lineRule="auto"/>
        <w:ind w:left="542" w:right="54"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Where the voltage does not exceed 250 V and the span is less than fifteen metre and is drawn through </w:t>
      </w:r>
      <w:proofErr w:type="gramStart"/>
      <w:r>
        <w:rPr>
          <w:rFonts w:ascii="Times New Roman" w:eastAsia="Times New Roman" w:hAnsi="Times New Roman" w:cs="Times New Roman"/>
          <w:color w:val="000000"/>
          <w:sz w:val="19"/>
          <w:szCs w:val="19"/>
        </w:rPr>
        <w:t xml:space="preserve">the  </w:t>
      </w:r>
      <w:proofErr w:type="spellStart"/>
      <w:r>
        <w:rPr>
          <w:rFonts w:ascii="Times New Roman" w:eastAsia="Times New Roman" w:hAnsi="Times New Roman" w:cs="Times New Roman"/>
          <w:color w:val="000000"/>
          <w:sz w:val="19"/>
          <w:szCs w:val="19"/>
        </w:rPr>
        <w:t>owner</w:t>
      </w:r>
      <w:proofErr w:type="gramEnd"/>
      <w:r>
        <w:rPr>
          <w:rFonts w:ascii="Times New Roman" w:eastAsia="Times New Roman" w:hAnsi="Times New Roman" w:cs="Times New Roman"/>
          <w:color w:val="000000"/>
          <w:sz w:val="19"/>
          <w:szCs w:val="19"/>
        </w:rPr>
        <w:t>‟s</w:t>
      </w:r>
      <w:proofErr w:type="spellEnd"/>
      <w:r>
        <w:rPr>
          <w:rFonts w:ascii="Times New Roman" w:eastAsia="Times New Roman" w:hAnsi="Times New Roman" w:cs="Times New Roman"/>
          <w:color w:val="000000"/>
          <w:sz w:val="19"/>
          <w:szCs w:val="19"/>
        </w:rPr>
        <w:t xml:space="preserve"> or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premises, a conductor having an actual breaking strength of not less than 150 </w:t>
      </w:r>
      <w:proofErr w:type="spellStart"/>
      <w:r>
        <w:rPr>
          <w:rFonts w:ascii="Times New Roman" w:eastAsia="Times New Roman" w:hAnsi="Times New Roman" w:cs="Times New Roman"/>
          <w:color w:val="000000"/>
          <w:sz w:val="19"/>
          <w:szCs w:val="19"/>
        </w:rPr>
        <w:t>kgf</w:t>
      </w:r>
      <w:proofErr w:type="spellEnd"/>
      <w:r>
        <w:rPr>
          <w:rFonts w:ascii="Times New Roman" w:eastAsia="Times New Roman" w:hAnsi="Times New Roman" w:cs="Times New Roman"/>
          <w:color w:val="000000"/>
          <w:sz w:val="19"/>
          <w:szCs w:val="19"/>
        </w:rPr>
        <w:t xml:space="preserve"> may be  used. </w:t>
      </w:r>
    </w:p>
    <w:p w14:paraId="30C6ED7D" w14:textId="77777777" w:rsidR="00B342B8" w:rsidRDefault="00513744" w:rsidP="008B4338">
      <w:pPr>
        <w:widowControl w:val="0"/>
        <w:pBdr>
          <w:top w:val="nil"/>
          <w:left w:val="nil"/>
          <w:bottom w:val="nil"/>
          <w:right w:val="nil"/>
          <w:between w:val="nil"/>
        </w:pBdr>
        <w:spacing w:before="122"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58. Joints. – </w:t>
      </w:r>
      <w:r>
        <w:rPr>
          <w:rFonts w:ascii="Times New Roman" w:eastAsia="Times New Roman" w:hAnsi="Times New Roman" w:cs="Times New Roman"/>
          <w:color w:val="000000"/>
          <w:sz w:val="19"/>
          <w:szCs w:val="19"/>
        </w:rPr>
        <w:t>(1) No conduc</w:t>
      </w:r>
      <w:r>
        <w:rPr>
          <w:rFonts w:ascii="Times New Roman" w:eastAsia="Times New Roman" w:hAnsi="Times New Roman" w:cs="Times New Roman"/>
          <w:color w:val="000000"/>
          <w:sz w:val="19"/>
          <w:szCs w:val="19"/>
        </w:rPr>
        <w:t xml:space="preserve">tor or </w:t>
      </w:r>
      <w:proofErr w:type="spellStart"/>
      <w:r>
        <w:rPr>
          <w:rFonts w:ascii="Times New Roman" w:eastAsia="Times New Roman" w:hAnsi="Times New Roman" w:cs="Times New Roman"/>
          <w:color w:val="000000"/>
          <w:sz w:val="19"/>
          <w:szCs w:val="19"/>
        </w:rPr>
        <w:t>earthwire</w:t>
      </w:r>
      <w:proofErr w:type="spellEnd"/>
      <w:r>
        <w:rPr>
          <w:rFonts w:ascii="Times New Roman" w:eastAsia="Times New Roman" w:hAnsi="Times New Roman" w:cs="Times New Roman"/>
          <w:color w:val="000000"/>
          <w:sz w:val="19"/>
          <w:szCs w:val="19"/>
        </w:rPr>
        <w:t xml:space="preserve"> of an overhead line shall have more than one joint in a span: </w:t>
      </w:r>
    </w:p>
    <w:p w14:paraId="5A91A15C" w14:textId="77777777" w:rsidR="00B342B8" w:rsidRDefault="00513744" w:rsidP="008B4338">
      <w:pPr>
        <w:widowControl w:val="0"/>
        <w:pBdr>
          <w:top w:val="nil"/>
          <w:left w:val="nil"/>
          <w:bottom w:val="nil"/>
          <w:right w:val="nil"/>
          <w:between w:val="nil"/>
        </w:pBdr>
        <w:spacing w:before="117" w:line="231" w:lineRule="auto"/>
        <w:ind w:left="542" w:right="58"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there shall be no joints in the conductor or </w:t>
      </w:r>
      <w:proofErr w:type="spellStart"/>
      <w:r>
        <w:rPr>
          <w:rFonts w:ascii="Times New Roman" w:eastAsia="Times New Roman" w:hAnsi="Times New Roman" w:cs="Times New Roman"/>
          <w:color w:val="000000"/>
          <w:sz w:val="19"/>
          <w:szCs w:val="19"/>
        </w:rPr>
        <w:t>earthwire</w:t>
      </w:r>
      <w:proofErr w:type="spellEnd"/>
      <w:r>
        <w:rPr>
          <w:rFonts w:ascii="Times New Roman" w:eastAsia="Times New Roman" w:hAnsi="Times New Roman" w:cs="Times New Roman"/>
          <w:color w:val="000000"/>
          <w:sz w:val="19"/>
          <w:szCs w:val="19"/>
        </w:rPr>
        <w:t xml:space="preserve"> in a span of crossing over </w:t>
      </w:r>
      <w:proofErr w:type="gramStart"/>
      <w:r>
        <w:rPr>
          <w:rFonts w:ascii="Times New Roman" w:eastAsia="Times New Roman" w:hAnsi="Times New Roman" w:cs="Times New Roman"/>
          <w:color w:val="000000"/>
          <w:sz w:val="19"/>
          <w:szCs w:val="19"/>
        </w:rPr>
        <w:t>the  highways</w:t>
      </w:r>
      <w:proofErr w:type="gramEnd"/>
      <w:r>
        <w:rPr>
          <w:rFonts w:ascii="Times New Roman" w:eastAsia="Times New Roman" w:hAnsi="Times New Roman" w:cs="Times New Roman"/>
          <w:color w:val="000000"/>
          <w:sz w:val="19"/>
          <w:szCs w:val="19"/>
        </w:rPr>
        <w:t xml:space="preserve">, expressways and railway lines. </w:t>
      </w:r>
    </w:p>
    <w:p w14:paraId="52A1BFF9" w14:textId="3421510F" w:rsidR="00B342B8" w:rsidRPr="00214358" w:rsidRDefault="00513744" w:rsidP="00214358">
      <w:pPr>
        <w:widowControl w:val="0"/>
        <w:pBdr>
          <w:top w:val="nil"/>
          <w:left w:val="nil"/>
          <w:bottom w:val="nil"/>
          <w:right w:val="nil"/>
          <w:between w:val="nil"/>
        </w:pBdr>
        <w:spacing w:before="124" w:line="240" w:lineRule="auto"/>
        <w:ind w:right="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joint between conductors or </w:t>
      </w:r>
      <w:proofErr w:type="spellStart"/>
      <w:r>
        <w:rPr>
          <w:rFonts w:ascii="Times New Roman" w:eastAsia="Times New Roman" w:hAnsi="Times New Roman" w:cs="Times New Roman"/>
          <w:color w:val="000000"/>
          <w:sz w:val="19"/>
          <w:szCs w:val="19"/>
        </w:rPr>
        <w:t>earthwires</w:t>
      </w:r>
      <w:proofErr w:type="spellEnd"/>
      <w:r>
        <w:rPr>
          <w:rFonts w:ascii="Times New Roman" w:eastAsia="Times New Roman" w:hAnsi="Times New Roman" w:cs="Times New Roman"/>
          <w:color w:val="000000"/>
          <w:sz w:val="19"/>
          <w:szCs w:val="19"/>
        </w:rPr>
        <w:t xml:space="preserve"> of overhead lines shall be mechanically and electrically secured </w:t>
      </w:r>
      <w:r>
        <w:rPr>
          <w:rFonts w:ascii="Times New Roman" w:eastAsia="Times New Roman" w:hAnsi="Times New Roman" w:cs="Times New Roman"/>
          <w:color w:val="000000"/>
          <w:sz w:val="19"/>
          <w:szCs w:val="19"/>
        </w:rPr>
        <w:t xml:space="preserve">under the conditions of operation and the ultimate strength and the electrical conductivity of the joint shall be </w:t>
      </w:r>
      <w:proofErr w:type="gramStart"/>
      <w:r>
        <w:rPr>
          <w:rFonts w:ascii="Times New Roman" w:eastAsia="Times New Roman" w:hAnsi="Times New Roman" w:cs="Times New Roman"/>
          <w:color w:val="000000"/>
          <w:sz w:val="19"/>
          <w:szCs w:val="19"/>
        </w:rPr>
        <w:t>as  per</w:t>
      </w:r>
      <w:proofErr w:type="gramEnd"/>
      <w:r>
        <w:rPr>
          <w:rFonts w:ascii="Times New Roman" w:eastAsia="Times New Roman" w:hAnsi="Times New Roman" w:cs="Times New Roman"/>
          <w:color w:val="000000"/>
          <w:sz w:val="19"/>
          <w:szCs w:val="19"/>
        </w:rPr>
        <w:t xml:space="preserve"> relevant standards</w:t>
      </w:r>
      <w:r>
        <w:rPr>
          <w:rFonts w:ascii="Times New Roman" w:eastAsia="Times New Roman" w:hAnsi="Times New Roman" w:cs="Times New Roman"/>
          <w:color w:val="00B050"/>
          <w:sz w:val="19"/>
          <w:szCs w:val="19"/>
        </w:rPr>
        <w:t xml:space="preserve">. </w:t>
      </w:r>
    </w:p>
    <w:p w14:paraId="224E9D7C" w14:textId="77777777" w:rsidR="00B342B8" w:rsidRDefault="00513744" w:rsidP="008B4338">
      <w:pPr>
        <w:widowControl w:val="0"/>
        <w:pBdr>
          <w:top w:val="nil"/>
          <w:left w:val="nil"/>
          <w:bottom w:val="nil"/>
          <w:right w:val="nil"/>
          <w:between w:val="nil"/>
        </w:pBdr>
        <w:spacing w:before="125" w:line="230" w:lineRule="auto"/>
        <w:ind w:left="543" w:right="48" w:firstLine="1"/>
        <w:rPr>
          <w:rFonts w:ascii="Times New Roman" w:eastAsia="Times New Roman" w:hAnsi="Times New Roman" w:cs="Times New Roman"/>
          <w:color w:val="00B050"/>
          <w:sz w:val="19"/>
          <w:szCs w:val="19"/>
        </w:rPr>
      </w:pPr>
      <w:r>
        <w:rPr>
          <w:rFonts w:ascii="Times New Roman" w:eastAsia="Times New Roman" w:hAnsi="Times New Roman" w:cs="Times New Roman"/>
          <w:b/>
          <w:bCs/>
          <w:color w:val="000000"/>
          <w:sz w:val="19"/>
          <w:szCs w:val="19"/>
        </w:rPr>
        <w:t xml:space="preserve">59. Maximum stresses and factors of safety. – </w:t>
      </w:r>
      <w:r>
        <w:rPr>
          <w:rFonts w:ascii="Times New Roman" w:eastAsia="Times New Roman" w:hAnsi="Times New Roman" w:cs="Times New Roman"/>
          <w:color w:val="000000"/>
          <w:sz w:val="19"/>
          <w:szCs w:val="19"/>
        </w:rPr>
        <w:t xml:space="preserve">(1) The load and permissible stresses on the </w:t>
      </w:r>
      <w:proofErr w:type="gramStart"/>
      <w:r>
        <w:rPr>
          <w:rFonts w:ascii="Times New Roman" w:eastAsia="Times New Roman" w:hAnsi="Times New Roman" w:cs="Times New Roman"/>
          <w:color w:val="000000"/>
          <w:sz w:val="19"/>
          <w:szCs w:val="19"/>
        </w:rPr>
        <w:t>structural  members</w:t>
      </w:r>
      <w:proofErr w:type="gramEnd"/>
      <w:r>
        <w:rPr>
          <w:rFonts w:ascii="Times New Roman" w:eastAsia="Times New Roman" w:hAnsi="Times New Roman" w:cs="Times New Roman"/>
          <w:color w:val="000000"/>
          <w:sz w:val="19"/>
          <w:szCs w:val="19"/>
        </w:rPr>
        <w:t xml:space="preserve">, conductors and earth wire of </w:t>
      </w:r>
      <w:proofErr w:type="spellStart"/>
      <w:r>
        <w:rPr>
          <w:rFonts w:ascii="Times New Roman" w:eastAsia="Times New Roman" w:hAnsi="Times New Roman" w:cs="Times New Roman"/>
          <w:color w:val="000000"/>
          <w:sz w:val="19"/>
          <w:szCs w:val="19"/>
        </w:rPr>
        <w:t>self supporting</w:t>
      </w:r>
      <w:proofErr w:type="spellEnd"/>
      <w:r>
        <w:rPr>
          <w:rFonts w:ascii="Times New Roman" w:eastAsia="Times New Roman" w:hAnsi="Times New Roman" w:cs="Times New Roman"/>
          <w:color w:val="000000"/>
          <w:sz w:val="19"/>
          <w:szCs w:val="19"/>
        </w:rPr>
        <w:t xml:space="preserve"> steel lattice towers or steel monopole towers for overhead  transmission lines shall be as per relevant standards</w:t>
      </w:r>
      <w:r>
        <w:rPr>
          <w:rFonts w:ascii="Times New Roman" w:eastAsia="Times New Roman" w:hAnsi="Times New Roman" w:cs="Times New Roman"/>
          <w:color w:val="00B050"/>
          <w:sz w:val="19"/>
          <w:szCs w:val="19"/>
        </w:rPr>
        <w:t xml:space="preserve">. </w:t>
      </w:r>
    </w:p>
    <w:p w14:paraId="3CFC5259" w14:textId="77777777" w:rsidR="00B342B8" w:rsidRDefault="00513744" w:rsidP="008B4338">
      <w:pPr>
        <w:widowControl w:val="0"/>
        <w:pBdr>
          <w:top w:val="nil"/>
          <w:left w:val="nil"/>
          <w:bottom w:val="nil"/>
          <w:right w:val="nil"/>
          <w:between w:val="nil"/>
        </w:pBdr>
        <w:spacing w:before="126" w:line="231" w:lineRule="auto"/>
        <w:ind w:left="546" w:right="52"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Overhead lines not covere</w:t>
      </w:r>
      <w:r>
        <w:rPr>
          <w:rFonts w:ascii="Times New Roman" w:eastAsia="Times New Roman" w:hAnsi="Times New Roman" w:cs="Times New Roman"/>
          <w:color w:val="000000"/>
          <w:sz w:val="19"/>
          <w:szCs w:val="19"/>
        </w:rPr>
        <w:t xml:space="preserve">d in sub-regulation (1) shall have the minimum factors of safety as per the </w:t>
      </w:r>
      <w:proofErr w:type="gramStart"/>
      <w:r>
        <w:rPr>
          <w:rFonts w:ascii="Times New Roman" w:eastAsia="Times New Roman" w:hAnsi="Times New Roman" w:cs="Times New Roman"/>
          <w:color w:val="000000"/>
          <w:sz w:val="19"/>
          <w:szCs w:val="19"/>
        </w:rPr>
        <w:t>table  given</w:t>
      </w:r>
      <w:proofErr w:type="gramEnd"/>
      <w:r>
        <w:rPr>
          <w:rFonts w:ascii="Times New Roman" w:eastAsia="Times New Roman" w:hAnsi="Times New Roman" w:cs="Times New Roman"/>
          <w:color w:val="000000"/>
          <w:sz w:val="19"/>
          <w:szCs w:val="19"/>
        </w:rPr>
        <w:t xml:space="preserve"> below:- </w:t>
      </w:r>
    </w:p>
    <w:tbl>
      <w:tblPr>
        <w:tblStyle w:val="a0"/>
        <w:tblW w:w="8648" w:type="dxa"/>
        <w:tblInd w:w="5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27"/>
        <w:gridCol w:w="3521"/>
      </w:tblGrid>
      <w:tr w:rsidR="00B342B8" w14:paraId="4484F573" w14:textId="77777777">
        <w:trPr>
          <w:trHeight w:val="360"/>
        </w:trPr>
        <w:tc>
          <w:tcPr>
            <w:tcW w:w="5127" w:type="dxa"/>
            <w:shd w:val="clear" w:color="auto" w:fill="auto"/>
            <w:tcMar>
              <w:top w:w="100" w:type="dxa"/>
              <w:left w:w="100" w:type="dxa"/>
              <w:bottom w:w="100" w:type="dxa"/>
              <w:right w:w="100" w:type="dxa"/>
            </w:tcMar>
          </w:tcPr>
          <w:p w14:paraId="36EFF1EE"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19"/>
                <w:szCs w:val="19"/>
                <w:u w:val="single"/>
              </w:rPr>
            </w:pPr>
            <w:r>
              <w:rPr>
                <w:rFonts w:ascii="Times New Roman" w:eastAsia="Times New Roman" w:hAnsi="Times New Roman" w:cs="Times New Roman"/>
                <w:b/>
                <w:bCs/>
                <w:color w:val="000000"/>
                <w:sz w:val="19"/>
                <w:szCs w:val="19"/>
                <w:u w:val="single"/>
              </w:rPr>
              <w:t xml:space="preserve">Description </w:t>
            </w:r>
          </w:p>
        </w:tc>
        <w:tc>
          <w:tcPr>
            <w:tcW w:w="3521" w:type="dxa"/>
            <w:shd w:val="clear" w:color="auto" w:fill="auto"/>
            <w:tcMar>
              <w:top w:w="100" w:type="dxa"/>
              <w:left w:w="100" w:type="dxa"/>
              <w:bottom w:w="100" w:type="dxa"/>
              <w:right w:w="100" w:type="dxa"/>
            </w:tcMar>
          </w:tcPr>
          <w:p w14:paraId="2E2109E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u w:val="single"/>
              </w:rPr>
            </w:pPr>
            <w:r>
              <w:rPr>
                <w:rFonts w:ascii="Times New Roman" w:eastAsia="Times New Roman" w:hAnsi="Times New Roman" w:cs="Times New Roman"/>
                <w:b/>
                <w:bCs/>
                <w:color w:val="000000"/>
                <w:sz w:val="19"/>
                <w:szCs w:val="19"/>
                <w:u w:val="single"/>
              </w:rPr>
              <w:t>Minimum factor of safety</w:t>
            </w:r>
          </w:p>
        </w:tc>
      </w:tr>
      <w:tr w:rsidR="00B342B8" w14:paraId="0F362009" w14:textId="77777777">
        <w:trPr>
          <w:trHeight w:val="360"/>
        </w:trPr>
        <w:tc>
          <w:tcPr>
            <w:tcW w:w="5127" w:type="dxa"/>
            <w:shd w:val="clear" w:color="auto" w:fill="auto"/>
            <w:tcMar>
              <w:top w:w="100" w:type="dxa"/>
              <w:left w:w="100" w:type="dxa"/>
              <w:bottom w:w="100" w:type="dxa"/>
              <w:right w:w="100" w:type="dxa"/>
            </w:tcMar>
          </w:tcPr>
          <w:p w14:paraId="3BC90828"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metal supports </w:t>
            </w:r>
          </w:p>
        </w:tc>
        <w:tc>
          <w:tcPr>
            <w:tcW w:w="3521" w:type="dxa"/>
            <w:shd w:val="clear" w:color="auto" w:fill="auto"/>
            <w:tcMar>
              <w:top w:w="100" w:type="dxa"/>
              <w:left w:w="100" w:type="dxa"/>
              <w:bottom w:w="100" w:type="dxa"/>
              <w:right w:w="100" w:type="dxa"/>
            </w:tcMar>
          </w:tcPr>
          <w:p w14:paraId="2A4AB608" w14:textId="77777777" w:rsidR="00B342B8" w:rsidRDefault="00513744" w:rsidP="008B4338">
            <w:pPr>
              <w:widowControl w:val="0"/>
              <w:pBdr>
                <w:top w:val="nil"/>
                <w:left w:val="nil"/>
                <w:bottom w:val="nil"/>
                <w:right w:val="nil"/>
                <w:between w:val="nil"/>
              </w:pBdr>
              <w:spacing w:line="240" w:lineRule="auto"/>
              <w:ind w:left="16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1.5</w:t>
            </w:r>
          </w:p>
        </w:tc>
      </w:tr>
      <w:tr w:rsidR="00B342B8" w14:paraId="4B6D7C56" w14:textId="77777777">
        <w:trPr>
          <w:trHeight w:val="360"/>
        </w:trPr>
        <w:tc>
          <w:tcPr>
            <w:tcW w:w="5127" w:type="dxa"/>
            <w:shd w:val="clear" w:color="auto" w:fill="auto"/>
            <w:tcMar>
              <w:top w:w="100" w:type="dxa"/>
              <w:left w:w="100" w:type="dxa"/>
              <w:bottom w:w="100" w:type="dxa"/>
              <w:right w:w="100" w:type="dxa"/>
            </w:tcMar>
          </w:tcPr>
          <w:p w14:paraId="2A77A58E"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mechanically processed concrete supports </w:t>
            </w:r>
          </w:p>
        </w:tc>
        <w:tc>
          <w:tcPr>
            <w:tcW w:w="3521" w:type="dxa"/>
            <w:shd w:val="clear" w:color="auto" w:fill="auto"/>
            <w:tcMar>
              <w:top w:w="100" w:type="dxa"/>
              <w:left w:w="100" w:type="dxa"/>
              <w:bottom w:w="100" w:type="dxa"/>
              <w:right w:w="100" w:type="dxa"/>
            </w:tcMar>
          </w:tcPr>
          <w:p w14:paraId="4B16F979" w14:textId="77777777" w:rsidR="00B342B8" w:rsidRDefault="00513744" w:rsidP="008B4338">
            <w:pPr>
              <w:widowControl w:val="0"/>
              <w:pBdr>
                <w:top w:val="nil"/>
                <w:left w:val="nil"/>
                <w:bottom w:val="nil"/>
                <w:right w:val="nil"/>
                <w:between w:val="nil"/>
              </w:pBdr>
              <w:spacing w:line="240" w:lineRule="auto"/>
              <w:ind w:left="159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r>
      <w:tr w:rsidR="00B342B8" w14:paraId="537C0ECF" w14:textId="77777777">
        <w:trPr>
          <w:trHeight w:val="360"/>
        </w:trPr>
        <w:tc>
          <w:tcPr>
            <w:tcW w:w="5127" w:type="dxa"/>
            <w:shd w:val="clear" w:color="auto" w:fill="auto"/>
            <w:tcMar>
              <w:top w:w="100" w:type="dxa"/>
              <w:left w:w="100" w:type="dxa"/>
              <w:bottom w:w="100" w:type="dxa"/>
              <w:right w:w="100" w:type="dxa"/>
            </w:tcMar>
          </w:tcPr>
          <w:p w14:paraId="4247BFDD"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hand-moulded concrete supports </w:t>
            </w:r>
          </w:p>
        </w:tc>
        <w:tc>
          <w:tcPr>
            <w:tcW w:w="3521" w:type="dxa"/>
            <w:shd w:val="clear" w:color="auto" w:fill="auto"/>
            <w:tcMar>
              <w:top w:w="100" w:type="dxa"/>
              <w:left w:w="100" w:type="dxa"/>
              <w:bottom w:w="100" w:type="dxa"/>
              <w:right w:w="100" w:type="dxa"/>
            </w:tcMar>
          </w:tcPr>
          <w:p w14:paraId="55986C35" w14:textId="77777777" w:rsidR="00B342B8" w:rsidRDefault="00513744" w:rsidP="008B4338">
            <w:pPr>
              <w:widowControl w:val="0"/>
              <w:pBdr>
                <w:top w:val="nil"/>
                <w:left w:val="nil"/>
                <w:bottom w:val="nil"/>
                <w:right w:val="nil"/>
                <w:between w:val="nil"/>
              </w:pBdr>
              <w:spacing w:line="240" w:lineRule="auto"/>
              <w:ind w:left="159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r>
      <w:tr w:rsidR="00B342B8" w14:paraId="29A063F5" w14:textId="77777777">
        <w:trPr>
          <w:trHeight w:val="360"/>
        </w:trPr>
        <w:tc>
          <w:tcPr>
            <w:tcW w:w="5127" w:type="dxa"/>
            <w:shd w:val="clear" w:color="auto" w:fill="auto"/>
            <w:tcMar>
              <w:top w:w="100" w:type="dxa"/>
              <w:left w:w="100" w:type="dxa"/>
              <w:bottom w:w="100" w:type="dxa"/>
              <w:right w:w="100" w:type="dxa"/>
            </w:tcMar>
          </w:tcPr>
          <w:p w14:paraId="59510812"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wood supports </w:t>
            </w:r>
          </w:p>
        </w:tc>
        <w:tc>
          <w:tcPr>
            <w:tcW w:w="3521" w:type="dxa"/>
            <w:shd w:val="clear" w:color="auto" w:fill="auto"/>
            <w:tcMar>
              <w:top w:w="100" w:type="dxa"/>
              <w:left w:w="100" w:type="dxa"/>
              <w:bottom w:w="100" w:type="dxa"/>
              <w:right w:w="100" w:type="dxa"/>
            </w:tcMar>
          </w:tcPr>
          <w:p w14:paraId="14AF7175" w14:textId="77777777" w:rsidR="00B342B8" w:rsidRDefault="00513744" w:rsidP="008B4338">
            <w:pPr>
              <w:widowControl w:val="0"/>
              <w:pBdr>
                <w:top w:val="nil"/>
                <w:left w:val="nil"/>
                <w:bottom w:val="nil"/>
                <w:right w:val="nil"/>
                <w:between w:val="nil"/>
              </w:pBdr>
              <w:spacing w:line="240" w:lineRule="auto"/>
              <w:ind w:left="159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3.0</w:t>
            </w:r>
          </w:p>
        </w:tc>
      </w:tr>
    </w:tbl>
    <w:p w14:paraId="0927684D" w14:textId="77777777" w:rsidR="00B342B8" w:rsidRDefault="00B342B8" w:rsidP="008B4338">
      <w:pPr>
        <w:widowControl w:val="0"/>
        <w:pBdr>
          <w:top w:val="nil"/>
          <w:left w:val="nil"/>
          <w:bottom w:val="nil"/>
          <w:right w:val="nil"/>
          <w:between w:val="nil"/>
        </w:pBdr>
        <w:rPr>
          <w:color w:val="000000"/>
        </w:rPr>
      </w:pPr>
    </w:p>
    <w:p w14:paraId="47D91196" w14:textId="77777777" w:rsidR="00B342B8" w:rsidRDefault="00B342B8" w:rsidP="008B4338">
      <w:pPr>
        <w:widowControl w:val="0"/>
        <w:pBdr>
          <w:top w:val="nil"/>
          <w:left w:val="nil"/>
          <w:bottom w:val="nil"/>
          <w:right w:val="nil"/>
          <w:between w:val="nil"/>
        </w:pBdr>
        <w:rPr>
          <w:color w:val="000000"/>
        </w:rPr>
      </w:pPr>
    </w:p>
    <w:p w14:paraId="6D84897F" w14:textId="77777777" w:rsidR="00B342B8" w:rsidRDefault="00513744" w:rsidP="008B4338">
      <w:pPr>
        <w:widowControl w:val="0"/>
        <w:pBdr>
          <w:top w:val="nil"/>
          <w:left w:val="nil"/>
          <w:bottom w:val="nil"/>
          <w:right w:val="nil"/>
          <w:between w:val="nil"/>
        </w:pBdr>
        <w:spacing w:line="231" w:lineRule="auto"/>
        <w:ind w:left="544" w:right="55"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minimum factor of safety shall be based on such load as may cause failure of the support to perform </w:t>
      </w:r>
      <w:proofErr w:type="gramStart"/>
      <w:r>
        <w:rPr>
          <w:rFonts w:ascii="Times New Roman" w:eastAsia="Times New Roman" w:hAnsi="Times New Roman" w:cs="Times New Roman"/>
          <w:color w:val="000000"/>
          <w:sz w:val="19"/>
          <w:szCs w:val="19"/>
        </w:rPr>
        <w:t>its  function</w:t>
      </w:r>
      <w:proofErr w:type="gramEnd"/>
      <w:r>
        <w:rPr>
          <w:rFonts w:ascii="Times New Roman" w:eastAsia="Times New Roman" w:hAnsi="Times New Roman" w:cs="Times New Roman"/>
          <w:color w:val="000000"/>
          <w:sz w:val="19"/>
          <w:szCs w:val="19"/>
        </w:rPr>
        <w:t xml:space="preserve">, assuming that the foundation and other components of the structure are intact. </w:t>
      </w:r>
    </w:p>
    <w:p w14:paraId="109BBD75" w14:textId="77777777" w:rsidR="00B342B8" w:rsidRDefault="00513744" w:rsidP="008B4338">
      <w:pPr>
        <w:widowControl w:val="0"/>
        <w:pBdr>
          <w:top w:val="nil"/>
          <w:left w:val="nil"/>
          <w:bottom w:val="nil"/>
          <w:right w:val="nil"/>
          <w:between w:val="nil"/>
        </w:pBdr>
        <w:spacing w:before="125" w:line="228" w:lineRule="auto"/>
        <w:ind w:left="550" w:right="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The load shall be equivalent to the yield point s</w:t>
      </w:r>
      <w:r>
        <w:rPr>
          <w:rFonts w:ascii="Times New Roman" w:eastAsia="Times New Roman" w:hAnsi="Times New Roman" w:cs="Times New Roman"/>
          <w:color w:val="000000"/>
          <w:sz w:val="19"/>
          <w:szCs w:val="19"/>
        </w:rPr>
        <w:t xml:space="preserve">tress or the modulus of rupture, as the case may be, </w:t>
      </w:r>
      <w:proofErr w:type="gramStart"/>
      <w:r>
        <w:rPr>
          <w:rFonts w:ascii="Times New Roman" w:eastAsia="Times New Roman" w:hAnsi="Times New Roman" w:cs="Times New Roman"/>
          <w:color w:val="000000"/>
          <w:sz w:val="19"/>
          <w:szCs w:val="19"/>
        </w:rPr>
        <w:t>for  supports</w:t>
      </w:r>
      <w:proofErr w:type="gramEnd"/>
      <w:r>
        <w:rPr>
          <w:rFonts w:ascii="Times New Roman" w:eastAsia="Times New Roman" w:hAnsi="Times New Roman" w:cs="Times New Roman"/>
          <w:color w:val="000000"/>
          <w:sz w:val="19"/>
          <w:szCs w:val="19"/>
        </w:rPr>
        <w:t xml:space="preserve"> subject to bending and vertical loads and the crippling load for supports used as strut. </w:t>
      </w:r>
    </w:p>
    <w:p w14:paraId="41BFEFC5" w14:textId="77777777" w:rsidR="00B342B8" w:rsidRDefault="00513744" w:rsidP="008B4338">
      <w:pPr>
        <w:widowControl w:val="0"/>
        <w:pBdr>
          <w:top w:val="nil"/>
          <w:left w:val="nil"/>
          <w:bottom w:val="nil"/>
          <w:right w:val="nil"/>
          <w:between w:val="nil"/>
        </w:pBdr>
        <w:spacing w:before="127" w:line="231" w:lineRule="auto"/>
        <w:ind w:left="546" w:right="47"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The strength of the supports of the overhead lines in the direction of the line shall not be less than one-</w:t>
      </w:r>
      <w:proofErr w:type="gramStart"/>
      <w:r>
        <w:rPr>
          <w:rFonts w:ascii="Times New Roman" w:eastAsia="Times New Roman" w:hAnsi="Times New Roman" w:cs="Times New Roman"/>
          <w:color w:val="000000"/>
          <w:sz w:val="19"/>
          <w:szCs w:val="19"/>
        </w:rPr>
        <w:t>fourth  of</w:t>
      </w:r>
      <w:proofErr w:type="gramEnd"/>
      <w:r>
        <w:rPr>
          <w:rFonts w:ascii="Times New Roman" w:eastAsia="Times New Roman" w:hAnsi="Times New Roman" w:cs="Times New Roman"/>
          <w:color w:val="000000"/>
          <w:sz w:val="19"/>
          <w:szCs w:val="19"/>
        </w:rPr>
        <w:t xml:space="preserve"> the strength required in the direction transverse to the line. </w:t>
      </w:r>
    </w:p>
    <w:p w14:paraId="7B5E303B" w14:textId="77777777" w:rsidR="00B342B8" w:rsidRDefault="00513744" w:rsidP="008B4338">
      <w:pPr>
        <w:widowControl w:val="0"/>
        <w:pBdr>
          <w:top w:val="nil"/>
          <w:left w:val="nil"/>
          <w:bottom w:val="nil"/>
          <w:right w:val="nil"/>
          <w:between w:val="nil"/>
        </w:pBdr>
        <w:spacing w:before="125" w:line="231" w:lineRule="auto"/>
        <w:ind w:left="543" w:right="51"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 The minimum factor of safety for stay-wires, guard-wires or bearer</w:t>
      </w:r>
      <w:r>
        <w:rPr>
          <w:rFonts w:ascii="Times New Roman" w:eastAsia="Times New Roman" w:hAnsi="Times New Roman" w:cs="Times New Roman"/>
          <w:color w:val="000000"/>
          <w:sz w:val="19"/>
          <w:szCs w:val="19"/>
        </w:rPr>
        <w:t xml:space="preserve">-wires shall be 2.5 based on the </w:t>
      </w:r>
      <w:proofErr w:type="gramStart"/>
      <w:r>
        <w:rPr>
          <w:rFonts w:ascii="Times New Roman" w:eastAsia="Times New Roman" w:hAnsi="Times New Roman" w:cs="Times New Roman"/>
          <w:color w:val="000000"/>
          <w:sz w:val="19"/>
          <w:szCs w:val="19"/>
        </w:rPr>
        <w:t>ultimate  tensile</w:t>
      </w:r>
      <w:proofErr w:type="gramEnd"/>
      <w:r>
        <w:rPr>
          <w:rFonts w:ascii="Times New Roman" w:eastAsia="Times New Roman" w:hAnsi="Times New Roman" w:cs="Times New Roman"/>
          <w:color w:val="000000"/>
          <w:sz w:val="19"/>
          <w:szCs w:val="19"/>
        </w:rPr>
        <w:t xml:space="preserve"> strength of the wire. </w:t>
      </w:r>
    </w:p>
    <w:p w14:paraId="676D3534" w14:textId="77777777" w:rsidR="00B342B8" w:rsidRDefault="00513744" w:rsidP="008B4338">
      <w:pPr>
        <w:widowControl w:val="0"/>
        <w:pBdr>
          <w:top w:val="nil"/>
          <w:left w:val="nil"/>
          <w:bottom w:val="nil"/>
          <w:right w:val="nil"/>
          <w:between w:val="nil"/>
        </w:pBdr>
        <w:spacing w:before="125"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The tension limit for conductor and earth wire shall be as per relevant standards. </w:t>
      </w:r>
    </w:p>
    <w:p w14:paraId="639EE9C6" w14:textId="77777777" w:rsidR="00B342B8" w:rsidRDefault="00513744" w:rsidP="008B4338">
      <w:pPr>
        <w:widowControl w:val="0"/>
        <w:pBdr>
          <w:top w:val="nil"/>
          <w:left w:val="nil"/>
          <w:bottom w:val="nil"/>
          <w:right w:val="nil"/>
          <w:between w:val="nil"/>
        </w:pBdr>
        <w:spacing w:before="115" w:line="231" w:lineRule="auto"/>
        <w:ind w:left="570" w:right="52"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For the purpose of calculating the factors of safety in sub-regulation (2), the following conditions shall </w:t>
      </w:r>
      <w:proofErr w:type="gramStart"/>
      <w:r>
        <w:rPr>
          <w:rFonts w:ascii="Times New Roman" w:eastAsia="Times New Roman" w:hAnsi="Times New Roman" w:cs="Times New Roman"/>
          <w:color w:val="000000"/>
          <w:sz w:val="19"/>
          <w:szCs w:val="19"/>
        </w:rPr>
        <w:t>be  observed</w:t>
      </w:r>
      <w:proofErr w:type="gramEnd"/>
      <w:r>
        <w:rPr>
          <w:rFonts w:ascii="Times New Roman" w:eastAsia="Times New Roman" w:hAnsi="Times New Roman" w:cs="Times New Roman"/>
          <w:color w:val="000000"/>
          <w:sz w:val="19"/>
          <w:szCs w:val="19"/>
        </w:rPr>
        <w:t xml:space="preserve">, namely: – </w:t>
      </w:r>
    </w:p>
    <w:p w14:paraId="627B419F" w14:textId="77777777" w:rsidR="00B342B8" w:rsidRDefault="00513744" w:rsidP="008B4338">
      <w:pPr>
        <w:widowControl w:val="0"/>
        <w:pBdr>
          <w:top w:val="nil"/>
          <w:left w:val="nil"/>
          <w:bottom w:val="nil"/>
          <w:right w:val="nil"/>
          <w:between w:val="nil"/>
        </w:pBdr>
        <w:spacing w:before="125"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the maximum wind pressure shall be as specified in the relevant standards; </w:t>
      </w:r>
    </w:p>
    <w:p w14:paraId="2D9151CC" w14:textId="77777777" w:rsidR="00B342B8" w:rsidRDefault="00513744" w:rsidP="008B4338">
      <w:pPr>
        <w:widowControl w:val="0"/>
        <w:pBdr>
          <w:top w:val="nil"/>
          <w:left w:val="nil"/>
          <w:bottom w:val="nil"/>
          <w:right w:val="nil"/>
          <w:between w:val="nil"/>
        </w:pBdr>
        <w:spacing w:before="117" w:line="231" w:lineRule="auto"/>
        <w:ind w:left="840" w:right="57"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for cylindrical bodies the effectiv</w:t>
      </w:r>
      <w:r>
        <w:rPr>
          <w:rFonts w:ascii="Times New Roman" w:eastAsia="Times New Roman" w:hAnsi="Times New Roman" w:cs="Times New Roman"/>
          <w:color w:val="000000"/>
          <w:sz w:val="19"/>
          <w:szCs w:val="19"/>
        </w:rPr>
        <w:t xml:space="preserve">e area shall be taken as full projected area exposed to wind </w:t>
      </w:r>
      <w:proofErr w:type="gramStart"/>
      <w:r>
        <w:rPr>
          <w:rFonts w:ascii="Times New Roman" w:eastAsia="Times New Roman" w:hAnsi="Times New Roman" w:cs="Times New Roman"/>
          <w:color w:val="000000"/>
          <w:sz w:val="19"/>
          <w:szCs w:val="19"/>
        </w:rPr>
        <w:t>pressure;  and</w:t>
      </w:r>
      <w:proofErr w:type="gramEnd"/>
      <w:r>
        <w:rPr>
          <w:rFonts w:ascii="Times New Roman" w:eastAsia="Times New Roman" w:hAnsi="Times New Roman" w:cs="Times New Roman"/>
          <w:color w:val="000000"/>
          <w:sz w:val="19"/>
          <w:szCs w:val="19"/>
        </w:rPr>
        <w:t xml:space="preserve"> </w:t>
      </w:r>
    </w:p>
    <w:p w14:paraId="3AFBBB34" w14:textId="77777777" w:rsidR="00B342B8" w:rsidRDefault="00513744" w:rsidP="008B4338">
      <w:pPr>
        <w:widowControl w:val="0"/>
        <w:pBdr>
          <w:top w:val="nil"/>
          <w:left w:val="nil"/>
          <w:bottom w:val="nil"/>
          <w:right w:val="nil"/>
          <w:between w:val="nil"/>
        </w:pBdr>
        <w:spacing w:before="122"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the maximum and minimum temperatures shall be as specified in the relevant standards. </w:t>
      </w:r>
    </w:p>
    <w:p w14:paraId="6649874A" w14:textId="77777777" w:rsidR="00B342B8" w:rsidRDefault="00513744" w:rsidP="008B4338">
      <w:pPr>
        <w:widowControl w:val="0"/>
        <w:pBdr>
          <w:top w:val="nil"/>
          <w:left w:val="nil"/>
          <w:bottom w:val="nil"/>
          <w:right w:val="nil"/>
          <w:between w:val="nil"/>
        </w:pBdr>
        <w:spacing w:before="117" w:line="231" w:lineRule="auto"/>
        <w:ind w:left="541"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Notwithstanding anything contained in sub-regulation (2) to (8), in localities where overhead lines are </w:t>
      </w:r>
      <w:proofErr w:type="gramStart"/>
      <w:r>
        <w:rPr>
          <w:rFonts w:ascii="Times New Roman" w:eastAsia="Times New Roman" w:hAnsi="Times New Roman" w:cs="Times New Roman"/>
          <w:color w:val="000000"/>
          <w:sz w:val="19"/>
          <w:szCs w:val="19"/>
        </w:rPr>
        <w:t>likely  to</w:t>
      </w:r>
      <w:proofErr w:type="gramEnd"/>
      <w:r>
        <w:rPr>
          <w:rFonts w:ascii="Times New Roman" w:eastAsia="Times New Roman" w:hAnsi="Times New Roman" w:cs="Times New Roman"/>
          <w:color w:val="000000"/>
          <w:sz w:val="19"/>
          <w:szCs w:val="19"/>
        </w:rPr>
        <w:t xml:space="preserve"> accumulate ice or snow, the load and permiss</w:t>
      </w:r>
      <w:r>
        <w:rPr>
          <w:rFonts w:ascii="Times New Roman" w:eastAsia="Times New Roman" w:hAnsi="Times New Roman" w:cs="Times New Roman"/>
          <w:color w:val="000000"/>
          <w:sz w:val="19"/>
          <w:szCs w:val="19"/>
        </w:rPr>
        <w:t xml:space="preserve">ible stresses on the structural members, conductors and earth  wire of </w:t>
      </w:r>
      <w:proofErr w:type="spellStart"/>
      <w:r>
        <w:rPr>
          <w:rFonts w:ascii="Times New Roman" w:eastAsia="Times New Roman" w:hAnsi="Times New Roman" w:cs="Times New Roman"/>
          <w:color w:val="000000"/>
          <w:sz w:val="19"/>
          <w:szCs w:val="19"/>
        </w:rPr>
        <w:t>self supporting</w:t>
      </w:r>
      <w:proofErr w:type="spellEnd"/>
      <w:r>
        <w:rPr>
          <w:rFonts w:ascii="Times New Roman" w:eastAsia="Times New Roman" w:hAnsi="Times New Roman" w:cs="Times New Roman"/>
          <w:color w:val="000000"/>
          <w:sz w:val="19"/>
          <w:szCs w:val="19"/>
        </w:rPr>
        <w:t xml:space="preserve"> steel lattice towers and steel monopole towers for overhead transmission lines shall be as  per relevant standards and in accordance with the specifications laid down, f</w:t>
      </w:r>
      <w:r>
        <w:rPr>
          <w:rFonts w:ascii="Times New Roman" w:eastAsia="Times New Roman" w:hAnsi="Times New Roman" w:cs="Times New Roman"/>
          <w:color w:val="000000"/>
          <w:sz w:val="19"/>
          <w:szCs w:val="19"/>
        </w:rPr>
        <w:t xml:space="preserve">rom time to time, by the Appropriate  Government by order in writing. </w:t>
      </w:r>
    </w:p>
    <w:p w14:paraId="2DD81413" w14:textId="77777777" w:rsidR="00B342B8" w:rsidRDefault="00513744" w:rsidP="008B4338">
      <w:pPr>
        <w:widowControl w:val="0"/>
        <w:pBdr>
          <w:top w:val="nil"/>
          <w:left w:val="nil"/>
          <w:bottom w:val="nil"/>
          <w:right w:val="nil"/>
          <w:between w:val="nil"/>
        </w:pBdr>
        <w:spacing w:before="122" w:line="231" w:lineRule="auto"/>
        <w:ind w:left="543" w:right="48" w:hanging="42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60. Clearance in air of the lowest conductor of overhead lines. – </w:t>
      </w:r>
      <w:r>
        <w:rPr>
          <w:rFonts w:ascii="Times New Roman" w:eastAsia="Times New Roman" w:hAnsi="Times New Roman" w:cs="Times New Roman"/>
          <w:color w:val="000000"/>
          <w:sz w:val="19"/>
          <w:szCs w:val="19"/>
        </w:rPr>
        <w:t xml:space="preserve">(1) The minimum clearance above ground </w:t>
      </w:r>
      <w:proofErr w:type="gramStart"/>
      <w:r>
        <w:rPr>
          <w:rFonts w:ascii="Times New Roman" w:eastAsia="Times New Roman" w:hAnsi="Times New Roman" w:cs="Times New Roman"/>
          <w:color w:val="000000"/>
          <w:sz w:val="19"/>
          <w:szCs w:val="19"/>
        </w:rPr>
        <w:t>and  across</w:t>
      </w:r>
      <w:proofErr w:type="gramEnd"/>
      <w:r>
        <w:rPr>
          <w:rFonts w:ascii="Times New Roman" w:eastAsia="Times New Roman" w:hAnsi="Times New Roman" w:cs="Times New Roman"/>
          <w:color w:val="000000"/>
          <w:sz w:val="19"/>
          <w:szCs w:val="19"/>
        </w:rPr>
        <w:t xml:space="preserve"> road surface of National Highway or Expressway or State Highway or other road or highest traction  conductor of railway corridor or navigational or non-navigational river of the lowest conductor of an alte</w:t>
      </w:r>
      <w:r>
        <w:rPr>
          <w:rFonts w:ascii="Times New Roman" w:eastAsia="Times New Roman" w:hAnsi="Times New Roman" w:cs="Times New Roman"/>
          <w:color w:val="000000"/>
          <w:sz w:val="19"/>
          <w:szCs w:val="19"/>
        </w:rPr>
        <w:t xml:space="preserve">rnating  current overhead </w:t>
      </w:r>
      <w:r>
        <w:rPr>
          <w:rFonts w:ascii="Times New Roman" w:eastAsia="Times New Roman" w:hAnsi="Times New Roman" w:cs="Times New Roman"/>
          <w:color w:val="000000"/>
          <w:sz w:val="19"/>
          <w:szCs w:val="19"/>
        </w:rPr>
        <w:lastRenderedPageBreak/>
        <w:t xml:space="preserve">line, including service lines, of nominal voltage shall have the values specified in Schedule VIII  A. </w:t>
      </w:r>
    </w:p>
    <w:p w14:paraId="5586EFD9" w14:textId="77777777" w:rsidR="00B342B8" w:rsidRDefault="00513744" w:rsidP="008B4338">
      <w:pPr>
        <w:widowControl w:val="0"/>
        <w:pBdr>
          <w:top w:val="nil"/>
          <w:left w:val="nil"/>
          <w:bottom w:val="nil"/>
          <w:right w:val="nil"/>
          <w:between w:val="nil"/>
        </w:pBdr>
        <w:spacing w:before="125" w:line="240" w:lineRule="auto"/>
        <w:ind w:left="2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(2) The minimum clearances regarding high voltage direct current line shall be as per Schedule VIII B. </w:t>
      </w:r>
    </w:p>
    <w:p w14:paraId="34AC3498" w14:textId="77777777" w:rsidR="00B342B8" w:rsidRDefault="00513744" w:rsidP="008B4338">
      <w:pPr>
        <w:widowControl w:val="0"/>
        <w:pBdr>
          <w:top w:val="nil"/>
          <w:left w:val="nil"/>
          <w:bottom w:val="nil"/>
          <w:right w:val="nil"/>
          <w:between w:val="nil"/>
        </w:pBdr>
        <w:spacing w:before="115" w:line="231" w:lineRule="auto"/>
        <w:ind w:left="474" w:right="51"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In case of Electric lines of 33 kV and below passing through the protected areas (National Parks, </w:t>
      </w:r>
      <w:proofErr w:type="gramStart"/>
      <w:r>
        <w:rPr>
          <w:rFonts w:ascii="Times New Roman" w:eastAsia="Times New Roman" w:hAnsi="Times New Roman" w:cs="Times New Roman"/>
          <w:color w:val="000000"/>
          <w:sz w:val="19"/>
          <w:szCs w:val="19"/>
        </w:rPr>
        <w:t>Wildlife  Sanctuaries</w:t>
      </w:r>
      <w:proofErr w:type="gramEnd"/>
      <w:r>
        <w:rPr>
          <w:rFonts w:ascii="Times New Roman" w:eastAsia="Times New Roman" w:hAnsi="Times New Roman" w:cs="Times New Roman"/>
          <w:color w:val="000000"/>
          <w:sz w:val="19"/>
          <w:szCs w:val="19"/>
        </w:rPr>
        <w:t>, Conservation Reserves, Com</w:t>
      </w:r>
      <w:r>
        <w:rPr>
          <w:rFonts w:ascii="Times New Roman" w:eastAsia="Times New Roman" w:hAnsi="Times New Roman" w:cs="Times New Roman"/>
          <w:color w:val="000000"/>
          <w:sz w:val="19"/>
          <w:szCs w:val="19"/>
        </w:rPr>
        <w:t xml:space="preserve">munity Reserves), Eco-sensitive zones around the protected areas and  Wildlife Corridors, only underground cable shall be used.  </w:t>
      </w:r>
    </w:p>
    <w:p w14:paraId="4D6A801D" w14:textId="77777777" w:rsidR="00B342B8" w:rsidRDefault="00513744" w:rsidP="008B4338">
      <w:pPr>
        <w:widowControl w:val="0"/>
        <w:pBdr>
          <w:top w:val="nil"/>
          <w:left w:val="nil"/>
          <w:bottom w:val="nil"/>
          <w:right w:val="nil"/>
          <w:between w:val="nil"/>
        </w:pBdr>
        <w:spacing w:before="125" w:line="231" w:lineRule="auto"/>
        <w:ind w:left="483" w:right="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No tower footing or structure of an overhead line of voltage 33 kV or above or high voltage direct </w:t>
      </w:r>
      <w:proofErr w:type="gramStart"/>
      <w:r>
        <w:rPr>
          <w:rFonts w:ascii="Times New Roman" w:eastAsia="Times New Roman" w:hAnsi="Times New Roman" w:cs="Times New Roman"/>
          <w:color w:val="000000"/>
          <w:sz w:val="19"/>
          <w:szCs w:val="19"/>
        </w:rPr>
        <w:t>current,  shall</w:t>
      </w:r>
      <w:proofErr w:type="gramEnd"/>
      <w:r>
        <w:rPr>
          <w:rFonts w:ascii="Times New Roman" w:eastAsia="Times New Roman" w:hAnsi="Times New Roman" w:cs="Times New Roman"/>
          <w:color w:val="000000"/>
          <w:sz w:val="19"/>
          <w:szCs w:val="19"/>
        </w:rPr>
        <w:t xml:space="preserve"> be clos</w:t>
      </w:r>
      <w:r>
        <w:rPr>
          <w:rFonts w:ascii="Times New Roman" w:eastAsia="Times New Roman" w:hAnsi="Times New Roman" w:cs="Times New Roman"/>
          <w:color w:val="000000"/>
          <w:sz w:val="19"/>
          <w:szCs w:val="19"/>
        </w:rPr>
        <w:t xml:space="preserve">er than twenty five metre from the edge of the right of way of a Petroleum or Natural Gas pipeline. </w:t>
      </w:r>
    </w:p>
    <w:p w14:paraId="09C1AAA9" w14:textId="77777777" w:rsidR="00B342B8" w:rsidRDefault="00513744" w:rsidP="008B4338">
      <w:pPr>
        <w:widowControl w:val="0"/>
        <w:pBdr>
          <w:top w:val="nil"/>
          <w:left w:val="nil"/>
          <w:bottom w:val="nil"/>
          <w:right w:val="nil"/>
          <w:between w:val="nil"/>
        </w:pBdr>
        <w:spacing w:before="122" w:line="231" w:lineRule="auto"/>
        <w:ind w:left="474" w:right="49" w:firstLine="8"/>
        <w:rPr>
          <w:rFonts w:ascii="Times New Roman" w:eastAsia="Times New Roman" w:hAnsi="Times New Roman" w:cs="Times New Roman"/>
          <w:color w:val="000000"/>
          <w:sz w:val="19"/>
          <w:szCs w:val="19"/>
          <w:highlight w:val="white"/>
        </w:rPr>
      </w:pPr>
      <w:r>
        <w:rPr>
          <w:rFonts w:ascii="Times New Roman" w:eastAsia="Times New Roman" w:hAnsi="Times New Roman" w:cs="Times New Roman"/>
          <w:color w:val="000000"/>
          <w:sz w:val="19"/>
          <w:szCs w:val="19"/>
        </w:rPr>
        <w:t xml:space="preserve">(5) </w:t>
      </w:r>
      <w:r>
        <w:rPr>
          <w:rFonts w:ascii="Times New Roman" w:eastAsia="Times New Roman" w:hAnsi="Times New Roman" w:cs="Times New Roman"/>
          <w:color w:val="000000"/>
          <w:sz w:val="19"/>
          <w:szCs w:val="19"/>
          <w:highlight w:val="white"/>
        </w:rPr>
        <w:t xml:space="preserve">Wherever overhead line of voltage 33 kV or above </w:t>
      </w:r>
      <w:r>
        <w:rPr>
          <w:rFonts w:ascii="Times New Roman" w:eastAsia="Times New Roman" w:hAnsi="Times New Roman" w:cs="Times New Roman"/>
          <w:color w:val="000000"/>
          <w:sz w:val="19"/>
          <w:szCs w:val="19"/>
        </w:rPr>
        <w:t xml:space="preserve">or high voltage direct current </w:t>
      </w:r>
      <w:r>
        <w:rPr>
          <w:rFonts w:ascii="Times New Roman" w:eastAsia="Times New Roman" w:hAnsi="Times New Roman" w:cs="Times New Roman"/>
          <w:color w:val="000000"/>
          <w:sz w:val="19"/>
          <w:szCs w:val="19"/>
          <w:highlight w:val="white"/>
        </w:rPr>
        <w:t xml:space="preserve">intending to cross the </w:t>
      </w:r>
      <w:proofErr w:type="gramStart"/>
      <w:r>
        <w:rPr>
          <w:rFonts w:ascii="Times New Roman" w:eastAsia="Times New Roman" w:hAnsi="Times New Roman" w:cs="Times New Roman"/>
          <w:color w:val="000000"/>
          <w:sz w:val="19"/>
          <w:szCs w:val="19"/>
          <w:highlight w:val="white"/>
        </w:rPr>
        <w:t xml:space="preserve">right </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highlight w:val="white"/>
        </w:rPr>
        <w:t>of</w:t>
      </w:r>
      <w:proofErr w:type="gramEnd"/>
      <w:r>
        <w:rPr>
          <w:rFonts w:ascii="Times New Roman" w:eastAsia="Times New Roman" w:hAnsi="Times New Roman" w:cs="Times New Roman"/>
          <w:color w:val="000000"/>
          <w:sz w:val="19"/>
          <w:szCs w:val="19"/>
          <w:highlight w:val="white"/>
        </w:rPr>
        <w:t xml:space="preserve"> way of a Petroleum</w:t>
      </w:r>
      <w:r>
        <w:rPr>
          <w:rFonts w:ascii="Times New Roman" w:eastAsia="Times New Roman" w:hAnsi="Times New Roman" w:cs="Times New Roman"/>
          <w:color w:val="000000"/>
          <w:sz w:val="19"/>
          <w:szCs w:val="19"/>
        </w:rPr>
        <w:t xml:space="preserve"> or </w:t>
      </w:r>
      <w:r>
        <w:rPr>
          <w:rFonts w:ascii="Times New Roman" w:eastAsia="Times New Roman" w:hAnsi="Times New Roman" w:cs="Times New Roman"/>
          <w:color w:val="000000"/>
          <w:sz w:val="19"/>
          <w:szCs w:val="19"/>
          <w:highlight w:val="white"/>
        </w:rPr>
        <w:t xml:space="preserve">Natural Gas pipeline, the angle of crossing of the overhead line with respect to the </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highlight w:val="white"/>
        </w:rPr>
        <w:t xml:space="preserve">pipelines shall preferably be at right angles and, in any case, the crossing angle shall not be less than seventy five </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highlight w:val="white"/>
        </w:rPr>
        <w:t xml:space="preserve">degrees. </w:t>
      </w:r>
    </w:p>
    <w:p w14:paraId="65BCCBDE" w14:textId="77777777" w:rsidR="00B342B8" w:rsidRDefault="00513744" w:rsidP="008B4338">
      <w:pPr>
        <w:widowControl w:val="0"/>
        <w:pBdr>
          <w:top w:val="nil"/>
          <w:left w:val="nil"/>
          <w:bottom w:val="nil"/>
          <w:right w:val="nil"/>
          <w:between w:val="nil"/>
        </w:pBdr>
        <w:spacing w:before="125" w:line="230" w:lineRule="auto"/>
        <w:ind w:left="543" w:right="54" w:hanging="42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61. Clearance b</w:t>
      </w:r>
      <w:r>
        <w:rPr>
          <w:rFonts w:ascii="Times New Roman" w:eastAsia="Times New Roman" w:hAnsi="Times New Roman" w:cs="Times New Roman"/>
          <w:b/>
          <w:bCs/>
          <w:color w:val="000000"/>
          <w:sz w:val="19"/>
          <w:szCs w:val="19"/>
        </w:rPr>
        <w:t xml:space="preserve">etween conductors and trolley wires. – </w:t>
      </w:r>
      <w:r>
        <w:rPr>
          <w:rFonts w:ascii="Times New Roman" w:eastAsia="Times New Roman" w:hAnsi="Times New Roman" w:cs="Times New Roman"/>
          <w:color w:val="000000"/>
          <w:sz w:val="19"/>
          <w:szCs w:val="19"/>
        </w:rPr>
        <w:t xml:space="preserve">(1) No conductor of an overhead line crossing a </w:t>
      </w:r>
      <w:proofErr w:type="gramStart"/>
      <w:r>
        <w:rPr>
          <w:rFonts w:ascii="Times New Roman" w:eastAsia="Times New Roman" w:hAnsi="Times New Roman" w:cs="Times New Roman"/>
          <w:color w:val="000000"/>
          <w:sz w:val="19"/>
          <w:szCs w:val="19"/>
        </w:rPr>
        <w:t>tramway  or</w:t>
      </w:r>
      <w:proofErr w:type="gramEnd"/>
      <w:r>
        <w:rPr>
          <w:rFonts w:ascii="Times New Roman" w:eastAsia="Times New Roman" w:hAnsi="Times New Roman" w:cs="Times New Roman"/>
          <w:color w:val="000000"/>
          <w:sz w:val="19"/>
          <w:szCs w:val="19"/>
        </w:rPr>
        <w:t xml:space="preserve"> trolley bus route using trolley wires shall have less than the following clearances above any trolley wire,  namely: </w:t>
      </w:r>
      <w:r>
        <w:rPr>
          <w:rFonts w:ascii="Times New Roman" w:eastAsia="Times New Roman" w:hAnsi="Times New Roman" w:cs="Times New Roman"/>
          <w:b/>
          <w:bCs/>
          <w:color w:val="000000"/>
          <w:sz w:val="19"/>
          <w:szCs w:val="19"/>
        </w:rPr>
        <w:t>–</w:t>
      </w:r>
    </w:p>
    <w:p w14:paraId="0BBC7298" w14:textId="77777777" w:rsidR="00B342B8" w:rsidRDefault="00513744" w:rsidP="008B4338">
      <w:pPr>
        <w:widowControl w:val="0"/>
        <w:pBdr>
          <w:top w:val="nil"/>
          <w:left w:val="nil"/>
          <w:bottom w:val="nil"/>
          <w:right w:val="nil"/>
          <w:between w:val="nil"/>
        </w:pBdr>
        <w:spacing w:before="202" w:line="240" w:lineRule="auto"/>
        <w:ind w:left="17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lines of voltage not exceeding 650 V - 1.2 metre: </w:t>
      </w:r>
    </w:p>
    <w:p w14:paraId="5784E811" w14:textId="77777777" w:rsidR="00B342B8" w:rsidRDefault="00513744" w:rsidP="008B4338">
      <w:pPr>
        <w:widowControl w:val="0"/>
        <w:pBdr>
          <w:top w:val="nil"/>
          <w:left w:val="nil"/>
          <w:bottom w:val="nil"/>
          <w:right w:val="nil"/>
          <w:between w:val="nil"/>
        </w:pBdr>
        <w:spacing w:before="118" w:line="231" w:lineRule="auto"/>
        <w:ind w:left="836" w:right="58" w:firstLine="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where an insulated conductor suspended from a bearer wire crosses over a trolley wire </w:t>
      </w:r>
      <w:proofErr w:type="gramStart"/>
      <w:r>
        <w:rPr>
          <w:rFonts w:ascii="Times New Roman" w:eastAsia="Times New Roman" w:hAnsi="Times New Roman" w:cs="Times New Roman"/>
          <w:color w:val="000000"/>
          <w:sz w:val="19"/>
          <w:szCs w:val="19"/>
        </w:rPr>
        <w:t>the  minimum</w:t>
      </w:r>
      <w:proofErr w:type="gramEnd"/>
      <w:r>
        <w:rPr>
          <w:rFonts w:ascii="Times New Roman" w:eastAsia="Times New Roman" w:hAnsi="Times New Roman" w:cs="Times New Roman"/>
          <w:color w:val="000000"/>
          <w:sz w:val="19"/>
          <w:szCs w:val="19"/>
        </w:rPr>
        <w:t xml:space="preserve"> clearance for such insulated conductor shall be 0.6 metre. </w:t>
      </w:r>
    </w:p>
    <w:p w14:paraId="20C7AC85" w14:textId="77777777" w:rsidR="00B342B8" w:rsidRDefault="00513744" w:rsidP="008B4338">
      <w:pPr>
        <w:widowControl w:val="0"/>
        <w:pBdr>
          <w:top w:val="nil"/>
          <w:left w:val="nil"/>
          <w:bottom w:val="nil"/>
          <w:right w:val="nil"/>
          <w:between w:val="nil"/>
        </w:pBdr>
        <w:spacing w:before="122" w:line="351" w:lineRule="auto"/>
        <w:ind w:left="122" w:right="18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lines of voltage exceeding 650 V up to and including 11000 V - 1.8 metre; (iii</w:t>
      </w:r>
      <w:r>
        <w:rPr>
          <w:rFonts w:ascii="Times New Roman" w:eastAsia="Times New Roman" w:hAnsi="Times New Roman" w:cs="Times New Roman"/>
          <w:color w:val="000000"/>
          <w:sz w:val="19"/>
          <w:szCs w:val="19"/>
        </w:rPr>
        <w:t xml:space="preserve">) lines of voltage exceeding 11000 V but not exceeding 33000 V - 2.5 metre; (iv) lines of voltage exceeding 33 kV - 3.0 metre. </w:t>
      </w:r>
    </w:p>
    <w:p w14:paraId="273223B7" w14:textId="77777777" w:rsidR="00B342B8" w:rsidRDefault="00513744" w:rsidP="008B4338">
      <w:pPr>
        <w:widowControl w:val="0"/>
        <w:pBdr>
          <w:top w:val="nil"/>
          <w:left w:val="nil"/>
          <w:bottom w:val="nil"/>
          <w:right w:val="nil"/>
          <w:between w:val="nil"/>
        </w:pBdr>
        <w:spacing w:before="375" w:line="230" w:lineRule="auto"/>
        <w:ind w:left="541" w:right="55"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In any case of a crossing specified in sub-regulation (1), whoever lays his overhead line later, shall </w:t>
      </w:r>
      <w:proofErr w:type="gramStart"/>
      <w:r>
        <w:rPr>
          <w:rFonts w:ascii="Times New Roman" w:eastAsia="Times New Roman" w:hAnsi="Times New Roman" w:cs="Times New Roman"/>
          <w:color w:val="000000"/>
          <w:sz w:val="19"/>
          <w:szCs w:val="19"/>
        </w:rPr>
        <w:t>provide  the</w:t>
      </w:r>
      <w:proofErr w:type="gramEnd"/>
      <w:r>
        <w:rPr>
          <w:rFonts w:ascii="Times New Roman" w:eastAsia="Times New Roman" w:hAnsi="Times New Roman" w:cs="Times New Roman"/>
          <w:color w:val="000000"/>
          <w:sz w:val="19"/>
          <w:szCs w:val="19"/>
        </w:rPr>
        <w:t xml:space="preserve"> clearance between his own overhead line and the overhead line which will be crossed in accordance with the  provisions of the sub-regula</w:t>
      </w:r>
      <w:r>
        <w:rPr>
          <w:rFonts w:ascii="Times New Roman" w:eastAsia="Times New Roman" w:hAnsi="Times New Roman" w:cs="Times New Roman"/>
          <w:color w:val="000000"/>
          <w:sz w:val="19"/>
          <w:szCs w:val="19"/>
        </w:rPr>
        <w:t xml:space="preserve">tion (1): </w:t>
      </w:r>
    </w:p>
    <w:p w14:paraId="4990DC33" w14:textId="77777777" w:rsidR="00B342B8" w:rsidRDefault="00513744" w:rsidP="008B4338">
      <w:pPr>
        <w:widowControl w:val="0"/>
        <w:pBdr>
          <w:top w:val="nil"/>
          <w:left w:val="nil"/>
          <w:bottom w:val="nil"/>
          <w:right w:val="nil"/>
          <w:between w:val="nil"/>
        </w:pBdr>
        <w:spacing w:before="126" w:line="231" w:lineRule="auto"/>
        <w:ind w:left="547" w:right="47" w:firstLine="70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if the later entrant is the owner of the lower overhead line and is not able to </w:t>
      </w:r>
      <w:proofErr w:type="gramStart"/>
      <w:r>
        <w:rPr>
          <w:rFonts w:ascii="Times New Roman" w:eastAsia="Times New Roman" w:hAnsi="Times New Roman" w:cs="Times New Roman"/>
          <w:color w:val="000000"/>
          <w:sz w:val="19"/>
          <w:szCs w:val="19"/>
        </w:rPr>
        <w:t>provide  adequate</w:t>
      </w:r>
      <w:proofErr w:type="gramEnd"/>
      <w:r>
        <w:rPr>
          <w:rFonts w:ascii="Times New Roman" w:eastAsia="Times New Roman" w:hAnsi="Times New Roman" w:cs="Times New Roman"/>
          <w:color w:val="000000"/>
          <w:sz w:val="19"/>
          <w:szCs w:val="19"/>
        </w:rPr>
        <w:t xml:space="preserve"> clearance, he shall bear the cost for modification of the upper line so as to comply with sub-regulation  (1). </w:t>
      </w:r>
    </w:p>
    <w:p w14:paraId="555C7D9F" w14:textId="77777777" w:rsidR="00B342B8" w:rsidRDefault="00513744" w:rsidP="008B4338">
      <w:pPr>
        <w:widowControl w:val="0"/>
        <w:pBdr>
          <w:top w:val="nil"/>
          <w:left w:val="nil"/>
          <w:bottom w:val="nil"/>
          <w:right w:val="nil"/>
          <w:between w:val="nil"/>
        </w:pBdr>
        <w:spacing w:before="124" w:line="230" w:lineRule="auto"/>
        <w:ind w:left="546" w:right="49"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62. Clearance from bu</w:t>
      </w:r>
      <w:r>
        <w:rPr>
          <w:rFonts w:ascii="Times New Roman" w:eastAsia="Times New Roman" w:hAnsi="Times New Roman" w:cs="Times New Roman"/>
          <w:b/>
          <w:bCs/>
          <w:color w:val="000000"/>
          <w:sz w:val="19"/>
          <w:szCs w:val="19"/>
        </w:rPr>
        <w:t xml:space="preserve">ildings of lines of voltage and service lines not exceeding 650 V. – </w:t>
      </w:r>
      <w:r>
        <w:rPr>
          <w:rFonts w:ascii="Times New Roman" w:eastAsia="Times New Roman" w:hAnsi="Times New Roman" w:cs="Times New Roman"/>
          <w:color w:val="000000"/>
          <w:sz w:val="19"/>
          <w:szCs w:val="19"/>
        </w:rPr>
        <w:t xml:space="preserve">(1) An overhead </w:t>
      </w:r>
      <w:proofErr w:type="gramStart"/>
      <w:r>
        <w:rPr>
          <w:rFonts w:ascii="Times New Roman" w:eastAsia="Times New Roman" w:hAnsi="Times New Roman" w:cs="Times New Roman"/>
          <w:color w:val="000000"/>
          <w:sz w:val="19"/>
          <w:szCs w:val="19"/>
        </w:rPr>
        <w:t>line  shall</w:t>
      </w:r>
      <w:proofErr w:type="gramEnd"/>
      <w:r>
        <w:rPr>
          <w:rFonts w:ascii="Times New Roman" w:eastAsia="Times New Roman" w:hAnsi="Times New Roman" w:cs="Times New Roman"/>
          <w:color w:val="000000"/>
          <w:sz w:val="19"/>
          <w:szCs w:val="19"/>
        </w:rPr>
        <w:t xml:space="preserve"> not cross over an existing building as far as possible and no building shall be constructed under an existing  overhead line. </w:t>
      </w:r>
    </w:p>
    <w:p w14:paraId="584C2895" w14:textId="77777777" w:rsidR="00B342B8" w:rsidRDefault="00513744" w:rsidP="008B4338">
      <w:pPr>
        <w:widowControl w:val="0"/>
        <w:pBdr>
          <w:top w:val="nil"/>
          <w:left w:val="nil"/>
          <w:bottom w:val="nil"/>
          <w:right w:val="nil"/>
          <w:between w:val="nil"/>
        </w:pBdr>
        <w:spacing w:before="126" w:line="231" w:lineRule="auto"/>
        <w:ind w:left="541" w:right="50" w:firstLine="8"/>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(2) Where an overhead line of voltage not exceeding 650 V passes above or adjacent to or terminates on </w:t>
      </w:r>
      <w:proofErr w:type="gramStart"/>
      <w:r>
        <w:rPr>
          <w:rFonts w:ascii="Times New Roman" w:eastAsia="Times New Roman" w:hAnsi="Times New Roman" w:cs="Times New Roman"/>
          <w:color w:val="000000"/>
          <w:sz w:val="19"/>
          <w:szCs w:val="19"/>
        </w:rPr>
        <w:t>any  building</w:t>
      </w:r>
      <w:proofErr w:type="gramEnd"/>
      <w:r>
        <w:rPr>
          <w:rFonts w:ascii="Times New Roman" w:eastAsia="Times New Roman" w:hAnsi="Times New Roman" w:cs="Times New Roman"/>
          <w:color w:val="000000"/>
          <w:sz w:val="19"/>
          <w:szCs w:val="19"/>
        </w:rPr>
        <w:t xml:space="preserve">, the following minimum clearances from any accessible point, on the basis of maximum sag, shall be  observed, namely: </w:t>
      </w:r>
      <w:r>
        <w:rPr>
          <w:rFonts w:ascii="Times New Roman" w:eastAsia="Times New Roman" w:hAnsi="Times New Roman" w:cs="Times New Roman"/>
          <w:b/>
          <w:bCs/>
          <w:color w:val="000000"/>
          <w:sz w:val="19"/>
          <w:szCs w:val="19"/>
        </w:rPr>
        <w:t xml:space="preserve">– </w:t>
      </w:r>
    </w:p>
    <w:p w14:paraId="7CBDC493" w14:textId="77777777" w:rsidR="00B342B8" w:rsidRDefault="00513744" w:rsidP="008B4338">
      <w:pPr>
        <w:widowControl w:val="0"/>
        <w:pBdr>
          <w:top w:val="nil"/>
          <w:left w:val="nil"/>
          <w:bottom w:val="nil"/>
          <w:right w:val="nil"/>
          <w:between w:val="nil"/>
        </w:pBdr>
        <w:spacing w:before="125" w:line="240" w:lineRule="auto"/>
        <w:ind w:left="974"/>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for any flat r</w:t>
      </w:r>
      <w:r>
        <w:rPr>
          <w:rFonts w:ascii="Times New Roman" w:eastAsia="Times New Roman" w:hAnsi="Times New Roman" w:cs="Times New Roman"/>
          <w:color w:val="000000"/>
          <w:sz w:val="19"/>
          <w:szCs w:val="19"/>
        </w:rPr>
        <w:t xml:space="preserve">oof, open balcony, </w:t>
      </w:r>
      <w:proofErr w:type="spellStart"/>
      <w:r>
        <w:rPr>
          <w:rFonts w:ascii="Times New Roman" w:eastAsia="Times New Roman" w:hAnsi="Times New Roman" w:cs="Times New Roman"/>
          <w:color w:val="000000"/>
          <w:sz w:val="19"/>
          <w:szCs w:val="19"/>
        </w:rPr>
        <w:t>varandah</w:t>
      </w:r>
      <w:proofErr w:type="spellEnd"/>
      <w:r>
        <w:rPr>
          <w:rFonts w:ascii="Times New Roman" w:eastAsia="Times New Roman" w:hAnsi="Times New Roman" w:cs="Times New Roman"/>
          <w:color w:val="000000"/>
          <w:sz w:val="19"/>
          <w:szCs w:val="19"/>
        </w:rPr>
        <w:t xml:space="preserve"> roof and lean-to-roof, </w:t>
      </w:r>
      <w:r>
        <w:rPr>
          <w:rFonts w:ascii="Times New Roman" w:eastAsia="Times New Roman" w:hAnsi="Times New Roman" w:cs="Times New Roman"/>
          <w:b/>
          <w:bCs/>
          <w:color w:val="000000"/>
          <w:sz w:val="19"/>
          <w:szCs w:val="19"/>
        </w:rPr>
        <w:t xml:space="preserve">– </w:t>
      </w:r>
    </w:p>
    <w:p w14:paraId="172B438D" w14:textId="77777777" w:rsidR="00B342B8" w:rsidRDefault="00513744" w:rsidP="008B4338">
      <w:pPr>
        <w:widowControl w:val="0"/>
        <w:pBdr>
          <w:top w:val="nil"/>
          <w:left w:val="nil"/>
          <w:bottom w:val="nil"/>
          <w:right w:val="nil"/>
          <w:between w:val="nil"/>
        </w:pBdr>
        <w:spacing w:before="117" w:line="228" w:lineRule="auto"/>
        <w:ind w:left="1532" w:right="54"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when the line passes above the building, a vertical clearance of 2.5 metre from the </w:t>
      </w:r>
      <w:proofErr w:type="gramStart"/>
      <w:r>
        <w:rPr>
          <w:rFonts w:ascii="Times New Roman" w:eastAsia="Times New Roman" w:hAnsi="Times New Roman" w:cs="Times New Roman"/>
          <w:color w:val="000000"/>
          <w:sz w:val="19"/>
          <w:szCs w:val="19"/>
        </w:rPr>
        <w:t>highest  point</w:t>
      </w:r>
      <w:proofErr w:type="gramEnd"/>
      <w:r>
        <w:rPr>
          <w:rFonts w:ascii="Times New Roman" w:eastAsia="Times New Roman" w:hAnsi="Times New Roman" w:cs="Times New Roman"/>
          <w:color w:val="000000"/>
          <w:sz w:val="19"/>
          <w:szCs w:val="19"/>
        </w:rPr>
        <w:t xml:space="preserve">; and  </w:t>
      </w:r>
    </w:p>
    <w:p w14:paraId="71CB2D58" w14:textId="77777777" w:rsidR="00B342B8" w:rsidRDefault="00513744" w:rsidP="008B4338">
      <w:pPr>
        <w:widowControl w:val="0"/>
        <w:pBdr>
          <w:top w:val="nil"/>
          <w:left w:val="nil"/>
          <w:bottom w:val="nil"/>
          <w:right w:val="nil"/>
          <w:between w:val="nil"/>
        </w:pBdr>
        <w:spacing w:before="127" w:line="231" w:lineRule="auto"/>
        <w:ind w:left="1534"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when the line passes adjacent to the building, a horizontal clearance of 1.2 metre from </w:t>
      </w:r>
      <w:proofErr w:type="gramStart"/>
      <w:r>
        <w:rPr>
          <w:rFonts w:ascii="Times New Roman" w:eastAsia="Times New Roman" w:hAnsi="Times New Roman" w:cs="Times New Roman"/>
          <w:color w:val="000000"/>
          <w:sz w:val="19"/>
          <w:szCs w:val="19"/>
        </w:rPr>
        <w:t>the  nearest</w:t>
      </w:r>
      <w:proofErr w:type="gramEnd"/>
      <w:r>
        <w:rPr>
          <w:rFonts w:ascii="Times New Roman" w:eastAsia="Times New Roman" w:hAnsi="Times New Roman" w:cs="Times New Roman"/>
          <w:color w:val="000000"/>
          <w:sz w:val="19"/>
          <w:szCs w:val="19"/>
        </w:rPr>
        <w:t xml:space="preserve"> point;  </w:t>
      </w:r>
    </w:p>
    <w:p w14:paraId="1A9780DB" w14:textId="77777777" w:rsidR="00B342B8" w:rsidRDefault="00513744" w:rsidP="008B4338">
      <w:pPr>
        <w:widowControl w:val="0"/>
        <w:pBdr>
          <w:top w:val="nil"/>
          <w:left w:val="nil"/>
          <w:bottom w:val="nil"/>
          <w:right w:val="nil"/>
          <w:between w:val="nil"/>
        </w:pBdr>
        <w:spacing w:before="125" w:line="240" w:lineRule="auto"/>
        <w:ind w:left="974"/>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(ii) for pitched roof, </w:t>
      </w:r>
      <w:r>
        <w:rPr>
          <w:rFonts w:ascii="Times New Roman" w:eastAsia="Times New Roman" w:hAnsi="Times New Roman" w:cs="Times New Roman"/>
          <w:b/>
          <w:bCs/>
          <w:color w:val="000000"/>
          <w:sz w:val="19"/>
          <w:szCs w:val="19"/>
        </w:rPr>
        <w:t xml:space="preserve">– </w:t>
      </w:r>
    </w:p>
    <w:p w14:paraId="41371D03" w14:textId="77777777" w:rsidR="00B342B8" w:rsidRDefault="00513744" w:rsidP="008B4338">
      <w:pPr>
        <w:widowControl w:val="0"/>
        <w:pBdr>
          <w:top w:val="nil"/>
          <w:left w:val="nil"/>
          <w:bottom w:val="nil"/>
          <w:right w:val="nil"/>
          <w:between w:val="nil"/>
        </w:pBdr>
        <w:spacing w:before="117" w:line="228" w:lineRule="auto"/>
        <w:ind w:left="1534" w:right="54"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when the line passes above the building, a vertical clearance of 2.5 metre immediately </w:t>
      </w:r>
      <w:proofErr w:type="gramStart"/>
      <w:r>
        <w:rPr>
          <w:rFonts w:ascii="Times New Roman" w:eastAsia="Times New Roman" w:hAnsi="Times New Roman" w:cs="Times New Roman"/>
          <w:color w:val="000000"/>
          <w:sz w:val="19"/>
          <w:szCs w:val="19"/>
        </w:rPr>
        <w:t>under  the</w:t>
      </w:r>
      <w:proofErr w:type="gramEnd"/>
      <w:r>
        <w:rPr>
          <w:rFonts w:ascii="Times New Roman" w:eastAsia="Times New Roman" w:hAnsi="Times New Roman" w:cs="Times New Roman"/>
          <w:color w:val="000000"/>
          <w:sz w:val="19"/>
          <w:szCs w:val="19"/>
        </w:rPr>
        <w:t xml:space="preserve"> line; and </w:t>
      </w:r>
    </w:p>
    <w:p w14:paraId="7A60D28E" w14:textId="77777777" w:rsidR="00B342B8" w:rsidRDefault="00513744" w:rsidP="008B4338">
      <w:pPr>
        <w:widowControl w:val="0"/>
        <w:pBdr>
          <w:top w:val="nil"/>
          <w:left w:val="nil"/>
          <w:bottom w:val="nil"/>
          <w:right w:val="nil"/>
          <w:between w:val="nil"/>
        </w:pBdr>
        <w:spacing w:before="127" w:line="240" w:lineRule="auto"/>
        <w:ind w:right="127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when the line passes adjacent to the building, a horizontal clearance of 1.2 metre. </w:t>
      </w:r>
    </w:p>
    <w:p w14:paraId="6F7A82F3" w14:textId="77777777" w:rsidR="00B342B8" w:rsidRDefault="00513744" w:rsidP="008B4338">
      <w:pPr>
        <w:widowControl w:val="0"/>
        <w:pBdr>
          <w:top w:val="nil"/>
          <w:left w:val="nil"/>
          <w:bottom w:val="nil"/>
          <w:right w:val="nil"/>
          <w:between w:val="nil"/>
        </w:pBdr>
        <w:spacing w:before="117" w:line="231" w:lineRule="auto"/>
        <w:ind w:left="565"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Any conductor so situated as to have a clearance less than that specified in sub-regulation (2) shall </w:t>
      </w:r>
      <w:proofErr w:type="gramStart"/>
      <w:r>
        <w:rPr>
          <w:rFonts w:ascii="Times New Roman" w:eastAsia="Times New Roman" w:hAnsi="Times New Roman" w:cs="Times New Roman"/>
          <w:color w:val="000000"/>
          <w:sz w:val="19"/>
          <w:szCs w:val="19"/>
        </w:rPr>
        <w:t>be  replaced</w:t>
      </w:r>
      <w:proofErr w:type="gramEnd"/>
      <w:r>
        <w:rPr>
          <w:rFonts w:ascii="Times New Roman" w:eastAsia="Times New Roman" w:hAnsi="Times New Roman" w:cs="Times New Roman"/>
          <w:color w:val="000000"/>
          <w:sz w:val="19"/>
          <w:szCs w:val="19"/>
        </w:rPr>
        <w:t xml:space="preserve"> with Aerial Bunched Cable and to be attached at </w:t>
      </w:r>
      <w:r>
        <w:rPr>
          <w:rFonts w:ascii="Times New Roman" w:eastAsia="Times New Roman" w:hAnsi="Times New Roman" w:cs="Times New Roman"/>
          <w:color w:val="000000"/>
          <w:sz w:val="19"/>
          <w:szCs w:val="19"/>
        </w:rPr>
        <w:t xml:space="preserve">suitable intervals to a bare earthed bearer wire having  a breaking strength of not less than 350 </w:t>
      </w:r>
      <w:proofErr w:type="spellStart"/>
      <w:r>
        <w:rPr>
          <w:rFonts w:ascii="Times New Roman" w:eastAsia="Times New Roman" w:hAnsi="Times New Roman" w:cs="Times New Roman"/>
          <w:color w:val="000000"/>
          <w:sz w:val="19"/>
          <w:szCs w:val="19"/>
        </w:rPr>
        <w:t>kgf</w:t>
      </w:r>
      <w:proofErr w:type="spellEnd"/>
      <w:r>
        <w:rPr>
          <w:rFonts w:ascii="Times New Roman" w:eastAsia="Times New Roman" w:hAnsi="Times New Roman" w:cs="Times New Roman"/>
          <w:color w:val="000000"/>
          <w:sz w:val="19"/>
          <w:szCs w:val="19"/>
        </w:rPr>
        <w:t xml:space="preserve">. </w:t>
      </w:r>
    </w:p>
    <w:p w14:paraId="49FE9DBC" w14:textId="77777777" w:rsidR="00B342B8" w:rsidRDefault="00513744" w:rsidP="008B4338">
      <w:pPr>
        <w:widowControl w:val="0"/>
        <w:pBdr>
          <w:top w:val="nil"/>
          <w:left w:val="nil"/>
          <w:bottom w:val="nil"/>
          <w:right w:val="nil"/>
          <w:between w:val="nil"/>
        </w:pBdr>
        <w:spacing w:before="125" w:line="228" w:lineRule="auto"/>
        <w:ind w:left="544" w:right="50"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horizontal clearance shall be measured when the line is at a maximum deflection from the vertical due </w:t>
      </w:r>
      <w:proofErr w:type="gramStart"/>
      <w:r>
        <w:rPr>
          <w:rFonts w:ascii="Times New Roman" w:eastAsia="Times New Roman" w:hAnsi="Times New Roman" w:cs="Times New Roman"/>
          <w:color w:val="000000"/>
          <w:sz w:val="19"/>
          <w:szCs w:val="19"/>
        </w:rPr>
        <w:t>to  wind</w:t>
      </w:r>
      <w:proofErr w:type="gramEnd"/>
      <w:r>
        <w:rPr>
          <w:rFonts w:ascii="Times New Roman" w:eastAsia="Times New Roman" w:hAnsi="Times New Roman" w:cs="Times New Roman"/>
          <w:color w:val="000000"/>
          <w:sz w:val="19"/>
          <w:szCs w:val="19"/>
        </w:rPr>
        <w:t xml:space="preserve"> pressure. </w:t>
      </w:r>
    </w:p>
    <w:p w14:paraId="47F62012" w14:textId="77777777" w:rsidR="00B342B8" w:rsidRDefault="00513744" w:rsidP="008B4338">
      <w:pPr>
        <w:widowControl w:val="0"/>
        <w:pBdr>
          <w:top w:val="nil"/>
          <w:left w:val="nil"/>
          <w:bottom w:val="nil"/>
          <w:right w:val="nil"/>
          <w:between w:val="nil"/>
        </w:pBdr>
        <w:spacing w:before="127"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The vertical and horizontal clearances shall be measured as per illustration provided in Schedule VIII C. </w:t>
      </w:r>
    </w:p>
    <w:p w14:paraId="48392629" w14:textId="77777777" w:rsidR="00B342B8" w:rsidRDefault="00513744" w:rsidP="008B4338">
      <w:pPr>
        <w:widowControl w:val="0"/>
        <w:pBdr>
          <w:top w:val="nil"/>
          <w:left w:val="nil"/>
          <w:bottom w:val="nil"/>
          <w:right w:val="nil"/>
          <w:between w:val="nil"/>
        </w:pBdr>
        <w:spacing w:before="117" w:line="231" w:lineRule="auto"/>
        <w:ind w:left="550" w:right="48" w:hanging="10"/>
        <w:rPr>
          <w:rFonts w:ascii="Times New Roman" w:eastAsia="Times New Roman" w:hAnsi="Times New Roman" w:cs="Times New Roman"/>
          <w:color w:val="000000"/>
          <w:sz w:val="19"/>
          <w:szCs w:val="19"/>
        </w:rPr>
      </w:pPr>
      <w:r>
        <w:rPr>
          <w:rFonts w:ascii="Times New Roman" w:eastAsia="Times New Roman" w:hAnsi="Times New Roman" w:cs="Times New Roman"/>
          <w:i/>
          <w:iCs/>
          <w:color w:val="000000"/>
          <w:sz w:val="19"/>
          <w:szCs w:val="19"/>
        </w:rPr>
        <w:t xml:space="preserve">Explanation. – </w:t>
      </w:r>
      <w:r>
        <w:rPr>
          <w:rFonts w:ascii="Times New Roman" w:eastAsia="Times New Roman" w:hAnsi="Times New Roman" w:cs="Times New Roman"/>
          <w:color w:val="000000"/>
          <w:sz w:val="19"/>
          <w:szCs w:val="19"/>
        </w:rPr>
        <w:t xml:space="preserve">For the purposes of this regulation, the expression “building” shall be deemed to include </w:t>
      </w:r>
      <w:proofErr w:type="gramStart"/>
      <w:r>
        <w:rPr>
          <w:rFonts w:ascii="Times New Roman" w:eastAsia="Times New Roman" w:hAnsi="Times New Roman" w:cs="Times New Roman"/>
          <w:color w:val="000000"/>
          <w:sz w:val="19"/>
          <w:szCs w:val="19"/>
        </w:rPr>
        <w:t>any  structure</w:t>
      </w:r>
      <w:proofErr w:type="gramEnd"/>
      <w:r>
        <w:rPr>
          <w:rFonts w:ascii="Times New Roman" w:eastAsia="Times New Roman" w:hAnsi="Times New Roman" w:cs="Times New Roman"/>
          <w:color w:val="000000"/>
          <w:sz w:val="19"/>
          <w:szCs w:val="19"/>
        </w:rPr>
        <w:t>, whether permanent or tem</w:t>
      </w:r>
      <w:r>
        <w:rPr>
          <w:rFonts w:ascii="Times New Roman" w:eastAsia="Times New Roman" w:hAnsi="Times New Roman" w:cs="Times New Roman"/>
          <w:color w:val="000000"/>
          <w:sz w:val="19"/>
          <w:szCs w:val="19"/>
        </w:rPr>
        <w:t xml:space="preserve">porary. </w:t>
      </w:r>
    </w:p>
    <w:p w14:paraId="5379C1A5" w14:textId="77777777" w:rsidR="00B342B8" w:rsidRDefault="00513744" w:rsidP="008B4338">
      <w:pPr>
        <w:widowControl w:val="0"/>
        <w:pBdr>
          <w:top w:val="nil"/>
          <w:left w:val="nil"/>
          <w:bottom w:val="nil"/>
          <w:right w:val="nil"/>
          <w:between w:val="nil"/>
        </w:pBdr>
        <w:spacing w:before="124" w:line="231" w:lineRule="auto"/>
        <w:ind w:left="118" w:right="5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63. Clearances from buildings of lines of voltage exceeding 650 V. – </w:t>
      </w:r>
      <w:r>
        <w:rPr>
          <w:rFonts w:ascii="Times New Roman" w:eastAsia="Times New Roman" w:hAnsi="Times New Roman" w:cs="Times New Roman"/>
          <w:color w:val="000000"/>
          <w:sz w:val="19"/>
          <w:szCs w:val="19"/>
        </w:rPr>
        <w:t xml:space="preserve">(1) An overhead line shall not cross over </w:t>
      </w:r>
      <w:proofErr w:type="gramStart"/>
      <w:r>
        <w:rPr>
          <w:rFonts w:ascii="Times New Roman" w:eastAsia="Times New Roman" w:hAnsi="Times New Roman" w:cs="Times New Roman"/>
          <w:color w:val="000000"/>
          <w:sz w:val="19"/>
          <w:szCs w:val="19"/>
        </w:rPr>
        <w:t>an  existing</w:t>
      </w:r>
      <w:proofErr w:type="gramEnd"/>
      <w:r>
        <w:rPr>
          <w:rFonts w:ascii="Times New Roman" w:eastAsia="Times New Roman" w:hAnsi="Times New Roman" w:cs="Times New Roman"/>
          <w:color w:val="000000"/>
          <w:sz w:val="19"/>
          <w:szCs w:val="19"/>
        </w:rPr>
        <w:t xml:space="preserve"> building as far as possible and no building shall be constructed under an existing overhead line. </w:t>
      </w:r>
    </w:p>
    <w:p w14:paraId="0106AD1D" w14:textId="77777777" w:rsidR="00B342B8" w:rsidRDefault="00513744" w:rsidP="008B4338">
      <w:pPr>
        <w:widowControl w:val="0"/>
        <w:pBdr>
          <w:top w:val="nil"/>
          <w:left w:val="nil"/>
          <w:bottom w:val="nil"/>
          <w:right w:val="nil"/>
          <w:between w:val="nil"/>
        </w:pBdr>
        <w:spacing w:before="122" w:line="231" w:lineRule="auto"/>
        <w:ind w:left="541" w:right="52" w:firstLine="8"/>
        <w:rPr>
          <w:rFonts w:ascii="Times New Roman" w:eastAsia="Times New Roman" w:hAnsi="Times New Roman" w:cs="Times New Roman"/>
          <w:b/>
          <w:bCs/>
          <w:color w:val="000000"/>
          <w:sz w:val="19"/>
          <w:szCs w:val="19"/>
        </w:rPr>
        <w:sectPr w:rsidR="00B342B8">
          <w:pgSz w:w="11900" w:h="16820"/>
          <w:pgMar w:top="1440" w:right="1094" w:bottom="1214" w:left="1087" w:header="0" w:footer="720" w:gutter="0"/>
          <w:pgNumType w:start="1"/>
          <w:cols w:space="720"/>
        </w:sectPr>
      </w:pPr>
      <w:r>
        <w:rPr>
          <w:rFonts w:ascii="Times New Roman" w:eastAsia="Times New Roman" w:hAnsi="Times New Roman" w:cs="Times New Roman"/>
          <w:color w:val="000000"/>
          <w:sz w:val="19"/>
          <w:szCs w:val="19"/>
        </w:rPr>
        <w:t xml:space="preserve">(2) Where an overhead line of voltage exceeding 650 V passes above or adjacent to any building or part of </w:t>
      </w:r>
      <w:proofErr w:type="gramStart"/>
      <w:r>
        <w:rPr>
          <w:rFonts w:ascii="Times New Roman" w:eastAsia="Times New Roman" w:hAnsi="Times New Roman" w:cs="Times New Roman"/>
          <w:color w:val="000000"/>
          <w:sz w:val="19"/>
          <w:szCs w:val="19"/>
        </w:rPr>
        <w:t>a  building</w:t>
      </w:r>
      <w:proofErr w:type="gramEnd"/>
      <w:r>
        <w:rPr>
          <w:rFonts w:ascii="Times New Roman" w:eastAsia="Times New Roman" w:hAnsi="Times New Roman" w:cs="Times New Roman"/>
          <w:color w:val="000000"/>
          <w:sz w:val="19"/>
          <w:szCs w:val="19"/>
        </w:rPr>
        <w:t xml:space="preserve"> it shall have on the basis of maximum sag a vertical clearance above the highest part of the building  immediately under such line, of not</w:t>
      </w:r>
      <w:r>
        <w:rPr>
          <w:rFonts w:ascii="Times New Roman" w:eastAsia="Times New Roman" w:hAnsi="Times New Roman" w:cs="Times New Roman"/>
          <w:color w:val="000000"/>
          <w:sz w:val="19"/>
          <w:szCs w:val="19"/>
        </w:rPr>
        <w:t xml:space="preserve"> less than, </w:t>
      </w:r>
      <w:r>
        <w:rPr>
          <w:rFonts w:ascii="Times New Roman" w:eastAsia="Times New Roman" w:hAnsi="Times New Roman" w:cs="Times New Roman"/>
          <w:b/>
          <w:bCs/>
          <w:color w:val="000000"/>
          <w:sz w:val="19"/>
          <w:szCs w:val="19"/>
        </w:rPr>
        <w:t xml:space="preserve">– </w:t>
      </w:r>
    </w:p>
    <w:p w14:paraId="782BE0A9" w14:textId="77777777" w:rsidR="00B342B8" w:rsidRDefault="00513744" w:rsidP="008B4338">
      <w:pPr>
        <w:widowControl w:val="0"/>
        <w:pBdr>
          <w:top w:val="nil"/>
          <w:left w:val="nil"/>
          <w:bottom w:val="nil"/>
          <w:right w:val="nil"/>
          <w:between w:val="nil"/>
        </w:pBdr>
        <w:spacing w:before="125" w:line="231"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for lines of voltages exceeding 650 </w:t>
      </w:r>
      <w:r>
        <w:rPr>
          <w:rFonts w:ascii="Times New Roman" w:eastAsia="Times New Roman" w:hAnsi="Times New Roman" w:cs="Times New Roman"/>
          <w:color w:val="000000"/>
          <w:sz w:val="19"/>
          <w:szCs w:val="19"/>
        </w:rPr>
        <w:t xml:space="preserve">V and up to </w:t>
      </w:r>
      <w:proofErr w:type="gramStart"/>
      <w:r>
        <w:rPr>
          <w:rFonts w:ascii="Times New Roman" w:eastAsia="Times New Roman" w:hAnsi="Times New Roman" w:cs="Times New Roman"/>
          <w:color w:val="000000"/>
          <w:sz w:val="19"/>
          <w:szCs w:val="19"/>
        </w:rPr>
        <w:t>and  including</w:t>
      </w:r>
      <w:proofErr w:type="gramEnd"/>
      <w:r>
        <w:rPr>
          <w:rFonts w:ascii="Times New Roman" w:eastAsia="Times New Roman" w:hAnsi="Times New Roman" w:cs="Times New Roman"/>
          <w:color w:val="000000"/>
          <w:sz w:val="19"/>
          <w:szCs w:val="19"/>
        </w:rPr>
        <w:t xml:space="preserve"> 33 kV  </w:t>
      </w:r>
    </w:p>
    <w:p w14:paraId="4656BD4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sectPr w:rsidR="00B342B8">
          <w:type w:val="continuous"/>
          <w:pgSz w:w="11900" w:h="16820"/>
          <w:pgMar w:top="1440" w:right="4519" w:bottom="1214" w:left="1406" w:header="0" w:footer="720" w:gutter="0"/>
          <w:cols w:num="2" w:space="720" w:equalWidth="0">
            <w:col w:w="3000" w:space="0"/>
            <w:col w:w="3000" w:space="0"/>
          </w:cols>
        </w:sectPr>
      </w:pPr>
      <w:r>
        <w:rPr>
          <w:rFonts w:ascii="Times New Roman" w:eastAsia="Times New Roman" w:hAnsi="Times New Roman" w:cs="Times New Roman"/>
          <w:color w:val="000000"/>
          <w:sz w:val="19"/>
          <w:szCs w:val="19"/>
        </w:rPr>
        <w:t xml:space="preserve">- 3.7 metre; </w:t>
      </w:r>
    </w:p>
    <w:p w14:paraId="08A7A11D" w14:textId="77777777" w:rsidR="00B342B8" w:rsidRDefault="00513744" w:rsidP="008B4338">
      <w:pPr>
        <w:widowControl w:val="0"/>
        <w:pBdr>
          <w:top w:val="nil"/>
          <w:left w:val="nil"/>
          <w:bottom w:val="nil"/>
          <w:right w:val="nil"/>
          <w:between w:val="nil"/>
        </w:pBdr>
        <w:spacing w:before="345" w:line="231" w:lineRule="auto"/>
        <w:ind w:left="264" w:right="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for lines of voltages exceeding 33 kV - 3.7 metre plus 0.30 metre for every additional </w:t>
      </w:r>
      <w:proofErr w:type="gramStart"/>
      <w:r>
        <w:rPr>
          <w:rFonts w:ascii="Times New Roman" w:eastAsia="Times New Roman" w:hAnsi="Times New Roman" w:cs="Times New Roman"/>
          <w:color w:val="000000"/>
          <w:sz w:val="19"/>
          <w:szCs w:val="19"/>
        </w:rPr>
        <w:t>33  kV</w:t>
      </w:r>
      <w:proofErr w:type="gramEnd"/>
      <w:r>
        <w:rPr>
          <w:rFonts w:ascii="Times New Roman" w:eastAsia="Times New Roman" w:hAnsi="Times New Roman" w:cs="Times New Roman"/>
          <w:color w:val="000000"/>
          <w:sz w:val="19"/>
          <w:szCs w:val="19"/>
        </w:rPr>
        <w:t xml:space="preserve"> or part thereof. </w:t>
      </w:r>
    </w:p>
    <w:p w14:paraId="21DC8CFC" w14:textId="77777777" w:rsidR="00B342B8" w:rsidRDefault="00513744" w:rsidP="008B4338">
      <w:pPr>
        <w:widowControl w:val="0"/>
        <w:pBdr>
          <w:top w:val="nil"/>
          <w:left w:val="nil"/>
          <w:bottom w:val="nil"/>
          <w:right w:val="nil"/>
          <w:between w:val="nil"/>
        </w:pBdr>
        <w:spacing w:before="125" w:line="231" w:lineRule="auto"/>
        <w:ind w:left="476" w:right="58" w:firstLine="56"/>
        <w:rPr>
          <w:rFonts w:ascii="Times New Roman" w:eastAsia="Times New Roman" w:hAnsi="Times New Roman" w:cs="Times New Roman"/>
          <w:b/>
          <w:bCs/>
          <w:color w:val="000000"/>
          <w:sz w:val="19"/>
          <w:szCs w:val="19"/>
        </w:rPr>
        <w:sectPr w:rsidR="00B342B8">
          <w:type w:val="continuous"/>
          <w:pgSz w:w="11900" w:h="16820"/>
          <w:pgMar w:top="1440" w:right="1094" w:bottom="1214" w:left="1087" w:header="0" w:footer="720" w:gutter="0"/>
          <w:cols w:space="720" w:equalWidth="0">
            <w:col w:w="9718" w:space="0"/>
          </w:cols>
        </w:sectPr>
      </w:pPr>
      <w:r>
        <w:rPr>
          <w:rFonts w:ascii="Times New Roman" w:eastAsia="Times New Roman" w:hAnsi="Times New Roman" w:cs="Times New Roman"/>
          <w:color w:val="000000"/>
          <w:sz w:val="19"/>
          <w:szCs w:val="19"/>
        </w:rPr>
        <w:t xml:space="preserve">(3) The horizontal clearance between the nearest conductor and any part of such building shall, on the basis </w:t>
      </w:r>
      <w:proofErr w:type="gramStart"/>
      <w:r>
        <w:rPr>
          <w:rFonts w:ascii="Times New Roman" w:eastAsia="Times New Roman" w:hAnsi="Times New Roman" w:cs="Times New Roman"/>
          <w:color w:val="000000"/>
          <w:sz w:val="19"/>
          <w:szCs w:val="19"/>
        </w:rPr>
        <w:t>of  maxim</w:t>
      </w:r>
      <w:r>
        <w:rPr>
          <w:rFonts w:ascii="Times New Roman" w:eastAsia="Times New Roman" w:hAnsi="Times New Roman" w:cs="Times New Roman"/>
          <w:color w:val="000000"/>
          <w:sz w:val="19"/>
          <w:szCs w:val="19"/>
        </w:rPr>
        <w:t>um</w:t>
      </w:r>
      <w:proofErr w:type="gramEnd"/>
      <w:r>
        <w:rPr>
          <w:rFonts w:ascii="Times New Roman" w:eastAsia="Times New Roman" w:hAnsi="Times New Roman" w:cs="Times New Roman"/>
          <w:color w:val="000000"/>
          <w:sz w:val="19"/>
          <w:szCs w:val="19"/>
        </w:rPr>
        <w:t xml:space="preserve"> deflection due to wind pressure, be not less than, </w:t>
      </w:r>
      <w:r>
        <w:rPr>
          <w:rFonts w:ascii="Times New Roman" w:eastAsia="Times New Roman" w:hAnsi="Times New Roman" w:cs="Times New Roman"/>
          <w:b/>
          <w:bCs/>
          <w:color w:val="000000"/>
          <w:sz w:val="19"/>
          <w:szCs w:val="19"/>
        </w:rPr>
        <w:t xml:space="preserve">– </w:t>
      </w:r>
    </w:p>
    <w:p w14:paraId="251962E9" w14:textId="77777777" w:rsidR="00B342B8" w:rsidRDefault="00513744" w:rsidP="008B4338">
      <w:pPr>
        <w:widowControl w:val="0"/>
        <w:pBdr>
          <w:top w:val="nil"/>
          <w:left w:val="nil"/>
          <w:bottom w:val="nil"/>
          <w:right w:val="nil"/>
          <w:between w:val="nil"/>
        </w:pBdr>
        <w:spacing w:before="125" w:line="231"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for lines of voltages exceeding 650 V </w:t>
      </w:r>
      <w:r>
        <w:rPr>
          <w:rFonts w:ascii="Times New Roman" w:eastAsia="Times New Roman" w:hAnsi="Times New Roman" w:cs="Times New Roman"/>
          <w:color w:val="000000"/>
          <w:sz w:val="19"/>
          <w:szCs w:val="19"/>
        </w:rPr>
        <w:t xml:space="preserve">and up to </w:t>
      </w:r>
      <w:proofErr w:type="gramStart"/>
      <w:r>
        <w:rPr>
          <w:rFonts w:ascii="Times New Roman" w:eastAsia="Times New Roman" w:hAnsi="Times New Roman" w:cs="Times New Roman"/>
          <w:color w:val="000000"/>
          <w:sz w:val="19"/>
          <w:szCs w:val="19"/>
        </w:rPr>
        <w:t>and  including</w:t>
      </w:r>
      <w:proofErr w:type="gramEnd"/>
      <w:r>
        <w:rPr>
          <w:rFonts w:ascii="Times New Roman" w:eastAsia="Times New Roman" w:hAnsi="Times New Roman" w:cs="Times New Roman"/>
          <w:color w:val="000000"/>
          <w:sz w:val="19"/>
          <w:szCs w:val="19"/>
        </w:rPr>
        <w:t xml:space="preserve"> 11 kV  </w:t>
      </w:r>
    </w:p>
    <w:p w14:paraId="59F4436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sectPr w:rsidR="00B342B8">
          <w:type w:val="continuous"/>
          <w:pgSz w:w="11900" w:h="16820"/>
          <w:pgMar w:top="1440" w:right="4448" w:bottom="1214" w:left="1209" w:header="0" w:footer="720" w:gutter="0"/>
          <w:cols w:num="2" w:space="720" w:equalWidth="0">
            <w:col w:w="3140" w:space="0"/>
            <w:col w:w="3140" w:space="0"/>
          </w:cols>
        </w:sectPr>
      </w:pPr>
      <w:r>
        <w:rPr>
          <w:rFonts w:ascii="Times New Roman" w:eastAsia="Times New Roman" w:hAnsi="Times New Roman" w:cs="Times New Roman"/>
          <w:color w:val="000000"/>
          <w:sz w:val="19"/>
          <w:szCs w:val="19"/>
        </w:rPr>
        <w:t>- 1.2 metre;</w:t>
      </w:r>
    </w:p>
    <w:p w14:paraId="49ACF5B4" w14:textId="7D2F8DED" w:rsidR="00B342B8" w:rsidRDefault="00214358" w:rsidP="008B4338">
      <w:pPr>
        <w:widowControl w:val="0"/>
        <w:pBdr>
          <w:top w:val="nil"/>
          <w:left w:val="nil"/>
          <w:bottom w:val="nil"/>
          <w:right w:val="nil"/>
          <w:between w:val="nil"/>
        </w:pBdr>
        <w:spacing w:before="204" w:line="231"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r w:rsidR="00513744">
        <w:rPr>
          <w:rFonts w:ascii="Times New Roman" w:eastAsia="Times New Roman" w:hAnsi="Times New Roman" w:cs="Times New Roman"/>
          <w:color w:val="000000"/>
          <w:sz w:val="19"/>
          <w:szCs w:val="19"/>
        </w:rPr>
        <w:t xml:space="preserve">(ii) for lines of voltages exceeding 11kV and up to </w:t>
      </w:r>
      <w:proofErr w:type="gramStart"/>
      <w:r w:rsidR="00513744">
        <w:rPr>
          <w:rFonts w:ascii="Times New Roman" w:eastAsia="Times New Roman" w:hAnsi="Times New Roman" w:cs="Times New Roman"/>
          <w:color w:val="000000"/>
          <w:sz w:val="19"/>
          <w:szCs w:val="19"/>
        </w:rPr>
        <w:t>and  including</w:t>
      </w:r>
      <w:proofErr w:type="gramEnd"/>
      <w:r w:rsidR="00513744">
        <w:rPr>
          <w:rFonts w:ascii="Times New Roman" w:eastAsia="Times New Roman" w:hAnsi="Times New Roman" w:cs="Times New Roman"/>
          <w:color w:val="000000"/>
          <w:sz w:val="19"/>
          <w:szCs w:val="19"/>
        </w:rPr>
        <w:t xml:space="preserve"> 33 kV  </w:t>
      </w:r>
    </w:p>
    <w:p w14:paraId="0B5ADAD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sectPr w:rsidR="00B342B8">
          <w:type w:val="continuous"/>
          <w:pgSz w:w="11900" w:h="16820"/>
          <w:pgMar w:top="1440" w:right="4438" w:bottom="1214" w:left="1209" w:header="0" w:footer="720" w:gutter="0"/>
          <w:cols w:num="2" w:space="720" w:equalWidth="0">
            <w:col w:w="3140" w:space="0"/>
            <w:col w:w="3140" w:space="0"/>
          </w:cols>
        </w:sectPr>
      </w:pPr>
      <w:r>
        <w:rPr>
          <w:rFonts w:ascii="Times New Roman" w:eastAsia="Times New Roman" w:hAnsi="Times New Roman" w:cs="Times New Roman"/>
          <w:color w:val="000000"/>
          <w:sz w:val="19"/>
          <w:szCs w:val="19"/>
        </w:rPr>
        <w:t xml:space="preserve">- 2.0 metre; </w:t>
      </w:r>
    </w:p>
    <w:p w14:paraId="3789A1BA" w14:textId="77777777" w:rsidR="00B342B8" w:rsidRDefault="00513744" w:rsidP="008B4338">
      <w:pPr>
        <w:widowControl w:val="0"/>
        <w:pBdr>
          <w:top w:val="nil"/>
          <w:left w:val="nil"/>
          <w:bottom w:val="nil"/>
          <w:right w:val="nil"/>
          <w:between w:val="nil"/>
        </w:pBdr>
        <w:spacing w:before="348" w:line="228" w:lineRule="auto"/>
        <w:ind w:left="122" w:right="18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for lines of voltages exceeding 33 kV - 2.0 metre plus 0.3 metre for every </w:t>
      </w:r>
      <w:proofErr w:type="gramStart"/>
      <w:r>
        <w:rPr>
          <w:rFonts w:ascii="Times New Roman" w:eastAsia="Times New Roman" w:hAnsi="Times New Roman" w:cs="Times New Roman"/>
          <w:color w:val="000000"/>
          <w:sz w:val="19"/>
          <w:szCs w:val="19"/>
        </w:rPr>
        <w:t>additional  33</w:t>
      </w:r>
      <w:proofErr w:type="gramEnd"/>
      <w:r>
        <w:rPr>
          <w:rFonts w:ascii="Times New Roman" w:eastAsia="Times New Roman" w:hAnsi="Times New Roman" w:cs="Times New Roman"/>
          <w:color w:val="000000"/>
          <w:sz w:val="19"/>
          <w:szCs w:val="19"/>
        </w:rPr>
        <w:t xml:space="preserve"> kV or part thereof.  </w:t>
      </w:r>
    </w:p>
    <w:p w14:paraId="360E2494" w14:textId="77777777" w:rsidR="00B342B8" w:rsidRDefault="00513744" w:rsidP="008B4338">
      <w:pPr>
        <w:widowControl w:val="0"/>
        <w:pBdr>
          <w:top w:val="nil"/>
          <w:left w:val="nil"/>
          <w:bottom w:val="nil"/>
          <w:right w:val="nil"/>
          <w:between w:val="nil"/>
        </w:pBdr>
        <w:spacing w:before="477" w:line="231" w:lineRule="auto"/>
        <w:ind w:left="545" w:right="53"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For high voltage direct current systems, the vertical and horizontal clearances, on the basis of </w:t>
      </w:r>
      <w:proofErr w:type="gramStart"/>
      <w:r>
        <w:rPr>
          <w:rFonts w:ascii="Times New Roman" w:eastAsia="Times New Roman" w:hAnsi="Times New Roman" w:cs="Times New Roman"/>
          <w:color w:val="000000"/>
          <w:sz w:val="19"/>
          <w:szCs w:val="19"/>
        </w:rPr>
        <w:t>maximum  deflection</w:t>
      </w:r>
      <w:proofErr w:type="gramEnd"/>
      <w:r>
        <w:rPr>
          <w:rFonts w:ascii="Times New Roman" w:eastAsia="Times New Roman" w:hAnsi="Times New Roman" w:cs="Times New Roman"/>
          <w:color w:val="000000"/>
          <w:sz w:val="19"/>
          <w:szCs w:val="19"/>
        </w:rPr>
        <w:t xml:space="preserve"> due to wind press</w:t>
      </w:r>
      <w:r>
        <w:rPr>
          <w:rFonts w:ascii="Times New Roman" w:eastAsia="Times New Roman" w:hAnsi="Times New Roman" w:cs="Times New Roman"/>
          <w:color w:val="000000"/>
          <w:sz w:val="19"/>
          <w:szCs w:val="19"/>
        </w:rPr>
        <w:t xml:space="preserve">ure, from buildings shall be maintained as below: </w:t>
      </w:r>
    </w:p>
    <w:tbl>
      <w:tblPr>
        <w:tblStyle w:val="a1"/>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9"/>
        <w:gridCol w:w="2916"/>
        <w:gridCol w:w="2916"/>
        <w:gridCol w:w="2823"/>
      </w:tblGrid>
      <w:tr w:rsidR="00B342B8" w14:paraId="2DC53C7B" w14:textId="77777777">
        <w:trPr>
          <w:trHeight w:val="360"/>
        </w:trPr>
        <w:tc>
          <w:tcPr>
            <w:tcW w:w="1068" w:type="dxa"/>
            <w:shd w:val="clear" w:color="auto" w:fill="auto"/>
            <w:tcMar>
              <w:top w:w="100" w:type="dxa"/>
              <w:left w:w="100" w:type="dxa"/>
              <w:bottom w:w="100" w:type="dxa"/>
              <w:right w:w="100" w:type="dxa"/>
            </w:tcMar>
          </w:tcPr>
          <w:p w14:paraId="579E0A98"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Sl. No. </w:t>
            </w:r>
          </w:p>
        </w:tc>
        <w:tc>
          <w:tcPr>
            <w:tcW w:w="2916" w:type="dxa"/>
            <w:shd w:val="clear" w:color="auto" w:fill="auto"/>
            <w:tcMar>
              <w:top w:w="100" w:type="dxa"/>
              <w:left w:w="100" w:type="dxa"/>
              <w:bottom w:w="100" w:type="dxa"/>
              <w:right w:w="100" w:type="dxa"/>
            </w:tcMar>
          </w:tcPr>
          <w:p w14:paraId="6509585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High Voltage Direct Current </w:t>
            </w:r>
          </w:p>
        </w:tc>
        <w:tc>
          <w:tcPr>
            <w:tcW w:w="2916" w:type="dxa"/>
            <w:shd w:val="clear" w:color="auto" w:fill="auto"/>
            <w:tcMar>
              <w:top w:w="100" w:type="dxa"/>
              <w:left w:w="100" w:type="dxa"/>
              <w:bottom w:w="100" w:type="dxa"/>
              <w:right w:w="100" w:type="dxa"/>
            </w:tcMar>
          </w:tcPr>
          <w:p w14:paraId="328EC36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Vertical Clearance (metre) </w:t>
            </w:r>
          </w:p>
        </w:tc>
        <w:tc>
          <w:tcPr>
            <w:tcW w:w="2823" w:type="dxa"/>
            <w:shd w:val="clear" w:color="auto" w:fill="auto"/>
            <w:tcMar>
              <w:top w:w="100" w:type="dxa"/>
              <w:left w:w="100" w:type="dxa"/>
              <w:bottom w:w="100" w:type="dxa"/>
              <w:right w:w="100" w:type="dxa"/>
            </w:tcMar>
          </w:tcPr>
          <w:p w14:paraId="29EABF9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Horizontal Clearance (metre)</w:t>
            </w:r>
          </w:p>
        </w:tc>
      </w:tr>
      <w:tr w:rsidR="00B342B8" w14:paraId="752AFFBC" w14:textId="77777777">
        <w:trPr>
          <w:trHeight w:val="360"/>
        </w:trPr>
        <w:tc>
          <w:tcPr>
            <w:tcW w:w="1068" w:type="dxa"/>
            <w:shd w:val="clear" w:color="auto" w:fill="auto"/>
            <w:tcMar>
              <w:top w:w="100" w:type="dxa"/>
              <w:left w:w="100" w:type="dxa"/>
              <w:bottom w:w="100" w:type="dxa"/>
              <w:right w:w="100" w:type="dxa"/>
            </w:tcMar>
          </w:tcPr>
          <w:p w14:paraId="02AE03B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2916" w:type="dxa"/>
            <w:shd w:val="clear" w:color="auto" w:fill="auto"/>
            <w:tcMar>
              <w:top w:w="100" w:type="dxa"/>
              <w:left w:w="100" w:type="dxa"/>
              <w:bottom w:w="100" w:type="dxa"/>
              <w:right w:w="100" w:type="dxa"/>
            </w:tcMar>
          </w:tcPr>
          <w:p w14:paraId="68D2475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100 kV </w:t>
            </w:r>
          </w:p>
        </w:tc>
        <w:tc>
          <w:tcPr>
            <w:tcW w:w="2916" w:type="dxa"/>
            <w:shd w:val="clear" w:color="auto" w:fill="auto"/>
            <w:tcMar>
              <w:top w:w="100" w:type="dxa"/>
              <w:left w:w="100" w:type="dxa"/>
              <w:bottom w:w="100" w:type="dxa"/>
              <w:right w:w="100" w:type="dxa"/>
            </w:tcMar>
          </w:tcPr>
          <w:p w14:paraId="6606F09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4.6 </w:t>
            </w:r>
          </w:p>
        </w:tc>
        <w:tc>
          <w:tcPr>
            <w:tcW w:w="2823" w:type="dxa"/>
            <w:shd w:val="clear" w:color="auto" w:fill="auto"/>
            <w:tcMar>
              <w:top w:w="100" w:type="dxa"/>
              <w:left w:w="100" w:type="dxa"/>
              <w:bottom w:w="100" w:type="dxa"/>
              <w:right w:w="100" w:type="dxa"/>
            </w:tcMar>
          </w:tcPr>
          <w:p w14:paraId="33483BC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2.9</w:t>
            </w:r>
          </w:p>
        </w:tc>
      </w:tr>
      <w:tr w:rsidR="00B342B8" w14:paraId="326BBF3C" w14:textId="77777777">
        <w:trPr>
          <w:trHeight w:val="360"/>
        </w:trPr>
        <w:tc>
          <w:tcPr>
            <w:tcW w:w="1068" w:type="dxa"/>
            <w:shd w:val="clear" w:color="auto" w:fill="auto"/>
            <w:tcMar>
              <w:top w:w="100" w:type="dxa"/>
              <w:left w:w="100" w:type="dxa"/>
              <w:bottom w:w="100" w:type="dxa"/>
              <w:right w:w="100" w:type="dxa"/>
            </w:tcMar>
          </w:tcPr>
          <w:p w14:paraId="0DA1CE7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2916" w:type="dxa"/>
            <w:shd w:val="clear" w:color="auto" w:fill="auto"/>
            <w:tcMar>
              <w:top w:w="100" w:type="dxa"/>
              <w:left w:w="100" w:type="dxa"/>
              <w:bottom w:w="100" w:type="dxa"/>
              <w:right w:w="100" w:type="dxa"/>
            </w:tcMar>
          </w:tcPr>
          <w:p w14:paraId="1379F50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200 kV </w:t>
            </w:r>
          </w:p>
        </w:tc>
        <w:tc>
          <w:tcPr>
            <w:tcW w:w="2916" w:type="dxa"/>
            <w:shd w:val="clear" w:color="auto" w:fill="auto"/>
            <w:tcMar>
              <w:top w:w="100" w:type="dxa"/>
              <w:left w:w="100" w:type="dxa"/>
              <w:bottom w:w="100" w:type="dxa"/>
              <w:right w:w="100" w:type="dxa"/>
            </w:tcMar>
          </w:tcPr>
          <w:p w14:paraId="48BB0DC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5.8 </w:t>
            </w:r>
          </w:p>
        </w:tc>
        <w:tc>
          <w:tcPr>
            <w:tcW w:w="2823" w:type="dxa"/>
            <w:shd w:val="clear" w:color="auto" w:fill="auto"/>
            <w:tcMar>
              <w:top w:w="100" w:type="dxa"/>
              <w:left w:w="100" w:type="dxa"/>
              <w:bottom w:w="100" w:type="dxa"/>
              <w:right w:w="100" w:type="dxa"/>
            </w:tcMar>
          </w:tcPr>
          <w:p w14:paraId="4B0C502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4.1</w:t>
            </w:r>
          </w:p>
        </w:tc>
      </w:tr>
      <w:tr w:rsidR="00B342B8" w14:paraId="162C5D52" w14:textId="77777777">
        <w:trPr>
          <w:trHeight w:val="360"/>
        </w:trPr>
        <w:tc>
          <w:tcPr>
            <w:tcW w:w="1068" w:type="dxa"/>
            <w:shd w:val="clear" w:color="auto" w:fill="auto"/>
            <w:tcMar>
              <w:top w:w="100" w:type="dxa"/>
              <w:left w:w="100" w:type="dxa"/>
              <w:bottom w:w="100" w:type="dxa"/>
              <w:right w:w="100" w:type="dxa"/>
            </w:tcMar>
          </w:tcPr>
          <w:p w14:paraId="6A943D2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2916" w:type="dxa"/>
            <w:shd w:val="clear" w:color="auto" w:fill="auto"/>
            <w:tcMar>
              <w:top w:w="100" w:type="dxa"/>
              <w:left w:w="100" w:type="dxa"/>
              <w:bottom w:w="100" w:type="dxa"/>
              <w:right w:w="100" w:type="dxa"/>
            </w:tcMar>
          </w:tcPr>
          <w:p w14:paraId="53FC0C7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300 kV </w:t>
            </w:r>
          </w:p>
        </w:tc>
        <w:tc>
          <w:tcPr>
            <w:tcW w:w="2916" w:type="dxa"/>
            <w:shd w:val="clear" w:color="auto" w:fill="auto"/>
            <w:tcMar>
              <w:top w:w="100" w:type="dxa"/>
              <w:left w:w="100" w:type="dxa"/>
              <w:bottom w:w="100" w:type="dxa"/>
              <w:right w:w="100" w:type="dxa"/>
            </w:tcMar>
          </w:tcPr>
          <w:p w14:paraId="0777FE2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7.0 </w:t>
            </w:r>
          </w:p>
        </w:tc>
        <w:tc>
          <w:tcPr>
            <w:tcW w:w="2823" w:type="dxa"/>
            <w:shd w:val="clear" w:color="auto" w:fill="auto"/>
            <w:tcMar>
              <w:top w:w="100" w:type="dxa"/>
              <w:left w:w="100" w:type="dxa"/>
              <w:bottom w:w="100" w:type="dxa"/>
              <w:right w:w="100" w:type="dxa"/>
            </w:tcMar>
          </w:tcPr>
          <w:p w14:paraId="215D5FA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5.3</w:t>
            </w:r>
          </w:p>
        </w:tc>
      </w:tr>
      <w:tr w:rsidR="00B342B8" w14:paraId="48C1E66E" w14:textId="77777777">
        <w:trPr>
          <w:trHeight w:val="360"/>
        </w:trPr>
        <w:tc>
          <w:tcPr>
            <w:tcW w:w="1068" w:type="dxa"/>
            <w:shd w:val="clear" w:color="auto" w:fill="auto"/>
            <w:tcMar>
              <w:top w:w="100" w:type="dxa"/>
              <w:left w:w="100" w:type="dxa"/>
              <w:bottom w:w="100" w:type="dxa"/>
              <w:right w:w="100" w:type="dxa"/>
            </w:tcMar>
          </w:tcPr>
          <w:p w14:paraId="3F04D4B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2916" w:type="dxa"/>
            <w:shd w:val="clear" w:color="auto" w:fill="auto"/>
            <w:tcMar>
              <w:top w:w="100" w:type="dxa"/>
              <w:left w:w="100" w:type="dxa"/>
              <w:bottom w:w="100" w:type="dxa"/>
              <w:right w:w="100" w:type="dxa"/>
            </w:tcMar>
          </w:tcPr>
          <w:p w14:paraId="3761B76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400 kV </w:t>
            </w:r>
          </w:p>
        </w:tc>
        <w:tc>
          <w:tcPr>
            <w:tcW w:w="2916" w:type="dxa"/>
            <w:shd w:val="clear" w:color="auto" w:fill="auto"/>
            <w:tcMar>
              <w:top w:w="100" w:type="dxa"/>
              <w:left w:w="100" w:type="dxa"/>
              <w:bottom w:w="100" w:type="dxa"/>
              <w:right w:w="100" w:type="dxa"/>
            </w:tcMar>
          </w:tcPr>
          <w:p w14:paraId="3AC6412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 </w:t>
            </w:r>
          </w:p>
        </w:tc>
        <w:tc>
          <w:tcPr>
            <w:tcW w:w="2823" w:type="dxa"/>
            <w:shd w:val="clear" w:color="auto" w:fill="auto"/>
            <w:tcMar>
              <w:top w:w="100" w:type="dxa"/>
              <w:left w:w="100" w:type="dxa"/>
              <w:bottom w:w="100" w:type="dxa"/>
              <w:right w:w="100" w:type="dxa"/>
            </w:tcMar>
          </w:tcPr>
          <w:p w14:paraId="62BEB20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6.2</w:t>
            </w:r>
          </w:p>
        </w:tc>
      </w:tr>
      <w:tr w:rsidR="00B342B8" w14:paraId="2DCCABA2" w14:textId="77777777">
        <w:trPr>
          <w:trHeight w:val="360"/>
        </w:trPr>
        <w:tc>
          <w:tcPr>
            <w:tcW w:w="1068" w:type="dxa"/>
            <w:shd w:val="clear" w:color="auto" w:fill="auto"/>
            <w:tcMar>
              <w:top w:w="100" w:type="dxa"/>
              <w:left w:w="100" w:type="dxa"/>
              <w:bottom w:w="100" w:type="dxa"/>
              <w:right w:w="100" w:type="dxa"/>
            </w:tcMar>
          </w:tcPr>
          <w:p w14:paraId="51B1E2E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2916" w:type="dxa"/>
            <w:shd w:val="clear" w:color="auto" w:fill="auto"/>
            <w:tcMar>
              <w:top w:w="100" w:type="dxa"/>
              <w:left w:w="100" w:type="dxa"/>
              <w:bottom w:w="100" w:type="dxa"/>
              <w:right w:w="100" w:type="dxa"/>
            </w:tcMar>
          </w:tcPr>
          <w:p w14:paraId="305A82B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500 kV </w:t>
            </w:r>
          </w:p>
        </w:tc>
        <w:tc>
          <w:tcPr>
            <w:tcW w:w="2916" w:type="dxa"/>
            <w:shd w:val="clear" w:color="auto" w:fill="auto"/>
            <w:tcMar>
              <w:top w:w="100" w:type="dxa"/>
              <w:left w:w="100" w:type="dxa"/>
              <w:bottom w:w="100" w:type="dxa"/>
              <w:right w:w="100" w:type="dxa"/>
            </w:tcMar>
          </w:tcPr>
          <w:p w14:paraId="1B54CB2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9.1 </w:t>
            </w:r>
          </w:p>
        </w:tc>
        <w:tc>
          <w:tcPr>
            <w:tcW w:w="2823" w:type="dxa"/>
            <w:shd w:val="clear" w:color="auto" w:fill="auto"/>
            <w:tcMar>
              <w:top w:w="100" w:type="dxa"/>
              <w:left w:w="100" w:type="dxa"/>
              <w:bottom w:w="100" w:type="dxa"/>
              <w:right w:w="100" w:type="dxa"/>
            </w:tcMar>
          </w:tcPr>
          <w:p w14:paraId="1F02142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7.4</w:t>
            </w:r>
          </w:p>
        </w:tc>
      </w:tr>
      <w:tr w:rsidR="00B342B8" w14:paraId="4B7DB211" w14:textId="77777777">
        <w:trPr>
          <w:trHeight w:val="360"/>
        </w:trPr>
        <w:tc>
          <w:tcPr>
            <w:tcW w:w="1068" w:type="dxa"/>
            <w:shd w:val="clear" w:color="auto" w:fill="auto"/>
            <w:tcMar>
              <w:top w:w="100" w:type="dxa"/>
              <w:left w:w="100" w:type="dxa"/>
              <w:bottom w:w="100" w:type="dxa"/>
              <w:right w:w="100" w:type="dxa"/>
            </w:tcMar>
          </w:tcPr>
          <w:p w14:paraId="1FE142E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2916" w:type="dxa"/>
            <w:shd w:val="clear" w:color="auto" w:fill="auto"/>
            <w:tcMar>
              <w:top w:w="100" w:type="dxa"/>
              <w:left w:w="100" w:type="dxa"/>
              <w:bottom w:w="100" w:type="dxa"/>
              <w:right w:w="100" w:type="dxa"/>
            </w:tcMar>
          </w:tcPr>
          <w:p w14:paraId="1FD0D56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600 kV </w:t>
            </w:r>
          </w:p>
        </w:tc>
        <w:tc>
          <w:tcPr>
            <w:tcW w:w="2916" w:type="dxa"/>
            <w:shd w:val="clear" w:color="auto" w:fill="auto"/>
            <w:tcMar>
              <w:top w:w="100" w:type="dxa"/>
              <w:left w:w="100" w:type="dxa"/>
              <w:bottom w:w="100" w:type="dxa"/>
              <w:right w:w="100" w:type="dxa"/>
            </w:tcMar>
          </w:tcPr>
          <w:p w14:paraId="2998052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10.3 </w:t>
            </w:r>
          </w:p>
        </w:tc>
        <w:tc>
          <w:tcPr>
            <w:tcW w:w="2823" w:type="dxa"/>
            <w:shd w:val="clear" w:color="auto" w:fill="auto"/>
            <w:tcMar>
              <w:top w:w="100" w:type="dxa"/>
              <w:left w:w="100" w:type="dxa"/>
              <w:bottom w:w="100" w:type="dxa"/>
              <w:right w:w="100" w:type="dxa"/>
            </w:tcMar>
          </w:tcPr>
          <w:p w14:paraId="480A3AC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8.6</w:t>
            </w:r>
          </w:p>
        </w:tc>
      </w:tr>
      <w:tr w:rsidR="00B342B8" w14:paraId="6D31DE8B" w14:textId="77777777">
        <w:trPr>
          <w:trHeight w:val="360"/>
        </w:trPr>
        <w:tc>
          <w:tcPr>
            <w:tcW w:w="1068" w:type="dxa"/>
            <w:shd w:val="clear" w:color="auto" w:fill="auto"/>
            <w:tcMar>
              <w:top w:w="100" w:type="dxa"/>
              <w:left w:w="100" w:type="dxa"/>
              <w:bottom w:w="100" w:type="dxa"/>
              <w:right w:w="100" w:type="dxa"/>
            </w:tcMar>
          </w:tcPr>
          <w:p w14:paraId="302524D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2916" w:type="dxa"/>
            <w:shd w:val="clear" w:color="auto" w:fill="auto"/>
            <w:tcMar>
              <w:top w:w="100" w:type="dxa"/>
              <w:left w:w="100" w:type="dxa"/>
              <w:bottom w:w="100" w:type="dxa"/>
              <w:right w:w="100" w:type="dxa"/>
            </w:tcMar>
          </w:tcPr>
          <w:p w14:paraId="1C03572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800 kV </w:t>
            </w:r>
          </w:p>
        </w:tc>
        <w:tc>
          <w:tcPr>
            <w:tcW w:w="2916" w:type="dxa"/>
            <w:shd w:val="clear" w:color="auto" w:fill="auto"/>
            <w:tcMar>
              <w:top w:w="100" w:type="dxa"/>
              <w:left w:w="100" w:type="dxa"/>
              <w:bottom w:w="100" w:type="dxa"/>
              <w:right w:w="100" w:type="dxa"/>
            </w:tcMar>
          </w:tcPr>
          <w:p w14:paraId="4734119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12.4 </w:t>
            </w:r>
          </w:p>
        </w:tc>
        <w:tc>
          <w:tcPr>
            <w:tcW w:w="2823" w:type="dxa"/>
            <w:shd w:val="clear" w:color="auto" w:fill="auto"/>
            <w:tcMar>
              <w:top w:w="100" w:type="dxa"/>
              <w:left w:w="100" w:type="dxa"/>
              <w:bottom w:w="100" w:type="dxa"/>
              <w:right w:w="100" w:type="dxa"/>
            </w:tcMar>
          </w:tcPr>
          <w:p w14:paraId="3394C40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10.7</w:t>
            </w:r>
          </w:p>
        </w:tc>
      </w:tr>
    </w:tbl>
    <w:p w14:paraId="2D3360B3" w14:textId="77777777" w:rsidR="00B342B8" w:rsidRDefault="00B342B8" w:rsidP="008B4338">
      <w:pPr>
        <w:widowControl w:val="0"/>
        <w:pBdr>
          <w:top w:val="nil"/>
          <w:left w:val="nil"/>
          <w:bottom w:val="nil"/>
          <w:right w:val="nil"/>
          <w:between w:val="nil"/>
        </w:pBdr>
        <w:rPr>
          <w:color w:val="000000"/>
        </w:rPr>
      </w:pPr>
    </w:p>
    <w:p w14:paraId="27118394" w14:textId="77777777" w:rsidR="00B342B8" w:rsidRDefault="00B342B8" w:rsidP="008B4338">
      <w:pPr>
        <w:widowControl w:val="0"/>
        <w:pBdr>
          <w:top w:val="nil"/>
          <w:left w:val="nil"/>
          <w:bottom w:val="nil"/>
          <w:right w:val="nil"/>
          <w:between w:val="nil"/>
        </w:pBdr>
        <w:rPr>
          <w:color w:val="000000"/>
        </w:rPr>
      </w:pPr>
    </w:p>
    <w:p w14:paraId="65F1825B" w14:textId="77777777" w:rsidR="00B342B8" w:rsidRDefault="00513744" w:rsidP="008B4338">
      <w:pPr>
        <w:widowControl w:val="0"/>
        <w:pBdr>
          <w:top w:val="nil"/>
          <w:left w:val="nil"/>
          <w:bottom w:val="nil"/>
          <w:right w:val="nil"/>
          <w:between w:val="nil"/>
        </w:pBdr>
        <w:spacing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The vertical and horizontal clearances shall be as measured as illustrated in Schedule VIII C. </w:t>
      </w:r>
    </w:p>
    <w:p w14:paraId="7D22C2BC" w14:textId="77777777" w:rsidR="00B342B8" w:rsidRDefault="00513744" w:rsidP="008B4338">
      <w:pPr>
        <w:widowControl w:val="0"/>
        <w:pBdr>
          <w:top w:val="nil"/>
          <w:left w:val="nil"/>
          <w:bottom w:val="nil"/>
          <w:right w:val="nil"/>
          <w:between w:val="nil"/>
        </w:pBdr>
        <w:spacing w:before="117" w:line="228" w:lineRule="auto"/>
        <w:ind w:left="555" w:right="55" w:hanging="15"/>
        <w:rPr>
          <w:rFonts w:ascii="Times New Roman" w:eastAsia="Times New Roman" w:hAnsi="Times New Roman" w:cs="Times New Roman"/>
          <w:color w:val="000000"/>
          <w:sz w:val="19"/>
          <w:szCs w:val="19"/>
        </w:rPr>
      </w:pPr>
      <w:r>
        <w:rPr>
          <w:rFonts w:ascii="Times New Roman" w:eastAsia="Times New Roman" w:hAnsi="Times New Roman" w:cs="Times New Roman"/>
          <w:b/>
          <w:bCs/>
          <w:i/>
          <w:iCs/>
          <w:color w:val="000000"/>
          <w:sz w:val="19"/>
          <w:szCs w:val="19"/>
        </w:rPr>
        <w:t xml:space="preserve">Explanation. – </w:t>
      </w:r>
      <w:r>
        <w:rPr>
          <w:rFonts w:ascii="Times New Roman" w:eastAsia="Times New Roman" w:hAnsi="Times New Roman" w:cs="Times New Roman"/>
          <w:color w:val="000000"/>
          <w:sz w:val="19"/>
          <w:szCs w:val="19"/>
        </w:rPr>
        <w:t xml:space="preserve">For the purposes of this regulation, the expression “building” shall be deemed to include </w:t>
      </w:r>
      <w:proofErr w:type="gramStart"/>
      <w:r>
        <w:rPr>
          <w:rFonts w:ascii="Times New Roman" w:eastAsia="Times New Roman" w:hAnsi="Times New Roman" w:cs="Times New Roman"/>
          <w:color w:val="000000"/>
          <w:sz w:val="19"/>
          <w:szCs w:val="19"/>
        </w:rPr>
        <w:t>any  structure</w:t>
      </w:r>
      <w:proofErr w:type="gramEnd"/>
      <w:r>
        <w:rPr>
          <w:rFonts w:ascii="Times New Roman" w:eastAsia="Times New Roman" w:hAnsi="Times New Roman" w:cs="Times New Roman"/>
          <w:color w:val="000000"/>
          <w:sz w:val="19"/>
          <w:szCs w:val="19"/>
        </w:rPr>
        <w:t xml:space="preserve">, whether permanent or temporary. </w:t>
      </w:r>
    </w:p>
    <w:p w14:paraId="399592CB" w14:textId="77777777" w:rsidR="00B342B8" w:rsidRDefault="00513744" w:rsidP="008B4338">
      <w:pPr>
        <w:widowControl w:val="0"/>
        <w:pBdr>
          <w:top w:val="nil"/>
          <w:left w:val="nil"/>
          <w:bottom w:val="nil"/>
          <w:right w:val="nil"/>
          <w:between w:val="nil"/>
        </w:pBdr>
        <w:spacing w:before="127" w:line="230" w:lineRule="auto"/>
        <w:ind w:left="543" w:right="51" w:hanging="424"/>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64. Conductors at different voltages on same supports. – </w:t>
      </w:r>
      <w:r>
        <w:rPr>
          <w:rFonts w:ascii="Times New Roman" w:eastAsia="Times New Roman" w:hAnsi="Times New Roman" w:cs="Times New Roman"/>
          <w:color w:val="000000"/>
          <w:sz w:val="19"/>
          <w:szCs w:val="19"/>
        </w:rPr>
        <w:t xml:space="preserve">Where conductors of different voltages are laid on </w:t>
      </w:r>
      <w:proofErr w:type="gramStart"/>
      <w:r>
        <w:rPr>
          <w:rFonts w:ascii="Times New Roman" w:eastAsia="Times New Roman" w:hAnsi="Times New Roman" w:cs="Times New Roman"/>
          <w:color w:val="000000"/>
          <w:sz w:val="19"/>
          <w:szCs w:val="19"/>
        </w:rPr>
        <w:t>the  same</w:t>
      </w:r>
      <w:proofErr w:type="gramEnd"/>
      <w:r>
        <w:rPr>
          <w:rFonts w:ascii="Times New Roman" w:eastAsia="Times New Roman" w:hAnsi="Times New Roman" w:cs="Times New Roman"/>
          <w:color w:val="000000"/>
          <w:sz w:val="19"/>
          <w:szCs w:val="19"/>
        </w:rPr>
        <w:t xml:space="preserve"> supports, the owner shall make adequate provision to guard against danger to linemen and others, from the  lower voltage system being charged above its nominal voltage, by leakage from or contact with the higher  voltage and the methods of construction an</w:t>
      </w:r>
      <w:r>
        <w:rPr>
          <w:rFonts w:ascii="Times New Roman" w:eastAsia="Times New Roman" w:hAnsi="Times New Roman" w:cs="Times New Roman"/>
          <w:color w:val="000000"/>
          <w:sz w:val="19"/>
          <w:szCs w:val="19"/>
        </w:rPr>
        <w:t xml:space="preserve">d the applicable minimum clearances between the conductors of the  two systems shall be as provided in regulation 71. </w:t>
      </w:r>
    </w:p>
    <w:p w14:paraId="3A2D502F" w14:textId="77777777" w:rsidR="00B342B8" w:rsidRDefault="00513744" w:rsidP="008B4338">
      <w:pPr>
        <w:widowControl w:val="0"/>
        <w:pBdr>
          <w:top w:val="nil"/>
          <w:left w:val="nil"/>
          <w:bottom w:val="nil"/>
          <w:right w:val="nil"/>
          <w:between w:val="nil"/>
        </w:pBdr>
        <w:spacing w:before="125" w:line="230" w:lineRule="auto"/>
        <w:ind w:left="542" w:right="49" w:hanging="423"/>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65. Erection or alteration of buildings, structures, flood banks and elevation of roads. – </w:t>
      </w:r>
      <w:r>
        <w:rPr>
          <w:rFonts w:ascii="Times New Roman" w:eastAsia="Times New Roman" w:hAnsi="Times New Roman" w:cs="Times New Roman"/>
          <w:color w:val="000000"/>
          <w:sz w:val="19"/>
          <w:szCs w:val="19"/>
        </w:rPr>
        <w:t>(1) If at any time  subsequent to the erection of an overhead line, whether covered with insulating material or not or underground  cable, any person proposes to ere</w:t>
      </w:r>
      <w:r>
        <w:rPr>
          <w:rFonts w:ascii="Times New Roman" w:eastAsia="Times New Roman" w:hAnsi="Times New Roman" w:cs="Times New Roman"/>
          <w:color w:val="000000"/>
          <w:sz w:val="19"/>
          <w:szCs w:val="19"/>
        </w:rPr>
        <w:t>ct a new building or structure or flood bank or to raise any road level or to  carry out any other type of work whether permanent or temporary or to make in or upon any building, or  structure or flood bank or road, any permanent or temporary addition or a</w:t>
      </w:r>
      <w:r>
        <w:rPr>
          <w:rFonts w:ascii="Times New Roman" w:eastAsia="Times New Roman" w:hAnsi="Times New Roman" w:cs="Times New Roman"/>
          <w:color w:val="000000"/>
          <w:sz w:val="19"/>
          <w:szCs w:val="19"/>
        </w:rPr>
        <w:t xml:space="preserve">lteration, such person and the  contractor whom he employs to carry out the erection, addition or alteration, shall give intimation in writing of  his intention to do so, to the supplier or owner and to the Electrical Inspector and shall furnish therewith </w:t>
      </w:r>
      <w:r>
        <w:rPr>
          <w:rFonts w:ascii="Times New Roman" w:eastAsia="Times New Roman" w:hAnsi="Times New Roman" w:cs="Times New Roman"/>
          <w:color w:val="000000"/>
          <w:sz w:val="19"/>
          <w:szCs w:val="19"/>
        </w:rPr>
        <w:t xml:space="preserve">a scale  drawing showing the proposed building, structure, flood bank, road or any addition or alteration and scaffolding  thereof required during the construction. </w:t>
      </w:r>
    </w:p>
    <w:p w14:paraId="7769FE20" w14:textId="77777777" w:rsidR="00B342B8" w:rsidRDefault="00513744" w:rsidP="008B4338">
      <w:pPr>
        <w:widowControl w:val="0"/>
        <w:pBdr>
          <w:top w:val="nil"/>
          <w:left w:val="nil"/>
          <w:bottom w:val="nil"/>
          <w:right w:val="nil"/>
          <w:between w:val="nil"/>
        </w:pBdr>
        <w:spacing w:before="125"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On receipt of such intimation, the supplier or owner shall </w:t>
      </w:r>
      <w:proofErr w:type="gramStart"/>
      <w:r>
        <w:rPr>
          <w:rFonts w:ascii="Times New Roman" w:eastAsia="Times New Roman" w:hAnsi="Times New Roman" w:cs="Times New Roman"/>
          <w:color w:val="000000"/>
          <w:sz w:val="19"/>
          <w:szCs w:val="19"/>
        </w:rPr>
        <w:t>examine,-</w:t>
      </w:r>
      <w:proofErr w:type="gramEnd"/>
      <w:r>
        <w:rPr>
          <w:rFonts w:ascii="Times New Roman" w:eastAsia="Times New Roman" w:hAnsi="Times New Roman" w:cs="Times New Roman"/>
          <w:color w:val="000000"/>
          <w:sz w:val="19"/>
          <w:szCs w:val="19"/>
        </w:rPr>
        <w:t xml:space="preserve"> </w:t>
      </w:r>
    </w:p>
    <w:p w14:paraId="384716C6" w14:textId="77777777" w:rsidR="00B342B8" w:rsidRDefault="00513744" w:rsidP="008B4338">
      <w:pPr>
        <w:widowControl w:val="0"/>
        <w:pBdr>
          <w:top w:val="nil"/>
          <w:left w:val="nil"/>
          <w:bottom w:val="nil"/>
          <w:right w:val="nil"/>
          <w:between w:val="nil"/>
        </w:pBdr>
        <w:spacing w:before="117" w:line="229" w:lineRule="auto"/>
        <w:ind w:left="1246" w:right="5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whether the </w:t>
      </w:r>
      <w:r>
        <w:rPr>
          <w:rFonts w:ascii="Times New Roman" w:eastAsia="Times New Roman" w:hAnsi="Times New Roman" w:cs="Times New Roman"/>
          <w:color w:val="000000"/>
          <w:sz w:val="19"/>
          <w:szCs w:val="19"/>
        </w:rPr>
        <w:t xml:space="preserve">overhead line or underground cable under reference was laid in accordance with </w:t>
      </w:r>
      <w:proofErr w:type="gramStart"/>
      <w:r>
        <w:rPr>
          <w:rFonts w:ascii="Times New Roman" w:eastAsia="Times New Roman" w:hAnsi="Times New Roman" w:cs="Times New Roman"/>
          <w:color w:val="000000"/>
          <w:sz w:val="19"/>
          <w:szCs w:val="19"/>
        </w:rPr>
        <w:t>the  provisions</w:t>
      </w:r>
      <w:proofErr w:type="gramEnd"/>
      <w:r>
        <w:rPr>
          <w:rFonts w:ascii="Times New Roman" w:eastAsia="Times New Roman" w:hAnsi="Times New Roman" w:cs="Times New Roman"/>
          <w:color w:val="000000"/>
          <w:sz w:val="19"/>
          <w:szCs w:val="19"/>
        </w:rPr>
        <w:t xml:space="preserve"> of these regulations and any other law for the time being in force; </w:t>
      </w:r>
    </w:p>
    <w:p w14:paraId="1A417B3B" w14:textId="77777777" w:rsidR="00B342B8" w:rsidRDefault="00513744" w:rsidP="008B4338">
      <w:pPr>
        <w:widowControl w:val="0"/>
        <w:pBdr>
          <w:top w:val="nil"/>
          <w:left w:val="nil"/>
          <w:bottom w:val="nil"/>
          <w:right w:val="nil"/>
          <w:between w:val="nil"/>
        </w:pBdr>
        <w:spacing w:before="126" w:line="240" w:lineRule="auto"/>
        <w:ind w:left="12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(b) whether it is technically feasible;  </w:t>
      </w:r>
    </w:p>
    <w:p w14:paraId="5D213CFB" w14:textId="77777777" w:rsidR="00B342B8" w:rsidRDefault="00513744" w:rsidP="008B4338">
      <w:pPr>
        <w:widowControl w:val="0"/>
        <w:pBdr>
          <w:top w:val="nil"/>
          <w:left w:val="nil"/>
          <w:bottom w:val="nil"/>
          <w:right w:val="nil"/>
          <w:between w:val="nil"/>
        </w:pBdr>
        <w:spacing w:before="117" w:line="240" w:lineRule="auto"/>
        <w:ind w:left="12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whether it meets the requirement of right of way; and </w:t>
      </w:r>
    </w:p>
    <w:p w14:paraId="5F2D4C03" w14:textId="77777777" w:rsidR="00B342B8" w:rsidRDefault="00513744" w:rsidP="008B4338">
      <w:pPr>
        <w:widowControl w:val="0"/>
        <w:pBdr>
          <w:top w:val="nil"/>
          <w:left w:val="nil"/>
          <w:bottom w:val="nil"/>
          <w:right w:val="nil"/>
          <w:between w:val="nil"/>
        </w:pBdr>
        <w:spacing w:before="117" w:line="230" w:lineRule="auto"/>
        <w:ind w:left="1246" w:right="52"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 whether such person was liable to pay the cost of alteration of the overhead line or </w:t>
      </w:r>
      <w:proofErr w:type="gramStart"/>
      <w:r>
        <w:rPr>
          <w:rFonts w:ascii="Times New Roman" w:eastAsia="Times New Roman" w:hAnsi="Times New Roman" w:cs="Times New Roman"/>
          <w:color w:val="000000"/>
          <w:sz w:val="19"/>
          <w:szCs w:val="19"/>
        </w:rPr>
        <w:t>underground  cable</w:t>
      </w:r>
      <w:proofErr w:type="gramEnd"/>
      <w:r>
        <w:rPr>
          <w:rFonts w:ascii="Times New Roman" w:eastAsia="Times New Roman" w:hAnsi="Times New Roman" w:cs="Times New Roman"/>
          <w:color w:val="000000"/>
          <w:sz w:val="19"/>
          <w:szCs w:val="19"/>
        </w:rPr>
        <w:t xml:space="preserve"> and if so, issue a notice within a period of thirty days to such person together with an estimate of  the cost of the expenditure likely to be incur</w:t>
      </w:r>
      <w:r>
        <w:rPr>
          <w:rFonts w:ascii="Times New Roman" w:eastAsia="Times New Roman" w:hAnsi="Times New Roman" w:cs="Times New Roman"/>
          <w:color w:val="000000"/>
          <w:sz w:val="19"/>
          <w:szCs w:val="19"/>
        </w:rPr>
        <w:t xml:space="preserve">red to alter the overhead line or underground cable and  require him to deposit, within thirty days of the receipt of the notice, with the supplier or owner, the  amount of the estimated cost. </w:t>
      </w:r>
    </w:p>
    <w:p w14:paraId="67C9FF55" w14:textId="77777777" w:rsidR="00B342B8" w:rsidRDefault="00513744" w:rsidP="008B4338">
      <w:pPr>
        <w:widowControl w:val="0"/>
        <w:pBdr>
          <w:top w:val="nil"/>
          <w:left w:val="nil"/>
          <w:bottom w:val="nil"/>
          <w:right w:val="nil"/>
          <w:between w:val="nil"/>
        </w:pBdr>
        <w:spacing w:before="125" w:line="231" w:lineRule="auto"/>
        <w:ind w:left="544" w:right="5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If such person disputes the cost of alteration of the overhead line or underground cable estimated by </w:t>
      </w:r>
      <w:proofErr w:type="gramStart"/>
      <w:r>
        <w:rPr>
          <w:rFonts w:ascii="Times New Roman" w:eastAsia="Times New Roman" w:hAnsi="Times New Roman" w:cs="Times New Roman"/>
          <w:color w:val="000000"/>
          <w:sz w:val="19"/>
          <w:szCs w:val="19"/>
        </w:rPr>
        <w:t>the  supplier</w:t>
      </w:r>
      <w:proofErr w:type="gramEnd"/>
      <w:r>
        <w:rPr>
          <w:rFonts w:ascii="Times New Roman" w:eastAsia="Times New Roman" w:hAnsi="Times New Roman" w:cs="Times New Roman"/>
          <w:color w:val="000000"/>
          <w:sz w:val="19"/>
          <w:szCs w:val="19"/>
        </w:rPr>
        <w:t xml:space="preserve"> or owner or even the responsibility to pay such cost, the dispute may be referred to the Electrical  Inspector who shall after hearing b</w:t>
      </w:r>
      <w:r>
        <w:rPr>
          <w:rFonts w:ascii="Times New Roman" w:eastAsia="Times New Roman" w:hAnsi="Times New Roman" w:cs="Times New Roman"/>
          <w:color w:val="000000"/>
          <w:sz w:val="19"/>
          <w:szCs w:val="19"/>
        </w:rPr>
        <w:t xml:space="preserve">oth parties decide upon the issue in accordance with sub-regulation (4). </w:t>
      </w:r>
    </w:p>
    <w:p w14:paraId="4B553D77" w14:textId="77777777" w:rsidR="00B342B8" w:rsidRDefault="00513744" w:rsidP="008B4338">
      <w:pPr>
        <w:widowControl w:val="0"/>
        <w:pBdr>
          <w:top w:val="nil"/>
          <w:left w:val="nil"/>
          <w:bottom w:val="nil"/>
          <w:right w:val="nil"/>
          <w:between w:val="nil"/>
        </w:pBdr>
        <w:spacing w:before="122" w:line="231" w:lineRule="auto"/>
        <w:ind w:left="544" w:right="60"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Electrical Inspector shall estimate the cost of alteration of overhead line or underground cable on </w:t>
      </w:r>
      <w:proofErr w:type="gramStart"/>
      <w:r>
        <w:rPr>
          <w:rFonts w:ascii="Times New Roman" w:eastAsia="Times New Roman" w:hAnsi="Times New Roman" w:cs="Times New Roman"/>
          <w:color w:val="000000"/>
          <w:sz w:val="19"/>
          <w:szCs w:val="19"/>
        </w:rPr>
        <w:t>the  following</w:t>
      </w:r>
      <w:proofErr w:type="gramEnd"/>
      <w:r>
        <w:rPr>
          <w:rFonts w:ascii="Times New Roman" w:eastAsia="Times New Roman" w:hAnsi="Times New Roman" w:cs="Times New Roman"/>
          <w:color w:val="000000"/>
          <w:sz w:val="19"/>
          <w:szCs w:val="19"/>
        </w:rPr>
        <w:t xml:space="preserve"> basis, namely: – </w:t>
      </w:r>
    </w:p>
    <w:p w14:paraId="3B7EC655" w14:textId="2464C95E" w:rsidR="00B342B8" w:rsidRDefault="00513744" w:rsidP="00214358">
      <w:pPr>
        <w:widowControl w:val="0"/>
        <w:pBdr>
          <w:top w:val="nil"/>
          <w:left w:val="nil"/>
          <w:bottom w:val="nil"/>
          <w:right w:val="nil"/>
          <w:between w:val="nil"/>
        </w:pBdr>
        <w:spacing w:before="124" w:line="240" w:lineRule="auto"/>
        <w:ind w:right="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 the cost of material used for the alt</w:t>
      </w:r>
      <w:r>
        <w:rPr>
          <w:rFonts w:ascii="Times New Roman" w:eastAsia="Times New Roman" w:hAnsi="Times New Roman" w:cs="Times New Roman"/>
          <w:color w:val="000000"/>
          <w:sz w:val="19"/>
          <w:szCs w:val="19"/>
        </w:rPr>
        <w:t xml:space="preserve">eration after accounting for the depreciated cost of the material of the </w:t>
      </w:r>
      <w:r>
        <w:rPr>
          <w:rFonts w:ascii="Times New Roman" w:eastAsia="Times New Roman" w:hAnsi="Times New Roman" w:cs="Times New Roman"/>
          <w:color w:val="000000"/>
          <w:sz w:val="19"/>
          <w:szCs w:val="19"/>
        </w:rPr>
        <w:t xml:space="preserve">existing line or underground cable; </w:t>
      </w:r>
    </w:p>
    <w:p w14:paraId="098B865F" w14:textId="77777777" w:rsidR="00B342B8" w:rsidRDefault="00513744" w:rsidP="008B4338">
      <w:pPr>
        <w:widowControl w:val="0"/>
        <w:pBdr>
          <w:top w:val="nil"/>
          <w:left w:val="nil"/>
          <w:bottom w:val="nil"/>
          <w:right w:val="nil"/>
          <w:between w:val="nil"/>
        </w:pBdr>
        <w:spacing w:before="118" w:line="240" w:lineRule="auto"/>
        <w:ind w:left="9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the wages of labour employed in the alteration; and  </w:t>
      </w:r>
    </w:p>
    <w:p w14:paraId="48AE95AC" w14:textId="77777777" w:rsidR="00B342B8" w:rsidRDefault="00513744" w:rsidP="008B4338">
      <w:pPr>
        <w:widowControl w:val="0"/>
        <w:pBdr>
          <w:top w:val="nil"/>
          <w:left w:val="nil"/>
          <w:bottom w:val="nil"/>
          <w:right w:val="nil"/>
          <w:between w:val="nil"/>
        </w:pBdr>
        <w:spacing w:before="117" w:line="230" w:lineRule="auto"/>
        <w:ind w:left="966" w:right="51"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the supervision charge to the extent of fifteen per cent of the wages mentioned in clause (b) and </w:t>
      </w:r>
      <w:proofErr w:type="gramStart"/>
      <w:r>
        <w:rPr>
          <w:rFonts w:ascii="Times New Roman" w:eastAsia="Times New Roman" w:hAnsi="Times New Roman" w:cs="Times New Roman"/>
          <w:color w:val="000000"/>
          <w:sz w:val="19"/>
          <w:szCs w:val="19"/>
        </w:rPr>
        <w:t>charges  incurred</w:t>
      </w:r>
      <w:proofErr w:type="gramEnd"/>
      <w:r>
        <w:rPr>
          <w:rFonts w:ascii="Times New Roman" w:eastAsia="Times New Roman" w:hAnsi="Times New Roman" w:cs="Times New Roman"/>
          <w:color w:val="000000"/>
          <w:sz w:val="19"/>
          <w:szCs w:val="19"/>
        </w:rPr>
        <w:t xml:space="preserve"> by the owner or supplier or consumer in complying with the provisions of section 67 of the Act, in  respect of alterations. </w:t>
      </w:r>
    </w:p>
    <w:p w14:paraId="6CB0B2EF" w14:textId="77777777" w:rsidR="00B342B8" w:rsidRDefault="00513744" w:rsidP="008B4338">
      <w:pPr>
        <w:widowControl w:val="0"/>
        <w:pBdr>
          <w:top w:val="nil"/>
          <w:left w:val="nil"/>
          <w:bottom w:val="nil"/>
          <w:right w:val="nil"/>
          <w:between w:val="nil"/>
        </w:pBdr>
        <w:spacing w:before="126" w:line="231" w:lineRule="auto"/>
        <w:ind w:left="545" w:right="4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Any add</w:t>
      </w:r>
      <w:r>
        <w:rPr>
          <w:rFonts w:ascii="Times New Roman" w:eastAsia="Times New Roman" w:hAnsi="Times New Roman" w:cs="Times New Roman"/>
          <w:color w:val="000000"/>
          <w:sz w:val="19"/>
          <w:szCs w:val="19"/>
        </w:rPr>
        <w:t xml:space="preserve">ition or alteration to the building or structure shall be allowed only after the deposit of </w:t>
      </w:r>
      <w:proofErr w:type="gramStart"/>
      <w:r>
        <w:rPr>
          <w:rFonts w:ascii="Times New Roman" w:eastAsia="Times New Roman" w:hAnsi="Times New Roman" w:cs="Times New Roman"/>
          <w:color w:val="000000"/>
          <w:sz w:val="19"/>
          <w:szCs w:val="19"/>
        </w:rPr>
        <w:t>such  estimated</w:t>
      </w:r>
      <w:proofErr w:type="gramEnd"/>
      <w:r>
        <w:rPr>
          <w:rFonts w:ascii="Times New Roman" w:eastAsia="Times New Roman" w:hAnsi="Times New Roman" w:cs="Times New Roman"/>
          <w:color w:val="000000"/>
          <w:sz w:val="19"/>
          <w:szCs w:val="19"/>
        </w:rPr>
        <w:t xml:space="preserve"> cost to the supplier or owner. </w:t>
      </w:r>
    </w:p>
    <w:p w14:paraId="51CD77A7" w14:textId="77777777" w:rsidR="00B342B8" w:rsidRDefault="00513744" w:rsidP="008B4338">
      <w:pPr>
        <w:widowControl w:val="0"/>
        <w:pBdr>
          <w:top w:val="nil"/>
          <w:left w:val="nil"/>
          <w:bottom w:val="nil"/>
          <w:right w:val="nil"/>
          <w:between w:val="nil"/>
        </w:pBdr>
        <w:spacing w:before="125" w:line="230" w:lineRule="auto"/>
        <w:ind w:left="545" w:right="50"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No work upon such building, structure, flood bank, road and addition or alteration thereto shall commence </w:t>
      </w:r>
      <w:proofErr w:type="gramStart"/>
      <w:r>
        <w:rPr>
          <w:rFonts w:ascii="Times New Roman" w:eastAsia="Times New Roman" w:hAnsi="Times New Roman" w:cs="Times New Roman"/>
          <w:color w:val="000000"/>
          <w:sz w:val="19"/>
          <w:szCs w:val="19"/>
        </w:rPr>
        <w:t>or  co</w:t>
      </w:r>
      <w:r>
        <w:rPr>
          <w:rFonts w:ascii="Times New Roman" w:eastAsia="Times New Roman" w:hAnsi="Times New Roman" w:cs="Times New Roman"/>
          <w:color w:val="000000"/>
          <w:sz w:val="19"/>
          <w:szCs w:val="19"/>
        </w:rPr>
        <w:t>ntinue</w:t>
      </w:r>
      <w:proofErr w:type="gramEnd"/>
      <w:r>
        <w:rPr>
          <w:rFonts w:ascii="Times New Roman" w:eastAsia="Times New Roman" w:hAnsi="Times New Roman" w:cs="Times New Roman"/>
          <w:color w:val="000000"/>
          <w:sz w:val="19"/>
          <w:szCs w:val="19"/>
        </w:rPr>
        <w:t xml:space="preserve"> until the Electrical Inspector certifies that regulations 60, 62 , 63, 66 and regulation 79 have not been  contravened either during or after the construction: </w:t>
      </w:r>
    </w:p>
    <w:p w14:paraId="5274332F" w14:textId="77777777" w:rsidR="00B342B8" w:rsidRDefault="00513744" w:rsidP="008B4338">
      <w:pPr>
        <w:widowControl w:val="0"/>
        <w:pBdr>
          <w:top w:val="nil"/>
          <w:left w:val="nil"/>
          <w:bottom w:val="nil"/>
          <w:right w:val="nil"/>
          <w:between w:val="nil"/>
        </w:pBdr>
        <w:spacing w:before="126" w:line="231" w:lineRule="auto"/>
        <w:ind w:left="542" w:right="53"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Electrical Inspector may, if he is satisfied that the overhead line or underground </w:t>
      </w:r>
      <w:proofErr w:type="gramStart"/>
      <w:r>
        <w:rPr>
          <w:rFonts w:ascii="Times New Roman" w:eastAsia="Times New Roman" w:hAnsi="Times New Roman" w:cs="Times New Roman"/>
          <w:color w:val="000000"/>
          <w:sz w:val="19"/>
          <w:szCs w:val="19"/>
        </w:rPr>
        <w:t>cable  has</w:t>
      </w:r>
      <w:proofErr w:type="gramEnd"/>
      <w:r>
        <w:rPr>
          <w:rFonts w:ascii="Times New Roman" w:eastAsia="Times New Roman" w:hAnsi="Times New Roman" w:cs="Times New Roman"/>
          <w:color w:val="000000"/>
          <w:sz w:val="19"/>
          <w:szCs w:val="19"/>
        </w:rPr>
        <w:t xml:space="preserve"> been so guarded as to secure the protection of persons or property from injury, certify within fifteen days that  the work may be executed prior</w:t>
      </w:r>
      <w:r>
        <w:rPr>
          <w:rFonts w:ascii="Times New Roman" w:eastAsia="Times New Roman" w:hAnsi="Times New Roman" w:cs="Times New Roman"/>
          <w:color w:val="000000"/>
          <w:sz w:val="19"/>
          <w:szCs w:val="19"/>
        </w:rPr>
        <w:t xml:space="preserve"> to the alteration of the overhead line or underground cable or in the case of  temporary addition or alteration, without alteration of the overhead line or underground cable. </w:t>
      </w:r>
    </w:p>
    <w:p w14:paraId="4EDC7308" w14:textId="77777777" w:rsidR="00B342B8" w:rsidRDefault="00513744" w:rsidP="008B4338">
      <w:pPr>
        <w:widowControl w:val="0"/>
        <w:pBdr>
          <w:top w:val="nil"/>
          <w:left w:val="nil"/>
          <w:bottom w:val="nil"/>
          <w:right w:val="nil"/>
          <w:between w:val="nil"/>
        </w:pBdr>
        <w:spacing w:before="125" w:line="230" w:lineRule="auto"/>
        <w:ind w:left="541" w:right="5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(7) The supplier or owner shall, on receipt of such deposit, alter the overhead</w:t>
      </w:r>
      <w:r>
        <w:rPr>
          <w:rFonts w:ascii="Times New Roman" w:eastAsia="Times New Roman" w:hAnsi="Times New Roman" w:cs="Times New Roman"/>
          <w:color w:val="000000"/>
          <w:sz w:val="19"/>
          <w:szCs w:val="19"/>
        </w:rPr>
        <w:t xml:space="preserve"> line or underground cable in such </w:t>
      </w:r>
      <w:proofErr w:type="gramStart"/>
      <w:r>
        <w:rPr>
          <w:rFonts w:ascii="Times New Roman" w:eastAsia="Times New Roman" w:hAnsi="Times New Roman" w:cs="Times New Roman"/>
          <w:color w:val="000000"/>
          <w:sz w:val="19"/>
          <w:szCs w:val="19"/>
        </w:rPr>
        <w:t>a  way</w:t>
      </w:r>
      <w:proofErr w:type="gramEnd"/>
      <w:r>
        <w:rPr>
          <w:rFonts w:ascii="Times New Roman" w:eastAsia="Times New Roman" w:hAnsi="Times New Roman" w:cs="Times New Roman"/>
          <w:color w:val="000000"/>
          <w:sz w:val="19"/>
          <w:szCs w:val="19"/>
        </w:rPr>
        <w:t xml:space="preserve"> that it does not contravene the regulations 60, 62, 63 and 79 either during or after such construction within  two months from the date of such deposit or within such longer period as the Electrical Inspector may p</w:t>
      </w:r>
      <w:r>
        <w:rPr>
          <w:rFonts w:ascii="Times New Roman" w:eastAsia="Times New Roman" w:hAnsi="Times New Roman" w:cs="Times New Roman"/>
          <w:color w:val="000000"/>
          <w:sz w:val="19"/>
          <w:szCs w:val="19"/>
        </w:rPr>
        <w:t xml:space="preserve">ermit for  reasons to be recorded in writing. </w:t>
      </w:r>
    </w:p>
    <w:p w14:paraId="7A35D564" w14:textId="77777777" w:rsidR="00B342B8" w:rsidRDefault="00513744" w:rsidP="008B4338">
      <w:pPr>
        <w:widowControl w:val="0"/>
        <w:pBdr>
          <w:top w:val="nil"/>
          <w:left w:val="nil"/>
          <w:bottom w:val="nil"/>
          <w:right w:val="nil"/>
          <w:between w:val="nil"/>
        </w:pBdr>
        <w:spacing w:before="125" w:line="231" w:lineRule="auto"/>
        <w:ind w:left="567" w:right="52" w:hanging="448"/>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66. Transporting and storing of material near electric lines. – </w:t>
      </w:r>
      <w:r>
        <w:rPr>
          <w:rFonts w:ascii="Times New Roman" w:eastAsia="Times New Roman" w:hAnsi="Times New Roman" w:cs="Times New Roman"/>
          <w:color w:val="000000"/>
          <w:sz w:val="19"/>
          <w:szCs w:val="19"/>
        </w:rPr>
        <w:t xml:space="preserve">(1) No rods, pipes or similar materials shall </w:t>
      </w:r>
      <w:proofErr w:type="gramStart"/>
      <w:r>
        <w:rPr>
          <w:rFonts w:ascii="Times New Roman" w:eastAsia="Times New Roman" w:hAnsi="Times New Roman" w:cs="Times New Roman"/>
          <w:color w:val="000000"/>
          <w:sz w:val="19"/>
          <w:szCs w:val="19"/>
        </w:rPr>
        <w:t>be  taken</w:t>
      </w:r>
      <w:proofErr w:type="gramEnd"/>
      <w:r>
        <w:rPr>
          <w:rFonts w:ascii="Times New Roman" w:eastAsia="Times New Roman" w:hAnsi="Times New Roman" w:cs="Times New Roman"/>
          <w:color w:val="000000"/>
          <w:sz w:val="19"/>
          <w:szCs w:val="19"/>
        </w:rPr>
        <w:t xml:space="preserve"> below, or in the vicinity of any bare overhead conductors or lines:  </w:t>
      </w:r>
    </w:p>
    <w:p w14:paraId="7E485536" w14:textId="77777777" w:rsidR="00B342B8" w:rsidRDefault="00513744" w:rsidP="008B4338">
      <w:pPr>
        <w:widowControl w:val="0"/>
        <w:pBdr>
          <w:top w:val="nil"/>
          <w:left w:val="nil"/>
          <w:bottom w:val="nil"/>
          <w:right w:val="nil"/>
          <w:between w:val="nil"/>
        </w:pBdr>
        <w:spacing w:before="125" w:line="228" w:lineRule="auto"/>
        <w:ind w:left="542" w:right="58"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if these materials contravene the regulations 62 and 63, such materials shall be </w:t>
      </w:r>
      <w:proofErr w:type="gramStart"/>
      <w:r>
        <w:rPr>
          <w:rFonts w:ascii="Times New Roman" w:eastAsia="Times New Roman" w:hAnsi="Times New Roman" w:cs="Times New Roman"/>
          <w:color w:val="000000"/>
          <w:sz w:val="19"/>
          <w:szCs w:val="19"/>
        </w:rPr>
        <w:t>transported  under</w:t>
      </w:r>
      <w:proofErr w:type="gramEnd"/>
      <w:r>
        <w:rPr>
          <w:rFonts w:ascii="Times New Roman" w:eastAsia="Times New Roman" w:hAnsi="Times New Roman" w:cs="Times New Roman"/>
          <w:color w:val="000000"/>
          <w:sz w:val="19"/>
          <w:szCs w:val="19"/>
        </w:rPr>
        <w:t xml:space="preserve"> the direct supervision of a person designated or appointed or engaged or permitted under these regulations.  </w:t>
      </w:r>
    </w:p>
    <w:p w14:paraId="37F9EA6F" w14:textId="77777777" w:rsidR="00B342B8" w:rsidRDefault="00513744" w:rsidP="008B4338">
      <w:pPr>
        <w:widowControl w:val="0"/>
        <w:pBdr>
          <w:top w:val="nil"/>
          <w:left w:val="nil"/>
          <w:bottom w:val="nil"/>
          <w:right w:val="nil"/>
          <w:between w:val="nil"/>
        </w:pBdr>
        <w:spacing w:before="127" w:line="231" w:lineRule="auto"/>
        <w:ind w:left="545" w:right="5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No rods, pipes or other simi</w:t>
      </w:r>
      <w:r>
        <w:rPr>
          <w:rFonts w:ascii="Times New Roman" w:eastAsia="Times New Roman" w:hAnsi="Times New Roman" w:cs="Times New Roman"/>
          <w:color w:val="000000"/>
          <w:sz w:val="19"/>
          <w:szCs w:val="19"/>
        </w:rPr>
        <w:t xml:space="preserve">lar materials shall be brought within the flash over distance of bare </w:t>
      </w:r>
      <w:proofErr w:type="gramStart"/>
      <w:r>
        <w:rPr>
          <w:rFonts w:ascii="Times New Roman" w:eastAsia="Times New Roman" w:hAnsi="Times New Roman" w:cs="Times New Roman"/>
          <w:color w:val="000000"/>
          <w:sz w:val="19"/>
          <w:szCs w:val="19"/>
        </w:rPr>
        <w:t>live  conductors</w:t>
      </w:r>
      <w:proofErr w:type="gramEnd"/>
      <w:r>
        <w:rPr>
          <w:rFonts w:ascii="Times New Roman" w:eastAsia="Times New Roman" w:hAnsi="Times New Roman" w:cs="Times New Roman"/>
          <w:color w:val="000000"/>
          <w:sz w:val="19"/>
          <w:szCs w:val="19"/>
        </w:rPr>
        <w:t xml:space="preserve"> or overhead lines.  </w:t>
      </w:r>
    </w:p>
    <w:p w14:paraId="09A37ADF" w14:textId="77777777" w:rsidR="00B342B8" w:rsidRDefault="00513744" w:rsidP="008B4338">
      <w:pPr>
        <w:widowControl w:val="0"/>
        <w:pBdr>
          <w:top w:val="nil"/>
          <w:left w:val="nil"/>
          <w:bottom w:val="nil"/>
          <w:right w:val="nil"/>
          <w:between w:val="nil"/>
        </w:pBdr>
        <w:spacing w:before="125" w:line="231" w:lineRule="auto"/>
        <w:ind w:left="544" w:right="4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No material or earth work or agricultural produce shall be dumped or stored, no trees grown below or in </w:t>
      </w:r>
      <w:proofErr w:type="gramStart"/>
      <w:r>
        <w:rPr>
          <w:rFonts w:ascii="Times New Roman" w:eastAsia="Times New Roman" w:hAnsi="Times New Roman" w:cs="Times New Roman"/>
          <w:color w:val="000000"/>
          <w:sz w:val="19"/>
          <w:szCs w:val="19"/>
        </w:rPr>
        <w:t>the  vicinity</w:t>
      </w:r>
      <w:proofErr w:type="gramEnd"/>
      <w:r>
        <w:rPr>
          <w:rFonts w:ascii="Times New Roman" w:eastAsia="Times New Roman" w:hAnsi="Times New Roman" w:cs="Times New Roman"/>
          <w:color w:val="000000"/>
          <w:sz w:val="19"/>
          <w:szCs w:val="19"/>
        </w:rPr>
        <w:t xml:space="preserve"> of bare overhead conductor</w:t>
      </w:r>
      <w:r>
        <w:rPr>
          <w:rFonts w:ascii="Times New Roman" w:eastAsia="Times New Roman" w:hAnsi="Times New Roman" w:cs="Times New Roman"/>
          <w:color w:val="000000"/>
          <w:sz w:val="19"/>
          <w:szCs w:val="19"/>
        </w:rPr>
        <w:t xml:space="preserve">s or lines in contravention to the regulations 62 and 63. </w:t>
      </w:r>
    </w:p>
    <w:p w14:paraId="5FAD689E" w14:textId="77777777" w:rsidR="00B342B8" w:rsidRDefault="00513744" w:rsidP="008B4338">
      <w:pPr>
        <w:widowControl w:val="0"/>
        <w:pBdr>
          <w:top w:val="nil"/>
          <w:left w:val="nil"/>
          <w:bottom w:val="nil"/>
          <w:right w:val="nil"/>
          <w:between w:val="nil"/>
        </w:pBdr>
        <w:spacing w:before="122"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No flammable material shall be stored under the electric line. </w:t>
      </w:r>
    </w:p>
    <w:p w14:paraId="1A936AAA" w14:textId="77777777" w:rsidR="00B342B8" w:rsidRDefault="00513744" w:rsidP="008B4338">
      <w:pPr>
        <w:widowControl w:val="0"/>
        <w:pBdr>
          <w:top w:val="nil"/>
          <w:left w:val="nil"/>
          <w:bottom w:val="nil"/>
          <w:right w:val="nil"/>
          <w:between w:val="nil"/>
        </w:pBdr>
        <w:spacing w:before="117"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No fire shall be allowed below overhead lines and above the demarcated underground cables. </w:t>
      </w:r>
    </w:p>
    <w:p w14:paraId="246FB980" w14:textId="77777777" w:rsidR="00B342B8" w:rsidRDefault="00513744" w:rsidP="008B4338">
      <w:pPr>
        <w:widowControl w:val="0"/>
        <w:pBdr>
          <w:top w:val="nil"/>
          <w:left w:val="nil"/>
          <w:bottom w:val="nil"/>
          <w:right w:val="nil"/>
          <w:between w:val="nil"/>
        </w:pBdr>
        <w:spacing w:before="117" w:line="230" w:lineRule="auto"/>
        <w:ind w:left="541" w:right="55" w:hanging="423"/>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67. General clearances. – </w:t>
      </w:r>
      <w:r>
        <w:rPr>
          <w:rFonts w:ascii="Times New Roman" w:eastAsia="Times New Roman" w:hAnsi="Times New Roman" w:cs="Times New Roman"/>
          <w:color w:val="000000"/>
          <w:sz w:val="19"/>
          <w:szCs w:val="19"/>
        </w:rPr>
        <w:t xml:space="preserve">(1) For the purpose of computing the vertical clearance of an overhead line, </w:t>
      </w:r>
      <w:proofErr w:type="gramStart"/>
      <w:r>
        <w:rPr>
          <w:rFonts w:ascii="Times New Roman" w:eastAsia="Times New Roman" w:hAnsi="Times New Roman" w:cs="Times New Roman"/>
          <w:color w:val="000000"/>
          <w:sz w:val="19"/>
          <w:szCs w:val="19"/>
        </w:rPr>
        <w:t>the  maximum</w:t>
      </w:r>
      <w:proofErr w:type="gramEnd"/>
      <w:r>
        <w:rPr>
          <w:rFonts w:ascii="Times New Roman" w:eastAsia="Times New Roman" w:hAnsi="Times New Roman" w:cs="Times New Roman"/>
          <w:color w:val="000000"/>
          <w:sz w:val="19"/>
          <w:szCs w:val="19"/>
        </w:rPr>
        <w:t xml:space="preserve"> sag of any conductor shall be calculated on </w:t>
      </w:r>
      <w:r>
        <w:rPr>
          <w:rFonts w:ascii="Times New Roman" w:eastAsia="Times New Roman" w:hAnsi="Times New Roman" w:cs="Times New Roman"/>
          <w:color w:val="000000"/>
          <w:sz w:val="19"/>
          <w:szCs w:val="19"/>
        </w:rPr>
        <w:t>the basis of the maximum sag in still air and the maximum  temperature as specified under regulation 59 and computing any horizontal clearance of an overhead line the  maximum deflection of any conductor shall be calculated on the basis of the wind pressur</w:t>
      </w:r>
      <w:r>
        <w:rPr>
          <w:rFonts w:ascii="Times New Roman" w:eastAsia="Times New Roman" w:hAnsi="Times New Roman" w:cs="Times New Roman"/>
          <w:color w:val="000000"/>
          <w:sz w:val="19"/>
          <w:szCs w:val="19"/>
        </w:rPr>
        <w:t xml:space="preserve">e specified under  regulation 59. </w:t>
      </w:r>
    </w:p>
    <w:p w14:paraId="6D2C30C0" w14:textId="77777777" w:rsidR="00B342B8" w:rsidRDefault="00513744" w:rsidP="008B4338">
      <w:pPr>
        <w:widowControl w:val="0"/>
        <w:pBdr>
          <w:top w:val="nil"/>
          <w:left w:val="nil"/>
          <w:bottom w:val="nil"/>
          <w:right w:val="nil"/>
          <w:between w:val="nil"/>
        </w:pBdr>
        <w:spacing w:before="125" w:line="231" w:lineRule="auto"/>
        <w:ind w:left="541" w:right="4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No blasting for any purpose shall be done within three hundred metre from the boundary of a substation </w:t>
      </w:r>
      <w:proofErr w:type="gramStart"/>
      <w:r>
        <w:rPr>
          <w:rFonts w:ascii="Times New Roman" w:eastAsia="Times New Roman" w:hAnsi="Times New Roman" w:cs="Times New Roman"/>
          <w:color w:val="000000"/>
          <w:sz w:val="19"/>
          <w:szCs w:val="19"/>
        </w:rPr>
        <w:t>or  from</w:t>
      </w:r>
      <w:proofErr w:type="gramEnd"/>
      <w:r>
        <w:rPr>
          <w:rFonts w:ascii="Times New Roman" w:eastAsia="Times New Roman" w:hAnsi="Times New Roman" w:cs="Times New Roman"/>
          <w:color w:val="000000"/>
          <w:sz w:val="19"/>
          <w:szCs w:val="19"/>
        </w:rPr>
        <w:t xml:space="preserve"> the electric supply lines of voltage exceeding 650 V or tower structure thereof without the written  permission of the owner of such substat</w:t>
      </w:r>
      <w:r>
        <w:rPr>
          <w:rFonts w:ascii="Times New Roman" w:eastAsia="Times New Roman" w:hAnsi="Times New Roman" w:cs="Times New Roman"/>
          <w:color w:val="000000"/>
          <w:sz w:val="19"/>
          <w:szCs w:val="19"/>
        </w:rPr>
        <w:t xml:space="preserve">ion or electric supply lines or tower structures; and in case of mining  lease hold area, without the written permission of the Electrical Inspector of mines. </w:t>
      </w:r>
    </w:p>
    <w:p w14:paraId="53571A01" w14:textId="77777777" w:rsidR="00B342B8" w:rsidRDefault="00513744" w:rsidP="008B4338">
      <w:pPr>
        <w:widowControl w:val="0"/>
        <w:pBdr>
          <w:top w:val="nil"/>
          <w:left w:val="nil"/>
          <w:bottom w:val="nil"/>
          <w:right w:val="nil"/>
          <w:between w:val="nil"/>
        </w:pBdr>
        <w:spacing w:before="125" w:line="228" w:lineRule="auto"/>
        <w:ind w:left="541" w:right="60"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No cutting of soil within ten metre from the tower structure of 110 kV and above voltage lev</w:t>
      </w:r>
      <w:r>
        <w:rPr>
          <w:rFonts w:ascii="Times New Roman" w:eastAsia="Times New Roman" w:hAnsi="Times New Roman" w:cs="Times New Roman"/>
          <w:color w:val="000000"/>
          <w:sz w:val="19"/>
          <w:szCs w:val="19"/>
        </w:rPr>
        <w:t xml:space="preserve">el shall </w:t>
      </w:r>
      <w:proofErr w:type="gramStart"/>
      <w:r>
        <w:rPr>
          <w:rFonts w:ascii="Times New Roman" w:eastAsia="Times New Roman" w:hAnsi="Times New Roman" w:cs="Times New Roman"/>
          <w:color w:val="000000"/>
          <w:sz w:val="19"/>
          <w:szCs w:val="19"/>
        </w:rPr>
        <w:t>be  permitted</w:t>
      </w:r>
      <w:proofErr w:type="gramEnd"/>
      <w:r>
        <w:rPr>
          <w:rFonts w:ascii="Times New Roman" w:eastAsia="Times New Roman" w:hAnsi="Times New Roman" w:cs="Times New Roman"/>
          <w:color w:val="000000"/>
          <w:sz w:val="19"/>
          <w:szCs w:val="19"/>
        </w:rPr>
        <w:t xml:space="preserve"> without the written permission of the owner of tower structure. </w:t>
      </w:r>
    </w:p>
    <w:p w14:paraId="4F8D73B3" w14:textId="77777777" w:rsidR="00B342B8" w:rsidRDefault="00513744" w:rsidP="008B4338">
      <w:pPr>
        <w:widowControl w:val="0"/>
        <w:pBdr>
          <w:top w:val="nil"/>
          <w:left w:val="nil"/>
          <w:bottom w:val="nil"/>
          <w:right w:val="nil"/>
          <w:between w:val="nil"/>
        </w:pBdr>
        <w:spacing w:before="127" w:line="231" w:lineRule="auto"/>
        <w:ind w:left="541" w:right="60" w:firstLine="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No person shall construct brick kiln or other polluting units near the installations or transmission lines of </w:t>
      </w:r>
      <w:proofErr w:type="gramStart"/>
      <w:r>
        <w:rPr>
          <w:rFonts w:ascii="Times New Roman" w:eastAsia="Times New Roman" w:hAnsi="Times New Roman" w:cs="Times New Roman"/>
          <w:color w:val="000000"/>
          <w:sz w:val="19"/>
          <w:szCs w:val="19"/>
        </w:rPr>
        <w:t>220  kV</w:t>
      </w:r>
      <w:proofErr w:type="gramEnd"/>
      <w:r>
        <w:rPr>
          <w:rFonts w:ascii="Times New Roman" w:eastAsia="Times New Roman" w:hAnsi="Times New Roman" w:cs="Times New Roman"/>
          <w:color w:val="000000"/>
          <w:sz w:val="19"/>
          <w:szCs w:val="19"/>
        </w:rPr>
        <w:t xml:space="preserve"> and above within a distance of 500 metre.  </w:t>
      </w:r>
    </w:p>
    <w:p w14:paraId="009C83FB" w14:textId="77777777" w:rsidR="00B342B8" w:rsidRDefault="00513744" w:rsidP="008B4338">
      <w:pPr>
        <w:widowControl w:val="0"/>
        <w:pBdr>
          <w:top w:val="nil"/>
          <w:left w:val="nil"/>
          <w:bottom w:val="nil"/>
          <w:right w:val="nil"/>
          <w:between w:val="nil"/>
        </w:pBdr>
        <w:spacing w:before="125" w:line="230" w:lineRule="auto"/>
        <w:ind w:left="546" w:right="54"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68. Routes in proximity to airport or aerodromes. – </w:t>
      </w:r>
      <w:r>
        <w:rPr>
          <w:rFonts w:ascii="Times New Roman" w:eastAsia="Times New Roman" w:hAnsi="Times New Roman" w:cs="Times New Roman"/>
          <w:color w:val="000000"/>
          <w:sz w:val="19"/>
          <w:szCs w:val="19"/>
        </w:rPr>
        <w:t xml:space="preserve">Overhead lines shall not be laid in the vicinity of airport </w:t>
      </w:r>
      <w:proofErr w:type="gramStart"/>
      <w:r>
        <w:rPr>
          <w:rFonts w:ascii="Times New Roman" w:eastAsia="Times New Roman" w:hAnsi="Times New Roman" w:cs="Times New Roman"/>
          <w:color w:val="000000"/>
          <w:sz w:val="19"/>
          <w:szCs w:val="19"/>
        </w:rPr>
        <w:t>or  aerodromes</w:t>
      </w:r>
      <w:proofErr w:type="gramEnd"/>
      <w:r>
        <w:rPr>
          <w:rFonts w:ascii="Times New Roman" w:eastAsia="Times New Roman" w:hAnsi="Times New Roman" w:cs="Times New Roman"/>
          <w:color w:val="000000"/>
          <w:sz w:val="19"/>
          <w:szCs w:val="19"/>
        </w:rPr>
        <w:t xml:space="preserve"> unless the Airport Authorities or concerned defence authorities have approved in writing the route  of the </w:t>
      </w:r>
      <w:r>
        <w:rPr>
          <w:rFonts w:ascii="Times New Roman" w:eastAsia="Times New Roman" w:hAnsi="Times New Roman" w:cs="Times New Roman"/>
          <w:color w:val="000000"/>
          <w:sz w:val="19"/>
          <w:szCs w:val="19"/>
        </w:rPr>
        <w:lastRenderedPageBreak/>
        <w:t>proposed overhead line</w:t>
      </w:r>
      <w:r>
        <w:rPr>
          <w:rFonts w:ascii="Times New Roman" w:eastAsia="Times New Roman" w:hAnsi="Times New Roman" w:cs="Times New Roman"/>
          <w:color w:val="000000"/>
          <w:sz w:val="19"/>
          <w:szCs w:val="19"/>
        </w:rPr>
        <w:t xml:space="preserve">s as per relevant standards. </w:t>
      </w:r>
    </w:p>
    <w:p w14:paraId="0F7FE185" w14:textId="77777777" w:rsidR="00B342B8" w:rsidRDefault="00513744" w:rsidP="008B4338">
      <w:pPr>
        <w:widowControl w:val="0"/>
        <w:pBdr>
          <w:top w:val="nil"/>
          <w:left w:val="nil"/>
          <w:bottom w:val="nil"/>
          <w:right w:val="nil"/>
          <w:between w:val="nil"/>
        </w:pBdr>
        <w:spacing w:before="126" w:line="231" w:lineRule="auto"/>
        <w:ind w:left="541" w:right="54" w:hanging="423"/>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69. Maximum interval between supports. – </w:t>
      </w:r>
      <w:r>
        <w:rPr>
          <w:rFonts w:ascii="Times New Roman" w:eastAsia="Times New Roman" w:hAnsi="Times New Roman" w:cs="Times New Roman"/>
          <w:color w:val="000000"/>
          <w:sz w:val="19"/>
          <w:szCs w:val="19"/>
        </w:rPr>
        <w:t xml:space="preserve">All conductors shall be attached to supports at intervals not </w:t>
      </w:r>
      <w:proofErr w:type="gramStart"/>
      <w:r>
        <w:rPr>
          <w:rFonts w:ascii="Times New Roman" w:eastAsia="Times New Roman" w:hAnsi="Times New Roman" w:cs="Times New Roman"/>
          <w:color w:val="000000"/>
          <w:sz w:val="19"/>
          <w:szCs w:val="19"/>
        </w:rPr>
        <w:t>exceeding  the</w:t>
      </w:r>
      <w:proofErr w:type="gramEnd"/>
      <w:r>
        <w:rPr>
          <w:rFonts w:ascii="Times New Roman" w:eastAsia="Times New Roman" w:hAnsi="Times New Roman" w:cs="Times New Roman"/>
          <w:color w:val="000000"/>
          <w:sz w:val="19"/>
          <w:szCs w:val="19"/>
        </w:rPr>
        <w:t xml:space="preserve"> safe limits based on the ultimate tensile strength of the conductor and the factor of safety specified under</w:t>
      </w:r>
      <w:r>
        <w:rPr>
          <w:rFonts w:ascii="Times New Roman" w:eastAsia="Times New Roman" w:hAnsi="Times New Roman" w:cs="Times New Roman"/>
          <w:color w:val="000000"/>
          <w:sz w:val="19"/>
          <w:szCs w:val="19"/>
        </w:rPr>
        <w:t xml:space="preserve">  regulation 59: </w:t>
      </w:r>
    </w:p>
    <w:p w14:paraId="37FB5AAC" w14:textId="77777777" w:rsidR="00B342B8" w:rsidRDefault="00513744" w:rsidP="008B4338">
      <w:pPr>
        <w:widowControl w:val="0"/>
        <w:pBdr>
          <w:top w:val="nil"/>
          <w:left w:val="nil"/>
          <w:bottom w:val="nil"/>
          <w:right w:val="nil"/>
          <w:between w:val="nil"/>
        </w:pBdr>
        <w:spacing w:before="125" w:line="230" w:lineRule="auto"/>
        <w:ind w:left="544" w:right="47" w:firstLine="70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the case of overhead lines carrying conductors of voltage not exceeding 650 V </w:t>
      </w:r>
      <w:proofErr w:type="gramStart"/>
      <w:r>
        <w:rPr>
          <w:rFonts w:ascii="Times New Roman" w:eastAsia="Times New Roman" w:hAnsi="Times New Roman" w:cs="Times New Roman"/>
          <w:color w:val="000000"/>
          <w:sz w:val="19"/>
          <w:szCs w:val="19"/>
        </w:rPr>
        <w:t>when  laid</w:t>
      </w:r>
      <w:proofErr w:type="gramEnd"/>
      <w:r>
        <w:rPr>
          <w:rFonts w:ascii="Times New Roman" w:eastAsia="Times New Roman" w:hAnsi="Times New Roman" w:cs="Times New Roman"/>
          <w:color w:val="000000"/>
          <w:sz w:val="19"/>
          <w:szCs w:val="19"/>
        </w:rPr>
        <w:t xml:space="preserve"> over, along or across any street, the interval shall not, without the consent in writing of the Electrical  Inspector, exceed sixty </w:t>
      </w:r>
      <w:r>
        <w:rPr>
          <w:rFonts w:ascii="Times New Roman" w:eastAsia="Times New Roman" w:hAnsi="Times New Roman" w:cs="Times New Roman"/>
          <w:color w:val="000000"/>
          <w:sz w:val="19"/>
          <w:szCs w:val="19"/>
        </w:rPr>
        <w:t xml:space="preserve">five metre. </w:t>
      </w:r>
    </w:p>
    <w:p w14:paraId="5F4A6090" w14:textId="498DCFD3" w:rsidR="00B342B8" w:rsidRDefault="00513744" w:rsidP="00214358">
      <w:pPr>
        <w:widowControl w:val="0"/>
        <w:pBdr>
          <w:top w:val="nil"/>
          <w:left w:val="nil"/>
          <w:bottom w:val="nil"/>
          <w:right w:val="nil"/>
          <w:between w:val="nil"/>
        </w:pBdr>
        <w:spacing w:before="126" w:line="231" w:lineRule="auto"/>
        <w:ind w:left="542" w:right="47" w:hanging="42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70. Conditions to apply where telecommunication lines and power lines are carried on same supports. – </w:t>
      </w:r>
      <w:r>
        <w:rPr>
          <w:rFonts w:ascii="Times New Roman" w:eastAsia="Times New Roman" w:hAnsi="Times New Roman" w:cs="Times New Roman"/>
          <w:color w:val="000000"/>
          <w:sz w:val="19"/>
          <w:szCs w:val="19"/>
        </w:rPr>
        <w:t>(1</w:t>
      </w:r>
      <w:proofErr w:type="gramStart"/>
      <w:r>
        <w:rPr>
          <w:rFonts w:ascii="Times New Roman" w:eastAsia="Times New Roman" w:hAnsi="Times New Roman" w:cs="Times New Roman"/>
          <w:color w:val="000000"/>
          <w:sz w:val="19"/>
          <w:szCs w:val="19"/>
        </w:rPr>
        <w:t>)  Every</w:t>
      </w:r>
      <w:proofErr w:type="gramEnd"/>
      <w:r>
        <w:rPr>
          <w:rFonts w:ascii="Times New Roman" w:eastAsia="Times New Roman" w:hAnsi="Times New Roman" w:cs="Times New Roman"/>
          <w:color w:val="000000"/>
          <w:sz w:val="19"/>
          <w:szCs w:val="19"/>
        </w:rPr>
        <w:t xml:space="preserve"> overhead telecommunication line laid on supports of an electric line shall consist of conductors each </w:t>
      </w:r>
      <w:r>
        <w:rPr>
          <w:rFonts w:ascii="Times New Roman" w:eastAsia="Times New Roman" w:hAnsi="Times New Roman" w:cs="Times New Roman"/>
          <w:color w:val="000000"/>
          <w:sz w:val="19"/>
          <w:szCs w:val="19"/>
        </w:rPr>
        <w:t xml:space="preserve">having a breaking strength of not less than 270 </w:t>
      </w:r>
      <w:proofErr w:type="spellStart"/>
      <w:r>
        <w:rPr>
          <w:rFonts w:ascii="Times New Roman" w:eastAsia="Times New Roman" w:hAnsi="Times New Roman" w:cs="Times New Roman"/>
          <w:color w:val="000000"/>
          <w:sz w:val="19"/>
          <w:szCs w:val="19"/>
        </w:rPr>
        <w:t>kgf</w:t>
      </w:r>
      <w:proofErr w:type="spellEnd"/>
      <w:r>
        <w:rPr>
          <w:rFonts w:ascii="Times New Roman" w:eastAsia="Times New Roman" w:hAnsi="Times New Roman" w:cs="Times New Roman"/>
          <w:color w:val="000000"/>
          <w:sz w:val="19"/>
          <w:szCs w:val="19"/>
        </w:rPr>
        <w:t xml:space="preserve">. </w:t>
      </w:r>
    </w:p>
    <w:p w14:paraId="43676634" w14:textId="77777777" w:rsidR="00B342B8" w:rsidRDefault="00513744" w:rsidP="008B4338">
      <w:pPr>
        <w:widowControl w:val="0"/>
        <w:pBdr>
          <w:top w:val="nil"/>
          <w:left w:val="nil"/>
          <w:bottom w:val="nil"/>
          <w:right w:val="nil"/>
          <w:between w:val="nil"/>
        </w:pBdr>
        <w:spacing w:before="118" w:line="231" w:lineRule="auto"/>
        <w:ind w:left="541"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Every telecommunication line laid on supports of an electric line shall be protected against lightning as </w:t>
      </w:r>
      <w:proofErr w:type="gramStart"/>
      <w:r>
        <w:rPr>
          <w:rFonts w:ascii="Times New Roman" w:eastAsia="Times New Roman" w:hAnsi="Times New Roman" w:cs="Times New Roman"/>
          <w:color w:val="000000"/>
          <w:sz w:val="19"/>
          <w:szCs w:val="19"/>
        </w:rPr>
        <w:t>per  relevant</w:t>
      </w:r>
      <w:proofErr w:type="gramEnd"/>
      <w:r>
        <w:rPr>
          <w:rFonts w:ascii="Times New Roman" w:eastAsia="Times New Roman" w:hAnsi="Times New Roman" w:cs="Times New Roman"/>
          <w:color w:val="000000"/>
          <w:sz w:val="19"/>
          <w:szCs w:val="19"/>
        </w:rPr>
        <w:t xml:space="preserve"> standards. </w:t>
      </w:r>
    </w:p>
    <w:p w14:paraId="70C8B653" w14:textId="77777777" w:rsidR="00B342B8" w:rsidRDefault="00513744" w:rsidP="008B4338">
      <w:pPr>
        <w:widowControl w:val="0"/>
        <w:pBdr>
          <w:top w:val="nil"/>
          <w:left w:val="nil"/>
          <w:bottom w:val="nil"/>
          <w:right w:val="nil"/>
          <w:between w:val="nil"/>
        </w:pBdr>
        <w:spacing w:before="122" w:line="231" w:lineRule="auto"/>
        <w:ind w:left="541"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Where a telecommunication line is laid on supports of an electric line of voltage exceeding 650 V, a </w:t>
      </w:r>
      <w:proofErr w:type="gramStart"/>
      <w:r>
        <w:rPr>
          <w:rFonts w:ascii="Times New Roman" w:eastAsia="Times New Roman" w:hAnsi="Times New Roman" w:cs="Times New Roman"/>
          <w:color w:val="000000"/>
          <w:sz w:val="19"/>
          <w:szCs w:val="19"/>
        </w:rPr>
        <w:t>suitable  arran</w:t>
      </w:r>
      <w:r>
        <w:rPr>
          <w:rFonts w:ascii="Times New Roman" w:eastAsia="Times New Roman" w:hAnsi="Times New Roman" w:cs="Times New Roman"/>
          <w:color w:val="000000"/>
          <w:sz w:val="19"/>
          <w:szCs w:val="19"/>
        </w:rPr>
        <w:t>gement</w:t>
      </w:r>
      <w:proofErr w:type="gramEnd"/>
      <w:r>
        <w:rPr>
          <w:rFonts w:ascii="Times New Roman" w:eastAsia="Times New Roman" w:hAnsi="Times New Roman" w:cs="Times New Roman"/>
          <w:color w:val="000000"/>
          <w:sz w:val="19"/>
          <w:szCs w:val="19"/>
        </w:rPr>
        <w:t xml:space="preserve"> shall be made to safeguard any person against injury resulting from contact, leakage or induction  between such electric and telecommunication lines. </w:t>
      </w:r>
    </w:p>
    <w:p w14:paraId="5F077B65" w14:textId="77777777" w:rsidR="00B342B8" w:rsidRDefault="00513744" w:rsidP="008B4338">
      <w:pPr>
        <w:widowControl w:val="0"/>
        <w:pBdr>
          <w:top w:val="nil"/>
          <w:left w:val="nil"/>
          <w:bottom w:val="nil"/>
          <w:right w:val="nil"/>
          <w:between w:val="nil"/>
        </w:pBdr>
        <w:spacing w:before="125" w:line="230" w:lineRule="auto"/>
        <w:ind w:left="543" w:right="48" w:hanging="42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71. Lines crossing or approaching each other and lines crossing street and road. – </w:t>
      </w:r>
      <w:r>
        <w:rPr>
          <w:rFonts w:ascii="Times New Roman" w:eastAsia="Times New Roman" w:hAnsi="Times New Roman" w:cs="Times New Roman"/>
          <w:color w:val="000000"/>
          <w:sz w:val="19"/>
          <w:szCs w:val="19"/>
        </w:rPr>
        <w:t>Where an overhe</w:t>
      </w:r>
      <w:r>
        <w:rPr>
          <w:rFonts w:ascii="Times New Roman" w:eastAsia="Times New Roman" w:hAnsi="Times New Roman" w:cs="Times New Roman"/>
          <w:color w:val="000000"/>
          <w:sz w:val="19"/>
          <w:szCs w:val="19"/>
        </w:rPr>
        <w:t xml:space="preserve">ad </w:t>
      </w:r>
      <w:proofErr w:type="gramStart"/>
      <w:r>
        <w:rPr>
          <w:rFonts w:ascii="Times New Roman" w:eastAsia="Times New Roman" w:hAnsi="Times New Roman" w:cs="Times New Roman"/>
          <w:color w:val="000000"/>
          <w:sz w:val="19"/>
          <w:szCs w:val="19"/>
        </w:rPr>
        <w:t>line  crosses</w:t>
      </w:r>
      <w:proofErr w:type="gramEnd"/>
      <w:r>
        <w:rPr>
          <w:rFonts w:ascii="Times New Roman" w:eastAsia="Times New Roman" w:hAnsi="Times New Roman" w:cs="Times New Roman"/>
          <w:color w:val="000000"/>
          <w:sz w:val="19"/>
          <w:szCs w:val="19"/>
        </w:rPr>
        <w:t xml:space="preserve"> or is in proximity to any telecommunication line, the owner of the overhead line or the  telecommunication line, whosoever lays his line later, shall arrange to provide for protective devices or guarding  arrangement as per code of practic</w:t>
      </w:r>
      <w:r>
        <w:rPr>
          <w:rFonts w:ascii="Times New Roman" w:eastAsia="Times New Roman" w:hAnsi="Times New Roman" w:cs="Times New Roman"/>
          <w:color w:val="000000"/>
          <w:sz w:val="19"/>
          <w:szCs w:val="19"/>
        </w:rPr>
        <w:t xml:space="preserve">e or guidelines issued by Power and Telecommunication Coordination  Committee and shall observe the following provisions, namely: – </w:t>
      </w:r>
    </w:p>
    <w:p w14:paraId="3D15CB9A" w14:textId="77777777" w:rsidR="00B342B8" w:rsidRDefault="00513744" w:rsidP="008B4338">
      <w:pPr>
        <w:widowControl w:val="0"/>
        <w:pBdr>
          <w:top w:val="nil"/>
          <w:left w:val="nil"/>
          <w:bottom w:val="nil"/>
          <w:right w:val="nil"/>
          <w:between w:val="nil"/>
        </w:pBdr>
        <w:spacing w:before="125" w:line="231" w:lineRule="auto"/>
        <w:ind w:left="822" w:right="52"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when it is intended to lay a telecommunication line or an overhead line which will cross or be </w:t>
      </w:r>
      <w:proofErr w:type="gramStart"/>
      <w:r>
        <w:rPr>
          <w:rFonts w:ascii="Times New Roman" w:eastAsia="Times New Roman" w:hAnsi="Times New Roman" w:cs="Times New Roman"/>
          <w:color w:val="000000"/>
          <w:sz w:val="19"/>
          <w:szCs w:val="19"/>
        </w:rPr>
        <w:t>in  proximity</w:t>
      </w:r>
      <w:proofErr w:type="gramEnd"/>
      <w:r>
        <w:rPr>
          <w:rFonts w:ascii="Times New Roman" w:eastAsia="Times New Roman" w:hAnsi="Times New Roman" w:cs="Times New Roman"/>
          <w:color w:val="000000"/>
          <w:sz w:val="19"/>
          <w:szCs w:val="19"/>
        </w:rPr>
        <w:t xml:space="preserve"> to an overhead line or a telecommunication line, as the case may be, the person proposing to lay  such line shall give one month notice of his </w:t>
      </w:r>
      <w:r>
        <w:rPr>
          <w:rFonts w:ascii="Times New Roman" w:eastAsia="Times New Roman" w:hAnsi="Times New Roman" w:cs="Times New Roman"/>
          <w:color w:val="000000"/>
          <w:sz w:val="19"/>
          <w:szCs w:val="19"/>
        </w:rPr>
        <w:t xml:space="preserve">intention so to do along with the relevant details of protection  and drawings to the owner of the existing line; </w:t>
      </w:r>
    </w:p>
    <w:p w14:paraId="08309ABB" w14:textId="77777777" w:rsidR="00B342B8" w:rsidRDefault="00513744" w:rsidP="008B4338">
      <w:pPr>
        <w:widowControl w:val="0"/>
        <w:pBdr>
          <w:top w:val="nil"/>
          <w:left w:val="nil"/>
          <w:bottom w:val="nil"/>
          <w:right w:val="nil"/>
          <w:between w:val="nil"/>
        </w:pBdr>
        <w:spacing w:before="122" w:line="231" w:lineRule="auto"/>
        <w:ind w:left="831" w:right="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guarding arrangement shall be provided where a line of voltage not exceeding 33 kV crosses a road </w:t>
      </w:r>
      <w:proofErr w:type="gramStart"/>
      <w:r>
        <w:rPr>
          <w:rFonts w:ascii="Times New Roman" w:eastAsia="Times New Roman" w:hAnsi="Times New Roman" w:cs="Times New Roman"/>
          <w:color w:val="000000"/>
          <w:sz w:val="19"/>
          <w:szCs w:val="19"/>
        </w:rPr>
        <w:t>or  street</w:t>
      </w:r>
      <w:proofErr w:type="gramEnd"/>
      <w:r>
        <w:rPr>
          <w:rFonts w:ascii="Times New Roman" w:eastAsia="Times New Roman" w:hAnsi="Times New Roman" w:cs="Times New Roman"/>
          <w:color w:val="000000"/>
          <w:sz w:val="19"/>
          <w:szCs w:val="19"/>
        </w:rPr>
        <w:t xml:space="preserve"> or telecommunication line; </w:t>
      </w:r>
    </w:p>
    <w:p w14:paraId="4BACABDC" w14:textId="77777777" w:rsidR="00B342B8" w:rsidRDefault="00513744" w:rsidP="008B4338">
      <w:pPr>
        <w:widowControl w:val="0"/>
        <w:pBdr>
          <w:top w:val="nil"/>
          <w:left w:val="nil"/>
          <w:bottom w:val="nil"/>
          <w:right w:val="nil"/>
          <w:between w:val="nil"/>
        </w:pBdr>
        <w:spacing w:before="125" w:line="231" w:lineRule="auto"/>
        <w:ind w:left="821" w:right="5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where an overhead line crosses or is in proximity to another overhead line, guarding arrangements </w:t>
      </w:r>
      <w:proofErr w:type="gramStart"/>
      <w:r>
        <w:rPr>
          <w:rFonts w:ascii="Times New Roman" w:eastAsia="Times New Roman" w:hAnsi="Times New Roman" w:cs="Times New Roman"/>
          <w:color w:val="000000"/>
          <w:sz w:val="19"/>
          <w:szCs w:val="19"/>
        </w:rPr>
        <w:t>shall  be</w:t>
      </w:r>
      <w:proofErr w:type="gramEnd"/>
      <w:r>
        <w:rPr>
          <w:rFonts w:ascii="Times New Roman" w:eastAsia="Times New Roman" w:hAnsi="Times New Roman" w:cs="Times New Roman"/>
          <w:color w:val="000000"/>
          <w:sz w:val="19"/>
          <w:szCs w:val="19"/>
        </w:rPr>
        <w:t xml:space="preserve"> provided so as to safeguard against the possibility of their coming into contact with each other; and </w:t>
      </w:r>
    </w:p>
    <w:p w14:paraId="3A49EC0B" w14:textId="77777777" w:rsidR="00B342B8" w:rsidRDefault="00513744" w:rsidP="008B4338">
      <w:pPr>
        <w:widowControl w:val="0"/>
        <w:pBdr>
          <w:top w:val="nil"/>
          <w:left w:val="nil"/>
          <w:bottom w:val="nil"/>
          <w:right w:val="nil"/>
          <w:between w:val="nil"/>
        </w:pBdr>
        <w:spacing w:before="125" w:line="231" w:lineRule="auto"/>
        <w:ind w:left="821" w:right="48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where an overhead line crosses another overhead line, minimum clearances as provided in the </w:t>
      </w:r>
      <w:proofErr w:type="gramStart"/>
      <w:r>
        <w:rPr>
          <w:rFonts w:ascii="Times New Roman" w:eastAsia="Times New Roman" w:hAnsi="Times New Roman" w:cs="Times New Roman"/>
          <w:color w:val="000000"/>
          <w:sz w:val="19"/>
          <w:szCs w:val="19"/>
        </w:rPr>
        <w:t>table  below</w:t>
      </w:r>
      <w:proofErr w:type="gramEnd"/>
      <w:r>
        <w:rPr>
          <w:rFonts w:ascii="Times New Roman" w:eastAsia="Times New Roman" w:hAnsi="Times New Roman" w:cs="Times New Roman"/>
          <w:color w:val="000000"/>
          <w:sz w:val="19"/>
          <w:szCs w:val="19"/>
        </w:rPr>
        <w:t xml:space="preserve"> shall be ensured:- </w:t>
      </w:r>
    </w:p>
    <w:p w14:paraId="40F122A9" w14:textId="77777777" w:rsidR="00B342B8" w:rsidRDefault="00513744" w:rsidP="008B4338">
      <w:pPr>
        <w:widowControl w:val="0"/>
        <w:pBdr>
          <w:top w:val="nil"/>
          <w:left w:val="nil"/>
          <w:bottom w:val="nil"/>
          <w:right w:val="nil"/>
          <w:between w:val="nil"/>
        </w:pBdr>
        <w:spacing w:before="127" w:line="240" w:lineRule="auto"/>
        <w:ind w:right="162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Minimum clearances in metre between lines crossing each other </w:t>
      </w:r>
    </w:p>
    <w:tbl>
      <w:tblPr>
        <w:tblStyle w:val="a2"/>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8"/>
        <w:gridCol w:w="2462"/>
        <w:gridCol w:w="1056"/>
        <w:gridCol w:w="1053"/>
        <w:gridCol w:w="1053"/>
        <w:gridCol w:w="1054"/>
        <w:gridCol w:w="1053"/>
        <w:gridCol w:w="1265"/>
      </w:tblGrid>
      <w:tr w:rsidR="00B342B8" w14:paraId="75151BB4" w14:textId="77777777">
        <w:trPr>
          <w:trHeight w:val="590"/>
        </w:trPr>
        <w:tc>
          <w:tcPr>
            <w:tcW w:w="727" w:type="dxa"/>
            <w:shd w:val="clear" w:color="auto" w:fill="auto"/>
            <w:tcMar>
              <w:top w:w="100" w:type="dxa"/>
              <w:left w:w="100" w:type="dxa"/>
              <w:bottom w:w="100" w:type="dxa"/>
              <w:right w:w="100" w:type="dxa"/>
            </w:tcMar>
          </w:tcPr>
          <w:p w14:paraId="7DCB7DD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Sl.  </w:t>
            </w:r>
          </w:p>
          <w:p w14:paraId="02A88AA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No.</w:t>
            </w:r>
          </w:p>
        </w:tc>
        <w:tc>
          <w:tcPr>
            <w:tcW w:w="2460" w:type="dxa"/>
            <w:shd w:val="clear" w:color="auto" w:fill="auto"/>
            <w:tcMar>
              <w:top w:w="100" w:type="dxa"/>
              <w:left w:w="100" w:type="dxa"/>
              <w:bottom w:w="100" w:type="dxa"/>
              <w:right w:w="100" w:type="dxa"/>
            </w:tcMar>
          </w:tcPr>
          <w:p w14:paraId="16DB52BA" w14:textId="77777777" w:rsidR="00B342B8" w:rsidRDefault="00513744" w:rsidP="008B4338">
            <w:pPr>
              <w:widowControl w:val="0"/>
              <w:pBdr>
                <w:top w:val="nil"/>
                <w:left w:val="nil"/>
                <w:bottom w:val="nil"/>
                <w:right w:val="nil"/>
                <w:between w:val="nil"/>
              </w:pBdr>
              <w:spacing w:line="231" w:lineRule="auto"/>
              <w:ind w:left="185" w:right="12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Nominal System </w:t>
            </w:r>
            <w:proofErr w:type="gramStart"/>
            <w:r>
              <w:rPr>
                <w:rFonts w:ascii="Times New Roman" w:eastAsia="Times New Roman" w:hAnsi="Times New Roman" w:cs="Times New Roman"/>
                <w:b/>
                <w:bCs/>
                <w:color w:val="000000"/>
                <w:sz w:val="19"/>
                <w:szCs w:val="19"/>
              </w:rPr>
              <w:t>Voltage  (</w:t>
            </w:r>
            <w:proofErr w:type="gramEnd"/>
            <w:r>
              <w:rPr>
                <w:rFonts w:ascii="Times New Roman" w:eastAsia="Times New Roman" w:hAnsi="Times New Roman" w:cs="Times New Roman"/>
                <w:b/>
                <w:bCs/>
                <w:color w:val="000000"/>
                <w:sz w:val="19"/>
                <w:szCs w:val="19"/>
              </w:rPr>
              <w:t xml:space="preserve">kV) </w:t>
            </w:r>
          </w:p>
        </w:tc>
        <w:tc>
          <w:tcPr>
            <w:tcW w:w="1056" w:type="dxa"/>
            <w:shd w:val="clear" w:color="auto" w:fill="auto"/>
            <w:tcMar>
              <w:top w:w="100" w:type="dxa"/>
              <w:left w:w="100" w:type="dxa"/>
              <w:bottom w:w="100" w:type="dxa"/>
              <w:right w:w="100" w:type="dxa"/>
            </w:tcMar>
          </w:tcPr>
          <w:p w14:paraId="7701764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11-66 kV </w:t>
            </w:r>
          </w:p>
        </w:tc>
        <w:tc>
          <w:tcPr>
            <w:tcW w:w="1053" w:type="dxa"/>
            <w:shd w:val="clear" w:color="auto" w:fill="auto"/>
            <w:tcMar>
              <w:top w:w="100" w:type="dxa"/>
              <w:left w:w="100" w:type="dxa"/>
              <w:bottom w:w="100" w:type="dxa"/>
              <w:right w:w="100" w:type="dxa"/>
            </w:tcMar>
          </w:tcPr>
          <w:p w14:paraId="0E24327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110-132  </w:t>
            </w:r>
          </w:p>
          <w:p w14:paraId="1DB054E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kV </w:t>
            </w:r>
          </w:p>
        </w:tc>
        <w:tc>
          <w:tcPr>
            <w:tcW w:w="1053" w:type="dxa"/>
            <w:shd w:val="clear" w:color="auto" w:fill="auto"/>
            <w:tcMar>
              <w:top w:w="100" w:type="dxa"/>
              <w:left w:w="100" w:type="dxa"/>
              <w:bottom w:w="100" w:type="dxa"/>
              <w:right w:w="100" w:type="dxa"/>
            </w:tcMar>
          </w:tcPr>
          <w:p w14:paraId="10B5BD58" w14:textId="77777777" w:rsidR="00B342B8" w:rsidRDefault="00513744" w:rsidP="008B4338">
            <w:pPr>
              <w:widowControl w:val="0"/>
              <w:pBdr>
                <w:top w:val="nil"/>
                <w:left w:val="nil"/>
                <w:bottom w:val="nil"/>
                <w:right w:val="nil"/>
                <w:between w:val="nil"/>
              </w:pBdr>
              <w:spacing w:line="240" w:lineRule="auto"/>
              <w:ind w:right="15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220 kV </w:t>
            </w:r>
          </w:p>
        </w:tc>
        <w:tc>
          <w:tcPr>
            <w:tcW w:w="1054" w:type="dxa"/>
            <w:shd w:val="clear" w:color="auto" w:fill="auto"/>
            <w:tcMar>
              <w:top w:w="100" w:type="dxa"/>
              <w:left w:w="100" w:type="dxa"/>
              <w:bottom w:w="100" w:type="dxa"/>
              <w:right w:w="100" w:type="dxa"/>
            </w:tcMar>
          </w:tcPr>
          <w:p w14:paraId="272D9EE1" w14:textId="77777777" w:rsidR="00B342B8" w:rsidRDefault="00513744" w:rsidP="008B4338">
            <w:pPr>
              <w:widowControl w:val="0"/>
              <w:pBdr>
                <w:top w:val="nil"/>
                <w:left w:val="nil"/>
                <w:bottom w:val="nil"/>
                <w:right w:val="nil"/>
                <w:between w:val="nil"/>
              </w:pBdr>
              <w:spacing w:line="240" w:lineRule="auto"/>
              <w:ind w:right="174"/>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400 kV </w:t>
            </w:r>
          </w:p>
        </w:tc>
        <w:tc>
          <w:tcPr>
            <w:tcW w:w="1053" w:type="dxa"/>
            <w:shd w:val="clear" w:color="auto" w:fill="auto"/>
            <w:tcMar>
              <w:top w:w="100" w:type="dxa"/>
              <w:left w:w="100" w:type="dxa"/>
              <w:bottom w:w="100" w:type="dxa"/>
              <w:right w:w="100" w:type="dxa"/>
            </w:tcMar>
          </w:tcPr>
          <w:p w14:paraId="1C34E34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765 kV </w:t>
            </w:r>
          </w:p>
        </w:tc>
        <w:tc>
          <w:tcPr>
            <w:tcW w:w="1264" w:type="dxa"/>
            <w:shd w:val="clear" w:color="auto" w:fill="auto"/>
            <w:tcMar>
              <w:top w:w="100" w:type="dxa"/>
              <w:left w:w="100" w:type="dxa"/>
              <w:bottom w:w="100" w:type="dxa"/>
              <w:right w:w="100" w:type="dxa"/>
            </w:tcMar>
          </w:tcPr>
          <w:p w14:paraId="33FFBD7C" w14:textId="77777777" w:rsidR="00B342B8" w:rsidRDefault="00513744" w:rsidP="008B4338">
            <w:pPr>
              <w:widowControl w:val="0"/>
              <w:pBdr>
                <w:top w:val="nil"/>
                <w:left w:val="nil"/>
                <w:bottom w:val="nil"/>
                <w:right w:val="nil"/>
                <w:between w:val="nil"/>
              </w:pBdr>
              <w:spacing w:line="240" w:lineRule="auto"/>
              <w:ind w:right="2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1200 kV</w:t>
            </w:r>
          </w:p>
        </w:tc>
      </w:tr>
      <w:tr w:rsidR="00B342B8" w14:paraId="4B742FB0" w14:textId="77777777">
        <w:trPr>
          <w:trHeight w:val="360"/>
        </w:trPr>
        <w:tc>
          <w:tcPr>
            <w:tcW w:w="727" w:type="dxa"/>
            <w:shd w:val="clear" w:color="auto" w:fill="auto"/>
            <w:tcMar>
              <w:top w:w="100" w:type="dxa"/>
              <w:left w:w="100" w:type="dxa"/>
              <w:bottom w:w="100" w:type="dxa"/>
              <w:right w:w="100" w:type="dxa"/>
            </w:tcMar>
          </w:tcPr>
          <w:p w14:paraId="45D4CA8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 </w:t>
            </w:r>
          </w:p>
        </w:tc>
        <w:tc>
          <w:tcPr>
            <w:tcW w:w="2460" w:type="dxa"/>
            <w:shd w:val="clear" w:color="auto" w:fill="auto"/>
            <w:tcMar>
              <w:top w:w="100" w:type="dxa"/>
              <w:left w:w="100" w:type="dxa"/>
              <w:bottom w:w="100" w:type="dxa"/>
              <w:right w:w="100" w:type="dxa"/>
            </w:tcMar>
          </w:tcPr>
          <w:p w14:paraId="0F6AFD9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below 11 </w:t>
            </w:r>
          </w:p>
        </w:tc>
        <w:tc>
          <w:tcPr>
            <w:tcW w:w="1056" w:type="dxa"/>
            <w:shd w:val="clear" w:color="auto" w:fill="auto"/>
            <w:tcMar>
              <w:top w:w="100" w:type="dxa"/>
              <w:left w:w="100" w:type="dxa"/>
              <w:bottom w:w="100" w:type="dxa"/>
              <w:right w:w="100" w:type="dxa"/>
            </w:tcMar>
          </w:tcPr>
          <w:p w14:paraId="168FE54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2.44 </w:t>
            </w:r>
          </w:p>
        </w:tc>
        <w:tc>
          <w:tcPr>
            <w:tcW w:w="1053" w:type="dxa"/>
            <w:shd w:val="clear" w:color="auto" w:fill="auto"/>
            <w:tcMar>
              <w:top w:w="100" w:type="dxa"/>
              <w:left w:w="100" w:type="dxa"/>
              <w:bottom w:w="100" w:type="dxa"/>
              <w:right w:w="100" w:type="dxa"/>
            </w:tcMar>
          </w:tcPr>
          <w:p w14:paraId="295A75B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3.05 </w:t>
            </w:r>
          </w:p>
        </w:tc>
        <w:tc>
          <w:tcPr>
            <w:tcW w:w="1053" w:type="dxa"/>
            <w:shd w:val="clear" w:color="auto" w:fill="auto"/>
            <w:tcMar>
              <w:top w:w="100" w:type="dxa"/>
              <w:left w:w="100" w:type="dxa"/>
              <w:bottom w:w="100" w:type="dxa"/>
              <w:right w:w="100" w:type="dxa"/>
            </w:tcMar>
          </w:tcPr>
          <w:p w14:paraId="0E636A9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4.58 </w:t>
            </w:r>
          </w:p>
        </w:tc>
        <w:tc>
          <w:tcPr>
            <w:tcW w:w="1054" w:type="dxa"/>
            <w:shd w:val="clear" w:color="auto" w:fill="auto"/>
            <w:tcMar>
              <w:top w:w="100" w:type="dxa"/>
              <w:left w:w="100" w:type="dxa"/>
              <w:bottom w:w="100" w:type="dxa"/>
              <w:right w:w="100" w:type="dxa"/>
            </w:tcMar>
          </w:tcPr>
          <w:p w14:paraId="16FCECA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53" w:type="dxa"/>
            <w:shd w:val="clear" w:color="auto" w:fill="auto"/>
            <w:tcMar>
              <w:top w:w="100" w:type="dxa"/>
              <w:left w:w="100" w:type="dxa"/>
              <w:bottom w:w="100" w:type="dxa"/>
              <w:right w:w="100" w:type="dxa"/>
            </w:tcMar>
          </w:tcPr>
          <w:p w14:paraId="000FE60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264" w:type="dxa"/>
            <w:shd w:val="clear" w:color="auto" w:fill="auto"/>
            <w:tcMar>
              <w:top w:w="100" w:type="dxa"/>
              <w:left w:w="100" w:type="dxa"/>
              <w:bottom w:w="100" w:type="dxa"/>
              <w:right w:w="100" w:type="dxa"/>
            </w:tcMar>
          </w:tcPr>
          <w:p w14:paraId="7CF7DA0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10.44</w:t>
            </w:r>
          </w:p>
        </w:tc>
      </w:tr>
      <w:tr w:rsidR="00B342B8" w14:paraId="3C0AADEB" w14:textId="77777777">
        <w:trPr>
          <w:trHeight w:val="360"/>
        </w:trPr>
        <w:tc>
          <w:tcPr>
            <w:tcW w:w="727" w:type="dxa"/>
            <w:shd w:val="clear" w:color="auto" w:fill="auto"/>
            <w:tcMar>
              <w:top w:w="100" w:type="dxa"/>
              <w:left w:w="100" w:type="dxa"/>
              <w:bottom w:w="100" w:type="dxa"/>
              <w:right w:w="100" w:type="dxa"/>
            </w:tcMar>
          </w:tcPr>
          <w:p w14:paraId="43563ED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2. </w:t>
            </w:r>
          </w:p>
        </w:tc>
        <w:tc>
          <w:tcPr>
            <w:tcW w:w="2460" w:type="dxa"/>
            <w:shd w:val="clear" w:color="auto" w:fill="auto"/>
            <w:tcMar>
              <w:top w:w="100" w:type="dxa"/>
              <w:left w:w="100" w:type="dxa"/>
              <w:bottom w:w="100" w:type="dxa"/>
              <w:right w:w="100" w:type="dxa"/>
            </w:tcMar>
          </w:tcPr>
          <w:p w14:paraId="5EB5980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11-66 </w:t>
            </w:r>
          </w:p>
        </w:tc>
        <w:tc>
          <w:tcPr>
            <w:tcW w:w="1056" w:type="dxa"/>
            <w:shd w:val="clear" w:color="auto" w:fill="auto"/>
            <w:tcMar>
              <w:top w:w="100" w:type="dxa"/>
              <w:left w:w="100" w:type="dxa"/>
              <w:bottom w:w="100" w:type="dxa"/>
              <w:right w:w="100" w:type="dxa"/>
            </w:tcMar>
          </w:tcPr>
          <w:p w14:paraId="7795D07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2.44 </w:t>
            </w:r>
          </w:p>
        </w:tc>
        <w:tc>
          <w:tcPr>
            <w:tcW w:w="1053" w:type="dxa"/>
            <w:shd w:val="clear" w:color="auto" w:fill="auto"/>
            <w:tcMar>
              <w:top w:w="100" w:type="dxa"/>
              <w:left w:w="100" w:type="dxa"/>
              <w:bottom w:w="100" w:type="dxa"/>
              <w:right w:w="100" w:type="dxa"/>
            </w:tcMar>
          </w:tcPr>
          <w:p w14:paraId="496AEDC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3.05 </w:t>
            </w:r>
          </w:p>
        </w:tc>
        <w:tc>
          <w:tcPr>
            <w:tcW w:w="1053" w:type="dxa"/>
            <w:shd w:val="clear" w:color="auto" w:fill="auto"/>
            <w:tcMar>
              <w:top w:w="100" w:type="dxa"/>
              <w:left w:w="100" w:type="dxa"/>
              <w:bottom w:w="100" w:type="dxa"/>
              <w:right w:w="100" w:type="dxa"/>
            </w:tcMar>
          </w:tcPr>
          <w:p w14:paraId="263093A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4.58 </w:t>
            </w:r>
          </w:p>
        </w:tc>
        <w:tc>
          <w:tcPr>
            <w:tcW w:w="1054" w:type="dxa"/>
            <w:shd w:val="clear" w:color="auto" w:fill="auto"/>
            <w:tcMar>
              <w:top w:w="100" w:type="dxa"/>
              <w:left w:w="100" w:type="dxa"/>
              <w:bottom w:w="100" w:type="dxa"/>
              <w:right w:w="100" w:type="dxa"/>
            </w:tcMar>
          </w:tcPr>
          <w:p w14:paraId="309E506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53" w:type="dxa"/>
            <w:shd w:val="clear" w:color="auto" w:fill="auto"/>
            <w:tcMar>
              <w:top w:w="100" w:type="dxa"/>
              <w:left w:w="100" w:type="dxa"/>
              <w:bottom w:w="100" w:type="dxa"/>
              <w:right w:w="100" w:type="dxa"/>
            </w:tcMar>
          </w:tcPr>
          <w:p w14:paraId="447E6EB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264" w:type="dxa"/>
            <w:shd w:val="clear" w:color="auto" w:fill="auto"/>
            <w:tcMar>
              <w:top w:w="100" w:type="dxa"/>
              <w:left w:w="100" w:type="dxa"/>
              <w:bottom w:w="100" w:type="dxa"/>
              <w:right w:w="100" w:type="dxa"/>
            </w:tcMar>
          </w:tcPr>
          <w:p w14:paraId="416ADF7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10.44</w:t>
            </w:r>
          </w:p>
        </w:tc>
      </w:tr>
      <w:tr w:rsidR="00B342B8" w14:paraId="1B3A11BB" w14:textId="77777777">
        <w:trPr>
          <w:trHeight w:val="710"/>
        </w:trPr>
        <w:tc>
          <w:tcPr>
            <w:tcW w:w="727" w:type="dxa"/>
            <w:shd w:val="clear" w:color="auto" w:fill="auto"/>
            <w:tcMar>
              <w:top w:w="100" w:type="dxa"/>
              <w:left w:w="100" w:type="dxa"/>
              <w:bottom w:w="100" w:type="dxa"/>
              <w:right w:w="100" w:type="dxa"/>
            </w:tcMar>
          </w:tcPr>
          <w:p w14:paraId="00BEEF3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3. </w:t>
            </w:r>
          </w:p>
        </w:tc>
        <w:tc>
          <w:tcPr>
            <w:tcW w:w="2460" w:type="dxa"/>
            <w:shd w:val="clear" w:color="auto" w:fill="auto"/>
            <w:tcMar>
              <w:top w:w="100" w:type="dxa"/>
              <w:left w:w="100" w:type="dxa"/>
              <w:bottom w:w="100" w:type="dxa"/>
              <w:right w:w="100" w:type="dxa"/>
            </w:tcMar>
          </w:tcPr>
          <w:p w14:paraId="37EC82A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110-132 </w:t>
            </w:r>
          </w:p>
        </w:tc>
        <w:tc>
          <w:tcPr>
            <w:tcW w:w="1056" w:type="dxa"/>
            <w:shd w:val="clear" w:color="auto" w:fill="auto"/>
            <w:tcMar>
              <w:top w:w="100" w:type="dxa"/>
              <w:left w:w="100" w:type="dxa"/>
              <w:bottom w:w="100" w:type="dxa"/>
              <w:right w:w="100" w:type="dxa"/>
            </w:tcMar>
          </w:tcPr>
          <w:p w14:paraId="075C05F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3.05</w:t>
            </w:r>
          </w:p>
        </w:tc>
        <w:tc>
          <w:tcPr>
            <w:tcW w:w="1053" w:type="dxa"/>
            <w:shd w:val="clear" w:color="auto" w:fill="auto"/>
            <w:tcMar>
              <w:top w:w="100" w:type="dxa"/>
              <w:left w:w="100" w:type="dxa"/>
              <w:bottom w:w="100" w:type="dxa"/>
              <w:right w:w="100" w:type="dxa"/>
            </w:tcMar>
          </w:tcPr>
          <w:p w14:paraId="705D07B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3.05 </w:t>
            </w:r>
          </w:p>
        </w:tc>
        <w:tc>
          <w:tcPr>
            <w:tcW w:w="1053" w:type="dxa"/>
            <w:shd w:val="clear" w:color="auto" w:fill="auto"/>
            <w:tcMar>
              <w:top w:w="100" w:type="dxa"/>
              <w:left w:w="100" w:type="dxa"/>
              <w:bottom w:w="100" w:type="dxa"/>
              <w:right w:w="100" w:type="dxa"/>
            </w:tcMar>
          </w:tcPr>
          <w:p w14:paraId="3BFD68B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4.58 </w:t>
            </w:r>
          </w:p>
        </w:tc>
        <w:tc>
          <w:tcPr>
            <w:tcW w:w="1054" w:type="dxa"/>
            <w:shd w:val="clear" w:color="auto" w:fill="auto"/>
            <w:tcMar>
              <w:top w:w="100" w:type="dxa"/>
              <w:left w:w="100" w:type="dxa"/>
              <w:bottom w:w="100" w:type="dxa"/>
              <w:right w:w="100" w:type="dxa"/>
            </w:tcMar>
          </w:tcPr>
          <w:p w14:paraId="03A73D1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53" w:type="dxa"/>
            <w:shd w:val="clear" w:color="auto" w:fill="auto"/>
            <w:tcMar>
              <w:top w:w="100" w:type="dxa"/>
              <w:left w:w="100" w:type="dxa"/>
              <w:bottom w:w="100" w:type="dxa"/>
              <w:right w:w="100" w:type="dxa"/>
            </w:tcMar>
          </w:tcPr>
          <w:p w14:paraId="41DEE0C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264" w:type="dxa"/>
            <w:shd w:val="clear" w:color="auto" w:fill="auto"/>
            <w:tcMar>
              <w:top w:w="100" w:type="dxa"/>
              <w:left w:w="100" w:type="dxa"/>
              <w:bottom w:w="100" w:type="dxa"/>
              <w:right w:w="100" w:type="dxa"/>
            </w:tcMar>
          </w:tcPr>
          <w:p w14:paraId="1E61710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10.44</w:t>
            </w:r>
          </w:p>
        </w:tc>
      </w:tr>
      <w:tr w:rsidR="00B342B8" w14:paraId="240984DE" w14:textId="77777777">
        <w:trPr>
          <w:trHeight w:val="360"/>
        </w:trPr>
        <w:tc>
          <w:tcPr>
            <w:tcW w:w="727" w:type="dxa"/>
            <w:shd w:val="clear" w:color="auto" w:fill="auto"/>
            <w:tcMar>
              <w:top w:w="100" w:type="dxa"/>
              <w:left w:w="100" w:type="dxa"/>
              <w:bottom w:w="100" w:type="dxa"/>
              <w:right w:w="100" w:type="dxa"/>
            </w:tcMar>
          </w:tcPr>
          <w:p w14:paraId="1DC6F3E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4. </w:t>
            </w:r>
          </w:p>
        </w:tc>
        <w:tc>
          <w:tcPr>
            <w:tcW w:w="2460" w:type="dxa"/>
            <w:shd w:val="clear" w:color="auto" w:fill="auto"/>
            <w:tcMar>
              <w:top w:w="100" w:type="dxa"/>
              <w:left w:w="100" w:type="dxa"/>
              <w:bottom w:w="100" w:type="dxa"/>
              <w:right w:w="100" w:type="dxa"/>
            </w:tcMar>
          </w:tcPr>
          <w:p w14:paraId="7487848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220 </w:t>
            </w:r>
          </w:p>
        </w:tc>
        <w:tc>
          <w:tcPr>
            <w:tcW w:w="1056" w:type="dxa"/>
            <w:shd w:val="clear" w:color="auto" w:fill="auto"/>
            <w:tcMar>
              <w:top w:w="100" w:type="dxa"/>
              <w:left w:w="100" w:type="dxa"/>
              <w:bottom w:w="100" w:type="dxa"/>
              <w:right w:w="100" w:type="dxa"/>
            </w:tcMar>
          </w:tcPr>
          <w:p w14:paraId="0DF46EA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4.58 </w:t>
            </w:r>
          </w:p>
        </w:tc>
        <w:tc>
          <w:tcPr>
            <w:tcW w:w="1053" w:type="dxa"/>
            <w:shd w:val="clear" w:color="auto" w:fill="auto"/>
            <w:tcMar>
              <w:top w:w="100" w:type="dxa"/>
              <w:left w:w="100" w:type="dxa"/>
              <w:bottom w:w="100" w:type="dxa"/>
              <w:right w:w="100" w:type="dxa"/>
            </w:tcMar>
          </w:tcPr>
          <w:p w14:paraId="7545283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4.58 </w:t>
            </w:r>
          </w:p>
        </w:tc>
        <w:tc>
          <w:tcPr>
            <w:tcW w:w="1053" w:type="dxa"/>
            <w:shd w:val="clear" w:color="auto" w:fill="auto"/>
            <w:tcMar>
              <w:top w:w="100" w:type="dxa"/>
              <w:left w:w="100" w:type="dxa"/>
              <w:bottom w:w="100" w:type="dxa"/>
              <w:right w:w="100" w:type="dxa"/>
            </w:tcMar>
          </w:tcPr>
          <w:p w14:paraId="7924F7B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4.58 </w:t>
            </w:r>
          </w:p>
        </w:tc>
        <w:tc>
          <w:tcPr>
            <w:tcW w:w="1054" w:type="dxa"/>
            <w:shd w:val="clear" w:color="auto" w:fill="auto"/>
            <w:tcMar>
              <w:top w:w="100" w:type="dxa"/>
              <w:left w:w="100" w:type="dxa"/>
              <w:bottom w:w="100" w:type="dxa"/>
              <w:right w:w="100" w:type="dxa"/>
            </w:tcMar>
          </w:tcPr>
          <w:p w14:paraId="1A3FD54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53" w:type="dxa"/>
            <w:shd w:val="clear" w:color="auto" w:fill="auto"/>
            <w:tcMar>
              <w:top w:w="100" w:type="dxa"/>
              <w:left w:w="100" w:type="dxa"/>
              <w:bottom w:w="100" w:type="dxa"/>
              <w:right w:w="100" w:type="dxa"/>
            </w:tcMar>
          </w:tcPr>
          <w:p w14:paraId="1DE5449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264" w:type="dxa"/>
            <w:shd w:val="clear" w:color="auto" w:fill="auto"/>
            <w:tcMar>
              <w:top w:w="100" w:type="dxa"/>
              <w:left w:w="100" w:type="dxa"/>
              <w:bottom w:w="100" w:type="dxa"/>
              <w:right w:w="100" w:type="dxa"/>
            </w:tcMar>
          </w:tcPr>
          <w:p w14:paraId="7F84C86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10.44</w:t>
            </w:r>
          </w:p>
        </w:tc>
      </w:tr>
      <w:tr w:rsidR="00B342B8" w14:paraId="20D9B843" w14:textId="77777777">
        <w:trPr>
          <w:trHeight w:val="360"/>
        </w:trPr>
        <w:tc>
          <w:tcPr>
            <w:tcW w:w="727" w:type="dxa"/>
            <w:shd w:val="clear" w:color="auto" w:fill="auto"/>
            <w:tcMar>
              <w:top w:w="100" w:type="dxa"/>
              <w:left w:w="100" w:type="dxa"/>
              <w:bottom w:w="100" w:type="dxa"/>
              <w:right w:w="100" w:type="dxa"/>
            </w:tcMar>
          </w:tcPr>
          <w:p w14:paraId="1C3B03F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5. </w:t>
            </w:r>
          </w:p>
        </w:tc>
        <w:tc>
          <w:tcPr>
            <w:tcW w:w="2460" w:type="dxa"/>
            <w:shd w:val="clear" w:color="auto" w:fill="auto"/>
            <w:tcMar>
              <w:top w:w="100" w:type="dxa"/>
              <w:left w:w="100" w:type="dxa"/>
              <w:bottom w:w="100" w:type="dxa"/>
              <w:right w:w="100" w:type="dxa"/>
            </w:tcMar>
          </w:tcPr>
          <w:p w14:paraId="1F13702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400 </w:t>
            </w:r>
          </w:p>
        </w:tc>
        <w:tc>
          <w:tcPr>
            <w:tcW w:w="1056" w:type="dxa"/>
            <w:shd w:val="clear" w:color="auto" w:fill="auto"/>
            <w:tcMar>
              <w:top w:w="100" w:type="dxa"/>
              <w:left w:w="100" w:type="dxa"/>
              <w:bottom w:w="100" w:type="dxa"/>
              <w:right w:w="100" w:type="dxa"/>
            </w:tcMar>
          </w:tcPr>
          <w:p w14:paraId="47C31B3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53" w:type="dxa"/>
            <w:shd w:val="clear" w:color="auto" w:fill="auto"/>
            <w:tcMar>
              <w:top w:w="100" w:type="dxa"/>
              <w:left w:w="100" w:type="dxa"/>
              <w:bottom w:w="100" w:type="dxa"/>
              <w:right w:w="100" w:type="dxa"/>
            </w:tcMar>
          </w:tcPr>
          <w:p w14:paraId="22F878B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53" w:type="dxa"/>
            <w:shd w:val="clear" w:color="auto" w:fill="auto"/>
            <w:tcMar>
              <w:top w:w="100" w:type="dxa"/>
              <w:left w:w="100" w:type="dxa"/>
              <w:bottom w:w="100" w:type="dxa"/>
              <w:right w:w="100" w:type="dxa"/>
            </w:tcMar>
          </w:tcPr>
          <w:p w14:paraId="313B7C2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54" w:type="dxa"/>
            <w:shd w:val="clear" w:color="auto" w:fill="auto"/>
            <w:tcMar>
              <w:top w:w="100" w:type="dxa"/>
              <w:left w:w="100" w:type="dxa"/>
              <w:bottom w:w="100" w:type="dxa"/>
              <w:right w:w="100" w:type="dxa"/>
            </w:tcMar>
          </w:tcPr>
          <w:p w14:paraId="52172AE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53" w:type="dxa"/>
            <w:shd w:val="clear" w:color="auto" w:fill="auto"/>
            <w:tcMar>
              <w:top w:w="100" w:type="dxa"/>
              <w:left w:w="100" w:type="dxa"/>
              <w:bottom w:w="100" w:type="dxa"/>
              <w:right w:w="100" w:type="dxa"/>
            </w:tcMar>
          </w:tcPr>
          <w:p w14:paraId="5DD4C87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264" w:type="dxa"/>
            <w:shd w:val="clear" w:color="auto" w:fill="auto"/>
            <w:tcMar>
              <w:top w:w="100" w:type="dxa"/>
              <w:left w:w="100" w:type="dxa"/>
              <w:bottom w:w="100" w:type="dxa"/>
              <w:right w:w="100" w:type="dxa"/>
            </w:tcMar>
          </w:tcPr>
          <w:p w14:paraId="471C399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10.44</w:t>
            </w:r>
          </w:p>
        </w:tc>
      </w:tr>
      <w:tr w:rsidR="00B342B8" w14:paraId="728820C8" w14:textId="77777777">
        <w:trPr>
          <w:trHeight w:val="710"/>
        </w:trPr>
        <w:tc>
          <w:tcPr>
            <w:tcW w:w="727" w:type="dxa"/>
            <w:shd w:val="clear" w:color="auto" w:fill="auto"/>
            <w:tcMar>
              <w:top w:w="100" w:type="dxa"/>
              <w:left w:w="100" w:type="dxa"/>
              <w:bottom w:w="100" w:type="dxa"/>
              <w:right w:w="100" w:type="dxa"/>
            </w:tcMar>
          </w:tcPr>
          <w:p w14:paraId="5B7E9F7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6. </w:t>
            </w:r>
          </w:p>
        </w:tc>
        <w:tc>
          <w:tcPr>
            <w:tcW w:w="2460" w:type="dxa"/>
            <w:shd w:val="clear" w:color="auto" w:fill="auto"/>
            <w:tcMar>
              <w:top w:w="100" w:type="dxa"/>
              <w:left w:w="100" w:type="dxa"/>
              <w:bottom w:w="100" w:type="dxa"/>
              <w:right w:w="100" w:type="dxa"/>
            </w:tcMar>
          </w:tcPr>
          <w:p w14:paraId="23B913E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765</w:t>
            </w:r>
          </w:p>
        </w:tc>
        <w:tc>
          <w:tcPr>
            <w:tcW w:w="1056" w:type="dxa"/>
            <w:shd w:val="clear" w:color="auto" w:fill="auto"/>
            <w:tcMar>
              <w:top w:w="100" w:type="dxa"/>
              <w:left w:w="100" w:type="dxa"/>
              <w:bottom w:w="100" w:type="dxa"/>
              <w:right w:w="100" w:type="dxa"/>
            </w:tcMar>
          </w:tcPr>
          <w:p w14:paraId="0E3DD6D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7.94</w:t>
            </w:r>
          </w:p>
        </w:tc>
        <w:tc>
          <w:tcPr>
            <w:tcW w:w="1053" w:type="dxa"/>
            <w:shd w:val="clear" w:color="auto" w:fill="auto"/>
            <w:tcMar>
              <w:top w:w="100" w:type="dxa"/>
              <w:left w:w="100" w:type="dxa"/>
              <w:bottom w:w="100" w:type="dxa"/>
              <w:right w:w="100" w:type="dxa"/>
            </w:tcMar>
          </w:tcPr>
          <w:p w14:paraId="7568DAD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53" w:type="dxa"/>
            <w:shd w:val="clear" w:color="auto" w:fill="auto"/>
            <w:tcMar>
              <w:top w:w="100" w:type="dxa"/>
              <w:left w:w="100" w:type="dxa"/>
              <w:bottom w:w="100" w:type="dxa"/>
              <w:right w:w="100" w:type="dxa"/>
            </w:tcMar>
          </w:tcPr>
          <w:p w14:paraId="52A03BE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54" w:type="dxa"/>
            <w:shd w:val="clear" w:color="auto" w:fill="auto"/>
            <w:tcMar>
              <w:top w:w="100" w:type="dxa"/>
              <w:left w:w="100" w:type="dxa"/>
              <w:bottom w:w="100" w:type="dxa"/>
              <w:right w:w="100" w:type="dxa"/>
            </w:tcMar>
          </w:tcPr>
          <w:p w14:paraId="6827DA6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53" w:type="dxa"/>
            <w:shd w:val="clear" w:color="auto" w:fill="auto"/>
            <w:tcMar>
              <w:top w:w="100" w:type="dxa"/>
              <w:left w:w="100" w:type="dxa"/>
              <w:bottom w:w="100" w:type="dxa"/>
              <w:right w:w="100" w:type="dxa"/>
            </w:tcMar>
          </w:tcPr>
          <w:p w14:paraId="5BF34D9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264" w:type="dxa"/>
            <w:shd w:val="clear" w:color="auto" w:fill="auto"/>
            <w:tcMar>
              <w:top w:w="100" w:type="dxa"/>
              <w:left w:w="100" w:type="dxa"/>
              <w:bottom w:w="100" w:type="dxa"/>
              <w:right w:w="100" w:type="dxa"/>
            </w:tcMar>
          </w:tcPr>
          <w:p w14:paraId="1FF419A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10.44</w:t>
            </w:r>
          </w:p>
        </w:tc>
      </w:tr>
      <w:tr w:rsidR="00B342B8" w14:paraId="35B6E747" w14:textId="77777777">
        <w:trPr>
          <w:trHeight w:val="360"/>
        </w:trPr>
        <w:tc>
          <w:tcPr>
            <w:tcW w:w="727" w:type="dxa"/>
            <w:shd w:val="clear" w:color="auto" w:fill="auto"/>
            <w:tcMar>
              <w:top w:w="100" w:type="dxa"/>
              <w:left w:w="100" w:type="dxa"/>
              <w:bottom w:w="100" w:type="dxa"/>
              <w:right w:w="100" w:type="dxa"/>
            </w:tcMar>
          </w:tcPr>
          <w:p w14:paraId="6B5E9D0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7 </w:t>
            </w:r>
          </w:p>
        </w:tc>
        <w:tc>
          <w:tcPr>
            <w:tcW w:w="2460" w:type="dxa"/>
            <w:shd w:val="clear" w:color="auto" w:fill="auto"/>
            <w:tcMar>
              <w:top w:w="100" w:type="dxa"/>
              <w:left w:w="100" w:type="dxa"/>
              <w:bottom w:w="100" w:type="dxa"/>
              <w:right w:w="100" w:type="dxa"/>
            </w:tcMar>
          </w:tcPr>
          <w:p w14:paraId="27BBFA6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1200 </w:t>
            </w:r>
          </w:p>
        </w:tc>
        <w:tc>
          <w:tcPr>
            <w:tcW w:w="1056" w:type="dxa"/>
            <w:shd w:val="clear" w:color="auto" w:fill="auto"/>
            <w:tcMar>
              <w:top w:w="100" w:type="dxa"/>
              <w:left w:w="100" w:type="dxa"/>
              <w:bottom w:w="100" w:type="dxa"/>
              <w:right w:w="100" w:type="dxa"/>
            </w:tcMar>
          </w:tcPr>
          <w:p w14:paraId="7183076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10.44 </w:t>
            </w:r>
          </w:p>
        </w:tc>
        <w:tc>
          <w:tcPr>
            <w:tcW w:w="1053" w:type="dxa"/>
            <w:shd w:val="clear" w:color="auto" w:fill="auto"/>
            <w:tcMar>
              <w:top w:w="100" w:type="dxa"/>
              <w:left w:w="100" w:type="dxa"/>
              <w:bottom w:w="100" w:type="dxa"/>
              <w:right w:w="100" w:type="dxa"/>
            </w:tcMar>
          </w:tcPr>
          <w:p w14:paraId="4AC0ED0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10.44 </w:t>
            </w:r>
          </w:p>
        </w:tc>
        <w:tc>
          <w:tcPr>
            <w:tcW w:w="1053" w:type="dxa"/>
            <w:shd w:val="clear" w:color="auto" w:fill="auto"/>
            <w:tcMar>
              <w:top w:w="100" w:type="dxa"/>
              <w:left w:w="100" w:type="dxa"/>
              <w:bottom w:w="100" w:type="dxa"/>
              <w:right w:w="100" w:type="dxa"/>
            </w:tcMar>
          </w:tcPr>
          <w:p w14:paraId="6651753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10.44 </w:t>
            </w:r>
          </w:p>
        </w:tc>
        <w:tc>
          <w:tcPr>
            <w:tcW w:w="1054" w:type="dxa"/>
            <w:shd w:val="clear" w:color="auto" w:fill="auto"/>
            <w:tcMar>
              <w:top w:w="100" w:type="dxa"/>
              <w:left w:w="100" w:type="dxa"/>
              <w:bottom w:w="100" w:type="dxa"/>
              <w:right w:w="100" w:type="dxa"/>
            </w:tcMar>
          </w:tcPr>
          <w:p w14:paraId="5E0A92C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10.44 </w:t>
            </w:r>
          </w:p>
        </w:tc>
        <w:tc>
          <w:tcPr>
            <w:tcW w:w="1053" w:type="dxa"/>
            <w:shd w:val="clear" w:color="auto" w:fill="auto"/>
            <w:tcMar>
              <w:top w:w="100" w:type="dxa"/>
              <w:left w:w="100" w:type="dxa"/>
              <w:bottom w:w="100" w:type="dxa"/>
              <w:right w:w="100" w:type="dxa"/>
            </w:tcMar>
          </w:tcPr>
          <w:p w14:paraId="56ACAC6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10.44 </w:t>
            </w:r>
          </w:p>
        </w:tc>
        <w:tc>
          <w:tcPr>
            <w:tcW w:w="1264" w:type="dxa"/>
            <w:shd w:val="clear" w:color="auto" w:fill="auto"/>
            <w:tcMar>
              <w:top w:w="100" w:type="dxa"/>
              <w:left w:w="100" w:type="dxa"/>
              <w:bottom w:w="100" w:type="dxa"/>
              <w:right w:w="100" w:type="dxa"/>
            </w:tcMar>
          </w:tcPr>
          <w:p w14:paraId="3960129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10.44</w:t>
            </w:r>
          </w:p>
        </w:tc>
      </w:tr>
    </w:tbl>
    <w:p w14:paraId="44D36B41" w14:textId="77777777" w:rsidR="00B342B8" w:rsidRDefault="00B342B8" w:rsidP="008B4338">
      <w:pPr>
        <w:widowControl w:val="0"/>
        <w:pBdr>
          <w:top w:val="nil"/>
          <w:left w:val="nil"/>
          <w:bottom w:val="nil"/>
          <w:right w:val="nil"/>
          <w:between w:val="nil"/>
        </w:pBdr>
        <w:rPr>
          <w:color w:val="000000"/>
        </w:rPr>
      </w:pPr>
    </w:p>
    <w:p w14:paraId="7DC67BFE" w14:textId="77777777" w:rsidR="00B342B8" w:rsidRDefault="00B342B8" w:rsidP="008B4338">
      <w:pPr>
        <w:widowControl w:val="0"/>
        <w:pBdr>
          <w:top w:val="nil"/>
          <w:left w:val="nil"/>
          <w:bottom w:val="nil"/>
          <w:right w:val="nil"/>
          <w:between w:val="nil"/>
        </w:pBdr>
        <w:rPr>
          <w:color w:val="000000"/>
        </w:rPr>
      </w:pPr>
    </w:p>
    <w:p w14:paraId="428FC83E" w14:textId="77777777" w:rsidR="00B342B8" w:rsidRDefault="00513744" w:rsidP="008B4338">
      <w:pPr>
        <w:widowControl w:val="0"/>
        <w:pBdr>
          <w:top w:val="nil"/>
          <w:left w:val="nil"/>
          <w:bottom w:val="nil"/>
          <w:right w:val="nil"/>
          <w:between w:val="nil"/>
        </w:pBdr>
        <w:spacing w:line="230" w:lineRule="auto"/>
        <w:ind w:left="1252" w:right="53" w:firstLine="5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no guarding arrangement is required when an electric line of voltage exceeding 33  kV </w:t>
      </w:r>
      <w:r>
        <w:rPr>
          <w:rFonts w:ascii="Times New Roman" w:eastAsia="Times New Roman" w:hAnsi="Times New Roman" w:cs="Times New Roman"/>
          <w:color w:val="000000"/>
          <w:sz w:val="19"/>
          <w:szCs w:val="19"/>
        </w:rPr>
        <w:lastRenderedPageBreak/>
        <w:t xml:space="preserve">crosses over another line of 250 V and above voltage or a road or a tram subject to the condition that  adequate clearances are provided between the lowest </w:t>
      </w:r>
      <w:r>
        <w:rPr>
          <w:rFonts w:ascii="Times New Roman" w:eastAsia="Times New Roman" w:hAnsi="Times New Roman" w:cs="Times New Roman"/>
          <w:color w:val="000000"/>
          <w:sz w:val="19"/>
          <w:szCs w:val="19"/>
        </w:rPr>
        <w:t xml:space="preserve">conductor of the line of voltage exceeding 33 kV  and the top most conductor of the overhead line crossing underneath the line of voltage exceeding 33  kV and the clearances as stipulated in regulation 60 from the topmost surface of the road maintained; </w:t>
      </w:r>
    </w:p>
    <w:p w14:paraId="2101CDDD" w14:textId="77777777" w:rsidR="00B342B8" w:rsidRDefault="00513744" w:rsidP="008B4338">
      <w:pPr>
        <w:widowControl w:val="0"/>
        <w:pBdr>
          <w:top w:val="nil"/>
          <w:left w:val="nil"/>
          <w:bottom w:val="nil"/>
          <w:right w:val="nil"/>
          <w:between w:val="nil"/>
        </w:pBdr>
        <w:spacing w:before="125" w:line="231" w:lineRule="auto"/>
        <w:ind w:left="835" w:right="5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r>
        <w:rPr>
          <w:rFonts w:ascii="Times New Roman" w:eastAsia="Times New Roman" w:hAnsi="Times New Roman" w:cs="Times New Roman"/>
          <w:color w:val="000000"/>
          <w:sz w:val="19"/>
          <w:szCs w:val="19"/>
        </w:rPr>
        <w:t xml:space="preserve">v) where an overhead direct current line crosses another overhead line, minimum clearances as provided </w:t>
      </w:r>
      <w:proofErr w:type="gramStart"/>
      <w:r>
        <w:rPr>
          <w:rFonts w:ascii="Times New Roman" w:eastAsia="Times New Roman" w:hAnsi="Times New Roman" w:cs="Times New Roman"/>
          <w:color w:val="000000"/>
          <w:sz w:val="19"/>
          <w:szCs w:val="19"/>
        </w:rPr>
        <w:t>in  the</w:t>
      </w:r>
      <w:proofErr w:type="gramEnd"/>
      <w:r>
        <w:rPr>
          <w:rFonts w:ascii="Times New Roman" w:eastAsia="Times New Roman" w:hAnsi="Times New Roman" w:cs="Times New Roman"/>
          <w:color w:val="000000"/>
          <w:sz w:val="19"/>
          <w:szCs w:val="19"/>
        </w:rPr>
        <w:t xml:space="preserve"> table below shall be ensured:- </w:t>
      </w:r>
    </w:p>
    <w:p w14:paraId="5D435ADE" w14:textId="77777777" w:rsidR="00B342B8" w:rsidRDefault="00513744" w:rsidP="008B4338">
      <w:pPr>
        <w:widowControl w:val="0"/>
        <w:pBdr>
          <w:top w:val="nil"/>
          <w:left w:val="nil"/>
          <w:bottom w:val="nil"/>
          <w:right w:val="nil"/>
          <w:between w:val="nil"/>
        </w:pBdr>
        <w:spacing w:before="130" w:line="240" w:lineRule="auto"/>
        <w:ind w:right="1104"/>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19"/>
          <w:szCs w:val="19"/>
        </w:rPr>
        <w:t>Minimum clearances in metre between AC and DC lines crossing each other</w:t>
      </w:r>
    </w:p>
    <w:tbl>
      <w:tblPr>
        <w:tblStyle w:val="a3"/>
        <w:tblW w:w="9719"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3"/>
        <w:gridCol w:w="1643"/>
        <w:gridCol w:w="1145"/>
        <w:gridCol w:w="1036"/>
        <w:gridCol w:w="1037"/>
        <w:gridCol w:w="1039"/>
        <w:gridCol w:w="1037"/>
        <w:gridCol w:w="1032"/>
        <w:gridCol w:w="1027"/>
      </w:tblGrid>
      <w:tr w:rsidR="00B342B8" w14:paraId="2A58CC63" w14:textId="77777777">
        <w:trPr>
          <w:trHeight w:val="590"/>
        </w:trPr>
        <w:tc>
          <w:tcPr>
            <w:tcW w:w="722" w:type="dxa"/>
            <w:shd w:val="clear" w:color="auto" w:fill="auto"/>
            <w:tcMar>
              <w:top w:w="100" w:type="dxa"/>
              <w:left w:w="100" w:type="dxa"/>
              <w:bottom w:w="100" w:type="dxa"/>
              <w:right w:w="100" w:type="dxa"/>
            </w:tcMar>
          </w:tcPr>
          <w:p w14:paraId="7C01F0B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proofErr w:type="spellStart"/>
            <w:r>
              <w:rPr>
                <w:rFonts w:ascii="Times New Roman" w:eastAsia="Times New Roman" w:hAnsi="Times New Roman" w:cs="Times New Roman"/>
                <w:b/>
                <w:bCs/>
                <w:color w:val="000000"/>
                <w:sz w:val="19"/>
                <w:szCs w:val="19"/>
              </w:rPr>
              <w:t>Sl.No</w:t>
            </w:r>
            <w:proofErr w:type="spellEnd"/>
            <w:r>
              <w:rPr>
                <w:rFonts w:ascii="Times New Roman" w:eastAsia="Times New Roman" w:hAnsi="Times New Roman" w:cs="Times New Roman"/>
                <w:b/>
                <w:bCs/>
                <w:color w:val="000000"/>
                <w:sz w:val="19"/>
                <w:szCs w:val="19"/>
              </w:rPr>
              <w:t xml:space="preserve">. </w:t>
            </w:r>
          </w:p>
        </w:tc>
        <w:tc>
          <w:tcPr>
            <w:tcW w:w="1641" w:type="dxa"/>
            <w:shd w:val="clear" w:color="auto" w:fill="auto"/>
            <w:tcMar>
              <w:top w:w="100" w:type="dxa"/>
              <w:left w:w="100" w:type="dxa"/>
              <w:bottom w:w="100" w:type="dxa"/>
              <w:right w:w="100" w:type="dxa"/>
            </w:tcMar>
          </w:tcPr>
          <w:p w14:paraId="717C2578" w14:textId="77777777" w:rsidR="00B342B8" w:rsidRDefault="00513744" w:rsidP="008B4338">
            <w:pPr>
              <w:widowControl w:val="0"/>
              <w:pBdr>
                <w:top w:val="nil"/>
                <w:left w:val="nil"/>
                <w:bottom w:val="nil"/>
                <w:right w:val="nil"/>
                <w:between w:val="nil"/>
              </w:pBdr>
              <w:spacing w:line="231" w:lineRule="auto"/>
              <w:ind w:left="112" w:right="165" w:firstLine="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System </w:t>
            </w:r>
            <w:proofErr w:type="gramStart"/>
            <w:r>
              <w:rPr>
                <w:rFonts w:ascii="Times New Roman" w:eastAsia="Times New Roman" w:hAnsi="Times New Roman" w:cs="Times New Roman"/>
                <w:b/>
                <w:bCs/>
                <w:color w:val="000000"/>
                <w:sz w:val="19"/>
                <w:szCs w:val="19"/>
              </w:rPr>
              <w:t>Voltage  AC</w:t>
            </w:r>
            <w:proofErr w:type="gramEnd"/>
            <w:r>
              <w:rPr>
                <w:rFonts w:ascii="Times New Roman" w:eastAsia="Times New Roman" w:hAnsi="Times New Roman" w:cs="Times New Roman"/>
                <w:b/>
                <w:bCs/>
                <w:color w:val="000000"/>
                <w:sz w:val="19"/>
                <w:szCs w:val="19"/>
              </w:rPr>
              <w:t>/DC</w:t>
            </w:r>
          </w:p>
        </w:tc>
        <w:tc>
          <w:tcPr>
            <w:tcW w:w="1145" w:type="dxa"/>
            <w:shd w:val="clear" w:color="auto" w:fill="auto"/>
            <w:tcMar>
              <w:top w:w="100" w:type="dxa"/>
              <w:left w:w="100" w:type="dxa"/>
              <w:bottom w:w="100" w:type="dxa"/>
              <w:right w:w="100" w:type="dxa"/>
            </w:tcMar>
          </w:tcPr>
          <w:p w14:paraId="42B66501" w14:textId="77777777" w:rsidR="00B342B8" w:rsidRDefault="00513744" w:rsidP="008B4338">
            <w:pPr>
              <w:widowControl w:val="0"/>
              <w:pBdr>
                <w:top w:val="nil"/>
                <w:left w:val="nil"/>
                <w:bottom w:val="nil"/>
                <w:right w:val="nil"/>
                <w:between w:val="nil"/>
              </w:pBdr>
              <w:spacing w:line="240" w:lineRule="auto"/>
              <w:ind w:left="123"/>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100 kV </w:t>
            </w:r>
          </w:p>
          <w:p w14:paraId="6A4DAD4E" w14:textId="77777777" w:rsidR="00B342B8" w:rsidRDefault="00513744" w:rsidP="008B4338">
            <w:pPr>
              <w:widowControl w:val="0"/>
              <w:pBdr>
                <w:top w:val="nil"/>
                <w:left w:val="nil"/>
                <w:bottom w:val="nil"/>
                <w:right w:val="nil"/>
                <w:between w:val="nil"/>
              </w:pBdr>
              <w:spacing w:line="240" w:lineRule="auto"/>
              <w:ind w:left="113"/>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DC</w:t>
            </w:r>
          </w:p>
        </w:tc>
        <w:tc>
          <w:tcPr>
            <w:tcW w:w="1036" w:type="dxa"/>
            <w:shd w:val="clear" w:color="auto" w:fill="auto"/>
            <w:tcMar>
              <w:top w:w="100" w:type="dxa"/>
              <w:left w:w="100" w:type="dxa"/>
              <w:bottom w:w="100" w:type="dxa"/>
              <w:right w:w="100" w:type="dxa"/>
            </w:tcMar>
          </w:tcPr>
          <w:p w14:paraId="40FE704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200 kV </w:t>
            </w:r>
          </w:p>
          <w:p w14:paraId="7C26906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DC</w:t>
            </w:r>
          </w:p>
        </w:tc>
        <w:tc>
          <w:tcPr>
            <w:tcW w:w="1037" w:type="dxa"/>
            <w:shd w:val="clear" w:color="auto" w:fill="auto"/>
            <w:tcMar>
              <w:top w:w="100" w:type="dxa"/>
              <w:left w:w="100" w:type="dxa"/>
              <w:bottom w:w="100" w:type="dxa"/>
              <w:right w:w="100" w:type="dxa"/>
            </w:tcMar>
          </w:tcPr>
          <w:p w14:paraId="6E7E071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300 kV </w:t>
            </w:r>
          </w:p>
          <w:p w14:paraId="73E226F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DC</w:t>
            </w:r>
          </w:p>
        </w:tc>
        <w:tc>
          <w:tcPr>
            <w:tcW w:w="1039" w:type="dxa"/>
            <w:shd w:val="clear" w:color="auto" w:fill="auto"/>
            <w:tcMar>
              <w:top w:w="100" w:type="dxa"/>
              <w:left w:w="100" w:type="dxa"/>
              <w:bottom w:w="100" w:type="dxa"/>
              <w:right w:w="100" w:type="dxa"/>
            </w:tcMar>
          </w:tcPr>
          <w:p w14:paraId="45FD9B1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400 kV </w:t>
            </w:r>
          </w:p>
          <w:p w14:paraId="2D336E3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DC</w:t>
            </w:r>
          </w:p>
        </w:tc>
        <w:tc>
          <w:tcPr>
            <w:tcW w:w="1037" w:type="dxa"/>
            <w:shd w:val="clear" w:color="auto" w:fill="auto"/>
            <w:tcMar>
              <w:top w:w="100" w:type="dxa"/>
              <w:left w:w="100" w:type="dxa"/>
              <w:bottom w:w="100" w:type="dxa"/>
              <w:right w:w="100" w:type="dxa"/>
            </w:tcMar>
          </w:tcPr>
          <w:p w14:paraId="2918EC6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500 kV </w:t>
            </w:r>
          </w:p>
          <w:p w14:paraId="3C3322B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DC</w:t>
            </w:r>
          </w:p>
        </w:tc>
        <w:tc>
          <w:tcPr>
            <w:tcW w:w="1032" w:type="dxa"/>
            <w:shd w:val="clear" w:color="auto" w:fill="auto"/>
            <w:tcMar>
              <w:top w:w="100" w:type="dxa"/>
              <w:left w:w="100" w:type="dxa"/>
              <w:bottom w:w="100" w:type="dxa"/>
              <w:right w:w="100" w:type="dxa"/>
            </w:tcMar>
          </w:tcPr>
          <w:p w14:paraId="10C859EC" w14:textId="77777777" w:rsidR="00B342B8" w:rsidRDefault="00513744" w:rsidP="008B4338">
            <w:pPr>
              <w:widowControl w:val="0"/>
              <w:pBdr>
                <w:top w:val="nil"/>
                <w:left w:val="nil"/>
                <w:bottom w:val="nil"/>
                <w:right w:val="nil"/>
                <w:between w:val="nil"/>
              </w:pBdr>
              <w:spacing w:line="240" w:lineRule="auto"/>
              <w:ind w:left="5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 600 kV </w:t>
            </w:r>
          </w:p>
          <w:p w14:paraId="712E5B1E" w14:textId="77777777" w:rsidR="00B342B8" w:rsidRDefault="00513744" w:rsidP="008B4338">
            <w:pPr>
              <w:widowControl w:val="0"/>
              <w:pBdr>
                <w:top w:val="nil"/>
                <w:left w:val="nil"/>
                <w:bottom w:val="nil"/>
                <w:right w:val="nil"/>
                <w:between w:val="nil"/>
              </w:pBdr>
              <w:spacing w:line="240" w:lineRule="auto"/>
              <w:ind w:left="312"/>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DC</w:t>
            </w:r>
          </w:p>
        </w:tc>
        <w:tc>
          <w:tcPr>
            <w:tcW w:w="1027" w:type="dxa"/>
            <w:shd w:val="clear" w:color="auto" w:fill="auto"/>
            <w:tcMar>
              <w:top w:w="100" w:type="dxa"/>
              <w:left w:w="100" w:type="dxa"/>
              <w:bottom w:w="100" w:type="dxa"/>
              <w:right w:w="100" w:type="dxa"/>
            </w:tcMar>
          </w:tcPr>
          <w:p w14:paraId="1A6A8A6F" w14:textId="77777777" w:rsidR="00B342B8" w:rsidRDefault="00513744" w:rsidP="008B4338">
            <w:pPr>
              <w:widowControl w:val="0"/>
              <w:pBdr>
                <w:top w:val="nil"/>
                <w:left w:val="nil"/>
                <w:bottom w:val="nil"/>
                <w:right w:val="nil"/>
                <w:between w:val="nil"/>
              </w:pBdr>
              <w:spacing w:line="240" w:lineRule="auto"/>
              <w:ind w:left="52"/>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 800 kV  </w:t>
            </w:r>
          </w:p>
          <w:p w14:paraId="044D739C" w14:textId="77777777" w:rsidR="00B342B8" w:rsidRDefault="00513744" w:rsidP="008B4338">
            <w:pPr>
              <w:widowControl w:val="0"/>
              <w:pBdr>
                <w:top w:val="nil"/>
                <w:left w:val="nil"/>
                <w:bottom w:val="nil"/>
                <w:right w:val="nil"/>
                <w:between w:val="nil"/>
              </w:pBdr>
              <w:spacing w:line="240" w:lineRule="auto"/>
              <w:ind w:left="30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DC</w:t>
            </w:r>
          </w:p>
        </w:tc>
      </w:tr>
      <w:tr w:rsidR="00B342B8" w14:paraId="3039BC6B" w14:textId="77777777">
        <w:trPr>
          <w:trHeight w:val="359"/>
        </w:trPr>
        <w:tc>
          <w:tcPr>
            <w:tcW w:w="722" w:type="dxa"/>
            <w:shd w:val="clear" w:color="auto" w:fill="auto"/>
            <w:tcMar>
              <w:top w:w="100" w:type="dxa"/>
              <w:left w:w="100" w:type="dxa"/>
              <w:bottom w:w="100" w:type="dxa"/>
              <w:right w:w="100" w:type="dxa"/>
            </w:tcMar>
          </w:tcPr>
          <w:p w14:paraId="2BA5CBF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1641" w:type="dxa"/>
            <w:shd w:val="clear" w:color="auto" w:fill="auto"/>
            <w:tcMar>
              <w:top w:w="100" w:type="dxa"/>
              <w:left w:w="100" w:type="dxa"/>
              <w:bottom w:w="100" w:type="dxa"/>
              <w:right w:w="100" w:type="dxa"/>
            </w:tcMar>
          </w:tcPr>
          <w:p w14:paraId="128E2F4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below 11 kV AC </w:t>
            </w:r>
          </w:p>
        </w:tc>
        <w:tc>
          <w:tcPr>
            <w:tcW w:w="1145" w:type="dxa"/>
            <w:shd w:val="clear" w:color="auto" w:fill="auto"/>
            <w:tcMar>
              <w:top w:w="100" w:type="dxa"/>
              <w:left w:w="100" w:type="dxa"/>
              <w:bottom w:w="100" w:type="dxa"/>
              <w:right w:w="100" w:type="dxa"/>
            </w:tcMar>
          </w:tcPr>
          <w:p w14:paraId="73B77B6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3.05 </w:t>
            </w:r>
          </w:p>
        </w:tc>
        <w:tc>
          <w:tcPr>
            <w:tcW w:w="1036" w:type="dxa"/>
            <w:shd w:val="clear" w:color="auto" w:fill="auto"/>
            <w:tcMar>
              <w:top w:w="100" w:type="dxa"/>
              <w:left w:w="100" w:type="dxa"/>
              <w:bottom w:w="100" w:type="dxa"/>
              <w:right w:w="100" w:type="dxa"/>
            </w:tcMar>
          </w:tcPr>
          <w:p w14:paraId="6105C70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4.71 </w:t>
            </w:r>
          </w:p>
        </w:tc>
        <w:tc>
          <w:tcPr>
            <w:tcW w:w="1037" w:type="dxa"/>
            <w:shd w:val="clear" w:color="auto" w:fill="auto"/>
            <w:tcMar>
              <w:top w:w="100" w:type="dxa"/>
              <w:left w:w="100" w:type="dxa"/>
              <w:bottom w:w="100" w:type="dxa"/>
              <w:right w:w="100" w:type="dxa"/>
            </w:tcMar>
          </w:tcPr>
          <w:p w14:paraId="35B142C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5.32 </w:t>
            </w:r>
          </w:p>
        </w:tc>
        <w:tc>
          <w:tcPr>
            <w:tcW w:w="1039" w:type="dxa"/>
            <w:shd w:val="clear" w:color="auto" w:fill="auto"/>
            <w:tcMar>
              <w:top w:w="100" w:type="dxa"/>
              <w:left w:w="100" w:type="dxa"/>
              <w:bottom w:w="100" w:type="dxa"/>
              <w:right w:w="100" w:type="dxa"/>
            </w:tcMar>
          </w:tcPr>
          <w:p w14:paraId="6C5B304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7" w:type="dxa"/>
            <w:shd w:val="clear" w:color="auto" w:fill="auto"/>
            <w:tcMar>
              <w:top w:w="100" w:type="dxa"/>
              <w:left w:w="100" w:type="dxa"/>
              <w:bottom w:w="100" w:type="dxa"/>
              <w:right w:w="100" w:type="dxa"/>
            </w:tcMar>
          </w:tcPr>
          <w:p w14:paraId="0157A37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2" w:type="dxa"/>
            <w:shd w:val="clear" w:color="auto" w:fill="auto"/>
            <w:tcMar>
              <w:top w:w="100" w:type="dxa"/>
              <w:left w:w="100" w:type="dxa"/>
              <w:bottom w:w="100" w:type="dxa"/>
              <w:right w:w="100" w:type="dxa"/>
            </w:tcMar>
          </w:tcPr>
          <w:p w14:paraId="1A2671A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27" w:type="dxa"/>
            <w:shd w:val="clear" w:color="auto" w:fill="auto"/>
            <w:tcMar>
              <w:top w:w="100" w:type="dxa"/>
              <w:left w:w="100" w:type="dxa"/>
              <w:bottom w:w="100" w:type="dxa"/>
              <w:right w:w="100" w:type="dxa"/>
            </w:tcMar>
          </w:tcPr>
          <w:p w14:paraId="4FE21B2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36371040" w14:textId="77777777">
        <w:trPr>
          <w:trHeight w:val="360"/>
        </w:trPr>
        <w:tc>
          <w:tcPr>
            <w:tcW w:w="722" w:type="dxa"/>
            <w:shd w:val="clear" w:color="auto" w:fill="auto"/>
            <w:tcMar>
              <w:top w:w="100" w:type="dxa"/>
              <w:left w:w="100" w:type="dxa"/>
              <w:bottom w:w="100" w:type="dxa"/>
              <w:right w:w="100" w:type="dxa"/>
            </w:tcMar>
          </w:tcPr>
          <w:p w14:paraId="31FE2B0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1641" w:type="dxa"/>
            <w:shd w:val="clear" w:color="auto" w:fill="auto"/>
            <w:tcMar>
              <w:top w:w="100" w:type="dxa"/>
              <w:left w:w="100" w:type="dxa"/>
              <w:bottom w:w="100" w:type="dxa"/>
              <w:right w:w="100" w:type="dxa"/>
            </w:tcMar>
          </w:tcPr>
          <w:p w14:paraId="7EC5F41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11-66 kV AC </w:t>
            </w:r>
          </w:p>
        </w:tc>
        <w:tc>
          <w:tcPr>
            <w:tcW w:w="1145" w:type="dxa"/>
            <w:shd w:val="clear" w:color="auto" w:fill="auto"/>
            <w:tcMar>
              <w:top w:w="100" w:type="dxa"/>
              <w:left w:w="100" w:type="dxa"/>
              <w:bottom w:w="100" w:type="dxa"/>
              <w:right w:w="100" w:type="dxa"/>
            </w:tcMar>
          </w:tcPr>
          <w:p w14:paraId="0B33532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3.05 </w:t>
            </w:r>
          </w:p>
        </w:tc>
        <w:tc>
          <w:tcPr>
            <w:tcW w:w="1036" w:type="dxa"/>
            <w:shd w:val="clear" w:color="auto" w:fill="auto"/>
            <w:tcMar>
              <w:top w:w="100" w:type="dxa"/>
              <w:left w:w="100" w:type="dxa"/>
              <w:bottom w:w="100" w:type="dxa"/>
              <w:right w:w="100" w:type="dxa"/>
            </w:tcMar>
          </w:tcPr>
          <w:p w14:paraId="4B08FB3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4.71 </w:t>
            </w:r>
          </w:p>
        </w:tc>
        <w:tc>
          <w:tcPr>
            <w:tcW w:w="1037" w:type="dxa"/>
            <w:shd w:val="clear" w:color="auto" w:fill="auto"/>
            <w:tcMar>
              <w:top w:w="100" w:type="dxa"/>
              <w:left w:w="100" w:type="dxa"/>
              <w:bottom w:w="100" w:type="dxa"/>
              <w:right w:w="100" w:type="dxa"/>
            </w:tcMar>
          </w:tcPr>
          <w:p w14:paraId="329A723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5.32 </w:t>
            </w:r>
          </w:p>
        </w:tc>
        <w:tc>
          <w:tcPr>
            <w:tcW w:w="1039" w:type="dxa"/>
            <w:shd w:val="clear" w:color="auto" w:fill="auto"/>
            <w:tcMar>
              <w:top w:w="100" w:type="dxa"/>
              <w:left w:w="100" w:type="dxa"/>
              <w:bottom w:w="100" w:type="dxa"/>
              <w:right w:w="100" w:type="dxa"/>
            </w:tcMar>
          </w:tcPr>
          <w:p w14:paraId="6A1C0D1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7" w:type="dxa"/>
            <w:shd w:val="clear" w:color="auto" w:fill="auto"/>
            <w:tcMar>
              <w:top w:w="100" w:type="dxa"/>
              <w:left w:w="100" w:type="dxa"/>
              <w:bottom w:w="100" w:type="dxa"/>
              <w:right w:w="100" w:type="dxa"/>
            </w:tcMar>
          </w:tcPr>
          <w:p w14:paraId="512EB07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2" w:type="dxa"/>
            <w:shd w:val="clear" w:color="auto" w:fill="auto"/>
            <w:tcMar>
              <w:top w:w="100" w:type="dxa"/>
              <w:left w:w="100" w:type="dxa"/>
              <w:bottom w:w="100" w:type="dxa"/>
              <w:right w:w="100" w:type="dxa"/>
            </w:tcMar>
          </w:tcPr>
          <w:p w14:paraId="0734131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27" w:type="dxa"/>
            <w:shd w:val="clear" w:color="auto" w:fill="auto"/>
            <w:tcMar>
              <w:top w:w="100" w:type="dxa"/>
              <w:left w:w="100" w:type="dxa"/>
              <w:bottom w:w="100" w:type="dxa"/>
              <w:right w:w="100" w:type="dxa"/>
            </w:tcMar>
          </w:tcPr>
          <w:p w14:paraId="73CDB8C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3377C5EC" w14:textId="77777777">
        <w:trPr>
          <w:trHeight w:val="360"/>
        </w:trPr>
        <w:tc>
          <w:tcPr>
            <w:tcW w:w="722" w:type="dxa"/>
            <w:shd w:val="clear" w:color="auto" w:fill="auto"/>
            <w:tcMar>
              <w:top w:w="100" w:type="dxa"/>
              <w:left w:w="100" w:type="dxa"/>
              <w:bottom w:w="100" w:type="dxa"/>
              <w:right w:w="100" w:type="dxa"/>
            </w:tcMar>
          </w:tcPr>
          <w:p w14:paraId="79772C4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1641" w:type="dxa"/>
            <w:shd w:val="clear" w:color="auto" w:fill="auto"/>
            <w:tcMar>
              <w:top w:w="100" w:type="dxa"/>
              <w:left w:w="100" w:type="dxa"/>
              <w:bottom w:w="100" w:type="dxa"/>
              <w:right w:w="100" w:type="dxa"/>
            </w:tcMar>
          </w:tcPr>
          <w:p w14:paraId="6BE9C4F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110-132 kV AC </w:t>
            </w:r>
          </w:p>
        </w:tc>
        <w:tc>
          <w:tcPr>
            <w:tcW w:w="1145" w:type="dxa"/>
            <w:shd w:val="clear" w:color="auto" w:fill="auto"/>
            <w:tcMar>
              <w:top w:w="100" w:type="dxa"/>
              <w:left w:w="100" w:type="dxa"/>
              <w:bottom w:w="100" w:type="dxa"/>
              <w:right w:w="100" w:type="dxa"/>
            </w:tcMar>
          </w:tcPr>
          <w:p w14:paraId="0236A55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3.05 </w:t>
            </w:r>
          </w:p>
        </w:tc>
        <w:tc>
          <w:tcPr>
            <w:tcW w:w="1036" w:type="dxa"/>
            <w:shd w:val="clear" w:color="auto" w:fill="auto"/>
            <w:tcMar>
              <w:top w:w="100" w:type="dxa"/>
              <w:left w:w="100" w:type="dxa"/>
              <w:bottom w:w="100" w:type="dxa"/>
              <w:right w:w="100" w:type="dxa"/>
            </w:tcMar>
          </w:tcPr>
          <w:p w14:paraId="057160C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4.71 </w:t>
            </w:r>
          </w:p>
        </w:tc>
        <w:tc>
          <w:tcPr>
            <w:tcW w:w="1037" w:type="dxa"/>
            <w:shd w:val="clear" w:color="auto" w:fill="auto"/>
            <w:tcMar>
              <w:top w:w="100" w:type="dxa"/>
              <w:left w:w="100" w:type="dxa"/>
              <w:bottom w:w="100" w:type="dxa"/>
              <w:right w:w="100" w:type="dxa"/>
            </w:tcMar>
          </w:tcPr>
          <w:p w14:paraId="6999B2C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5.32 </w:t>
            </w:r>
          </w:p>
        </w:tc>
        <w:tc>
          <w:tcPr>
            <w:tcW w:w="1039" w:type="dxa"/>
            <w:shd w:val="clear" w:color="auto" w:fill="auto"/>
            <w:tcMar>
              <w:top w:w="100" w:type="dxa"/>
              <w:left w:w="100" w:type="dxa"/>
              <w:bottom w:w="100" w:type="dxa"/>
              <w:right w:w="100" w:type="dxa"/>
            </w:tcMar>
          </w:tcPr>
          <w:p w14:paraId="486BF43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7" w:type="dxa"/>
            <w:shd w:val="clear" w:color="auto" w:fill="auto"/>
            <w:tcMar>
              <w:top w:w="100" w:type="dxa"/>
              <w:left w:w="100" w:type="dxa"/>
              <w:bottom w:w="100" w:type="dxa"/>
              <w:right w:w="100" w:type="dxa"/>
            </w:tcMar>
          </w:tcPr>
          <w:p w14:paraId="7083D50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2" w:type="dxa"/>
            <w:shd w:val="clear" w:color="auto" w:fill="auto"/>
            <w:tcMar>
              <w:top w:w="100" w:type="dxa"/>
              <w:left w:w="100" w:type="dxa"/>
              <w:bottom w:w="100" w:type="dxa"/>
              <w:right w:w="100" w:type="dxa"/>
            </w:tcMar>
          </w:tcPr>
          <w:p w14:paraId="0C90C74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27" w:type="dxa"/>
            <w:shd w:val="clear" w:color="auto" w:fill="auto"/>
            <w:tcMar>
              <w:top w:w="100" w:type="dxa"/>
              <w:left w:w="100" w:type="dxa"/>
              <w:bottom w:w="100" w:type="dxa"/>
              <w:right w:w="100" w:type="dxa"/>
            </w:tcMar>
          </w:tcPr>
          <w:p w14:paraId="293A0FA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0E6599B1" w14:textId="77777777">
        <w:trPr>
          <w:trHeight w:val="360"/>
        </w:trPr>
        <w:tc>
          <w:tcPr>
            <w:tcW w:w="722" w:type="dxa"/>
            <w:shd w:val="clear" w:color="auto" w:fill="auto"/>
            <w:tcMar>
              <w:top w:w="100" w:type="dxa"/>
              <w:left w:w="100" w:type="dxa"/>
              <w:bottom w:w="100" w:type="dxa"/>
              <w:right w:w="100" w:type="dxa"/>
            </w:tcMar>
          </w:tcPr>
          <w:p w14:paraId="14F0CE6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1641" w:type="dxa"/>
            <w:shd w:val="clear" w:color="auto" w:fill="auto"/>
            <w:tcMar>
              <w:top w:w="100" w:type="dxa"/>
              <w:left w:w="100" w:type="dxa"/>
              <w:bottom w:w="100" w:type="dxa"/>
              <w:right w:w="100" w:type="dxa"/>
            </w:tcMar>
          </w:tcPr>
          <w:p w14:paraId="752BB6F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220 kV AC </w:t>
            </w:r>
          </w:p>
        </w:tc>
        <w:tc>
          <w:tcPr>
            <w:tcW w:w="1145" w:type="dxa"/>
            <w:shd w:val="clear" w:color="auto" w:fill="auto"/>
            <w:tcMar>
              <w:top w:w="100" w:type="dxa"/>
              <w:left w:w="100" w:type="dxa"/>
              <w:bottom w:w="100" w:type="dxa"/>
              <w:right w:w="100" w:type="dxa"/>
            </w:tcMar>
          </w:tcPr>
          <w:p w14:paraId="2917D2C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4.58 </w:t>
            </w:r>
          </w:p>
        </w:tc>
        <w:tc>
          <w:tcPr>
            <w:tcW w:w="1036" w:type="dxa"/>
            <w:shd w:val="clear" w:color="auto" w:fill="auto"/>
            <w:tcMar>
              <w:top w:w="100" w:type="dxa"/>
              <w:left w:w="100" w:type="dxa"/>
              <w:bottom w:w="100" w:type="dxa"/>
              <w:right w:w="100" w:type="dxa"/>
            </w:tcMar>
          </w:tcPr>
          <w:p w14:paraId="11FD6E5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4.71 </w:t>
            </w:r>
          </w:p>
        </w:tc>
        <w:tc>
          <w:tcPr>
            <w:tcW w:w="1037" w:type="dxa"/>
            <w:shd w:val="clear" w:color="auto" w:fill="auto"/>
            <w:tcMar>
              <w:top w:w="100" w:type="dxa"/>
              <w:left w:w="100" w:type="dxa"/>
              <w:bottom w:w="100" w:type="dxa"/>
              <w:right w:w="100" w:type="dxa"/>
            </w:tcMar>
          </w:tcPr>
          <w:p w14:paraId="427FB25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5.32 </w:t>
            </w:r>
          </w:p>
        </w:tc>
        <w:tc>
          <w:tcPr>
            <w:tcW w:w="1039" w:type="dxa"/>
            <w:shd w:val="clear" w:color="auto" w:fill="auto"/>
            <w:tcMar>
              <w:top w:w="100" w:type="dxa"/>
              <w:left w:w="100" w:type="dxa"/>
              <w:bottom w:w="100" w:type="dxa"/>
              <w:right w:w="100" w:type="dxa"/>
            </w:tcMar>
          </w:tcPr>
          <w:p w14:paraId="37EA65B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7" w:type="dxa"/>
            <w:shd w:val="clear" w:color="auto" w:fill="auto"/>
            <w:tcMar>
              <w:top w:w="100" w:type="dxa"/>
              <w:left w:w="100" w:type="dxa"/>
              <w:bottom w:w="100" w:type="dxa"/>
              <w:right w:w="100" w:type="dxa"/>
            </w:tcMar>
          </w:tcPr>
          <w:p w14:paraId="364BEAD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2" w:type="dxa"/>
            <w:shd w:val="clear" w:color="auto" w:fill="auto"/>
            <w:tcMar>
              <w:top w:w="100" w:type="dxa"/>
              <w:left w:w="100" w:type="dxa"/>
              <w:bottom w:w="100" w:type="dxa"/>
              <w:right w:w="100" w:type="dxa"/>
            </w:tcMar>
          </w:tcPr>
          <w:p w14:paraId="197D85D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27" w:type="dxa"/>
            <w:shd w:val="clear" w:color="auto" w:fill="auto"/>
            <w:tcMar>
              <w:top w:w="100" w:type="dxa"/>
              <w:left w:w="100" w:type="dxa"/>
              <w:bottom w:w="100" w:type="dxa"/>
              <w:right w:w="100" w:type="dxa"/>
            </w:tcMar>
          </w:tcPr>
          <w:p w14:paraId="7F84380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bl>
    <w:p w14:paraId="1EBCCFBA" w14:textId="606A9FBA"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Style w:val="a4"/>
        <w:tblW w:w="9719"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3"/>
        <w:gridCol w:w="1643"/>
        <w:gridCol w:w="1145"/>
        <w:gridCol w:w="1036"/>
        <w:gridCol w:w="1037"/>
        <w:gridCol w:w="1039"/>
        <w:gridCol w:w="1037"/>
        <w:gridCol w:w="1032"/>
        <w:gridCol w:w="1027"/>
      </w:tblGrid>
      <w:tr w:rsidR="00B342B8" w14:paraId="17AFF98D" w14:textId="77777777">
        <w:trPr>
          <w:trHeight w:val="360"/>
        </w:trPr>
        <w:tc>
          <w:tcPr>
            <w:tcW w:w="722" w:type="dxa"/>
            <w:shd w:val="clear" w:color="auto" w:fill="auto"/>
            <w:tcMar>
              <w:top w:w="100" w:type="dxa"/>
              <w:left w:w="100" w:type="dxa"/>
              <w:bottom w:w="100" w:type="dxa"/>
              <w:right w:w="100" w:type="dxa"/>
            </w:tcMar>
          </w:tcPr>
          <w:p w14:paraId="4C79D5D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1641" w:type="dxa"/>
            <w:shd w:val="clear" w:color="auto" w:fill="auto"/>
            <w:tcMar>
              <w:top w:w="100" w:type="dxa"/>
              <w:left w:w="100" w:type="dxa"/>
              <w:bottom w:w="100" w:type="dxa"/>
              <w:right w:w="100" w:type="dxa"/>
            </w:tcMar>
          </w:tcPr>
          <w:p w14:paraId="790E10B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200 kV DC </w:t>
            </w:r>
          </w:p>
        </w:tc>
        <w:tc>
          <w:tcPr>
            <w:tcW w:w="1145" w:type="dxa"/>
            <w:shd w:val="clear" w:color="auto" w:fill="auto"/>
            <w:tcMar>
              <w:top w:w="100" w:type="dxa"/>
              <w:left w:w="100" w:type="dxa"/>
              <w:bottom w:w="100" w:type="dxa"/>
              <w:right w:w="100" w:type="dxa"/>
            </w:tcMar>
          </w:tcPr>
          <w:p w14:paraId="2BA52F3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4.71 </w:t>
            </w:r>
          </w:p>
        </w:tc>
        <w:tc>
          <w:tcPr>
            <w:tcW w:w="1036" w:type="dxa"/>
            <w:shd w:val="clear" w:color="auto" w:fill="auto"/>
            <w:tcMar>
              <w:top w:w="100" w:type="dxa"/>
              <w:left w:w="100" w:type="dxa"/>
              <w:bottom w:w="100" w:type="dxa"/>
              <w:right w:w="100" w:type="dxa"/>
            </w:tcMar>
          </w:tcPr>
          <w:p w14:paraId="7B11949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4.71 </w:t>
            </w:r>
          </w:p>
        </w:tc>
        <w:tc>
          <w:tcPr>
            <w:tcW w:w="1037" w:type="dxa"/>
            <w:shd w:val="clear" w:color="auto" w:fill="auto"/>
            <w:tcMar>
              <w:top w:w="100" w:type="dxa"/>
              <w:left w:w="100" w:type="dxa"/>
              <w:bottom w:w="100" w:type="dxa"/>
              <w:right w:w="100" w:type="dxa"/>
            </w:tcMar>
          </w:tcPr>
          <w:p w14:paraId="6C7F555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5.32 </w:t>
            </w:r>
          </w:p>
        </w:tc>
        <w:tc>
          <w:tcPr>
            <w:tcW w:w="1039" w:type="dxa"/>
            <w:shd w:val="clear" w:color="auto" w:fill="auto"/>
            <w:tcMar>
              <w:top w:w="100" w:type="dxa"/>
              <w:left w:w="100" w:type="dxa"/>
              <w:bottom w:w="100" w:type="dxa"/>
              <w:right w:w="100" w:type="dxa"/>
            </w:tcMar>
          </w:tcPr>
          <w:p w14:paraId="6BFA438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7" w:type="dxa"/>
            <w:shd w:val="clear" w:color="auto" w:fill="auto"/>
            <w:tcMar>
              <w:top w:w="100" w:type="dxa"/>
              <w:left w:w="100" w:type="dxa"/>
              <w:bottom w:w="100" w:type="dxa"/>
              <w:right w:w="100" w:type="dxa"/>
            </w:tcMar>
          </w:tcPr>
          <w:p w14:paraId="7AFD3FD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2" w:type="dxa"/>
            <w:shd w:val="clear" w:color="auto" w:fill="auto"/>
            <w:tcMar>
              <w:top w:w="100" w:type="dxa"/>
              <w:left w:w="100" w:type="dxa"/>
              <w:bottom w:w="100" w:type="dxa"/>
              <w:right w:w="100" w:type="dxa"/>
            </w:tcMar>
          </w:tcPr>
          <w:p w14:paraId="60865AE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27" w:type="dxa"/>
            <w:shd w:val="clear" w:color="auto" w:fill="auto"/>
            <w:tcMar>
              <w:top w:w="100" w:type="dxa"/>
              <w:left w:w="100" w:type="dxa"/>
              <w:bottom w:w="100" w:type="dxa"/>
              <w:right w:w="100" w:type="dxa"/>
            </w:tcMar>
          </w:tcPr>
          <w:p w14:paraId="1D59C38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5459DDA3" w14:textId="77777777">
        <w:trPr>
          <w:trHeight w:val="360"/>
        </w:trPr>
        <w:tc>
          <w:tcPr>
            <w:tcW w:w="722" w:type="dxa"/>
            <w:shd w:val="clear" w:color="auto" w:fill="auto"/>
            <w:tcMar>
              <w:top w:w="100" w:type="dxa"/>
              <w:left w:w="100" w:type="dxa"/>
              <w:bottom w:w="100" w:type="dxa"/>
              <w:right w:w="100" w:type="dxa"/>
            </w:tcMar>
          </w:tcPr>
          <w:p w14:paraId="55055D5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1641" w:type="dxa"/>
            <w:shd w:val="clear" w:color="auto" w:fill="auto"/>
            <w:tcMar>
              <w:top w:w="100" w:type="dxa"/>
              <w:left w:w="100" w:type="dxa"/>
              <w:bottom w:w="100" w:type="dxa"/>
              <w:right w:w="100" w:type="dxa"/>
            </w:tcMar>
          </w:tcPr>
          <w:p w14:paraId="49DA47D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300 kV AC </w:t>
            </w:r>
          </w:p>
        </w:tc>
        <w:tc>
          <w:tcPr>
            <w:tcW w:w="1145" w:type="dxa"/>
            <w:shd w:val="clear" w:color="auto" w:fill="auto"/>
            <w:tcMar>
              <w:top w:w="100" w:type="dxa"/>
              <w:left w:w="100" w:type="dxa"/>
              <w:bottom w:w="100" w:type="dxa"/>
              <w:right w:w="100" w:type="dxa"/>
            </w:tcMar>
          </w:tcPr>
          <w:p w14:paraId="5601F0C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5.32 </w:t>
            </w:r>
          </w:p>
        </w:tc>
        <w:tc>
          <w:tcPr>
            <w:tcW w:w="1036" w:type="dxa"/>
            <w:shd w:val="clear" w:color="auto" w:fill="auto"/>
            <w:tcMar>
              <w:top w:w="100" w:type="dxa"/>
              <w:left w:w="100" w:type="dxa"/>
              <w:bottom w:w="100" w:type="dxa"/>
              <w:right w:w="100" w:type="dxa"/>
            </w:tcMar>
          </w:tcPr>
          <w:p w14:paraId="237E993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5.32 </w:t>
            </w:r>
          </w:p>
        </w:tc>
        <w:tc>
          <w:tcPr>
            <w:tcW w:w="1037" w:type="dxa"/>
            <w:shd w:val="clear" w:color="auto" w:fill="auto"/>
            <w:tcMar>
              <w:top w:w="100" w:type="dxa"/>
              <w:left w:w="100" w:type="dxa"/>
              <w:bottom w:w="100" w:type="dxa"/>
              <w:right w:w="100" w:type="dxa"/>
            </w:tcMar>
          </w:tcPr>
          <w:p w14:paraId="4AC8E98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5.32 </w:t>
            </w:r>
          </w:p>
        </w:tc>
        <w:tc>
          <w:tcPr>
            <w:tcW w:w="1039" w:type="dxa"/>
            <w:shd w:val="clear" w:color="auto" w:fill="auto"/>
            <w:tcMar>
              <w:top w:w="100" w:type="dxa"/>
              <w:left w:w="100" w:type="dxa"/>
              <w:bottom w:w="100" w:type="dxa"/>
              <w:right w:w="100" w:type="dxa"/>
            </w:tcMar>
          </w:tcPr>
          <w:p w14:paraId="18B31D3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7" w:type="dxa"/>
            <w:shd w:val="clear" w:color="auto" w:fill="auto"/>
            <w:tcMar>
              <w:top w:w="100" w:type="dxa"/>
              <w:left w:w="100" w:type="dxa"/>
              <w:bottom w:w="100" w:type="dxa"/>
              <w:right w:w="100" w:type="dxa"/>
            </w:tcMar>
          </w:tcPr>
          <w:p w14:paraId="2A74533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2" w:type="dxa"/>
            <w:shd w:val="clear" w:color="auto" w:fill="auto"/>
            <w:tcMar>
              <w:top w:w="100" w:type="dxa"/>
              <w:left w:w="100" w:type="dxa"/>
              <w:bottom w:w="100" w:type="dxa"/>
              <w:right w:w="100" w:type="dxa"/>
            </w:tcMar>
          </w:tcPr>
          <w:p w14:paraId="4BA86FF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27" w:type="dxa"/>
            <w:shd w:val="clear" w:color="auto" w:fill="auto"/>
            <w:tcMar>
              <w:top w:w="100" w:type="dxa"/>
              <w:left w:w="100" w:type="dxa"/>
              <w:bottom w:w="100" w:type="dxa"/>
              <w:right w:w="100" w:type="dxa"/>
            </w:tcMar>
          </w:tcPr>
          <w:p w14:paraId="17DB550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1391FAE2" w14:textId="77777777">
        <w:trPr>
          <w:trHeight w:val="360"/>
        </w:trPr>
        <w:tc>
          <w:tcPr>
            <w:tcW w:w="722" w:type="dxa"/>
            <w:shd w:val="clear" w:color="auto" w:fill="auto"/>
            <w:tcMar>
              <w:top w:w="100" w:type="dxa"/>
              <w:left w:w="100" w:type="dxa"/>
              <w:bottom w:w="100" w:type="dxa"/>
              <w:right w:w="100" w:type="dxa"/>
            </w:tcMar>
          </w:tcPr>
          <w:p w14:paraId="169885D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1641" w:type="dxa"/>
            <w:shd w:val="clear" w:color="auto" w:fill="auto"/>
            <w:tcMar>
              <w:top w:w="100" w:type="dxa"/>
              <w:left w:w="100" w:type="dxa"/>
              <w:bottom w:w="100" w:type="dxa"/>
              <w:right w:w="100" w:type="dxa"/>
            </w:tcMar>
          </w:tcPr>
          <w:p w14:paraId="74544C5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400 kV AC </w:t>
            </w:r>
          </w:p>
        </w:tc>
        <w:tc>
          <w:tcPr>
            <w:tcW w:w="1145" w:type="dxa"/>
            <w:shd w:val="clear" w:color="auto" w:fill="auto"/>
            <w:tcMar>
              <w:top w:w="100" w:type="dxa"/>
              <w:left w:w="100" w:type="dxa"/>
              <w:bottom w:w="100" w:type="dxa"/>
              <w:right w:w="100" w:type="dxa"/>
            </w:tcMar>
          </w:tcPr>
          <w:p w14:paraId="6101BCB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36" w:type="dxa"/>
            <w:shd w:val="clear" w:color="auto" w:fill="auto"/>
            <w:tcMar>
              <w:top w:w="100" w:type="dxa"/>
              <w:left w:w="100" w:type="dxa"/>
              <w:bottom w:w="100" w:type="dxa"/>
              <w:right w:w="100" w:type="dxa"/>
            </w:tcMar>
          </w:tcPr>
          <w:p w14:paraId="1AB2606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37" w:type="dxa"/>
            <w:shd w:val="clear" w:color="auto" w:fill="auto"/>
            <w:tcMar>
              <w:top w:w="100" w:type="dxa"/>
              <w:left w:w="100" w:type="dxa"/>
              <w:bottom w:w="100" w:type="dxa"/>
              <w:right w:w="100" w:type="dxa"/>
            </w:tcMar>
          </w:tcPr>
          <w:p w14:paraId="482801D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5.49 </w:t>
            </w:r>
          </w:p>
        </w:tc>
        <w:tc>
          <w:tcPr>
            <w:tcW w:w="1039" w:type="dxa"/>
            <w:shd w:val="clear" w:color="auto" w:fill="auto"/>
            <w:tcMar>
              <w:top w:w="100" w:type="dxa"/>
              <w:left w:w="100" w:type="dxa"/>
              <w:bottom w:w="100" w:type="dxa"/>
              <w:right w:w="100" w:type="dxa"/>
            </w:tcMar>
          </w:tcPr>
          <w:p w14:paraId="41DA789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7" w:type="dxa"/>
            <w:shd w:val="clear" w:color="auto" w:fill="auto"/>
            <w:tcMar>
              <w:top w:w="100" w:type="dxa"/>
              <w:left w:w="100" w:type="dxa"/>
              <w:bottom w:w="100" w:type="dxa"/>
              <w:right w:w="100" w:type="dxa"/>
            </w:tcMar>
          </w:tcPr>
          <w:p w14:paraId="7550B4C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2" w:type="dxa"/>
            <w:shd w:val="clear" w:color="auto" w:fill="auto"/>
            <w:tcMar>
              <w:top w:w="100" w:type="dxa"/>
              <w:left w:w="100" w:type="dxa"/>
              <w:bottom w:w="100" w:type="dxa"/>
              <w:right w:w="100" w:type="dxa"/>
            </w:tcMar>
          </w:tcPr>
          <w:p w14:paraId="34354A6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27" w:type="dxa"/>
            <w:shd w:val="clear" w:color="auto" w:fill="auto"/>
            <w:tcMar>
              <w:top w:w="100" w:type="dxa"/>
              <w:left w:w="100" w:type="dxa"/>
              <w:bottom w:w="100" w:type="dxa"/>
              <w:right w:w="100" w:type="dxa"/>
            </w:tcMar>
          </w:tcPr>
          <w:p w14:paraId="7B735BB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3E3C84AC" w14:textId="77777777">
        <w:trPr>
          <w:trHeight w:val="360"/>
        </w:trPr>
        <w:tc>
          <w:tcPr>
            <w:tcW w:w="722" w:type="dxa"/>
            <w:shd w:val="clear" w:color="auto" w:fill="auto"/>
            <w:tcMar>
              <w:top w:w="100" w:type="dxa"/>
              <w:left w:w="100" w:type="dxa"/>
              <w:bottom w:w="100" w:type="dxa"/>
              <w:right w:w="100" w:type="dxa"/>
            </w:tcMar>
          </w:tcPr>
          <w:p w14:paraId="6252788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w:t>
            </w:r>
          </w:p>
        </w:tc>
        <w:tc>
          <w:tcPr>
            <w:tcW w:w="1641" w:type="dxa"/>
            <w:shd w:val="clear" w:color="auto" w:fill="auto"/>
            <w:tcMar>
              <w:top w:w="100" w:type="dxa"/>
              <w:left w:w="100" w:type="dxa"/>
              <w:bottom w:w="100" w:type="dxa"/>
              <w:right w:w="100" w:type="dxa"/>
            </w:tcMar>
          </w:tcPr>
          <w:p w14:paraId="10E7D23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400 kV DC </w:t>
            </w:r>
          </w:p>
        </w:tc>
        <w:tc>
          <w:tcPr>
            <w:tcW w:w="1145" w:type="dxa"/>
            <w:shd w:val="clear" w:color="auto" w:fill="auto"/>
            <w:tcMar>
              <w:top w:w="100" w:type="dxa"/>
              <w:left w:w="100" w:type="dxa"/>
              <w:bottom w:w="100" w:type="dxa"/>
              <w:right w:w="100" w:type="dxa"/>
            </w:tcMar>
          </w:tcPr>
          <w:p w14:paraId="2878D17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6" w:type="dxa"/>
            <w:shd w:val="clear" w:color="auto" w:fill="auto"/>
            <w:tcMar>
              <w:top w:w="100" w:type="dxa"/>
              <w:left w:w="100" w:type="dxa"/>
              <w:bottom w:w="100" w:type="dxa"/>
              <w:right w:w="100" w:type="dxa"/>
            </w:tcMar>
          </w:tcPr>
          <w:p w14:paraId="3E08864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7" w:type="dxa"/>
            <w:shd w:val="clear" w:color="auto" w:fill="auto"/>
            <w:tcMar>
              <w:top w:w="100" w:type="dxa"/>
              <w:left w:w="100" w:type="dxa"/>
              <w:bottom w:w="100" w:type="dxa"/>
              <w:right w:w="100" w:type="dxa"/>
            </w:tcMar>
          </w:tcPr>
          <w:p w14:paraId="6813B5D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9" w:type="dxa"/>
            <w:shd w:val="clear" w:color="auto" w:fill="auto"/>
            <w:tcMar>
              <w:top w:w="100" w:type="dxa"/>
              <w:left w:w="100" w:type="dxa"/>
              <w:bottom w:w="100" w:type="dxa"/>
              <w:right w:w="100" w:type="dxa"/>
            </w:tcMar>
          </w:tcPr>
          <w:p w14:paraId="573402D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6.04 </w:t>
            </w:r>
          </w:p>
        </w:tc>
        <w:tc>
          <w:tcPr>
            <w:tcW w:w="1037" w:type="dxa"/>
            <w:shd w:val="clear" w:color="auto" w:fill="auto"/>
            <w:tcMar>
              <w:top w:w="100" w:type="dxa"/>
              <w:left w:w="100" w:type="dxa"/>
              <w:bottom w:w="100" w:type="dxa"/>
              <w:right w:w="100" w:type="dxa"/>
            </w:tcMar>
          </w:tcPr>
          <w:p w14:paraId="015D2CF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2" w:type="dxa"/>
            <w:shd w:val="clear" w:color="auto" w:fill="auto"/>
            <w:tcMar>
              <w:top w:w="100" w:type="dxa"/>
              <w:left w:w="100" w:type="dxa"/>
              <w:bottom w:w="100" w:type="dxa"/>
              <w:right w:w="100" w:type="dxa"/>
            </w:tcMar>
          </w:tcPr>
          <w:p w14:paraId="6E92270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27" w:type="dxa"/>
            <w:shd w:val="clear" w:color="auto" w:fill="auto"/>
            <w:tcMar>
              <w:top w:w="100" w:type="dxa"/>
              <w:left w:w="100" w:type="dxa"/>
              <w:bottom w:w="100" w:type="dxa"/>
              <w:right w:w="100" w:type="dxa"/>
            </w:tcMar>
          </w:tcPr>
          <w:p w14:paraId="77EF9BE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60FEF2D5" w14:textId="77777777">
        <w:trPr>
          <w:trHeight w:val="360"/>
        </w:trPr>
        <w:tc>
          <w:tcPr>
            <w:tcW w:w="722" w:type="dxa"/>
            <w:shd w:val="clear" w:color="auto" w:fill="auto"/>
            <w:tcMar>
              <w:top w:w="100" w:type="dxa"/>
              <w:left w:w="100" w:type="dxa"/>
              <w:bottom w:w="100" w:type="dxa"/>
              <w:right w:w="100" w:type="dxa"/>
            </w:tcMar>
          </w:tcPr>
          <w:p w14:paraId="32BA844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w:t>
            </w:r>
          </w:p>
        </w:tc>
        <w:tc>
          <w:tcPr>
            <w:tcW w:w="1641" w:type="dxa"/>
            <w:shd w:val="clear" w:color="auto" w:fill="auto"/>
            <w:tcMar>
              <w:top w:w="100" w:type="dxa"/>
              <w:left w:w="100" w:type="dxa"/>
              <w:bottom w:w="100" w:type="dxa"/>
              <w:right w:w="100" w:type="dxa"/>
            </w:tcMar>
          </w:tcPr>
          <w:p w14:paraId="3871E18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500 kV DC </w:t>
            </w:r>
          </w:p>
        </w:tc>
        <w:tc>
          <w:tcPr>
            <w:tcW w:w="1145" w:type="dxa"/>
            <w:shd w:val="clear" w:color="auto" w:fill="auto"/>
            <w:tcMar>
              <w:top w:w="100" w:type="dxa"/>
              <w:left w:w="100" w:type="dxa"/>
              <w:bottom w:w="100" w:type="dxa"/>
              <w:right w:w="100" w:type="dxa"/>
            </w:tcMar>
          </w:tcPr>
          <w:p w14:paraId="03E4C47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6" w:type="dxa"/>
            <w:shd w:val="clear" w:color="auto" w:fill="auto"/>
            <w:tcMar>
              <w:top w:w="100" w:type="dxa"/>
              <w:left w:w="100" w:type="dxa"/>
              <w:bottom w:w="100" w:type="dxa"/>
              <w:right w:w="100" w:type="dxa"/>
            </w:tcMar>
          </w:tcPr>
          <w:p w14:paraId="7A50EDD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7" w:type="dxa"/>
            <w:shd w:val="clear" w:color="auto" w:fill="auto"/>
            <w:tcMar>
              <w:top w:w="100" w:type="dxa"/>
              <w:left w:w="100" w:type="dxa"/>
              <w:bottom w:w="100" w:type="dxa"/>
              <w:right w:w="100" w:type="dxa"/>
            </w:tcMar>
          </w:tcPr>
          <w:p w14:paraId="0DC0C27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9" w:type="dxa"/>
            <w:shd w:val="clear" w:color="auto" w:fill="auto"/>
            <w:tcMar>
              <w:top w:w="100" w:type="dxa"/>
              <w:left w:w="100" w:type="dxa"/>
              <w:bottom w:w="100" w:type="dxa"/>
              <w:right w:w="100" w:type="dxa"/>
            </w:tcMar>
          </w:tcPr>
          <w:p w14:paraId="36F24BF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7" w:type="dxa"/>
            <w:shd w:val="clear" w:color="auto" w:fill="auto"/>
            <w:tcMar>
              <w:top w:w="100" w:type="dxa"/>
              <w:left w:w="100" w:type="dxa"/>
              <w:bottom w:w="100" w:type="dxa"/>
              <w:right w:w="100" w:type="dxa"/>
            </w:tcMar>
          </w:tcPr>
          <w:p w14:paraId="0858332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6.79 </w:t>
            </w:r>
          </w:p>
        </w:tc>
        <w:tc>
          <w:tcPr>
            <w:tcW w:w="1032" w:type="dxa"/>
            <w:shd w:val="clear" w:color="auto" w:fill="auto"/>
            <w:tcMar>
              <w:top w:w="100" w:type="dxa"/>
              <w:left w:w="100" w:type="dxa"/>
              <w:bottom w:w="100" w:type="dxa"/>
              <w:right w:w="100" w:type="dxa"/>
            </w:tcMar>
          </w:tcPr>
          <w:p w14:paraId="3AAFD19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27" w:type="dxa"/>
            <w:shd w:val="clear" w:color="auto" w:fill="auto"/>
            <w:tcMar>
              <w:top w:w="100" w:type="dxa"/>
              <w:left w:w="100" w:type="dxa"/>
              <w:bottom w:w="100" w:type="dxa"/>
              <w:right w:w="100" w:type="dxa"/>
            </w:tcMar>
          </w:tcPr>
          <w:p w14:paraId="06074C1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3FE2DB4F" w14:textId="77777777">
        <w:trPr>
          <w:trHeight w:val="360"/>
        </w:trPr>
        <w:tc>
          <w:tcPr>
            <w:tcW w:w="722" w:type="dxa"/>
            <w:shd w:val="clear" w:color="auto" w:fill="auto"/>
            <w:tcMar>
              <w:top w:w="100" w:type="dxa"/>
              <w:left w:w="100" w:type="dxa"/>
              <w:bottom w:w="100" w:type="dxa"/>
              <w:right w:w="100" w:type="dxa"/>
            </w:tcMar>
          </w:tcPr>
          <w:p w14:paraId="2FB6C57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w:t>
            </w:r>
          </w:p>
        </w:tc>
        <w:tc>
          <w:tcPr>
            <w:tcW w:w="1641" w:type="dxa"/>
            <w:shd w:val="clear" w:color="auto" w:fill="auto"/>
            <w:tcMar>
              <w:top w:w="100" w:type="dxa"/>
              <w:left w:w="100" w:type="dxa"/>
              <w:bottom w:w="100" w:type="dxa"/>
              <w:right w:w="100" w:type="dxa"/>
            </w:tcMar>
          </w:tcPr>
          <w:p w14:paraId="11C2829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600 kV DC </w:t>
            </w:r>
          </w:p>
        </w:tc>
        <w:tc>
          <w:tcPr>
            <w:tcW w:w="1145" w:type="dxa"/>
            <w:shd w:val="clear" w:color="auto" w:fill="auto"/>
            <w:tcMar>
              <w:top w:w="100" w:type="dxa"/>
              <w:left w:w="100" w:type="dxa"/>
              <w:bottom w:w="100" w:type="dxa"/>
              <w:right w:w="100" w:type="dxa"/>
            </w:tcMar>
          </w:tcPr>
          <w:p w14:paraId="6E19515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36" w:type="dxa"/>
            <w:shd w:val="clear" w:color="auto" w:fill="auto"/>
            <w:tcMar>
              <w:top w:w="100" w:type="dxa"/>
              <w:left w:w="100" w:type="dxa"/>
              <w:bottom w:w="100" w:type="dxa"/>
              <w:right w:w="100" w:type="dxa"/>
            </w:tcMar>
          </w:tcPr>
          <w:p w14:paraId="5C5373E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37" w:type="dxa"/>
            <w:shd w:val="clear" w:color="auto" w:fill="auto"/>
            <w:tcMar>
              <w:top w:w="100" w:type="dxa"/>
              <w:left w:w="100" w:type="dxa"/>
              <w:bottom w:w="100" w:type="dxa"/>
              <w:right w:w="100" w:type="dxa"/>
            </w:tcMar>
          </w:tcPr>
          <w:p w14:paraId="0892C01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39" w:type="dxa"/>
            <w:shd w:val="clear" w:color="auto" w:fill="auto"/>
            <w:tcMar>
              <w:top w:w="100" w:type="dxa"/>
              <w:left w:w="100" w:type="dxa"/>
              <w:bottom w:w="100" w:type="dxa"/>
              <w:right w:w="100" w:type="dxa"/>
            </w:tcMar>
          </w:tcPr>
          <w:p w14:paraId="00DFCAF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37" w:type="dxa"/>
            <w:shd w:val="clear" w:color="auto" w:fill="auto"/>
            <w:tcMar>
              <w:top w:w="100" w:type="dxa"/>
              <w:left w:w="100" w:type="dxa"/>
              <w:bottom w:w="100" w:type="dxa"/>
              <w:right w:w="100" w:type="dxa"/>
            </w:tcMar>
          </w:tcPr>
          <w:p w14:paraId="2478FC7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32" w:type="dxa"/>
            <w:shd w:val="clear" w:color="auto" w:fill="auto"/>
            <w:tcMar>
              <w:top w:w="100" w:type="dxa"/>
              <w:left w:w="100" w:type="dxa"/>
              <w:bottom w:w="100" w:type="dxa"/>
              <w:right w:w="100" w:type="dxa"/>
            </w:tcMar>
          </w:tcPr>
          <w:p w14:paraId="507AC35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7.54 </w:t>
            </w:r>
          </w:p>
        </w:tc>
        <w:tc>
          <w:tcPr>
            <w:tcW w:w="1027" w:type="dxa"/>
            <w:shd w:val="clear" w:color="auto" w:fill="auto"/>
            <w:tcMar>
              <w:top w:w="100" w:type="dxa"/>
              <w:left w:w="100" w:type="dxa"/>
              <w:bottom w:w="100" w:type="dxa"/>
              <w:right w:w="100" w:type="dxa"/>
            </w:tcMar>
          </w:tcPr>
          <w:p w14:paraId="10A5B37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6CF2341E" w14:textId="77777777">
        <w:trPr>
          <w:trHeight w:val="360"/>
        </w:trPr>
        <w:tc>
          <w:tcPr>
            <w:tcW w:w="722" w:type="dxa"/>
            <w:shd w:val="clear" w:color="auto" w:fill="auto"/>
            <w:tcMar>
              <w:top w:w="100" w:type="dxa"/>
              <w:left w:w="100" w:type="dxa"/>
              <w:bottom w:w="100" w:type="dxa"/>
              <w:right w:w="100" w:type="dxa"/>
            </w:tcMar>
          </w:tcPr>
          <w:p w14:paraId="7D0441E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w:t>
            </w:r>
          </w:p>
        </w:tc>
        <w:tc>
          <w:tcPr>
            <w:tcW w:w="1641" w:type="dxa"/>
            <w:shd w:val="clear" w:color="auto" w:fill="auto"/>
            <w:tcMar>
              <w:top w:w="100" w:type="dxa"/>
              <w:left w:w="100" w:type="dxa"/>
              <w:bottom w:w="100" w:type="dxa"/>
              <w:right w:w="100" w:type="dxa"/>
            </w:tcMar>
          </w:tcPr>
          <w:p w14:paraId="27625EA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765 kV AC </w:t>
            </w:r>
          </w:p>
        </w:tc>
        <w:tc>
          <w:tcPr>
            <w:tcW w:w="1145" w:type="dxa"/>
            <w:shd w:val="clear" w:color="auto" w:fill="auto"/>
            <w:tcMar>
              <w:top w:w="100" w:type="dxa"/>
              <w:left w:w="100" w:type="dxa"/>
              <w:bottom w:w="100" w:type="dxa"/>
              <w:right w:w="100" w:type="dxa"/>
            </w:tcMar>
          </w:tcPr>
          <w:p w14:paraId="03D68EE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36" w:type="dxa"/>
            <w:shd w:val="clear" w:color="auto" w:fill="auto"/>
            <w:tcMar>
              <w:top w:w="100" w:type="dxa"/>
              <w:left w:w="100" w:type="dxa"/>
              <w:bottom w:w="100" w:type="dxa"/>
              <w:right w:w="100" w:type="dxa"/>
            </w:tcMar>
          </w:tcPr>
          <w:p w14:paraId="59340F8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37" w:type="dxa"/>
            <w:shd w:val="clear" w:color="auto" w:fill="auto"/>
            <w:tcMar>
              <w:top w:w="100" w:type="dxa"/>
              <w:left w:w="100" w:type="dxa"/>
              <w:bottom w:w="100" w:type="dxa"/>
              <w:right w:w="100" w:type="dxa"/>
            </w:tcMar>
          </w:tcPr>
          <w:p w14:paraId="3D4473F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39" w:type="dxa"/>
            <w:shd w:val="clear" w:color="auto" w:fill="auto"/>
            <w:tcMar>
              <w:top w:w="100" w:type="dxa"/>
              <w:left w:w="100" w:type="dxa"/>
              <w:bottom w:w="100" w:type="dxa"/>
              <w:right w:w="100" w:type="dxa"/>
            </w:tcMar>
          </w:tcPr>
          <w:p w14:paraId="06211D2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37" w:type="dxa"/>
            <w:shd w:val="clear" w:color="auto" w:fill="auto"/>
            <w:tcMar>
              <w:top w:w="100" w:type="dxa"/>
              <w:left w:w="100" w:type="dxa"/>
              <w:bottom w:w="100" w:type="dxa"/>
              <w:right w:w="100" w:type="dxa"/>
            </w:tcMar>
          </w:tcPr>
          <w:p w14:paraId="3F69106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32" w:type="dxa"/>
            <w:shd w:val="clear" w:color="auto" w:fill="auto"/>
            <w:tcMar>
              <w:top w:w="100" w:type="dxa"/>
              <w:left w:w="100" w:type="dxa"/>
              <w:bottom w:w="100" w:type="dxa"/>
              <w:right w:w="100" w:type="dxa"/>
            </w:tcMar>
          </w:tcPr>
          <w:p w14:paraId="3CA71D1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27" w:type="dxa"/>
            <w:shd w:val="clear" w:color="auto" w:fill="auto"/>
            <w:tcMar>
              <w:top w:w="100" w:type="dxa"/>
              <w:left w:w="100" w:type="dxa"/>
              <w:bottom w:w="100" w:type="dxa"/>
              <w:right w:w="100" w:type="dxa"/>
            </w:tcMar>
          </w:tcPr>
          <w:p w14:paraId="7213640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3611FA4D" w14:textId="77777777">
        <w:trPr>
          <w:trHeight w:val="360"/>
        </w:trPr>
        <w:tc>
          <w:tcPr>
            <w:tcW w:w="722" w:type="dxa"/>
            <w:shd w:val="clear" w:color="auto" w:fill="auto"/>
            <w:tcMar>
              <w:top w:w="100" w:type="dxa"/>
              <w:left w:w="100" w:type="dxa"/>
              <w:bottom w:w="100" w:type="dxa"/>
              <w:right w:w="100" w:type="dxa"/>
            </w:tcMar>
          </w:tcPr>
          <w:p w14:paraId="22C6443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w:t>
            </w:r>
          </w:p>
        </w:tc>
        <w:tc>
          <w:tcPr>
            <w:tcW w:w="1641" w:type="dxa"/>
            <w:shd w:val="clear" w:color="auto" w:fill="auto"/>
            <w:tcMar>
              <w:top w:w="100" w:type="dxa"/>
              <w:left w:w="100" w:type="dxa"/>
              <w:bottom w:w="100" w:type="dxa"/>
              <w:right w:w="100" w:type="dxa"/>
            </w:tcMar>
          </w:tcPr>
          <w:p w14:paraId="2B34637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800 kV DC </w:t>
            </w:r>
          </w:p>
        </w:tc>
        <w:tc>
          <w:tcPr>
            <w:tcW w:w="1145" w:type="dxa"/>
            <w:shd w:val="clear" w:color="auto" w:fill="auto"/>
            <w:tcMar>
              <w:top w:w="100" w:type="dxa"/>
              <w:left w:w="100" w:type="dxa"/>
              <w:bottom w:w="100" w:type="dxa"/>
              <w:right w:w="100" w:type="dxa"/>
            </w:tcMar>
          </w:tcPr>
          <w:p w14:paraId="13D9033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36" w:type="dxa"/>
            <w:shd w:val="clear" w:color="auto" w:fill="auto"/>
            <w:tcMar>
              <w:top w:w="100" w:type="dxa"/>
              <w:left w:w="100" w:type="dxa"/>
              <w:bottom w:w="100" w:type="dxa"/>
              <w:right w:w="100" w:type="dxa"/>
            </w:tcMar>
          </w:tcPr>
          <w:p w14:paraId="075CD17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37" w:type="dxa"/>
            <w:shd w:val="clear" w:color="auto" w:fill="auto"/>
            <w:tcMar>
              <w:top w:w="100" w:type="dxa"/>
              <w:left w:w="100" w:type="dxa"/>
              <w:bottom w:w="100" w:type="dxa"/>
              <w:right w:w="100" w:type="dxa"/>
            </w:tcMar>
          </w:tcPr>
          <w:p w14:paraId="0EDC611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39" w:type="dxa"/>
            <w:shd w:val="clear" w:color="auto" w:fill="auto"/>
            <w:tcMar>
              <w:top w:w="100" w:type="dxa"/>
              <w:left w:w="100" w:type="dxa"/>
              <w:bottom w:w="100" w:type="dxa"/>
              <w:right w:w="100" w:type="dxa"/>
            </w:tcMar>
          </w:tcPr>
          <w:p w14:paraId="3785F5F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37" w:type="dxa"/>
            <w:shd w:val="clear" w:color="auto" w:fill="auto"/>
            <w:tcMar>
              <w:top w:w="100" w:type="dxa"/>
              <w:left w:w="100" w:type="dxa"/>
              <w:bottom w:w="100" w:type="dxa"/>
              <w:right w:w="100" w:type="dxa"/>
            </w:tcMar>
          </w:tcPr>
          <w:p w14:paraId="293AD90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7.94 </w:t>
            </w:r>
          </w:p>
        </w:tc>
        <w:tc>
          <w:tcPr>
            <w:tcW w:w="1032" w:type="dxa"/>
            <w:shd w:val="clear" w:color="auto" w:fill="auto"/>
            <w:tcMar>
              <w:top w:w="100" w:type="dxa"/>
              <w:left w:w="100" w:type="dxa"/>
              <w:bottom w:w="100" w:type="dxa"/>
              <w:right w:w="100" w:type="dxa"/>
            </w:tcMar>
          </w:tcPr>
          <w:p w14:paraId="51A5C86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9.04 </w:t>
            </w:r>
          </w:p>
        </w:tc>
        <w:tc>
          <w:tcPr>
            <w:tcW w:w="1027" w:type="dxa"/>
            <w:shd w:val="clear" w:color="auto" w:fill="auto"/>
            <w:tcMar>
              <w:top w:w="100" w:type="dxa"/>
              <w:left w:w="100" w:type="dxa"/>
              <w:bottom w:w="100" w:type="dxa"/>
              <w:right w:w="100" w:type="dxa"/>
            </w:tcMar>
          </w:tcPr>
          <w:p w14:paraId="6004DFF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9.04</w:t>
            </w:r>
          </w:p>
        </w:tc>
      </w:tr>
      <w:tr w:rsidR="00B342B8" w14:paraId="312931DF" w14:textId="77777777">
        <w:trPr>
          <w:trHeight w:val="360"/>
        </w:trPr>
        <w:tc>
          <w:tcPr>
            <w:tcW w:w="722" w:type="dxa"/>
            <w:shd w:val="clear" w:color="auto" w:fill="auto"/>
            <w:tcMar>
              <w:top w:w="100" w:type="dxa"/>
              <w:left w:w="100" w:type="dxa"/>
              <w:bottom w:w="100" w:type="dxa"/>
              <w:right w:w="100" w:type="dxa"/>
            </w:tcMar>
          </w:tcPr>
          <w:p w14:paraId="6ABC2C7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13. </w:t>
            </w:r>
          </w:p>
        </w:tc>
        <w:tc>
          <w:tcPr>
            <w:tcW w:w="1641" w:type="dxa"/>
            <w:shd w:val="clear" w:color="auto" w:fill="auto"/>
            <w:tcMar>
              <w:top w:w="100" w:type="dxa"/>
              <w:left w:w="100" w:type="dxa"/>
              <w:bottom w:w="100" w:type="dxa"/>
              <w:right w:w="100" w:type="dxa"/>
            </w:tcMar>
          </w:tcPr>
          <w:p w14:paraId="5001EE6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1200 kV AC </w:t>
            </w:r>
          </w:p>
        </w:tc>
        <w:tc>
          <w:tcPr>
            <w:tcW w:w="1145" w:type="dxa"/>
            <w:shd w:val="clear" w:color="auto" w:fill="auto"/>
            <w:tcMar>
              <w:top w:w="100" w:type="dxa"/>
              <w:left w:w="100" w:type="dxa"/>
              <w:bottom w:w="100" w:type="dxa"/>
              <w:right w:w="100" w:type="dxa"/>
            </w:tcMar>
          </w:tcPr>
          <w:p w14:paraId="7523A8D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10.44 </w:t>
            </w:r>
          </w:p>
        </w:tc>
        <w:tc>
          <w:tcPr>
            <w:tcW w:w="1036" w:type="dxa"/>
            <w:shd w:val="clear" w:color="auto" w:fill="auto"/>
            <w:tcMar>
              <w:top w:w="100" w:type="dxa"/>
              <w:left w:w="100" w:type="dxa"/>
              <w:bottom w:w="100" w:type="dxa"/>
              <w:right w:w="100" w:type="dxa"/>
            </w:tcMar>
          </w:tcPr>
          <w:p w14:paraId="74119F5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10.44 </w:t>
            </w:r>
          </w:p>
        </w:tc>
        <w:tc>
          <w:tcPr>
            <w:tcW w:w="1037" w:type="dxa"/>
            <w:shd w:val="clear" w:color="auto" w:fill="auto"/>
            <w:tcMar>
              <w:top w:w="100" w:type="dxa"/>
              <w:left w:w="100" w:type="dxa"/>
              <w:bottom w:w="100" w:type="dxa"/>
              <w:right w:w="100" w:type="dxa"/>
            </w:tcMar>
          </w:tcPr>
          <w:p w14:paraId="6319C47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10.44 </w:t>
            </w:r>
          </w:p>
        </w:tc>
        <w:tc>
          <w:tcPr>
            <w:tcW w:w="1039" w:type="dxa"/>
            <w:shd w:val="clear" w:color="auto" w:fill="auto"/>
            <w:tcMar>
              <w:top w:w="100" w:type="dxa"/>
              <w:left w:w="100" w:type="dxa"/>
              <w:bottom w:w="100" w:type="dxa"/>
              <w:right w:w="100" w:type="dxa"/>
            </w:tcMar>
          </w:tcPr>
          <w:p w14:paraId="6E92BB3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10.44 </w:t>
            </w:r>
          </w:p>
        </w:tc>
        <w:tc>
          <w:tcPr>
            <w:tcW w:w="1037" w:type="dxa"/>
            <w:shd w:val="clear" w:color="auto" w:fill="auto"/>
            <w:tcMar>
              <w:top w:w="100" w:type="dxa"/>
              <w:left w:w="100" w:type="dxa"/>
              <w:bottom w:w="100" w:type="dxa"/>
              <w:right w:w="100" w:type="dxa"/>
            </w:tcMar>
          </w:tcPr>
          <w:p w14:paraId="0E24C00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10.44 </w:t>
            </w:r>
          </w:p>
        </w:tc>
        <w:tc>
          <w:tcPr>
            <w:tcW w:w="1032" w:type="dxa"/>
            <w:shd w:val="clear" w:color="auto" w:fill="auto"/>
            <w:tcMar>
              <w:top w:w="100" w:type="dxa"/>
              <w:left w:w="100" w:type="dxa"/>
              <w:bottom w:w="100" w:type="dxa"/>
              <w:right w:w="100" w:type="dxa"/>
            </w:tcMar>
          </w:tcPr>
          <w:p w14:paraId="32E7125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10.44 </w:t>
            </w:r>
          </w:p>
        </w:tc>
        <w:tc>
          <w:tcPr>
            <w:tcW w:w="1027" w:type="dxa"/>
            <w:shd w:val="clear" w:color="auto" w:fill="auto"/>
            <w:tcMar>
              <w:top w:w="100" w:type="dxa"/>
              <w:left w:w="100" w:type="dxa"/>
              <w:bottom w:w="100" w:type="dxa"/>
              <w:right w:w="100" w:type="dxa"/>
            </w:tcMar>
          </w:tcPr>
          <w:p w14:paraId="65B6CED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10.44</w:t>
            </w:r>
          </w:p>
        </w:tc>
      </w:tr>
    </w:tbl>
    <w:p w14:paraId="146AFADA" w14:textId="77777777" w:rsidR="00B342B8" w:rsidRDefault="00B342B8" w:rsidP="008B4338">
      <w:pPr>
        <w:widowControl w:val="0"/>
        <w:pBdr>
          <w:top w:val="nil"/>
          <w:left w:val="nil"/>
          <w:bottom w:val="nil"/>
          <w:right w:val="nil"/>
          <w:between w:val="nil"/>
        </w:pBdr>
        <w:rPr>
          <w:color w:val="000000"/>
        </w:rPr>
      </w:pPr>
    </w:p>
    <w:p w14:paraId="67263191" w14:textId="77777777" w:rsidR="00B342B8" w:rsidRDefault="00B342B8" w:rsidP="008B4338">
      <w:pPr>
        <w:widowControl w:val="0"/>
        <w:pBdr>
          <w:top w:val="nil"/>
          <w:left w:val="nil"/>
          <w:bottom w:val="nil"/>
          <w:right w:val="nil"/>
          <w:between w:val="nil"/>
        </w:pBdr>
        <w:rPr>
          <w:color w:val="000000"/>
        </w:rPr>
      </w:pPr>
    </w:p>
    <w:p w14:paraId="3F48869B" w14:textId="77777777" w:rsidR="00B342B8" w:rsidRDefault="00513744" w:rsidP="008B4338">
      <w:pPr>
        <w:widowControl w:val="0"/>
        <w:pBdr>
          <w:top w:val="nil"/>
          <w:left w:val="nil"/>
          <w:bottom w:val="nil"/>
          <w:right w:val="nil"/>
          <w:between w:val="nil"/>
        </w:pBdr>
        <w:spacing w:line="231" w:lineRule="auto"/>
        <w:ind w:left="838" w:right="49"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a person laying or proposing to lay a line which may cross or be in proximity with an existing </w:t>
      </w:r>
      <w:proofErr w:type="gramStart"/>
      <w:r>
        <w:rPr>
          <w:rFonts w:ascii="Times New Roman" w:eastAsia="Times New Roman" w:hAnsi="Times New Roman" w:cs="Times New Roman"/>
          <w:color w:val="000000"/>
          <w:sz w:val="19"/>
          <w:szCs w:val="19"/>
        </w:rPr>
        <w:t>line,  shall</w:t>
      </w:r>
      <w:proofErr w:type="gramEnd"/>
      <w:r>
        <w:rPr>
          <w:rFonts w:ascii="Times New Roman" w:eastAsia="Times New Roman" w:hAnsi="Times New Roman" w:cs="Times New Roman"/>
          <w:color w:val="000000"/>
          <w:sz w:val="19"/>
          <w:szCs w:val="19"/>
        </w:rPr>
        <w:t xml:space="preserve"> provide arrangements on his own line or require the owner of the other overhead line to provide  guarding arrangements as referred to in clause</w:t>
      </w:r>
      <w:r>
        <w:rPr>
          <w:rFonts w:ascii="Times New Roman" w:eastAsia="Times New Roman" w:hAnsi="Times New Roman" w:cs="Times New Roman"/>
          <w:color w:val="000000"/>
          <w:sz w:val="19"/>
          <w:szCs w:val="19"/>
        </w:rPr>
        <w:t xml:space="preserve"> (iii) and (iv); </w:t>
      </w:r>
    </w:p>
    <w:p w14:paraId="5C60B69B" w14:textId="77777777" w:rsidR="00B342B8" w:rsidRDefault="00513744" w:rsidP="008B4338">
      <w:pPr>
        <w:widowControl w:val="0"/>
        <w:pBdr>
          <w:top w:val="nil"/>
          <w:left w:val="nil"/>
          <w:bottom w:val="nil"/>
          <w:right w:val="nil"/>
          <w:between w:val="nil"/>
        </w:pBdr>
        <w:spacing w:before="124" w:line="228" w:lineRule="auto"/>
        <w:ind w:left="834" w:right="5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in all cases referred to in this regulation the expenses of providing the guarding arrangements </w:t>
      </w:r>
      <w:proofErr w:type="gramStart"/>
      <w:r>
        <w:rPr>
          <w:rFonts w:ascii="Times New Roman" w:eastAsia="Times New Roman" w:hAnsi="Times New Roman" w:cs="Times New Roman"/>
          <w:color w:val="000000"/>
          <w:sz w:val="19"/>
          <w:szCs w:val="19"/>
        </w:rPr>
        <w:t>or  protective</w:t>
      </w:r>
      <w:proofErr w:type="gramEnd"/>
      <w:r>
        <w:rPr>
          <w:rFonts w:ascii="Times New Roman" w:eastAsia="Times New Roman" w:hAnsi="Times New Roman" w:cs="Times New Roman"/>
          <w:color w:val="000000"/>
          <w:sz w:val="19"/>
          <w:szCs w:val="19"/>
        </w:rPr>
        <w:t xml:space="preserve"> devices shall be borne by the person whose line was laid later; </w:t>
      </w:r>
    </w:p>
    <w:p w14:paraId="054A5166" w14:textId="77777777" w:rsidR="00B342B8" w:rsidRDefault="00513744" w:rsidP="008B4338">
      <w:pPr>
        <w:widowControl w:val="0"/>
        <w:pBdr>
          <w:top w:val="nil"/>
          <w:left w:val="nil"/>
          <w:bottom w:val="nil"/>
          <w:right w:val="nil"/>
          <w:between w:val="nil"/>
        </w:pBdr>
        <w:spacing w:before="127" w:line="231" w:lineRule="auto"/>
        <w:ind w:left="833" w:right="5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(viii) where two lines cross each other, the crossing sh</w:t>
      </w:r>
      <w:r>
        <w:rPr>
          <w:rFonts w:ascii="Times New Roman" w:eastAsia="Times New Roman" w:hAnsi="Times New Roman" w:cs="Times New Roman"/>
          <w:color w:val="000000"/>
          <w:sz w:val="19"/>
          <w:szCs w:val="19"/>
        </w:rPr>
        <w:t xml:space="preserve">all be made as nearly at right angles as the nature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case admits and as near the support of the line as practicable, and the support of the lower line shall not  be placed in the right of way of the upper line; and </w:t>
      </w:r>
    </w:p>
    <w:p w14:paraId="0F21578D" w14:textId="77777777" w:rsidR="00B342B8" w:rsidRDefault="00513744" w:rsidP="008B4338">
      <w:pPr>
        <w:widowControl w:val="0"/>
        <w:pBdr>
          <w:top w:val="nil"/>
          <w:left w:val="nil"/>
          <w:bottom w:val="nil"/>
          <w:right w:val="nil"/>
          <w:between w:val="nil"/>
        </w:pBdr>
        <w:spacing w:before="125" w:line="231" w:lineRule="auto"/>
        <w:ind w:left="843" w:right="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the guarding arrangement shall be carried out by the owner of the support on which it is made and </w:t>
      </w:r>
      <w:proofErr w:type="gramStart"/>
      <w:r>
        <w:rPr>
          <w:rFonts w:ascii="Times New Roman" w:eastAsia="Times New Roman" w:hAnsi="Times New Roman" w:cs="Times New Roman"/>
          <w:color w:val="000000"/>
          <w:sz w:val="19"/>
          <w:szCs w:val="19"/>
        </w:rPr>
        <w:t>he  shall</w:t>
      </w:r>
      <w:proofErr w:type="gramEnd"/>
      <w:r>
        <w:rPr>
          <w:rFonts w:ascii="Times New Roman" w:eastAsia="Times New Roman" w:hAnsi="Times New Roman" w:cs="Times New Roman"/>
          <w:color w:val="000000"/>
          <w:sz w:val="19"/>
          <w:szCs w:val="19"/>
        </w:rPr>
        <w:t xml:space="preserve"> be responsible for its proper maintenance. </w:t>
      </w:r>
    </w:p>
    <w:p w14:paraId="0D28771F" w14:textId="77777777" w:rsidR="00B342B8" w:rsidRDefault="00513744" w:rsidP="008B4338">
      <w:pPr>
        <w:widowControl w:val="0"/>
        <w:pBdr>
          <w:top w:val="nil"/>
          <w:left w:val="nil"/>
          <w:bottom w:val="nil"/>
          <w:right w:val="nil"/>
          <w:between w:val="nil"/>
        </w:pBdr>
        <w:spacing w:before="122" w:line="231" w:lineRule="auto"/>
        <w:ind w:left="546" w:right="49" w:hanging="430"/>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72. Guarding. – </w:t>
      </w:r>
      <w:r>
        <w:rPr>
          <w:rFonts w:ascii="Times New Roman" w:eastAsia="Times New Roman" w:hAnsi="Times New Roman" w:cs="Times New Roman"/>
          <w:color w:val="000000"/>
          <w:sz w:val="19"/>
          <w:szCs w:val="19"/>
        </w:rPr>
        <w:t>(1) Where guarding arrangement is required under these regulations</w:t>
      </w:r>
      <w:r>
        <w:rPr>
          <w:rFonts w:ascii="Times New Roman" w:eastAsia="Times New Roman" w:hAnsi="Times New Roman" w:cs="Times New Roman"/>
          <w:color w:val="00B050"/>
          <w:sz w:val="19"/>
          <w:szCs w:val="19"/>
        </w:rPr>
        <w:t xml:space="preserve">, </w:t>
      </w:r>
      <w:r>
        <w:rPr>
          <w:rFonts w:ascii="Times New Roman" w:eastAsia="Times New Roman" w:hAnsi="Times New Roman" w:cs="Times New Roman"/>
          <w:color w:val="000000"/>
          <w:sz w:val="19"/>
          <w:szCs w:val="19"/>
        </w:rPr>
        <w:t xml:space="preserve">the following shall </w:t>
      </w:r>
      <w:proofErr w:type="gramStart"/>
      <w:r>
        <w:rPr>
          <w:rFonts w:ascii="Times New Roman" w:eastAsia="Times New Roman" w:hAnsi="Times New Roman" w:cs="Times New Roman"/>
          <w:color w:val="000000"/>
          <w:sz w:val="19"/>
          <w:szCs w:val="19"/>
        </w:rPr>
        <w:t>be  observed</w:t>
      </w:r>
      <w:proofErr w:type="gramEnd"/>
      <w:r>
        <w:rPr>
          <w:rFonts w:ascii="Times New Roman" w:eastAsia="Times New Roman" w:hAnsi="Times New Roman" w:cs="Times New Roman"/>
          <w:color w:val="000000"/>
          <w:sz w:val="19"/>
          <w:szCs w:val="19"/>
        </w:rPr>
        <w:t xml:space="preserve">, namely: </w:t>
      </w:r>
      <w:r>
        <w:rPr>
          <w:rFonts w:ascii="Times New Roman" w:eastAsia="Times New Roman" w:hAnsi="Times New Roman" w:cs="Times New Roman"/>
          <w:b/>
          <w:bCs/>
          <w:color w:val="000000"/>
          <w:sz w:val="19"/>
          <w:szCs w:val="19"/>
        </w:rPr>
        <w:t xml:space="preserve">– </w:t>
      </w:r>
    </w:p>
    <w:p w14:paraId="646E8AE5" w14:textId="77777777" w:rsidR="00B342B8" w:rsidRDefault="00513744" w:rsidP="008B4338">
      <w:pPr>
        <w:widowControl w:val="0"/>
        <w:pBdr>
          <w:top w:val="nil"/>
          <w:left w:val="nil"/>
          <w:bottom w:val="nil"/>
          <w:right w:val="nil"/>
          <w:between w:val="nil"/>
        </w:pBdr>
        <w:spacing w:before="125" w:line="231" w:lineRule="auto"/>
        <w:ind w:left="924" w:right="5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every guard wire shall be connected with the earth at each point at which its electrical continuity </w:t>
      </w:r>
      <w:proofErr w:type="gramStart"/>
      <w:r>
        <w:rPr>
          <w:rFonts w:ascii="Times New Roman" w:eastAsia="Times New Roman" w:hAnsi="Times New Roman" w:cs="Times New Roman"/>
          <w:color w:val="000000"/>
          <w:sz w:val="19"/>
          <w:szCs w:val="19"/>
        </w:rPr>
        <w:t>is  broken</w:t>
      </w:r>
      <w:proofErr w:type="gramEnd"/>
      <w:r>
        <w:rPr>
          <w:rFonts w:ascii="Times New Roman" w:eastAsia="Times New Roman" w:hAnsi="Times New Roman" w:cs="Times New Roman"/>
          <w:color w:val="000000"/>
          <w:sz w:val="19"/>
          <w:szCs w:val="19"/>
        </w:rPr>
        <w:t xml:space="preserve">; </w:t>
      </w:r>
    </w:p>
    <w:p w14:paraId="7FD35A97" w14:textId="77777777" w:rsidR="00B342B8" w:rsidRDefault="00513744" w:rsidP="008B4338">
      <w:pPr>
        <w:widowControl w:val="0"/>
        <w:pBdr>
          <w:top w:val="nil"/>
          <w:left w:val="nil"/>
          <w:bottom w:val="nil"/>
          <w:right w:val="nil"/>
          <w:between w:val="nil"/>
        </w:pBdr>
        <w:spacing w:before="125" w:line="228" w:lineRule="auto"/>
        <w:ind w:left="934" w:right="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every guard wire shall have an actual breaking strength of not less than 635 </w:t>
      </w:r>
      <w:proofErr w:type="spellStart"/>
      <w:r>
        <w:rPr>
          <w:rFonts w:ascii="Times New Roman" w:eastAsia="Times New Roman" w:hAnsi="Times New Roman" w:cs="Times New Roman"/>
          <w:color w:val="000000"/>
          <w:sz w:val="19"/>
          <w:szCs w:val="19"/>
        </w:rPr>
        <w:t>kgf</w:t>
      </w:r>
      <w:proofErr w:type="spellEnd"/>
      <w:r>
        <w:rPr>
          <w:rFonts w:ascii="Times New Roman" w:eastAsia="Times New Roman" w:hAnsi="Times New Roman" w:cs="Times New Roman"/>
          <w:color w:val="000000"/>
          <w:sz w:val="19"/>
          <w:szCs w:val="19"/>
        </w:rPr>
        <w:t xml:space="preserve"> and if made of iron </w:t>
      </w:r>
      <w:proofErr w:type="gramStart"/>
      <w:r>
        <w:rPr>
          <w:rFonts w:ascii="Times New Roman" w:eastAsia="Times New Roman" w:hAnsi="Times New Roman" w:cs="Times New Roman"/>
          <w:color w:val="000000"/>
          <w:sz w:val="19"/>
          <w:szCs w:val="19"/>
        </w:rPr>
        <w:t>or  steel</w:t>
      </w:r>
      <w:proofErr w:type="gramEnd"/>
      <w:r>
        <w:rPr>
          <w:rFonts w:ascii="Times New Roman" w:eastAsia="Times New Roman" w:hAnsi="Times New Roman" w:cs="Times New Roman"/>
          <w:color w:val="000000"/>
          <w:sz w:val="19"/>
          <w:szCs w:val="19"/>
        </w:rPr>
        <w:t xml:space="preserve">, shall be galvanised; and </w:t>
      </w:r>
    </w:p>
    <w:p w14:paraId="6A47462B" w14:textId="77777777" w:rsidR="00B342B8" w:rsidRDefault="00513744" w:rsidP="008B4338">
      <w:pPr>
        <w:widowControl w:val="0"/>
        <w:pBdr>
          <w:top w:val="nil"/>
          <w:left w:val="nil"/>
          <w:bottom w:val="nil"/>
          <w:right w:val="nil"/>
          <w:between w:val="nil"/>
        </w:pBdr>
        <w:spacing w:before="127" w:line="231" w:lineRule="auto"/>
        <w:ind w:left="928" w:right="49"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every guard wire or cross-connected system of guard wires shall have sufficient current </w:t>
      </w:r>
      <w:proofErr w:type="gramStart"/>
      <w:r>
        <w:rPr>
          <w:rFonts w:ascii="Times New Roman" w:eastAsia="Times New Roman" w:hAnsi="Times New Roman" w:cs="Times New Roman"/>
          <w:color w:val="000000"/>
          <w:sz w:val="19"/>
          <w:szCs w:val="19"/>
        </w:rPr>
        <w:t>carrying  capacity</w:t>
      </w:r>
      <w:proofErr w:type="gramEnd"/>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 xml:space="preserve">to ensure them rendering dead, without risk of fusing of the guard wire, till the contact of any live  wire has been removed. </w:t>
      </w:r>
    </w:p>
    <w:p w14:paraId="4B5BCE71" w14:textId="77777777" w:rsidR="00B342B8" w:rsidRDefault="00513744" w:rsidP="008B4338">
      <w:pPr>
        <w:widowControl w:val="0"/>
        <w:pBdr>
          <w:top w:val="nil"/>
          <w:left w:val="nil"/>
          <w:bottom w:val="nil"/>
          <w:right w:val="nil"/>
          <w:between w:val="nil"/>
        </w:pBdr>
        <w:spacing w:before="125" w:line="231" w:lineRule="auto"/>
        <w:ind w:left="569" w:right="60" w:firstLine="4"/>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(2) In the case of a line crossing over a trolley wire, the guarding arrangement shall be subjected to the </w:t>
      </w:r>
      <w:proofErr w:type="gramStart"/>
      <w:r>
        <w:rPr>
          <w:rFonts w:ascii="Times New Roman" w:eastAsia="Times New Roman" w:hAnsi="Times New Roman" w:cs="Times New Roman"/>
          <w:color w:val="000000"/>
          <w:sz w:val="19"/>
          <w:szCs w:val="19"/>
        </w:rPr>
        <w:t>following  conditions</w:t>
      </w:r>
      <w:proofErr w:type="gramEnd"/>
      <w:r>
        <w:rPr>
          <w:rFonts w:ascii="Times New Roman" w:eastAsia="Times New Roman" w:hAnsi="Times New Roman" w:cs="Times New Roman"/>
          <w:color w:val="000000"/>
          <w:sz w:val="19"/>
          <w:szCs w:val="19"/>
        </w:rPr>
        <w:t>,</w:t>
      </w:r>
      <w:r>
        <w:rPr>
          <w:rFonts w:ascii="Times New Roman" w:eastAsia="Times New Roman" w:hAnsi="Times New Roman" w:cs="Times New Roman"/>
          <w:color w:val="000000"/>
          <w:sz w:val="19"/>
          <w:szCs w:val="19"/>
        </w:rPr>
        <w:t xml:space="preserve"> namely: </w:t>
      </w:r>
      <w:r>
        <w:rPr>
          <w:rFonts w:ascii="Times New Roman" w:eastAsia="Times New Roman" w:hAnsi="Times New Roman" w:cs="Times New Roman"/>
          <w:b/>
          <w:bCs/>
          <w:color w:val="000000"/>
          <w:sz w:val="19"/>
          <w:szCs w:val="19"/>
        </w:rPr>
        <w:t xml:space="preserve">– </w:t>
      </w:r>
    </w:p>
    <w:p w14:paraId="1C0B9155" w14:textId="77777777" w:rsidR="00B342B8" w:rsidRDefault="00513744" w:rsidP="008B4338">
      <w:pPr>
        <w:widowControl w:val="0"/>
        <w:pBdr>
          <w:top w:val="nil"/>
          <w:left w:val="nil"/>
          <w:bottom w:val="nil"/>
          <w:right w:val="nil"/>
          <w:between w:val="nil"/>
        </w:pBdr>
        <w:spacing w:before="122" w:line="240" w:lineRule="auto"/>
        <w:ind w:right="10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where there is only one trolley-wire, two guard-wires shall be provided as illustrated in DIAGRAM-A; </w:t>
      </w:r>
    </w:p>
    <w:p w14:paraId="02D319E9" w14:textId="77777777" w:rsidR="00B342B8" w:rsidRDefault="00513744" w:rsidP="008B4338">
      <w:pPr>
        <w:widowControl w:val="0"/>
        <w:pBdr>
          <w:top w:val="nil"/>
          <w:left w:val="nil"/>
          <w:bottom w:val="nil"/>
          <w:right w:val="nil"/>
          <w:between w:val="nil"/>
        </w:pBdr>
        <w:spacing w:before="117" w:line="231" w:lineRule="auto"/>
        <w:ind w:left="929" w:right="58"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where there are two trolley wires and the distance between them does not exceed forty centimetre, </w:t>
      </w:r>
      <w:proofErr w:type="gramStart"/>
      <w:r>
        <w:rPr>
          <w:rFonts w:ascii="Times New Roman" w:eastAsia="Times New Roman" w:hAnsi="Times New Roman" w:cs="Times New Roman"/>
          <w:color w:val="000000"/>
          <w:sz w:val="19"/>
          <w:szCs w:val="19"/>
        </w:rPr>
        <w:t>two  guard</w:t>
      </w:r>
      <w:proofErr w:type="gramEnd"/>
      <w:r>
        <w:rPr>
          <w:rFonts w:ascii="Times New Roman" w:eastAsia="Times New Roman" w:hAnsi="Times New Roman" w:cs="Times New Roman"/>
          <w:color w:val="000000"/>
          <w:sz w:val="19"/>
          <w:szCs w:val="19"/>
        </w:rPr>
        <w:t xml:space="preserve">-wires shall be provided as illustrated in DIAGRAM-B; </w:t>
      </w:r>
    </w:p>
    <w:p w14:paraId="7795C3AD" w14:textId="77777777" w:rsidR="00B342B8" w:rsidRDefault="00513744" w:rsidP="008B4338">
      <w:pPr>
        <w:widowControl w:val="0"/>
        <w:pBdr>
          <w:top w:val="nil"/>
          <w:left w:val="nil"/>
          <w:bottom w:val="nil"/>
          <w:right w:val="nil"/>
          <w:between w:val="nil"/>
        </w:pBdr>
        <w:spacing w:before="125" w:line="231" w:lineRule="auto"/>
        <w:ind w:left="929" w:right="52"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(iii) where there are two trolley wires and the distance between them exceeds forty cent</w:t>
      </w:r>
      <w:r>
        <w:rPr>
          <w:rFonts w:ascii="Times New Roman" w:eastAsia="Times New Roman" w:hAnsi="Times New Roman" w:cs="Times New Roman"/>
          <w:color w:val="000000"/>
          <w:sz w:val="19"/>
          <w:szCs w:val="19"/>
        </w:rPr>
        <w:t xml:space="preserve">imetre but does </w:t>
      </w:r>
      <w:proofErr w:type="gramStart"/>
      <w:r>
        <w:rPr>
          <w:rFonts w:ascii="Times New Roman" w:eastAsia="Times New Roman" w:hAnsi="Times New Roman" w:cs="Times New Roman"/>
          <w:color w:val="000000"/>
          <w:sz w:val="19"/>
          <w:szCs w:val="19"/>
        </w:rPr>
        <w:t>not  exceed</w:t>
      </w:r>
      <w:proofErr w:type="gramEnd"/>
      <w:r>
        <w:rPr>
          <w:rFonts w:ascii="Times New Roman" w:eastAsia="Times New Roman" w:hAnsi="Times New Roman" w:cs="Times New Roman"/>
          <w:color w:val="000000"/>
          <w:sz w:val="19"/>
          <w:szCs w:val="19"/>
        </w:rPr>
        <w:t xml:space="preserve"> 1.2 metre, three guard-wires shall be provided as illustrated in DIAGRAM-C; </w:t>
      </w:r>
    </w:p>
    <w:p w14:paraId="4780C15B" w14:textId="77777777" w:rsidR="00B342B8" w:rsidRDefault="00513744" w:rsidP="008B4338">
      <w:pPr>
        <w:widowControl w:val="0"/>
        <w:pBdr>
          <w:top w:val="nil"/>
          <w:left w:val="nil"/>
          <w:bottom w:val="nil"/>
          <w:right w:val="nil"/>
          <w:between w:val="nil"/>
        </w:pBdr>
        <w:spacing w:before="124" w:line="228" w:lineRule="auto"/>
        <w:ind w:left="934" w:right="47"/>
        <w:rPr>
          <w:rFonts w:ascii="Times New Roman" w:eastAsia="Times New Roman" w:hAnsi="Times New Roman" w:cs="Times New Roman"/>
          <w:color w:val="000000"/>
          <w:sz w:val="19"/>
          <w:szCs w:val="19"/>
        </w:rPr>
        <w:sectPr w:rsidR="00B342B8">
          <w:type w:val="continuous"/>
          <w:pgSz w:w="11900" w:h="16820"/>
          <w:pgMar w:top="1440" w:right="1094" w:bottom="1214" w:left="1087" w:header="0" w:footer="720" w:gutter="0"/>
          <w:cols w:space="720" w:equalWidth="0">
            <w:col w:w="9718" w:space="0"/>
          </w:cols>
        </w:sectPr>
      </w:pPr>
      <w:r>
        <w:rPr>
          <w:rFonts w:ascii="Times New Roman" w:eastAsia="Times New Roman" w:hAnsi="Times New Roman" w:cs="Times New Roman"/>
          <w:color w:val="000000"/>
          <w:sz w:val="19"/>
          <w:szCs w:val="19"/>
        </w:rPr>
        <w:t>(iv) where there are two trolley-wires and the distance between them exceeds 1.2 metre, each trolley-</w:t>
      </w:r>
      <w:proofErr w:type="gramStart"/>
      <w:r>
        <w:rPr>
          <w:rFonts w:ascii="Times New Roman" w:eastAsia="Times New Roman" w:hAnsi="Times New Roman" w:cs="Times New Roman"/>
          <w:color w:val="000000"/>
          <w:sz w:val="19"/>
          <w:szCs w:val="19"/>
        </w:rPr>
        <w:t>wire  shall</w:t>
      </w:r>
      <w:proofErr w:type="gramEnd"/>
      <w:r>
        <w:rPr>
          <w:rFonts w:ascii="Times New Roman" w:eastAsia="Times New Roman" w:hAnsi="Times New Roman" w:cs="Times New Roman"/>
          <w:color w:val="000000"/>
          <w:sz w:val="19"/>
          <w:szCs w:val="19"/>
        </w:rPr>
        <w:t xml:space="preserve"> be separately guarded as illustrated in DIAGRAM-D;</w:t>
      </w:r>
    </w:p>
    <w:p w14:paraId="744827CA" w14:textId="77777777" w:rsidR="00B342B8" w:rsidRDefault="00513744" w:rsidP="008B4338">
      <w:pPr>
        <w:widowControl w:val="0"/>
        <w:pBdr>
          <w:top w:val="nil"/>
          <w:left w:val="nil"/>
          <w:bottom w:val="nil"/>
          <w:right w:val="nil"/>
          <w:between w:val="nil"/>
        </w:pBdr>
        <w:spacing w:before="462" w:line="240" w:lineRule="auto"/>
        <w:ind w:right="3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the rise of trolley boom shall be limited such that the trolley wire shall not foul the guard wires; and  </w:t>
      </w:r>
    </w:p>
    <w:p w14:paraId="0F2B72FC" w14:textId="77777777" w:rsidR="00B342B8" w:rsidRDefault="00513744" w:rsidP="008B4338">
      <w:pPr>
        <w:widowControl w:val="0"/>
        <w:pBdr>
          <w:top w:val="nil"/>
          <w:left w:val="nil"/>
          <w:bottom w:val="nil"/>
          <w:right w:val="nil"/>
          <w:between w:val="nil"/>
        </w:pBdr>
        <w:spacing w:before="115" w:line="231" w:lineRule="auto"/>
        <w:ind w:left="934" w:right="47"/>
        <w:rPr>
          <w:rFonts w:ascii="Times New Roman" w:eastAsia="Times New Roman" w:hAnsi="Times New Roman" w:cs="Times New Roman"/>
          <w:color w:val="000000"/>
          <w:sz w:val="19"/>
          <w:szCs w:val="19"/>
          <w:highlight w:val="white"/>
        </w:rPr>
      </w:pPr>
      <w:r>
        <w:rPr>
          <w:rFonts w:ascii="Times New Roman" w:eastAsia="Times New Roman" w:hAnsi="Times New Roman" w:cs="Times New Roman"/>
          <w:color w:val="000000"/>
          <w:sz w:val="19"/>
          <w:szCs w:val="19"/>
          <w:highlight w:val="white"/>
        </w:rPr>
        <w:t xml:space="preserve">(vi) where a telegraph-line is liable to fall or be blown down upon an arm, stay-wire or span-wire and </w:t>
      </w:r>
      <w:proofErr w:type="gramStart"/>
      <w:r>
        <w:rPr>
          <w:rFonts w:ascii="Times New Roman" w:eastAsia="Times New Roman" w:hAnsi="Times New Roman" w:cs="Times New Roman"/>
          <w:color w:val="000000"/>
          <w:sz w:val="19"/>
          <w:szCs w:val="19"/>
          <w:highlight w:val="white"/>
        </w:rPr>
        <w:t xml:space="preserve">so </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highlight w:val="white"/>
        </w:rPr>
        <w:t>slide</w:t>
      </w:r>
      <w:proofErr w:type="gramEnd"/>
      <w:r>
        <w:rPr>
          <w:rFonts w:ascii="Times New Roman" w:eastAsia="Times New Roman" w:hAnsi="Times New Roman" w:cs="Times New Roman"/>
          <w:color w:val="000000"/>
          <w:sz w:val="19"/>
          <w:szCs w:val="19"/>
          <w:highlight w:val="white"/>
        </w:rPr>
        <w:t xml:space="preserve">-down upon a trolley-wire, guard hooks shall be provided to prevent such sliding. </w:t>
      </w:r>
    </w:p>
    <w:p w14:paraId="10E6F81B" w14:textId="77777777" w:rsidR="00B342B8" w:rsidRDefault="00513744" w:rsidP="008B4338">
      <w:pPr>
        <w:widowControl w:val="0"/>
        <w:pBdr>
          <w:top w:val="nil"/>
          <w:left w:val="nil"/>
          <w:bottom w:val="nil"/>
          <w:right w:val="nil"/>
          <w:between w:val="nil"/>
        </w:pBdr>
        <w:spacing w:before="125" w:line="231" w:lineRule="auto"/>
        <w:ind w:left="565" w:right="284" w:hanging="44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73. Service lines from overhead lines. – </w:t>
      </w:r>
      <w:r>
        <w:rPr>
          <w:rFonts w:ascii="Times New Roman" w:eastAsia="Times New Roman" w:hAnsi="Times New Roman" w:cs="Times New Roman"/>
          <w:color w:val="000000"/>
          <w:sz w:val="19"/>
          <w:szCs w:val="19"/>
        </w:rPr>
        <w:t xml:space="preserve">No service line or tapping shall be taken off an overhead line except at </w:t>
      </w:r>
      <w:proofErr w:type="gramStart"/>
      <w:r>
        <w:rPr>
          <w:rFonts w:ascii="Times New Roman" w:eastAsia="Times New Roman" w:hAnsi="Times New Roman" w:cs="Times New Roman"/>
          <w:color w:val="000000"/>
          <w:sz w:val="19"/>
          <w:szCs w:val="19"/>
        </w:rPr>
        <w:t>a  point</w:t>
      </w:r>
      <w:proofErr w:type="gramEnd"/>
      <w:r>
        <w:rPr>
          <w:rFonts w:ascii="Times New Roman" w:eastAsia="Times New Roman" w:hAnsi="Times New Roman" w:cs="Times New Roman"/>
          <w:color w:val="000000"/>
          <w:sz w:val="19"/>
          <w:szCs w:val="19"/>
        </w:rPr>
        <w:t xml:space="preserve"> of support:  </w:t>
      </w:r>
    </w:p>
    <w:p w14:paraId="07C8CD06" w14:textId="77777777" w:rsidR="00B342B8" w:rsidRDefault="00513744" w:rsidP="008B4338">
      <w:pPr>
        <w:widowControl w:val="0"/>
        <w:pBdr>
          <w:top w:val="nil"/>
          <w:left w:val="nil"/>
          <w:bottom w:val="nil"/>
          <w:right w:val="nil"/>
          <w:between w:val="nil"/>
        </w:pBdr>
        <w:spacing w:before="125" w:line="228" w:lineRule="auto"/>
        <w:ind w:left="544" w:right="55" w:firstLine="7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number of </w:t>
      </w:r>
      <w:proofErr w:type="spellStart"/>
      <w:r>
        <w:rPr>
          <w:rFonts w:ascii="Times New Roman" w:eastAsia="Times New Roman" w:hAnsi="Times New Roman" w:cs="Times New Roman"/>
          <w:color w:val="000000"/>
          <w:sz w:val="19"/>
          <w:szCs w:val="19"/>
        </w:rPr>
        <w:t>tappings</w:t>
      </w:r>
      <w:proofErr w:type="spellEnd"/>
      <w:r>
        <w:rPr>
          <w:rFonts w:ascii="Times New Roman" w:eastAsia="Times New Roman" w:hAnsi="Times New Roman" w:cs="Times New Roman"/>
          <w:color w:val="000000"/>
          <w:sz w:val="19"/>
          <w:szCs w:val="19"/>
        </w:rPr>
        <w:t xml:space="preserve"> per conductor shall not be more than six in case of connections </w:t>
      </w:r>
      <w:proofErr w:type="gramStart"/>
      <w:r>
        <w:rPr>
          <w:rFonts w:ascii="Times New Roman" w:eastAsia="Times New Roman" w:hAnsi="Times New Roman" w:cs="Times New Roman"/>
          <w:color w:val="000000"/>
          <w:sz w:val="19"/>
          <w:szCs w:val="19"/>
        </w:rPr>
        <w:t>at  voltage</w:t>
      </w:r>
      <w:proofErr w:type="gramEnd"/>
      <w:r>
        <w:rPr>
          <w:rFonts w:ascii="Times New Roman" w:eastAsia="Times New Roman" w:hAnsi="Times New Roman" w:cs="Times New Roman"/>
          <w:color w:val="000000"/>
          <w:sz w:val="19"/>
          <w:szCs w:val="19"/>
        </w:rPr>
        <w:t xml:space="preserve"> not exceeding 650 V. </w:t>
      </w:r>
    </w:p>
    <w:p w14:paraId="3D6E0EE9" w14:textId="77777777" w:rsidR="00B342B8" w:rsidRDefault="00513744" w:rsidP="008B4338">
      <w:pPr>
        <w:widowControl w:val="0"/>
        <w:pBdr>
          <w:top w:val="nil"/>
          <w:left w:val="nil"/>
          <w:bottom w:val="nil"/>
          <w:right w:val="nil"/>
          <w:between w:val="nil"/>
        </w:pBdr>
        <w:spacing w:before="127" w:line="240" w:lineRule="auto"/>
        <w:ind w:left="116"/>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74. Earthing. – </w:t>
      </w:r>
      <w:r>
        <w:rPr>
          <w:rFonts w:ascii="Times New Roman" w:eastAsia="Times New Roman" w:hAnsi="Times New Roman" w:cs="Times New Roman"/>
          <w:color w:val="000000"/>
          <w:sz w:val="19"/>
          <w:szCs w:val="19"/>
        </w:rPr>
        <w:t xml:space="preserve">(1) Earthing of support of overhead lines up to 33 kV shall be provided as under, namely: </w:t>
      </w:r>
      <w:r>
        <w:rPr>
          <w:rFonts w:ascii="Times New Roman" w:eastAsia="Times New Roman" w:hAnsi="Times New Roman" w:cs="Times New Roman"/>
          <w:b/>
          <w:bCs/>
          <w:color w:val="000000"/>
          <w:sz w:val="19"/>
          <w:szCs w:val="19"/>
        </w:rPr>
        <w:t xml:space="preserve">–  </w:t>
      </w:r>
    </w:p>
    <w:p w14:paraId="23772EBF" w14:textId="757E86BF" w:rsidR="00B342B8" w:rsidRDefault="00513744" w:rsidP="00214358">
      <w:pPr>
        <w:widowControl w:val="0"/>
        <w:pBdr>
          <w:top w:val="nil"/>
          <w:left w:val="nil"/>
          <w:bottom w:val="nil"/>
          <w:right w:val="nil"/>
          <w:between w:val="nil"/>
        </w:pBdr>
        <w:spacing w:before="118" w:line="231" w:lineRule="auto"/>
        <w:ind w:left="968" w:right="53"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 all met</w:t>
      </w:r>
      <w:r>
        <w:rPr>
          <w:rFonts w:ascii="Times New Roman" w:eastAsia="Times New Roman" w:hAnsi="Times New Roman" w:cs="Times New Roman"/>
          <w:color w:val="000000"/>
          <w:sz w:val="19"/>
          <w:szCs w:val="19"/>
        </w:rPr>
        <w:t xml:space="preserve">al supports and all reinforced and pre-stressed cement concrete supports of overhead lines </w:t>
      </w:r>
      <w:proofErr w:type="gramStart"/>
      <w:r>
        <w:rPr>
          <w:rFonts w:ascii="Times New Roman" w:eastAsia="Times New Roman" w:hAnsi="Times New Roman" w:cs="Times New Roman"/>
          <w:color w:val="000000"/>
          <w:sz w:val="19"/>
          <w:szCs w:val="19"/>
        </w:rPr>
        <w:t>and  metallic</w:t>
      </w:r>
      <w:proofErr w:type="gramEnd"/>
      <w:r>
        <w:rPr>
          <w:rFonts w:ascii="Times New Roman" w:eastAsia="Times New Roman" w:hAnsi="Times New Roman" w:cs="Times New Roman"/>
          <w:color w:val="000000"/>
          <w:sz w:val="19"/>
          <w:szCs w:val="19"/>
        </w:rPr>
        <w:t xml:space="preserve"> fittings attached thereto, shall be permanently and effectively earthed by providing a continuous </w:t>
      </w:r>
      <w:r>
        <w:rPr>
          <w:rFonts w:ascii="Times New Roman" w:eastAsia="Times New Roman" w:hAnsi="Times New Roman" w:cs="Times New Roman"/>
          <w:color w:val="000000"/>
          <w:sz w:val="19"/>
          <w:szCs w:val="19"/>
        </w:rPr>
        <w:t xml:space="preserve">earth wire and securely fastened to each pole and connected with the earth at each support and the metallic  fittings attached thereto shall also be permanently and effectively earthed;  </w:t>
      </w:r>
    </w:p>
    <w:p w14:paraId="2E49118E" w14:textId="77777777" w:rsidR="00B342B8" w:rsidRDefault="00513744" w:rsidP="008B4338">
      <w:pPr>
        <w:widowControl w:val="0"/>
        <w:pBdr>
          <w:top w:val="nil"/>
          <w:left w:val="nil"/>
          <w:bottom w:val="nil"/>
          <w:right w:val="nil"/>
          <w:between w:val="nil"/>
        </w:pBdr>
        <w:spacing w:before="125" w:line="228" w:lineRule="auto"/>
        <w:ind w:left="966"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 metal cross arms and insulator pi</w:t>
      </w:r>
      <w:r>
        <w:rPr>
          <w:rFonts w:ascii="Times New Roman" w:eastAsia="Times New Roman" w:hAnsi="Times New Roman" w:cs="Times New Roman"/>
          <w:color w:val="000000"/>
          <w:sz w:val="19"/>
          <w:szCs w:val="19"/>
        </w:rPr>
        <w:t xml:space="preserve">ns for Plain Cement Concrete and Pre-Stressed Cement </w:t>
      </w:r>
      <w:proofErr w:type="gramStart"/>
      <w:r>
        <w:rPr>
          <w:rFonts w:ascii="Times New Roman" w:eastAsia="Times New Roman" w:hAnsi="Times New Roman" w:cs="Times New Roman"/>
          <w:color w:val="000000"/>
          <w:sz w:val="19"/>
          <w:szCs w:val="19"/>
        </w:rPr>
        <w:t>Concrete  poles</w:t>
      </w:r>
      <w:proofErr w:type="gramEnd"/>
      <w:r>
        <w:rPr>
          <w:rFonts w:ascii="Times New Roman" w:eastAsia="Times New Roman" w:hAnsi="Times New Roman" w:cs="Times New Roman"/>
          <w:color w:val="000000"/>
          <w:sz w:val="19"/>
          <w:szCs w:val="19"/>
        </w:rPr>
        <w:t xml:space="preserve"> shall be bonded together and normally earthed at every pole;  </w:t>
      </w:r>
    </w:p>
    <w:p w14:paraId="443348F5" w14:textId="77777777" w:rsidR="00B342B8" w:rsidRDefault="00513744" w:rsidP="008B4338">
      <w:pPr>
        <w:widowControl w:val="0"/>
        <w:pBdr>
          <w:top w:val="nil"/>
          <w:left w:val="nil"/>
          <w:bottom w:val="nil"/>
          <w:right w:val="nil"/>
          <w:between w:val="nil"/>
        </w:pBdr>
        <w:spacing w:before="127" w:line="231" w:lineRule="auto"/>
        <w:ind w:left="970" w:right="5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for locations involving railways, electric line crossings and special structures, pipe or rod </w:t>
      </w:r>
      <w:proofErr w:type="gramStart"/>
      <w:r>
        <w:rPr>
          <w:rFonts w:ascii="Times New Roman" w:eastAsia="Times New Roman" w:hAnsi="Times New Roman" w:cs="Times New Roman"/>
          <w:color w:val="000000"/>
          <w:sz w:val="19"/>
          <w:szCs w:val="19"/>
        </w:rPr>
        <w:t>type  earthing</w:t>
      </w:r>
      <w:proofErr w:type="gramEnd"/>
      <w:r>
        <w:rPr>
          <w:rFonts w:ascii="Times New Roman" w:eastAsia="Times New Roman" w:hAnsi="Times New Roman" w:cs="Times New Roman"/>
          <w:color w:val="000000"/>
          <w:sz w:val="19"/>
          <w:szCs w:val="19"/>
        </w:rPr>
        <w:t xml:space="preserve"> shall be provided; </w:t>
      </w:r>
    </w:p>
    <w:p w14:paraId="7E82A6B5" w14:textId="77777777" w:rsidR="00B342B8" w:rsidRDefault="00513744" w:rsidP="008B4338">
      <w:pPr>
        <w:widowControl w:val="0"/>
        <w:pBdr>
          <w:top w:val="nil"/>
          <w:left w:val="nil"/>
          <w:bottom w:val="nil"/>
          <w:right w:val="nil"/>
          <w:between w:val="nil"/>
        </w:pBdr>
        <w:spacing w:before="125" w:line="240" w:lineRule="auto"/>
        <w:ind w:left="9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 all steel poles on which switches, transformers, fuses are mounted shall be earthed; </w:t>
      </w:r>
    </w:p>
    <w:p w14:paraId="7542676F" w14:textId="77777777" w:rsidR="00B342B8" w:rsidRDefault="00513744" w:rsidP="008B4338">
      <w:pPr>
        <w:widowControl w:val="0"/>
        <w:pBdr>
          <w:top w:val="nil"/>
          <w:left w:val="nil"/>
          <w:bottom w:val="nil"/>
          <w:right w:val="nil"/>
          <w:between w:val="nil"/>
        </w:pBdr>
        <w:spacing w:before="117" w:line="230" w:lineRule="auto"/>
        <w:ind w:left="968" w:right="52"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 for poles of the electric lin</w:t>
      </w:r>
      <w:r>
        <w:rPr>
          <w:rFonts w:ascii="Times New Roman" w:eastAsia="Times New Roman" w:hAnsi="Times New Roman" w:cs="Times New Roman"/>
          <w:color w:val="000000"/>
          <w:sz w:val="19"/>
          <w:szCs w:val="19"/>
        </w:rPr>
        <w:t xml:space="preserve">es below 650 V guarding arrangement with continuous earth wire </w:t>
      </w:r>
      <w:proofErr w:type="gramStart"/>
      <w:r>
        <w:rPr>
          <w:rFonts w:ascii="Times New Roman" w:eastAsia="Times New Roman" w:hAnsi="Times New Roman" w:cs="Times New Roman"/>
          <w:color w:val="000000"/>
          <w:sz w:val="19"/>
          <w:szCs w:val="19"/>
        </w:rPr>
        <w:t>or  messenger</w:t>
      </w:r>
      <w:proofErr w:type="gramEnd"/>
      <w:r>
        <w:rPr>
          <w:rFonts w:ascii="Times New Roman" w:eastAsia="Times New Roman" w:hAnsi="Times New Roman" w:cs="Times New Roman"/>
          <w:color w:val="000000"/>
          <w:sz w:val="19"/>
          <w:szCs w:val="19"/>
        </w:rPr>
        <w:t xml:space="preserve"> wire in case of aerial bunched cable shall be provided and shall be connected to earth at three  equidistant points in every km; and </w:t>
      </w:r>
    </w:p>
    <w:p w14:paraId="0F870CEE" w14:textId="77777777" w:rsidR="00B342B8" w:rsidRDefault="00513744" w:rsidP="008B4338">
      <w:pPr>
        <w:widowControl w:val="0"/>
        <w:pBdr>
          <w:top w:val="nil"/>
          <w:left w:val="nil"/>
          <w:bottom w:val="nil"/>
          <w:right w:val="nil"/>
          <w:between w:val="nil"/>
        </w:pBdr>
        <w:spacing w:before="126" w:line="231" w:lineRule="auto"/>
        <w:ind w:left="966" w:right="52"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 each stay-wire shall be similarly earthed unless insulator of same voltage class as that of line has </w:t>
      </w:r>
      <w:proofErr w:type="gramStart"/>
      <w:r>
        <w:rPr>
          <w:rFonts w:ascii="Times New Roman" w:eastAsia="Times New Roman" w:hAnsi="Times New Roman" w:cs="Times New Roman"/>
          <w:color w:val="000000"/>
          <w:sz w:val="19"/>
          <w:szCs w:val="19"/>
        </w:rPr>
        <w:t>been  placed</w:t>
      </w:r>
      <w:proofErr w:type="gramEnd"/>
      <w:r>
        <w:rPr>
          <w:rFonts w:ascii="Times New Roman" w:eastAsia="Times New Roman" w:hAnsi="Times New Roman" w:cs="Times New Roman"/>
          <w:color w:val="000000"/>
          <w:sz w:val="19"/>
          <w:szCs w:val="19"/>
        </w:rPr>
        <w:t xml:space="preserve"> in it at a height not less than three metre from the ground and shall be provided with insulated tube  up to three metre height from the g</w:t>
      </w:r>
      <w:r>
        <w:rPr>
          <w:rFonts w:ascii="Times New Roman" w:eastAsia="Times New Roman" w:hAnsi="Times New Roman" w:cs="Times New Roman"/>
          <w:color w:val="000000"/>
          <w:sz w:val="19"/>
          <w:szCs w:val="19"/>
        </w:rPr>
        <w:t xml:space="preserve">round. </w:t>
      </w:r>
    </w:p>
    <w:p w14:paraId="4B07C6D3" w14:textId="77777777" w:rsidR="00B342B8" w:rsidRDefault="00513744" w:rsidP="008B4338">
      <w:pPr>
        <w:widowControl w:val="0"/>
        <w:pBdr>
          <w:top w:val="nil"/>
          <w:left w:val="nil"/>
          <w:bottom w:val="nil"/>
          <w:right w:val="nil"/>
          <w:between w:val="nil"/>
        </w:pBdr>
        <w:spacing w:before="125" w:line="231" w:lineRule="auto"/>
        <w:ind w:left="565"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For 66 kV and above voltage class overhead line, earthing and requirement of earth wire shall be as per </w:t>
      </w:r>
      <w:proofErr w:type="gramStart"/>
      <w:r>
        <w:rPr>
          <w:rFonts w:ascii="Times New Roman" w:eastAsia="Times New Roman" w:hAnsi="Times New Roman" w:cs="Times New Roman"/>
          <w:color w:val="000000"/>
          <w:sz w:val="19"/>
          <w:szCs w:val="19"/>
        </w:rPr>
        <w:t>the  regulations</w:t>
      </w:r>
      <w:proofErr w:type="gramEnd"/>
      <w:r>
        <w:rPr>
          <w:rFonts w:ascii="Times New Roman" w:eastAsia="Times New Roman" w:hAnsi="Times New Roman" w:cs="Times New Roman"/>
          <w:color w:val="000000"/>
          <w:sz w:val="19"/>
          <w:szCs w:val="19"/>
        </w:rPr>
        <w:t xml:space="preserve"> notified by the Authority under clause (e) of sub-section (2) of section 177 of the Act.  </w:t>
      </w:r>
    </w:p>
    <w:p w14:paraId="0463679F" w14:textId="77777777" w:rsidR="00B342B8" w:rsidRDefault="00513744" w:rsidP="008B4338">
      <w:pPr>
        <w:widowControl w:val="0"/>
        <w:pBdr>
          <w:top w:val="nil"/>
          <w:left w:val="nil"/>
          <w:bottom w:val="nil"/>
          <w:right w:val="nil"/>
          <w:between w:val="nil"/>
        </w:pBdr>
        <w:spacing w:before="122" w:line="231" w:lineRule="auto"/>
        <w:ind w:left="547" w:right="163" w:hanging="52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75. Anti-climbing devices. – </w:t>
      </w:r>
      <w:r>
        <w:rPr>
          <w:rFonts w:ascii="Times New Roman" w:eastAsia="Times New Roman" w:hAnsi="Times New Roman" w:cs="Times New Roman"/>
          <w:color w:val="000000"/>
          <w:sz w:val="19"/>
          <w:szCs w:val="19"/>
        </w:rPr>
        <w:t>The</w:t>
      </w:r>
      <w:r>
        <w:rPr>
          <w:rFonts w:ascii="Times New Roman" w:eastAsia="Times New Roman" w:hAnsi="Times New Roman" w:cs="Times New Roman"/>
          <w:color w:val="000000"/>
          <w:sz w:val="19"/>
          <w:szCs w:val="19"/>
        </w:rPr>
        <w:t xml:space="preserve"> owner of every overhead line of voltage exceeding 650 V shall make </w:t>
      </w:r>
      <w:proofErr w:type="gramStart"/>
      <w:r>
        <w:rPr>
          <w:rFonts w:ascii="Times New Roman" w:eastAsia="Times New Roman" w:hAnsi="Times New Roman" w:cs="Times New Roman"/>
          <w:color w:val="000000"/>
          <w:sz w:val="19"/>
          <w:szCs w:val="19"/>
        </w:rPr>
        <w:t>adequate  arrangements</w:t>
      </w:r>
      <w:proofErr w:type="gramEnd"/>
      <w:r>
        <w:rPr>
          <w:rFonts w:ascii="Times New Roman" w:eastAsia="Times New Roman" w:hAnsi="Times New Roman" w:cs="Times New Roman"/>
          <w:color w:val="000000"/>
          <w:sz w:val="19"/>
          <w:szCs w:val="19"/>
        </w:rPr>
        <w:t xml:space="preserve"> as per relevant standards to prevent unauthorised persons from climbing any of the supports of  such overhead lines which can be easily climbed upon without the help</w:t>
      </w:r>
      <w:r>
        <w:rPr>
          <w:rFonts w:ascii="Times New Roman" w:eastAsia="Times New Roman" w:hAnsi="Times New Roman" w:cs="Times New Roman"/>
          <w:color w:val="000000"/>
          <w:sz w:val="19"/>
          <w:szCs w:val="19"/>
        </w:rPr>
        <w:t xml:space="preserve"> of a ladder or special appliances: </w:t>
      </w:r>
    </w:p>
    <w:p w14:paraId="748ADF81" w14:textId="77777777" w:rsidR="00B342B8" w:rsidRDefault="00513744" w:rsidP="008B4338">
      <w:pPr>
        <w:widowControl w:val="0"/>
        <w:pBdr>
          <w:top w:val="nil"/>
          <w:left w:val="nil"/>
          <w:bottom w:val="nil"/>
          <w:right w:val="nil"/>
          <w:between w:val="nil"/>
        </w:pBdr>
        <w:spacing w:before="125" w:line="231" w:lineRule="auto"/>
        <w:ind w:left="543" w:right="171" w:firstLine="70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barbed wires conforming to </w:t>
      </w:r>
      <w:proofErr w:type="spellStart"/>
      <w:r>
        <w:rPr>
          <w:rFonts w:ascii="Times New Roman" w:eastAsia="Times New Roman" w:hAnsi="Times New Roman" w:cs="Times New Roman"/>
          <w:color w:val="000000"/>
          <w:sz w:val="19"/>
          <w:szCs w:val="19"/>
        </w:rPr>
        <w:t>relavant</w:t>
      </w:r>
      <w:proofErr w:type="spellEnd"/>
      <w:r>
        <w:rPr>
          <w:rFonts w:ascii="Times New Roman" w:eastAsia="Times New Roman" w:hAnsi="Times New Roman" w:cs="Times New Roman"/>
          <w:color w:val="000000"/>
          <w:sz w:val="19"/>
          <w:szCs w:val="19"/>
        </w:rPr>
        <w:t xml:space="preserve"> standards for a vertical distance of 30 to 40 </w:t>
      </w:r>
      <w:proofErr w:type="gramStart"/>
      <w:r>
        <w:rPr>
          <w:rFonts w:ascii="Times New Roman" w:eastAsia="Times New Roman" w:hAnsi="Times New Roman" w:cs="Times New Roman"/>
          <w:color w:val="000000"/>
          <w:sz w:val="19"/>
          <w:szCs w:val="19"/>
        </w:rPr>
        <w:t>cm,  at</w:t>
      </w:r>
      <w:proofErr w:type="gramEnd"/>
      <w:r>
        <w:rPr>
          <w:rFonts w:ascii="Times New Roman" w:eastAsia="Times New Roman" w:hAnsi="Times New Roman" w:cs="Times New Roman"/>
          <w:color w:val="000000"/>
          <w:sz w:val="19"/>
          <w:szCs w:val="19"/>
        </w:rPr>
        <w:t xml:space="preserve"> a height of 3.5 metre to 4 metre from ground level or clamps with protruding spikes at a height of 3 to 4  metre shall be provided on each pole or t</w:t>
      </w:r>
      <w:r>
        <w:rPr>
          <w:rFonts w:ascii="Times New Roman" w:eastAsia="Times New Roman" w:hAnsi="Times New Roman" w:cs="Times New Roman"/>
          <w:color w:val="000000"/>
          <w:sz w:val="19"/>
          <w:szCs w:val="19"/>
        </w:rPr>
        <w:t xml:space="preserve">ower of 11 kV line and above.  </w:t>
      </w:r>
    </w:p>
    <w:p w14:paraId="0EAD402B" w14:textId="77777777" w:rsidR="00B342B8" w:rsidRDefault="00513744" w:rsidP="008B4338">
      <w:pPr>
        <w:widowControl w:val="0"/>
        <w:pBdr>
          <w:top w:val="nil"/>
          <w:left w:val="nil"/>
          <w:bottom w:val="nil"/>
          <w:right w:val="nil"/>
          <w:between w:val="nil"/>
        </w:pBdr>
        <w:spacing w:before="122" w:line="231" w:lineRule="auto"/>
        <w:ind w:left="545" w:right="162" w:hanging="4"/>
        <w:rPr>
          <w:rFonts w:ascii="Times New Roman" w:eastAsia="Times New Roman" w:hAnsi="Times New Roman" w:cs="Times New Roman"/>
          <w:color w:val="000000"/>
          <w:sz w:val="19"/>
          <w:szCs w:val="19"/>
        </w:rPr>
      </w:pPr>
      <w:r>
        <w:rPr>
          <w:rFonts w:ascii="Times New Roman" w:eastAsia="Times New Roman" w:hAnsi="Times New Roman" w:cs="Times New Roman"/>
          <w:i/>
          <w:iCs/>
          <w:color w:val="000000"/>
          <w:sz w:val="19"/>
          <w:szCs w:val="19"/>
        </w:rPr>
        <w:t xml:space="preserve">Explanation. – </w:t>
      </w:r>
      <w:r>
        <w:rPr>
          <w:rFonts w:ascii="Times New Roman" w:eastAsia="Times New Roman" w:hAnsi="Times New Roman" w:cs="Times New Roman"/>
          <w:color w:val="000000"/>
          <w:sz w:val="19"/>
          <w:szCs w:val="19"/>
        </w:rPr>
        <w:t>For the purposes of this regulation, rails, reinforced cement concrete poles and pre-</w:t>
      </w:r>
      <w:proofErr w:type="gramStart"/>
      <w:r>
        <w:rPr>
          <w:rFonts w:ascii="Times New Roman" w:eastAsia="Times New Roman" w:hAnsi="Times New Roman" w:cs="Times New Roman"/>
          <w:color w:val="000000"/>
          <w:sz w:val="19"/>
          <w:szCs w:val="19"/>
        </w:rPr>
        <w:t>stressed  cement</w:t>
      </w:r>
      <w:proofErr w:type="gramEnd"/>
      <w:r>
        <w:rPr>
          <w:rFonts w:ascii="Times New Roman" w:eastAsia="Times New Roman" w:hAnsi="Times New Roman" w:cs="Times New Roman"/>
          <w:color w:val="000000"/>
          <w:sz w:val="19"/>
          <w:szCs w:val="19"/>
        </w:rPr>
        <w:t xml:space="preserve"> concrete poles without steps, tubular poles, wooden supports without steps, I-sections and channels  shall be deemed as supports which cannot be easily cl</w:t>
      </w:r>
      <w:r>
        <w:rPr>
          <w:rFonts w:ascii="Times New Roman" w:eastAsia="Times New Roman" w:hAnsi="Times New Roman" w:cs="Times New Roman"/>
          <w:color w:val="000000"/>
          <w:sz w:val="19"/>
          <w:szCs w:val="19"/>
        </w:rPr>
        <w:t xml:space="preserve">imbed upon.  </w:t>
      </w:r>
    </w:p>
    <w:p w14:paraId="27835F1B" w14:textId="77777777" w:rsidR="00B342B8" w:rsidRDefault="00513744" w:rsidP="008B4338">
      <w:pPr>
        <w:widowControl w:val="0"/>
        <w:pBdr>
          <w:top w:val="nil"/>
          <w:left w:val="nil"/>
          <w:bottom w:val="nil"/>
          <w:right w:val="nil"/>
          <w:between w:val="nil"/>
        </w:pBdr>
        <w:spacing w:before="125" w:line="230" w:lineRule="auto"/>
        <w:ind w:left="477" w:right="163" w:hanging="36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76. Safety and protective devices. – </w:t>
      </w:r>
      <w:r>
        <w:rPr>
          <w:rFonts w:ascii="Times New Roman" w:eastAsia="Times New Roman" w:hAnsi="Times New Roman" w:cs="Times New Roman"/>
          <w:color w:val="000000"/>
          <w:sz w:val="19"/>
          <w:szCs w:val="19"/>
        </w:rPr>
        <w:t xml:space="preserve">(1) Every overhead line which is not being suspended from a dead </w:t>
      </w:r>
      <w:proofErr w:type="gramStart"/>
      <w:r>
        <w:rPr>
          <w:rFonts w:ascii="Times New Roman" w:eastAsia="Times New Roman" w:hAnsi="Times New Roman" w:cs="Times New Roman"/>
          <w:color w:val="000000"/>
          <w:sz w:val="19"/>
          <w:szCs w:val="19"/>
        </w:rPr>
        <w:t>bearer  wire</w:t>
      </w:r>
      <w:proofErr w:type="gramEnd"/>
      <w:r>
        <w:rPr>
          <w:rFonts w:ascii="Times New Roman" w:eastAsia="Times New Roman" w:hAnsi="Times New Roman" w:cs="Times New Roman"/>
          <w:color w:val="000000"/>
          <w:sz w:val="19"/>
          <w:szCs w:val="19"/>
        </w:rPr>
        <w:t>, not being covered with insulating material and not being a trolley-wire, is laid over any part of a street or  other public pl</w:t>
      </w:r>
      <w:r>
        <w:rPr>
          <w:rFonts w:ascii="Times New Roman" w:eastAsia="Times New Roman" w:hAnsi="Times New Roman" w:cs="Times New Roman"/>
          <w:color w:val="000000"/>
          <w:sz w:val="19"/>
          <w:szCs w:val="19"/>
        </w:rPr>
        <w:t xml:space="preserve">ace or in any factory or mine or on any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premises shall be protected with earth  guarding for rendering the </w:t>
      </w:r>
      <w:r>
        <w:rPr>
          <w:rFonts w:ascii="Times New Roman" w:eastAsia="Times New Roman" w:hAnsi="Times New Roman" w:cs="Times New Roman"/>
          <w:color w:val="000000"/>
          <w:sz w:val="19"/>
          <w:szCs w:val="19"/>
        </w:rPr>
        <w:lastRenderedPageBreak/>
        <w:t xml:space="preserve">line electrically harmless in case its conductor breaks. </w:t>
      </w:r>
    </w:p>
    <w:p w14:paraId="75E44C19" w14:textId="77777777" w:rsidR="00B342B8" w:rsidRDefault="00513744" w:rsidP="008B4338">
      <w:pPr>
        <w:widowControl w:val="0"/>
        <w:pBdr>
          <w:top w:val="nil"/>
          <w:left w:val="nil"/>
          <w:bottom w:val="nil"/>
          <w:right w:val="nil"/>
          <w:between w:val="nil"/>
        </w:pBdr>
        <w:spacing w:before="125" w:line="231" w:lineRule="auto"/>
        <w:ind w:left="476" w:right="169" w:hanging="2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An Electrical Inspector may, by notice in writing, require the owner of any such overhead line, wherever </w:t>
      </w:r>
      <w:proofErr w:type="gramStart"/>
      <w:r>
        <w:rPr>
          <w:rFonts w:ascii="Times New Roman" w:eastAsia="Times New Roman" w:hAnsi="Times New Roman" w:cs="Times New Roman"/>
          <w:color w:val="000000"/>
          <w:sz w:val="19"/>
          <w:szCs w:val="19"/>
        </w:rPr>
        <w:t>it  may</w:t>
      </w:r>
      <w:proofErr w:type="gramEnd"/>
      <w:r>
        <w:rPr>
          <w:rFonts w:ascii="Times New Roman" w:eastAsia="Times New Roman" w:hAnsi="Times New Roman" w:cs="Times New Roman"/>
          <w:color w:val="000000"/>
          <w:sz w:val="19"/>
          <w:szCs w:val="19"/>
        </w:rPr>
        <w:t xml:space="preserve"> be laid, to protect it in the manner specified in sub-regulation (1) of this regulation. </w:t>
      </w:r>
    </w:p>
    <w:p w14:paraId="52484B40" w14:textId="77777777" w:rsidR="00B342B8" w:rsidRDefault="00513744" w:rsidP="008B4338">
      <w:pPr>
        <w:widowControl w:val="0"/>
        <w:pBdr>
          <w:top w:val="nil"/>
          <w:left w:val="nil"/>
          <w:bottom w:val="nil"/>
          <w:right w:val="nil"/>
          <w:between w:val="nil"/>
        </w:pBdr>
        <w:spacing w:before="125" w:line="230" w:lineRule="auto"/>
        <w:ind w:left="483" w:right="4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To prevent bird dropping on the suspension in</w:t>
      </w:r>
      <w:r>
        <w:rPr>
          <w:rFonts w:ascii="Times New Roman" w:eastAsia="Times New Roman" w:hAnsi="Times New Roman" w:cs="Times New Roman"/>
          <w:color w:val="000000"/>
          <w:sz w:val="19"/>
          <w:szCs w:val="19"/>
        </w:rPr>
        <w:t xml:space="preserve">sulator strings, suitable bird guards as per relevant </w:t>
      </w:r>
      <w:proofErr w:type="gramStart"/>
      <w:r>
        <w:rPr>
          <w:rFonts w:ascii="Times New Roman" w:eastAsia="Times New Roman" w:hAnsi="Times New Roman" w:cs="Times New Roman"/>
          <w:color w:val="000000"/>
          <w:sz w:val="19"/>
          <w:szCs w:val="19"/>
        </w:rPr>
        <w:t>standards,  shall</w:t>
      </w:r>
      <w:proofErr w:type="gramEnd"/>
      <w:r>
        <w:rPr>
          <w:rFonts w:ascii="Times New Roman" w:eastAsia="Times New Roman" w:hAnsi="Times New Roman" w:cs="Times New Roman"/>
          <w:color w:val="000000"/>
          <w:sz w:val="19"/>
          <w:szCs w:val="19"/>
        </w:rPr>
        <w:t xml:space="preserve"> be provided on cross arms of suspension tower or suspension pole structures, over the suspension insulator  strings. </w:t>
      </w:r>
    </w:p>
    <w:p w14:paraId="3A7BACF1" w14:textId="77777777" w:rsidR="00B342B8" w:rsidRDefault="00513744" w:rsidP="008B4338">
      <w:pPr>
        <w:widowControl w:val="0"/>
        <w:pBdr>
          <w:top w:val="nil"/>
          <w:left w:val="nil"/>
          <w:bottom w:val="nil"/>
          <w:right w:val="nil"/>
          <w:between w:val="nil"/>
        </w:pBdr>
        <w:spacing w:before="126" w:line="231" w:lineRule="auto"/>
        <w:ind w:left="543" w:right="55" w:hanging="42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77. Protection against lightning. – </w:t>
      </w:r>
      <w:r>
        <w:rPr>
          <w:rFonts w:ascii="Times New Roman" w:eastAsia="Times New Roman" w:hAnsi="Times New Roman" w:cs="Times New Roman"/>
          <w:color w:val="000000"/>
          <w:sz w:val="19"/>
          <w:szCs w:val="19"/>
        </w:rPr>
        <w:t>(1) The owner of every overhea</w:t>
      </w:r>
      <w:r>
        <w:rPr>
          <w:rFonts w:ascii="Times New Roman" w:eastAsia="Times New Roman" w:hAnsi="Times New Roman" w:cs="Times New Roman"/>
          <w:color w:val="000000"/>
          <w:sz w:val="19"/>
          <w:szCs w:val="19"/>
        </w:rPr>
        <w:t xml:space="preserve">d line, substation or generating station which </w:t>
      </w:r>
      <w:proofErr w:type="gramStart"/>
      <w:r>
        <w:rPr>
          <w:rFonts w:ascii="Times New Roman" w:eastAsia="Times New Roman" w:hAnsi="Times New Roman" w:cs="Times New Roman"/>
          <w:color w:val="000000"/>
          <w:sz w:val="19"/>
          <w:szCs w:val="19"/>
        </w:rPr>
        <w:t>is  exposed</w:t>
      </w:r>
      <w:proofErr w:type="gramEnd"/>
      <w:r>
        <w:rPr>
          <w:rFonts w:ascii="Times New Roman" w:eastAsia="Times New Roman" w:hAnsi="Times New Roman" w:cs="Times New Roman"/>
          <w:color w:val="000000"/>
          <w:sz w:val="19"/>
          <w:szCs w:val="19"/>
        </w:rPr>
        <w:t xml:space="preserve"> to lightning shall adopt means as per relevant standards for diverting electrical surges to the earth due  to lightning which may result into injuries. </w:t>
      </w:r>
    </w:p>
    <w:p w14:paraId="35A67976" w14:textId="77777777" w:rsidR="00B342B8" w:rsidRDefault="00513744" w:rsidP="008B4338">
      <w:pPr>
        <w:widowControl w:val="0"/>
        <w:pBdr>
          <w:top w:val="nil"/>
          <w:left w:val="nil"/>
          <w:bottom w:val="nil"/>
          <w:right w:val="nil"/>
          <w:between w:val="nil"/>
        </w:pBdr>
        <w:spacing w:before="125" w:line="230" w:lineRule="auto"/>
        <w:ind w:left="545" w:right="4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earthing lead for any lightning arrester shall be as short as possible and shall not pass through any iron </w:t>
      </w:r>
      <w:proofErr w:type="gramStart"/>
      <w:r>
        <w:rPr>
          <w:rFonts w:ascii="Times New Roman" w:eastAsia="Times New Roman" w:hAnsi="Times New Roman" w:cs="Times New Roman"/>
          <w:color w:val="000000"/>
          <w:sz w:val="19"/>
          <w:szCs w:val="19"/>
        </w:rPr>
        <w:t>or  steel</w:t>
      </w:r>
      <w:proofErr w:type="gramEnd"/>
      <w:r>
        <w:rPr>
          <w:rFonts w:ascii="Times New Roman" w:eastAsia="Times New Roman" w:hAnsi="Times New Roman" w:cs="Times New Roman"/>
          <w:color w:val="000000"/>
          <w:sz w:val="19"/>
          <w:szCs w:val="19"/>
        </w:rPr>
        <w:t xml:space="preserve"> pipe, but shall be taken as directly as possible from the lightning arrester without touching any metal part to  a separate vertica</w:t>
      </w:r>
      <w:r>
        <w:rPr>
          <w:rFonts w:ascii="Times New Roman" w:eastAsia="Times New Roman" w:hAnsi="Times New Roman" w:cs="Times New Roman"/>
          <w:color w:val="000000"/>
          <w:sz w:val="19"/>
          <w:szCs w:val="19"/>
        </w:rPr>
        <w:t xml:space="preserve">l earth electrode or junction of the earth mat already provided for the substation of voltage  exceeding 650 V subject to the avoidance of bends wherever practicable: </w:t>
      </w:r>
    </w:p>
    <w:p w14:paraId="4E8E6A86" w14:textId="77777777" w:rsidR="00B342B8" w:rsidRDefault="00513744" w:rsidP="008B4338">
      <w:pPr>
        <w:widowControl w:val="0"/>
        <w:pBdr>
          <w:top w:val="nil"/>
          <w:left w:val="nil"/>
          <w:bottom w:val="nil"/>
          <w:right w:val="nil"/>
          <w:between w:val="nil"/>
        </w:pBdr>
        <w:spacing w:before="125"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a vertical earth electrode shall be connected to the junction of the earth</w:t>
      </w:r>
      <w:r>
        <w:rPr>
          <w:rFonts w:ascii="Times New Roman" w:eastAsia="Times New Roman" w:hAnsi="Times New Roman" w:cs="Times New Roman"/>
          <w:color w:val="000000"/>
          <w:sz w:val="19"/>
          <w:szCs w:val="19"/>
        </w:rPr>
        <w:t xml:space="preserve"> mat. </w:t>
      </w:r>
    </w:p>
    <w:p w14:paraId="48997B88" w14:textId="77777777" w:rsidR="00B342B8" w:rsidRDefault="00513744" w:rsidP="008B4338">
      <w:pPr>
        <w:widowControl w:val="0"/>
        <w:pBdr>
          <w:top w:val="nil"/>
          <w:left w:val="nil"/>
          <w:bottom w:val="nil"/>
          <w:right w:val="nil"/>
          <w:between w:val="nil"/>
        </w:pBdr>
        <w:spacing w:before="117" w:line="240" w:lineRule="auto"/>
        <w:ind w:left="116"/>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78. Unused overhead lines. – </w:t>
      </w:r>
      <w:r>
        <w:rPr>
          <w:rFonts w:ascii="Times New Roman" w:eastAsia="Times New Roman" w:hAnsi="Times New Roman" w:cs="Times New Roman"/>
          <w:color w:val="000000"/>
          <w:sz w:val="19"/>
          <w:szCs w:val="19"/>
        </w:rPr>
        <w:t xml:space="preserve">Where an overhead line ceases to be used as an electric supply line, namely: </w:t>
      </w:r>
      <w:r>
        <w:rPr>
          <w:rFonts w:ascii="Times New Roman" w:eastAsia="Times New Roman" w:hAnsi="Times New Roman" w:cs="Times New Roman"/>
          <w:b/>
          <w:bCs/>
          <w:color w:val="000000"/>
          <w:sz w:val="19"/>
          <w:szCs w:val="19"/>
        </w:rPr>
        <w:t xml:space="preserve">– </w:t>
      </w:r>
    </w:p>
    <w:p w14:paraId="4324FCFA" w14:textId="77777777" w:rsidR="00B342B8" w:rsidRDefault="00513744" w:rsidP="008B4338">
      <w:pPr>
        <w:widowControl w:val="0"/>
        <w:pBdr>
          <w:top w:val="nil"/>
          <w:left w:val="nil"/>
          <w:bottom w:val="nil"/>
          <w:right w:val="nil"/>
          <w:between w:val="nil"/>
        </w:pBdr>
        <w:spacing w:before="117" w:line="228" w:lineRule="auto"/>
        <w:ind w:left="571" w:right="59"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the owner shall maintain it in a safe mechanical condition in accordance with regulation 59 or remove </w:t>
      </w:r>
      <w:proofErr w:type="gramStart"/>
      <w:r>
        <w:rPr>
          <w:rFonts w:ascii="Times New Roman" w:eastAsia="Times New Roman" w:hAnsi="Times New Roman" w:cs="Times New Roman"/>
          <w:color w:val="000000"/>
          <w:sz w:val="19"/>
          <w:szCs w:val="19"/>
        </w:rPr>
        <w:t>it;  and</w:t>
      </w:r>
      <w:proofErr w:type="gramEnd"/>
      <w:r>
        <w:rPr>
          <w:rFonts w:ascii="Times New Roman" w:eastAsia="Times New Roman" w:hAnsi="Times New Roman" w:cs="Times New Roman"/>
          <w:color w:val="000000"/>
          <w:sz w:val="19"/>
          <w:szCs w:val="19"/>
        </w:rPr>
        <w:t xml:space="preserve"> </w:t>
      </w:r>
    </w:p>
    <w:p w14:paraId="7D09E439" w14:textId="77777777" w:rsidR="00B342B8" w:rsidRDefault="00513744" w:rsidP="008B4338">
      <w:pPr>
        <w:widowControl w:val="0"/>
        <w:pBdr>
          <w:top w:val="nil"/>
          <w:left w:val="nil"/>
          <w:bottom w:val="nil"/>
          <w:right w:val="nil"/>
          <w:between w:val="nil"/>
        </w:pBdr>
        <w:spacing w:before="127" w:line="231" w:lineRule="auto"/>
        <w:ind w:left="567" w:right="6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the Electrical Inspector shall, by a notice in writing served on the owner, require him to maintain it in a </w:t>
      </w:r>
      <w:proofErr w:type="gramStart"/>
      <w:r>
        <w:rPr>
          <w:rFonts w:ascii="Times New Roman" w:eastAsia="Times New Roman" w:hAnsi="Times New Roman" w:cs="Times New Roman"/>
          <w:color w:val="000000"/>
          <w:sz w:val="19"/>
          <w:szCs w:val="19"/>
        </w:rPr>
        <w:t>safe  mechanical</w:t>
      </w:r>
      <w:proofErr w:type="gramEnd"/>
      <w:r>
        <w:rPr>
          <w:rFonts w:ascii="Times New Roman" w:eastAsia="Times New Roman" w:hAnsi="Times New Roman" w:cs="Times New Roman"/>
          <w:color w:val="000000"/>
          <w:sz w:val="19"/>
          <w:szCs w:val="19"/>
        </w:rPr>
        <w:t xml:space="preserve"> condition </w:t>
      </w:r>
      <w:r>
        <w:rPr>
          <w:rFonts w:ascii="Times New Roman" w:eastAsia="Times New Roman" w:hAnsi="Times New Roman" w:cs="Times New Roman"/>
          <w:color w:val="000000"/>
          <w:sz w:val="19"/>
          <w:szCs w:val="19"/>
        </w:rPr>
        <w:t xml:space="preserve">or to remove it within thirty days of the receipt of the notice. </w:t>
      </w:r>
    </w:p>
    <w:p w14:paraId="7F856400" w14:textId="77777777" w:rsidR="00B342B8" w:rsidRDefault="00513744" w:rsidP="008B4338">
      <w:pPr>
        <w:widowControl w:val="0"/>
        <w:pBdr>
          <w:top w:val="nil"/>
          <w:left w:val="nil"/>
          <w:bottom w:val="nil"/>
          <w:right w:val="nil"/>
          <w:between w:val="nil"/>
        </w:pBdr>
        <w:spacing w:before="125" w:line="231" w:lineRule="auto"/>
        <w:ind w:left="543" w:right="54"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79. Laying of </w:t>
      </w:r>
      <w:r>
        <w:rPr>
          <w:rFonts w:ascii="Times New Roman" w:eastAsia="Times New Roman" w:hAnsi="Times New Roman" w:cs="Times New Roman"/>
          <w:color w:val="000000"/>
          <w:sz w:val="19"/>
          <w:szCs w:val="19"/>
        </w:rPr>
        <w:t>c</w:t>
      </w:r>
      <w:r>
        <w:rPr>
          <w:rFonts w:ascii="Times New Roman" w:eastAsia="Times New Roman" w:hAnsi="Times New Roman" w:cs="Times New Roman"/>
          <w:b/>
          <w:bCs/>
          <w:color w:val="000000"/>
          <w:sz w:val="19"/>
          <w:szCs w:val="19"/>
        </w:rPr>
        <w:t xml:space="preserve">ables. – </w:t>
      </w:r>
      <w:r>
        <w:rPr>
          <w:rFonts w:ascii="Times New Roman" w:eastAsia="Times New Roman" w:hAnsi="Times New Roman" w:cs="Times New Roman"/>
          <w:color w:val="000000"/>
          <w:sz w:val="19"/>
          <w:szCs w:val="19"/>
        </w:rPr>
        <w:t xml:space="preserve">(1) No underground power cable of voltage level up to 33 kV shall be laid without </w:t>
      </w:r>
      <w:proofErr w:type="gramStart"/>
      <w:r>
        <w:rPr>
          <w:rFonts w:ascii="Times New Roman" w:eastAsia="Times New Roman" w:hAnsi="Times New Roman" w:cs="Times New Roman"/>
          <w:color w:val="000000"/>
          <w:sz w:val="19"/>
          <w:szCs w:val="19"/>
        </w:rPr>
        <w:t>a  minimum</w:t>
      </w:r>
      <w:proofErr w:type="gramEnd"/>
      <w:r>
        <w:rPr>
          <w:rFonts w:ascii="Times New Roman" w:eastAsia="Times New Roman" w:hAnsi="Times New Roman" w:cs="Times New Roman"/>
          <w:color w:val="000000"/>
          <w:sz w:val="19"/>
          <w:szCs w:val="19"/>
        </w:rPr>
        <w:t xml:space="preserve"> underground depth from ground surface to top of the cable as per relevant</w:t>
      </w:r>
      <w:r>
        <w:rPr>
          <w:rFonts w:ascii="Times New Roman" w:eastAsia="Times New Roman" w:hAnsi="Times New Roman" w:cs="Times New Roman"/>
          <w:color w:val="000000"/>
          <w:sz w:val="19"/>
          <w:szCs w:val="19"/>
        </w:rPr>
        <w:t xml:space="preserve"> standards: </w:t>
      </w:r>
    </w:p>
    <w:p w14:paraId="3B5A5999" w14:textId="77777777" w:rsidR="00B342B8" w:rsidRDefault="00513744" w:rsidP="008B4338">
      <w:pPr>
        <w:widowControl w:val="0"/>
        <w:pBdr>
          <w:top w:val="nil"/>
          <w:left w:val="nil"/>
          <w:bottom w:val="nil"/>
          <w:right w:val="nil"/>
          <w:between w:val="nil"/>
        </w:pBdr>
        <w:spacing w:before="125" w:line="229" w:lineRule="auto"/>
        <w:ind w:left="542" w:right="56" w:firstLine="6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underground power cable meant for use exceeding 33 kV shall be laid with a </w:t>
      </w:r>
      <w:proofErr w:type="gramStart"/>
      <w:r>
        <w:rPr>
          <w:rFonts w:ascii="Times New Roman" w:eastAsia="Times New Roman" w:hAnsi="Times New Roman" w:cs="Times New Roman"/>
          <w:color w:val="000000"/>
          <w:sz w:val="19"/>
          <w:szCs w:val="19"/>
        </w:rPr>
        <w:t>minimum  underground</w:t>
      </w:r>
      <w:proofErr w:type="gramEnd"/>
      <w:r>
        <w:rPr>
          <w:rFonts w:ascii="Times New Roman" w:eastAsia="Times New Roman" w:hAnsi="Times New Roman" w:cs="Times New Roman"/>
          <w:color w:val="000000"/>
          <w:sz w:val="19"/>
          <w:szCs w:val="19"/>
        </w:rPr>
        <w:t xml:space="preserve"> depth of 1.2 metre. </w:t>
      </w:r>
    </w:p>
    <w:p w14:paraId="4352791B" w14:textId="120447F9" w:rsidR="00B342B8" w:rsidRDefault="00513744" w:rsidP="00214358">
      <w:pPr>
        <w:widowControl w:val="0"/>
        <w:pBdr>
          <w:top w:val="nil"/>
          <w:left w:val="nil"/>
          <w:bottom w:val="nil"/>
          <w:right w:val="nil"/>
          <w:between w:val="nil"/>
        </w:pBdr>
        <w:spacing w:before="126" w:line="240" w:lineRule="auto"/>
        <w:ind w:right="4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No underground telecommunication cable shall be laid without a minimum separation distance of 0.3 metre </w:t>
      </w:r>
      <w:r>
        <w:rPr>
          <w:rFonts w:ascii="Times New Roman" w:eastAsia="Times New Roman" w:hAnsi="Times New Roman" w:cs="Times New Roman"/>
          <w:color w:val="000000"/>
          <w:sz w:val="19"/>
          <w:szCs w:val="19"/>
        </w:rPr>
        <w:t xml:space="preserve">and 0.6 metre to the underground power cable of voltage up to 33 kV and exceeding 33 kV, respectively.  </w:t>
      </w:r>
    </w:p>
    <w:p w14:paraId="4DFCDBFF" w14:textId="77777777" w:rsidR="00B342B8" w:rsidRDefault="00513744" w:rsidP="008B4338">
      <w:pPr>
        <w:widowControl w:val="0"/>
        <w:pBdr>
          <w:top w:val="nil"/>
          <w:left w:val="nil"/>
          <w:bottom w:val="nil"/>
          <w:right w:val="nil"/>
          <w:between w:val="nil"/>
        </w:pBdr>
        <w:spacing w:before="118" w:line="230" w:lineRule="auto"/>
        <w:ind w:left="541" w:right="50" w:hanging="423"/>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80. Protection against electromagnetic interference. – </w:t>
      </w:r>
      <w:r>
        <w:rPr>
          <w:rFonts w:ascii="Times New Roman" w:eastAsia="Times New Roman" w:hAnsi="Times New Roman" w:cs="Times New Roman"/>
          <w:color w:val="000000"/>
          <w:sz w:val="19"/>
          <w:szCs w:val="19"/>
        </w:rPr>
        <w:t xml:space="preserve">The owner of every electric supply line of voltage level </w:t>
      </w:r>
      <w:proofErr w:type="gramStart"/>
      <w:r>
        <w:rPr>
          <w:rFonts w:ascii="Times New Roman" w:eastAsia="Times New Roman" w:hAnsi="Times New Roman" w:cs="Times New Roman"/>
          <w:color w:val="000000"/>
          <w:sz w:val="19"/>
          <w:szCs w:val="19"/>
        </w:rPr>
        <w:t>11  kV</w:t>
      </w:r>
      <w:proofErr w:type="gramEnd"/>
      <w:r>
        <w:rPr>
          <w:rFonts w:ascii="Times New Roman" w:eastAsia="Times New Roman" w:hAnsi="Times New Roman" w:cs="Times New Roman"/>
          <w:color w:val="000000"/>
          <w:sz w:val="19"/>
          <w:szCs w:val="19"/>
        </w:rPr>
        <w:t xml:space="preserve"> or above shall obtain the cleara</w:t>
      </w:r>
      <w:r>
        <w:rPr>
          <w:rFonts w:ascii="Times New Roman" w:eastAsia="Times New Roman" w:hAnsi="Times New Roman" w:cs="Times New Roman"/>
          <w:color w:val="000000"/>
          <w:sz w:val="19"/>
          <w:szCs w:val="19"/>
        </w:rPr>
        <w:t xml:space="preserve">nce of Power Telecommunication Co-ordination Committee to ensure the  safety of the personnel and telecommunication line as per the requirement of section 160 of the Act.  </w:t>
      </w:r>
    </w:p>
    <w:p w14:paraId="7890A1A5" w14:textId="77777777" w:rsidR="00B342B8" w:rsidRDefault="00513744" w:rsidP="008B4338">
      <w:pPr>
        <w:widowControl w:val="0"/>
        <w:pBdr>
          <w:top w:val="nil"/>
          <w:left w:val="nil"/>
          <w:bottom w:val="nil"/>
          <w:right w:val="nil"/>
          <w:between w:val="nil"/>
        </w:pBdr>
        <w:spacing w:before="131"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VIII </w:t>
      </w:r>
    </w:p>
    <w:p w14:paraId="5F96393D"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Additional Safety requirements for electric traction </w:t>
      </w:r>
    </w:p>
    <w:p w14:paraId="211ED492" w14:textId="77777777" w:rsidR="00B342B8" w:rsidRDefault="00513744" w:rsidP="008B4338">
      <w:pPr>
        <w:widowControl w:val="0"/>
        <w:pBdr>
          <w:top w:val="nil"/>
          <w:left w:val="nil"/>
          <w:bottom w:val="nil"/>
          <w:right w:val="nil"/>
          <w:between w:val="nil"/>
        </w:pBdr>
        <w:spacing w:before="113" w:line="231" w:lineRule="auto"/>
        <w:ind w:left="546" w:right="56"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81. Application of Chapter. – </w:t>
      </w:r>
      <w:r>
        <w:rPr>
          <w:rFonts w:ascii="Times New Roman" w:eastAsia="Times New Roman" w:hAnsi="Times New Roman" w:cs="Times New Roman"/>
          <w:color w:val="000000"/>
          <w:sz w:val="19"/>
          <w:szCs w:val="19"/>
        </w:rPr>
        <w:t xml:space="preserve">(1) The regulations in this chapter shall apply only where electricity is used for </w:t>
      </w:r>
      <w:proofErr w:type="gramStart"/>
      <w:r>
        <w:rPr>
          <w:rFonts w:ascii="Times New Roman" w:eastAsia="Times New Roman" w:hAnsi="Times New Roman" w:cs="Times New Roman"/>
          <w:color w:val="000000"/>
          <w:sz w:val="19"/>
          <w:szCs w:val="19"/>
        </w:rPr>
        <w:t>the  purposes</w:t>
      </w:r>
      <w:proofErr w:type="gramEnd"/>
      <w:r>
        <w:rPr>
          <w:rFonts w:ascii="Times New Roman" w:eastAsia="Times New Roman" w:hAnsi="Times New Roman" w:cs="Times New Roman"/>
          <w:color w:val="000000"/>
          <w:sz w:val="19"/>
          <w:szCs w:val="19"/>
        </w:rPr>
        <w:t xml:space="preserve"> of traction: </w:t>
      </w:r>
    </w:p>
    <w:p w14:paraId="36CD9EBC" w14:textId="77777777" w:rsidR="00B342B8" w:rsidRDefault="00513744" w:rsidP="008B4338">
      <w:pPr>
        <w:widowControl w:val="0"/>
        <w:pBdr>
          <w:top w:val="nil"/>
          <w:left w:val="nil"/>
          <w:bottom w:val="nil"/>
          <w:right w:val="nil"/>
          <w:between w:val="nil"/>
        </w:pBdr>
        <w:spacing w:before="125" w:line="230" w:lineRule="auto"/>
        <w:ind w:left="547" w:right="58"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nothing in this chapter shall apply to electric</w:t>
      </w:r>
      <w:r>
        <w:rPr>
          <w:rFonts w:ascii="Times New Roman" w:eastAsia="Times New Roman" w:hAnsi="Times New Roman" w:cs="Times New Roman"/>
          <w:color w:val="000000"/>
          <w:sz w:val="19"/>
          <w:szCs w:val="19"/>
        </w:rPr>
        <w:t xml:space="preserve">ity used for the public carriage of </w:t>
      </w:r>
      <w:proofErr w:type="gramStart"/>
      <w:r>
        <w:rPr>
          <w:rFonts w:ascii="Times New Roman" w:eastAsia="Times New Roman" w:hAnsi="Times New Roman" w:cs="Times New Roman"/>
          <w:color w:val="000000"/>
          <w:sz w:val="19"/>
          <w:szCs w:val="19"/>
        </w:rPr>
        <w:t>passengers,  animals</w:t>
      </w:r>
      <w:proofErr w:type="gramEnd"/>
      <w:r>
        <w:rPr>
          <w:rFonts w:ascii="Times New Roman" w:eastAsia="Times New Roman" w:hAnsi="Times New Roman" w:cs="Times New Roman"/>
          <w:color w:val="000000"/>
          <w:sz w:val="19"/>
          <w:szCs w:val="19"/>
        </w:rPr>
        <w:t xml:space="preserve"> or goods on, or for the lighting or ventilation of the rolling stock of any railway or tramway subject to  the provisions of the Railways Act, 1989 (24 of 1989). </w:t>
      </w:r>
    </w:p>
    <w:p w14:paraId="094F66E5" w14:textId="77777777" w:rsidR="00B342B8" w:rsidRDefault="00513744" w:rsidP="008B4338">
      <w:pPr>
        <w:widowControl w:val="0"/>
        <w:pBdr>
          <w:top w:val="nil"/>
          <w:left w:val="nil"/>
          <w:bottom w:val="nil"/>
          <w:right w:val="nil"/>
          <w:between w:val="nil"/>
        </w:pBdr>
        <w:spacing w:before="126" w:line="231" w:lineRule="auto"/>
        <w:ind w:left="544" w:right="47"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In this chapter the conductor used for transmitting electricity to a vehicle is referred to as the “line” and </w:t>
      </w:r>
      <w:proofErr w:type="gramStart"/>
      <w:r>
        <w:rPr>
          <w:rFonts w:ascii="Times New Roman" w:eastAsia="Times New Roman" w:hAnsi="Times New Roman" w:cs="Times New Roman"/>
          <w:color w:val="000000"/>
          <w:sz w:val="19"/>
          <w:szCs w:val="19"/>
        </w:rPr>
        <w:t>the  other</w:t>
      </w:r>
      <w:proofErr w:type="gramEnd"/>
      <w:r>
        <w:rPr>
          <w:rFonts w:ascii="Times New Roman" w:eastAsia="Times New Roman" w:hAnsi="Times New Roman" w:cs="Times New Roman"/>
          <w:color w:val="000000"/>
          <w:sz w:val="19"/>
          <w:szCs w:val="19"/>
        </w:rPr>
        <w:t xml:space="preserve"> conductor as the “return”. </w:t>
      </w:r>
    </w:p>
    <w:p w14:paraId="462B1570" w14:textId="77777777" w:rsidR="00B342B8" w:rsidRDefault="00513744" w:rsidP="008B4338">
      <w:pPr>
        <w:widowControl w:val="0"/>
        <w:pBdr>
          <w:top w:val="nil"/>
          <w:left w:val="nil"/>
          <w:bottom w:val="nil"/>
          <w:right w:val="nil"/>
          <w:between w:val="nil"/>
        </w:pBdr>
        <w:spacing w:before="125" w:line="231" w:lineRule="auto"/>
        <w:ind w:left="543" w:right="58"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owner of the line, return, rails or trolley wire, as the case may be, shall be responsible for </w:t>
      </w:r>
      <w:proofErr w:type="gramStart"/>
      <w:r>
        <w:rPr>
          <w:rFonts w:ascii="Times New Roman" w:eastAsia="Times New Roman" w:hAnsi="Times New Roman" w:cs="Times New Roman"/>
          <w:color w:val="000000"/>
          <w:sz w:val="19"/>
          <w:szCs w:val="19"/>
        </w:rPr>
        <w:t>the  observance</w:t>
      </w:r>
      <w:proofErr w:type="gramEnd"/>
      <w:r>
        <w:rPr>
          <w:rFonts w:ascii="Times New Roman" w:eastAsia="Times New Roman" w:hAnsi="Times New Roman" w:cs="Times New Roman"/>
          <w:color w:val="000000"/>
          <w:sz w:val="19"/>
          <w:szCs w:val="19"/>
        </w:rPr>
        <w:t xml:space="preserve"> of regulations 82 to 95. </w:t>
      </w:r>
    </w:p>
    <w:p w14:paraId="7DE25701" w14:textId="77777777" w:rsidR="00B342B8" w:rsidRDefault="00513744" w:rsidP="008B4338">
      <w:pPr>
        <w:widowControl w:val="0"/>
        <w:pBdr>
          <w:top w:val="nil"/>
          <w:left w:val="nil"/>
          <w:bottom w:val="nil"/>
          <w:right w:val="nil"/>
          <w:between w:val="nil"/>
        </w:pBdr>
        <w:spacing w:before="122" w:line="231" w:lineRule="auto"/>
        <w:ind w:left="541" w:right="4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Before an application is made by the owner of an installation of voltage exceeding 650 V to the </w:t>
      </w:r>
      <w:proofErr w:type="gramStart"/>
      <w:r>
        <w:rPr>
          <w:rFonts w:ascii="Times New Roman" w:eastAsia="Times New Roman" w:hAnsi="Times New Roman" w:cs="Times New Roman"/>
          <w:color w:val="000000"/>
          <w:sz w:val="19"/>
          <w:szCs w:val="19"/>
        </w:rPr>
        <w:t>Electrical  Inspector</w:t>
      </w:r>
      <w:proofErr w:type="gramEnd"/>
      <w:r>
        <w:rPr>
          <w:rFonts w:ascii="Times New Roman" w:eastAsia="Times New Roman" w:hAnsi="Times New Roman" w:cs="Times New Roman"/>
          <w:color w:val="000000"/>
          <w:sz w:val="19"/>
          <w:szCs w:val="19"/>
        </w:rPr>
        <w:t xml:space="preserve"> for permission to commence or recommence supply after such installation has been disconnecte</w:t>
      </w:r>
      <w:r>
        <w:rPr>
          <w:rFonts w:ascii="Times New Roman" w:eastAsia="Times New Roman" w:hAnsi="Times New Roman" w:cs="Times New Roman"/>
          <w:color w:val="000000"/>
          <w:sz w:val="19"/>
          <w:szCs w:val="19"/>
        </w:rPr>
        <w:t xml:space="preserve">d for  six months and above, the supplier shall ensure that the electric supply lines or apparatus at voltage exceeding  650 V belonging to him are placed in position, properly connected and duly completed. </w:t>
      </w:r>
    </w:p>
    <w:p w14:paraId="6F30C216" w14:textId="77777777" w:rsidR="00B342B8" w:rsidRDefault="00513744" w:rsidP="008B4338">
      <w:pPr>
        <w:widowControl w:val="0"/>
        <w:pBdr>
          <w:top w:val="nil"/>
          <w:left w:val="nil"/>
          <w:bottom w:val="nil"/>
          <w:right w:val="nil"/>
          <w:between w:val="nil"/>
        </w:pBdr>
        <w:spacing w:before="125" w:line="230" w:lineRule="auto"/>
        <w:ind w:left="545" w:right="55"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The supply of electricity shall not be commenced by the supplier unless and until the Electrical Inspector </w:t>
      </w:r>
      <w:proofErr w:type="gramStart"/>
      <w:r>
        <w:rPr>
          <w:rFonts w:ascii="Times New Roman" w:eastAsia="Times New Roman" w:hAnsi="Times New Roman" w:cs="Times New Roman"/>
          <w:color w:val="000000"/>
          <w:sz w:val="19"/>
          <w:szCs w:val="19"/>
        </w:rPr>
        <w:t>is  satisfied</w:t>
      </w:r>
      <w:proofErr w:type="gramEnd"/>
      <w:r>
        <w:rPr>
          <w:rFonts w:ascii="Times New Roman" w:eastAsia="Times New Roman" w:hAnsi="Times New Roman" w:cs="Times New Roman"/>
          <w:color w:val="000000"/>
          <w:sz w:val="19"/>
          <w:szCs w:val="19"/>
        </w:rPr>
        <w:t xml:space="preserve"> that the provisions of regulations 46 to 52 and regulations 82 to 95 have been complied with and the  approval in writing of the El</w:t>
      </w:r>
      <w:r>
        <w:rPr>
          <w:rFonts w:ascii="Times New Roman" w:eastAsia="Times New Roman" w:hAnsi="Times New Roman" w:cs="Times New Roman"/>
          <w:color w:val="000000"/>
          <w:sz w:val="19"/>
          <w:szCs w:val="19"/>
        </w:rPr>
        <w:t xml:space="preserve">ectrical Inspector has been obtained by him. </w:t>
      </w:r>
    </w:p>
    <w:p w14:paraId="3C92C898" w14:textId="77777777" w:rsidR="00B342B8" w:rsidRDefault="00513744" w:rsidP="008B4338">
      <w:pPr>
        <w:widowControl w:val="0"/>
        <w:pBdr>
          <w:top w:val="nil"/>
          <w:left w:val="nil"/>
          <w:bottom w:val="nil"/>
          <w:right w:val="nil"/>
          <w:between w:val="nil"/>
        </w:pBdr>
        <w:spacing w:before="126" w:line="231" w:lineRule="auto"/>
        <w:ind w:left="544" w:right="54" w:hanging="42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82. Voltage of supply to vehicle. – </w:t>
      </w:r>
      <w:r>
        <w:rPr>
          <w:rFonts w:ascii="Times New Roman" w:eastAsia="Times New Roman" w:hAnsi="Times New Roman" w:cs="Times New Roman"/>
          <w:color w:val="000000"/>
          <w:sz w:val="19"/>
          <w:szCs w:val="19"/>
        </w:rPr>
        <w:t xml:space="preserve">No person shall supply electricity to any trolley wire or other conductor </w:t>
      </w:r>
      <w:proofErr w:type="gramStart"/>
      <w:r>
        <w:rPr>
          <w:rFonts w:ascii="Times New Roman" w:eastAsia="Times New Roman" w:hAnsi="Times New Roman" w:cs="Times New Roman"/>
          <w:color w:val="000000"/>
          <w:sz w:val="19"/>
          <w:szCs w:val="19"/>
        </w:rPr>
        <w:t>at  voltage</w:t>
      </w:r>
      <w:proofErr w:type="gramEnd"/>
      <w:r>
        <w:rPr>
          <w:rFonts w:ascii="Times New Roman" w:eastAsia="Times New Roman" w:hAnsi="Times New Roman" w:cs="Times New Roman"/>
          <w:color w:val="000000"/>
          <w:sz w:val="19"/>
          <w:szCs w:val="19"/>
        </w:rPr>
        <w:t xml:space="preserve"> exceeding 650 V used in direct electrical and mechanical connection with any vehicle, ex</w:t>
      </w:r>
      <w:r>
        <w:rPr>
          <w:rFonts w:ascii="Times New Roman" w:eastAsia="Times New Roman" w:hAnsi="Times New Roman" w:cs="Times New Roman"/>
          <w:color w:val="000000"/>
          <w:sz w:val="19"/>
          <w:szCs w:val="19"/>
        </w:rPr>
        <w:t xml:space="preserve">cept with the  written approval of the Central Government or the State Government, as the case may be, and subject to such  conditions as the State Government may think reasonable to impose. </w:t>
      </w:r>
    </w:p>
    <w:p w14:paraId="662639C5" w14:textId="77777777" w:rsidR="00B342B8" w:rsidRDefault="00513744" w:rsidP="008B4338">
      <w:pPr>
        <w:widowControl w:val="0"/>
        <w:pBdr>
          <w:top w:val="nil"/>
          <w:left w:val="nil"/>
          <w:bottom w:val="nil"/>
          <w:right w:val="nil"/>
          <w:between w:val="nil"/>
        </w:pBdr>
        <w:spacing w:before="122" w:line="231" w:lineRule="auto"/>
        <w:ind w:left="555" w:right="57" w:hanging="43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83. Insulation of lines. – </w:t>
      </w:r>
      <w:r>
        <w:rPr>
          <w:rFonts w:ascii="Times New Roman" w:eastAsia="Times New Roman" w:hAnsi="Times New Roman" w:cs="Times New Roman"/>
          <w:color w:val="000000"/>
          <w:sz w:val="19"/>
          <w:szCs w:val="19"/>
        </w:rPr>
        <w:t>Every line shall be insulated through</w:t>
      </w:r>
      <w:r>
        <w:rPr>
          <w:rFonts w:ascii="Times New Roman" w:eastAsia="Times New Roman" w:hAnsi="Times New Roman" w:cs="Times New Roman"/>
          <w:color w:val="000000"/>
          <w:sz w:val="19"/>
          <w:szCs w:val="19"/>
        </w:rPr>
        <w:t xml:space="preserve">out and a line may consist of either bare </w:t>
      </w:r>
      <w:proofErr w:type="gramStart"/>
      <w:r>
        <w:rPr>
          <w:rFonts w:ascii="Times New Roman" w:eastAsia="Times New Roman" w:hAnsi="Times New Roman" w:cs="Times New Roman"/>
          <w:color w:val="000000"/>
          <w:sz w:val="19"/>
          <w:szCs w:val="19"/>
        </w:rPr>
        <w:t>conductors  supported</w:t>
      </w:r>
      <w:proofErr w:type="gramEnd"/>
      <w:r>
        <w:rPr>
          <w:rFonts w:ascii="Times New Roman" w:eastAsia="Times New Roman" w:hAnsi="Times New Roman" w:cs="Times New Roman"/>
          <w:color w:val="000000"/>
          <w:sz w:val="19"/>
          <w:szCs w:val="19"/>
        </w:rPr>
        <w:t xml:space="preserve"> on structures through insulators or insulated cable. </w:t>
      </w:r>
    </w:p>
    <w:p w14:paraId="63833080" w14:textId="77777777" w:rsidR="00B342B8" w:rsidRDefault="00513744" w:rsidP="008B4338">
      <w:pPr>
        <w:widowControl w:val="0"/>
        <w:pBdr>
          <w:top w:val="nil"/>
          <w:left w:val="nil"/>
          <w:bottom w:val="nil"/>
          <w:right w:val="nil"/>
          <w:between w:val="nil"/>
        </w:pBdr>
        <w:spacing w:before="125" w:line="231" w:lineRule="auto"/>
        <w:ind w:left="541" w:right="48" w:hanging="423"/>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84. Insulation of returns. – </w:t>
      </w:r>
      <w:r>
        <w:rPr>
          <w:rFonts w:ascii="Times New Roman" w:eastAsia="Times New Roman" w:hAnsi="Times New Roman" w:cs="Times New Roman"/>
          <w:color w:val="000000"/>
          <w:sz w:val="19"/>
          <w:szCs w:val="19"/>
        </w:rPr>
        <w:t xml:space="preserve">(1) Where any rails on which cars run, or any conductors laid between or within </w:t>
      </w:r>
      <w:proofErr w:type="gramStart"/>
      <w:r>
        <w:rPr>
          <w:rFonts w:ascii="Times New Roman" w:eastAsia="Times New Roman" w:hAnsi="Times New Roman" w:cs="Times New Roman"/>
          <w:color w:val="000000"/>
          <w:sz w:val="19"/>
          <w:szCs w:val="19"/>
        </w:rPr>
        <w:t>0.9  metre</w:t>
      </w:r>
      <w:proofErr w:type="gramEnd"/>
      <w:r>
        <w:rPr>
          <w:rFonts w:ascii="Times New Roman" w:eastAsia="Times New Roman" w:hAnsi="Times New Roman" w:cs="Times New Roman"/>
          <w:color w:val="000000"/>
          <w:sz w:val="19"/>
          <w:szCs w:val="19"/>
        </w:rPr>
        <w:t xml:space="preserve"> of such rails, form any part of a return, such part may be uninsulated and all other returns or parts of a  return, shall be insulated, unless they are of such condu</w:t>
      </w:r>
      <w:r>
        <w:rPr>
          <w:rFonts w:ascii="Times New Roman" w:eastAsia="Times New Roman" w:hAnsi="Times New Roman" w:cs="Times New Roman"/>
          <w:color w:val="000000"/>
          <w:sz w:val="19"/>
          <w:szCs w:val="19"/>
        </w:rPr>
        <w:t xml:space="preserve">ctivity as to secure the conditions under sub-regulations  (2) and (3) of </w:t>
      </w:r>
      <w:r>
        <w:rPr>
          <w:rFonts w:ascii="Times New Roman" w:eastAsia="Times New Roman" w:hAnsi="Times New Roman" w:cs="Times New Roman"/>
          <w:color w:val="000000"/>
          <w:sz w:val="19"/>
          <w:szCs w:val="19"/>
        </w:rPr>
        <w:lastRenderedPageBreak/>
        <w:t xml:space="preserve">regulation 85. </w:t>
      </w:r>
    </w:p>
    <w:p w14:paraId="3AE89AF5" w14:textId="77777777" w:rsidR="00B342B8" w:rsidRDefault="00513744" w:rsidP="008B4338">
      <w:pPr>
        <w:widowControl w:val="0"/>
        <w:pBdr>
          <w:top w:val="nil"/>
          <w:left w:val="nil"/>
          <w:bottom w:val="nil"/>
          <w:right w:val="nil"/>
          <w:between w:val="nil"/>
        </w:pBdr>
        <w:spacing w:before="122" w:line="240" w:lineRule="auto"/>
        <w:ind w:right="4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Where any part of a return is uninsulated, it shall be connected with the negative or neutral of the system. </w:t>
      </w:r>
    </w:p>
    <w:p w14:paraId="088D7788" w14:textId="77777777" w:rsidR="00B342B8" w:rsidRDefault="00513744" w:rsidP="008B4338">
      <w:pPr>
        <w:widowControl w:val="0"/>
        <w:pBdr>
          <w:top w:val="nil"/>
          <w:left w:val="nil"/>
          <w:bottom w:val="nil"/>
          <w:right w:val="nil"/>
          <w:between w:val="nil"/>
        </w:pBdr>
        <w:spacing w:before="117" w:line="231" w:lineRule="auto"/>
        <w:ind w:left="546" w:right="51"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85. Proximity to metallic pipes. – </w:t>
      </w:r>
      <w:r>
        <w:rPr>
          <w:rFonts w:ascii="Times New Roman" w:eastAsia="Times New Roman" w:hAnsi="Times New Roman" w:cs="Times New Roman"/>
          <w:color w:val="000000"/>
          <w:sz w:val="19"/>
          <w:szCs w:val="19"/>
        </w:rPr>
        <w:t>(1) Where an unin</w:t>
      </w:r>
      <w:r>
        <w:rPr>
          <w:rFonts w:ascii="Times New Roman" w:eastAsia="Times New Roman" w:hAnsi="Times New Roman" w:cs="Times New Roman"/>
          <w:color w:val="000000"/>
          <w:sz w:val="19"/>
          <w:szCs w:val="19"/>
        </w:rPr>
        <w:t xml:space="preserve">sulated return is in proximity to any metallic pipe, structure </w:t>
      </w:r>
      <w:proofErr w:type="gramStart"/>
      <w:r>
        <w:rPr>
          <w:rFonts w:ascii="Times New Roman" w:eastAsia="Times New Roman" w:hAnsi="Times New Roman" w:cs="Times New Roman"/>
          <w:color w:val="000000"/>
          <w:sz w:val="19"/>
          <w:szCs w:val="19"/>
        </w:rPr>
        <w:t>or  substance</w:t>
      </w:r>
      <w:proofErr w:type="gramEnd"/>
      <w:r>
        <w:rPr>
          <w:rFonts w:ascii="Times New Roman" w:eastAsia="Times New Roman" w:hAnsi="Times New Roman" w:cs="Times New Roman"/>
          <w:color w:val="000000"/>
          <w:sz w:val="19"/>
          <w:szCs w:val="19"/>
        </w:rPr>
        <w:t xml:space="preserve"> not belonging to the owner of the return, the owner of uninsulated return shall, if so required by the  owner of such pipe, structure or substance, connect his return therewith at</w:t>
      </w:r>
      <w:r>
        <w:rPr>
          <w:rFonts w:ascii="Times New Roman" w:eastAsia="Times New Roman" w:hAnsi="Times New Roman" w:cs="Times New Roman"/>
          <w:color w:val="000000"/>
          <w:sz w:val="19"/>
          <w:szCs w:val="19"/>
        </w:rPr>
        <w:t xml:space="preserve"> his own expense. </w:t>
      </w:r>
    </w:p>
    <w:p w14:paraId="362F5DAB" w14:textId="77777777" w:rsidR="00B342B8" w:rsidRDefault="00513744" w:rsidP="008B4338">
      <w:pPr>
        <w:widowControl w:val="0"/>
        <w:pBdr>
          <w:top w:val="nil"/>
          <w:left w:val="nil"/>
          <w:bottom w:val="nil"/>
          <w:right w:val="nil"/>
          <w:between w:val="nil"/>
        </w:pBdr>
        <w:spacing w:before="125" w:line="230" w:lineRule="auto"/>
        <w:ind w:left="541" w:right="4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Where the return is partly or entirely uninsulated, the owner shall, in the construction and maintenance of  his system, adopt such means for reducing the difference produced by the current between the potential of the  uninsulated return at any one po</w:t>
      </w:r>
      <w:r>
        <w:rPr>
          <w:rFonts w:ascii="Times New Roman" w:eastAsia="Times New Roman" w:hAnsi="Times New Roman" w:cs="Times New Roman"/>
          <w:color w:val="000000"/>
          <w:sz w:val="19"/>
          <w:szCs w:val="19"/>
        </w:rPr>
        <w:t xml:space="preserve">int and the potential of the uninsulated return at any other point as to ensure that  the difference of potential between the uninsulated return and any metallic pipe, structure or substance in the  vicinity shall not exceed four volts where the return is </w:t>
      </w:r>
      <w:r>
        <w:rPr>
          <w:rFonts w:ascii="Times New Roman" w:eastAsia="Times New Roman" w:hAnsi="Times New Roman" w:cs="Times New Roman"/>
          <w:color w:val="000000"/>
          <w:sz w:val="19"/>
          <w:szCs w:val="19"/>
        </w:rPr>
        <w:t xml:space="preserve">relatively positive, or one and one-third volts where the  return is relatively negative. </w:t>
      </w:r>
    </w:p>
    <w:p w14:paraId="52294AFA" w14:textId="77777777" w:rsidR="00B342B8" w:rsidRDefault="00513744" w:rsidP="008B4338">
      <w:pPr>
        <w:widowControl w:val="0"/>
        <w:pBdr>
          <w:top w:val="nil"/>
          <w:left w:val="nil"/>
          <w:bottom w:val="nil"/>
          <w:right w:val="nil"/>
          <w:between w:val="nil"/>
        </w:pBdr>
        <w:spacing w:before="125" w:line="230" w:lineRule="auto"/>
        <w:ind w:left="541"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owner of any such pipe, structure or substance in respect of it require the owner of the </w:t>
      </w:r>
      <w:proofErr w:type="gramStart"/>
      <w:r>
        <w:rPr>
          <w:rFonts w:ascii="Times New Roman" w:eastAsia="Times New Roman" w:hAnsi="Times New Roman" w:cs="Times New Roman"/>
          <w:color w:val="000000"/>
          <w:sz w:val="19"/>
          <w:szCs w:val="19"/>
        </w:rPr>
        <w:t>uninsulated  return</w:t>
      </w:r>
      <w:proofErr w:type="gramEnd"/>
      <w:r>
        <w:rPr>
          <w:rFonts w:ascii="Times New Roman" w:eastAsia="Times New Roman" w:hAnsi="Times New Roman" w:cs="Times New Roman"/>
          <w:color w:val="000000"/>
          <w:sz w:val="19"/>
          <w:szCs w:val="19"/>
        </w:rPr>
        <w:t xml:space="preserve"> at reasonable times and intervals to ascertain b</w:t>
      </w:r>
      <w:r>
        <w:rPr>
          <w:rFonts w:ascii="Times New Roman" w:eastAsia="Times New Roman" w:hAnsi="Times New Roman" w:cs="Times New Roman"/>
          <w:color w:val="000000"/>
          <w:sz w:val="19"/>
          <w:szCs w:val="19"/>
        </w:rPr>
        <w:t xml:space="preserve">y test in his presence or in the presence of his  representative, whether the condition specified in sub-regulation (2) is fulfilled, and, if such condition is found to  be fulfilled, all reasonable expenses of, and incidental to, carrying out of the test </w:t>
      </w:r>
      <w:r>
        <w:rPr>
          <w:rFonts w:ascii="Times New Roman" w:eastAsia="Times New Roman" w:hAnsi="Times New Roman" w:cs="Times New Roman"/>
          <w:color w:val="000000"/>
          <w:sz w:val="19"/>
          <w:szCs w:val="19"/>
        </w:rPr>
        <w:t xml:space="preserve">shall be borne by the owner of  the pipe, structure or substance. </w:t>
      </w:r>
    </w:p>
    <w:p w14:paraId="152E3B34" w14:textId="77777777" w:rsidR="00B342B8" w:rsidRDefault="00513744" w:rsidP="008B4338">
      <w:pPr>
        <w:widowControl w:val="0"/>
        <w:pBdr>
          <w:top w:val="nil"/>
          <w:left w:val="nil"/>
          <w:bottom w:val="nil"/>
          <w:right w:val="nil"/>
          <w:between w:val="nil"/>
        </w:pBdr>
        <w:spacing w:before="125" w:line="231" w:lineRule="auto"/>
        <w:ind w:left="545" w:right="5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potential of uninsulated return with respect to earth at any point shall not exceed 50 V under </w:t>
      </w:r>
      <w:proofErr w:type="gramStart"/>
      <w:r>
        <w:rPr>
          <w:rFonts w:ascii="Times New Roman" w:eastAsia="Times New Roman" w:hAnsi="Times New Roman" w:cs="Times New Roman"/>
          <w:color w:val="000000"/>
          <w:sz w:val="19"/>
          <w:szCs w:val="19"/>
        </w:rPr>
        <w:t>normal  conditions</w:t>
      </w:r>
      <w:proofErr w:type="gramEnd"/>
      <w:r>
        <w:rPr>
          <w:rFonts w:ascii="Times New Roman" w:eastAsia="Times New Roman" w:hAnsi="Times New Roman" w:cs="Times New Roman"/>
          <w:color w:val="000000"/>
          <w:sz w:val="19"/>
          <w:szCs w:val="19"/>
        </w:rPr>
        <w:t xml:space="preserve">. </w:t>
      </w:r>
    </w:p>
    <w:p w14:paraId="29A20053" w14:textId="77777777" w:rsidR="00B342B8" w:rsidRDefault="00513744" w:rsidP="008B4338">
      <w:pPr>
        <w:widowControl w:val="0"/>
        <w:pBdr>
          <w:top w:val="nil"/>
          <w:left w:val="nil"/>
          <w:bottom w:val="nil"/>
          <w:right w:val="nil"/>
          <w:between w:val="nil"/>
        </w:pBdr>
        <w:spacing w:before="122" w:line="231" w:lineRule="auto"/>
        <w:ind w:left="547" w:right="50"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The petroleum sidings installation earth shall be connected to the uninsulated return to make it </w:t>
      </w:r>
      <w:proofErr w:type="gramStart"/>
      <w:r>
        <w:rPr>
          <w:rFonts w:ascii="Times New Roman" w:eastAsia="Times New Roman" w:hAnsi="Times New Roman" w:cs="Times New Roman"/>
          <w:color w:val="000000"/>
          <w:sz w:val="19"/>
          <w:szCs w:val="19"/>
        </w:rPr>
        <w:t>equipotential  and</w:t>
      </w:r>
      <w:proofErr w:type="gramEnd"/>
      <w:r>
        <w:rPr>
          <w:rFonts w:ascii="Times New Roman" w:eastAsia="Times New Roman" w:hAnsi="Times New Roman" w:cs="Times New Roman"/>
          <w:color w:val="000000"/>
          <w:sz w:val="19"/>
          <w:szCs w:val="19"/>
        </w:rPr>
        <w:t xml:space="preserve"> pipelines in the vicinity of the track should be properly earthed. </w:t>
      </w:r>
    </w:p>
    <w:p w14:paraId="76AD91BC" w14:textId="4949D53A" w:rsidR="00B342B8" w:rsidRDefault="00513744" w:rsidP="00214358">
      <w:pPr>
        <w:widowControl w:val="0"/>
        <w:pBdr>
          <w:top w:val="nil"/>
          <w:left w:val="nil"/>
          <w:bottom w:val="nil"/>
          <w:right w:val="nil"/>
          <w:between w:val="nil"/>
        </w:pBdr>
        <w:spacing w:before="124"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86</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19"/>
          <w:szCs w:val="19"/>
        </w:rPr>
        <w:t xml:space="preserve">Difference of potential on return. – </w:t>
      </w:r>
      <w:r>
        <w:rPr>
          <w:rFonts w:ascii="Times New Roman" w:eastAsia="Times New Roman" w:hAnsi="Times New Roman" w:cs="Times New Roman"/>
          <w:color w:val="000000"/>
          <w:sz w:val="19"/>
          <w:szCs w:val="19"/>
        </w:rPr>
        <w:t xml:space="preserve">Where the return is partly </w:t>
      </w:r>
      <w:r>
        <w:rPr>
          <w:rFonts w:ascii="Times New Roman" w:eastAsia="Times New Roman" w:hAnsi="Times New Roman" w:cs="Times New Roman"/>
          <w:color w:val="000000"/>
          <w:sz w:val="19"/>
          <w:szCs w:val="19"/>
        </w:rPr>
        <w:t xml:space="preserve">or entirely uninsulated, the owner shall keep a </w:t>
      </w:r>
      <w:r>
        <w:rPr>
          <w:rFonts w:ascii="Times New Roman" w:eastAsia="Times New Roman" w:hAnsi="Times New Roman" w:cs="Times New Roman"/>
          <w:color w:val="000000"/>
          <w:sz w:val="19"/>
          <w:szCs w:val="19"/>
        </w:rPr>
        <w:t xml:space="preserve">continuous record of the difference of potential, during the working of his system, between every junction of </w:t>
      </w:r>
      <w:proofErr w:type="gramStart"/>
      <w:r>
        <w:rPr>
          <w:rFonts w:ascii="Times New Roman" w:eastAsia="Times New Roman" w:hAnsi="Times New Roman" w:cs="Times New Roman"/>
          <w:color w:val="000000"/>
          <w:sz w:val="19"/>
          <w:szCs w:val="19"/>
        </w:rPr>
        <w:t>an  insulated</w:t>
      </w:r>
      <w:proofErr w:type="gramEnd"/>
      <w:r>
        <w:rPr>
          <w:rFonts w:ascii="Times New Roman" w:eastAsia="Times New Roman" w:hAnsi="Times New Roman" w:cs="Times New Roman"/>
          <w:color w:val="000000"/>
          <w:sz w:val="19"/>
          <w:szCs w:val="19"/>
        </w:rPr>
        <w:t xml:space="preserve"> return with an uninsulated return and the point on the route most distant from that junction, and the  difference of potential shall</w:t>
      </w:r>
      <w:r>
        <w:rPr>
          <w:rFonts w:ascii="Times New Roman" w:eastAsia="Times New Roman" w:hAnsi="Times New Roman" w:cs="Times New Roman"/>
          <w:color w:val="000000"/>
          <w:sz w:val="19"/>
          <w:szCs w:val="19"/>
        </w:rPr>
        <w:t xml:space="preserve"> not, under normal running conditions, exceed a mean value of seven volts between  the highest momentary peak and the average for the hour of maximum load. </w:t>
      </w:r>
    </w:p>
    <w:p w14:paraId="7BBCC2DE" w14:textId="77777777" w:rsidR="00B342B8" w:rsidRDefault="00513744" w:rsidP="008B4338">
      <w:pPr>
        <w:widowControl w:val="0"/>
        <w:pBdr>
          <w:top w:val="nil"/>
          <w:left w:val="nil"/>
          <w:bottom w:val="nil"/>
          <w:right w:val="nil"/>
          <w:between w:val="nil"/>
        </w:pBdr>
        <w:spacing w:before="125" w:line="231" w:lineRule="auto"/>
        <w:ind w:left="545" w:right="56" w:hanging="42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87. Leakage on conduit system. – </w:t>
      </w:r>
      <w:r>
        <w:rPr>
          <w:rFonts w:ascii="Times New Roman" w:eastAsia="Times New Roman" w:hAnsi="Times New Roman" w:cs="Times New Roman"/>
          <w:color w:val="000000"/>
          <w:sz w:val="19"/>
          <w:szCs w:val="19"/>
        </w:rPr>
        <w:t>Where both the line and the return are placed within a conduit, th</w:t>
      </w:r>
      <w:r>
        <w:rPr>
          <w:rFonts w:ascii="Times New Roman" w:eastAsia="Times New Roman" w:hAnsi="Times New Roman" w:cs="Times New Roman"/>
          <w:color w:val="000000"/>
          <w:sz w:val="19"/>
          <w:szCs w:val="19"/>
        </w:rPr>
        <w:t xml:space="preserve">e </w:t>
      </w:r>
      <w:proofErr w:type="gramStart"/>
      <w:r>
        <w:rPr>
          <w:rFonts w:ascii="Times New Roman" w:eastAsia="Times New Roman" w:hAnsi="Times New Roman" w:cs="Times New Roman"/>
          <w:color w:val="000000"/>
          <w:sz w:val="19"/>
          <w:szCs w:val="19"/>
        </w:rPr>
        <w:t>following  conditions</w:t>
      </w:r>
      <w:proofErr w:type="gramEnd"/>
      <w:r>
        <w:rPr>
          <w:rFonts w:ascii="Times New Roman" w:eastAsia="Times New Roman" w:hAnsi="Times New Roman" w:cs="Times New Roman"/>
          <w:color w:val="000000"/>
          <w:sz w:val="19"/>
          <w:szCs w:val="19"/>
        </w:rPr>
        <w:t xml:space="preserve"> shall be fulfilled in the construction and maintenance of the system, namely: – </w:t>
      </w:r>
    </w:p>
    <w:p w14:paraId="138CBC4E" w14:textId="77777777" w:rsidR="00B342B8" w:rsidRDefault="00513744" w:rsidP="008B4338">
      <w:pPr>
        <w:widowControl w:val="0"/>
        <w:pBdr>
          <w:top w:val="nil"/>
          <w:left w:val="nil"/>
          <w:bottom w:val="nil"/>
          <w:right w:val="nil"/>
          <w:between w:val="nil"/>
        </w:pBdr>
        <w:spacing w:before="125" w:line="230" w:lineRule="auto"/>
        <w:ind w:left="567" w:right="4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where the rails are used to form any part of the return, they shall be electrically connected at distances not  exceeding thirty metre apart, with </w:t>
      </w:r>
      <w:r>
        <w:rPr>
          <w:rFonts w:ascii="Times New Roman" w:eastAsia="Times New Roman" w:hAnsi="Times New Roman" w:cs="Times New Roman"/>
          <w:color w:val="000000"/>
          <w:sz w:val="19"/>
          <w:szCs w:val="19"/>
        </w:rPr>
        <w:t>the conduit by means of copper strips having a cross-sectional area of at least  0.40 sq. cm or by other means of equal conductivity and where the return is wholly insulated and contained  within the conduit, the latter shall be connected with earth at the</w:t>
      </w:r>
      <w:r>
        <w:rPr>
          <w:rFonts w:ascii="Times New Roman" w:eastAsia="Times New Roman" w:hAnsi="Times New Roman" w:cs="Times New Roman"/>
          <w:color w:val="000000"/>
          <w:sz w:val="19"/>
          <w:szCs w:val="19"/>
        </w:rPr>
        <w:t xml:space="preserve"> generating station or substation through an  instrument suitable for the indication of any contact or partial contact of either the line or the return with the  conduit; and </w:t>
      </w:r>
    </w:p>
    <w:p w14:paraId="1920C758" w14:textId="77777777" w:rsidR="00B342B8" w:rsidRDefault="00513744" w:rsidP="008B4338">
      <w:pPr>
        <w:widowControl w:val="0"/>
        <w:pBdr>
          <w:top w:val="nil"/>
          <w:left w:val="nil"/>
          <w:bottom w:val="nil"/>
          <w:right w:val="nil"/>
          <w:between w:val="nil"/>
        </w:pBdr>
        <w:spacing w:before="125" w:line="231" w:lineRule="auto"/>
        <w:ind w:left="566" w:right="59"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the leakage current shall be ascertained daily, before or after the hours of running, when the line is </w:t>
      </w:r>
      <w:proofErr w:type="gramStart"/>
      <w:r>
        <w:rPr>
          <w:rFonts w:ascii="Times New Roman" w:eastAsia="Times New Roman" w:hAnsi="Times New Roman" w:cs="Times New Roman"/>
          <w:color w:val="000000"/>
          <w:sz w:val="19"/>
          <w:szCs w:val="19"/>
        </w:rPr>
        <w:t>fully  charged</w:t>
      </w:r>
      <w:proofErr w:type="gramEnd"/>
      <w:r>
        <w:rPr>
          <w:rFonts w:ascii="Times New Roman" w:eastAsia="Times New Roman" w:hAnsi="Times New Roman" w:cs="Times New Roman"/>
          <w:color w:val="000000"/>
          <w:sz w:val="19"/>
          <w:szCs w:val="19"/>
        </w:rPr>
        <w:t xml:space="preserve"> and if at any time it is found to exceed 0.6 ampere per km of single tramway track, the transmission and  use of electricity shall be</w:t>
      </w:r>
      <w:r>
        <w:rPr>
          <w:rFonts w:ascii="Times New Roman" w:eastAsia="Times New Roman" w:hAnsi="Times New Roman" w:cs="Times New Roman"/>
          <w:color w:val="000000"/>
          <w:sz w:val="19"/>
          <w:szCs w:val="19"/>
        </w:rPr>
        <w:t xml:space="preserve"> suspended unless the leakage is stopped within twenty four hours. </w:t>
      </w:r>
    </w:p>
    <w:p w14:paraId="198C27A1" w14:textId="77777777" w:rsidR="00B342B8" w:rsidRDefault="00513744" w:rsidP="008B4338">
      <w:pPr>
        <w:widowControl w:val="0"/>
        <w:pBdr>
          <w:top w:val="nil"/>
          <w:left w:val="nil"/>
          <w:bottom w:val="nil"/>
          <w:right w:val="nil"/>
          <w:between w:val="nil"/>
        </w:pBdr>
        <w:spacing w:before="123" w:line="231" w:lineRule="auto"/>
        <w:ind w:left="542" w:right="47" w:hanging="423"/>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88. Leakage on system other than conduit system. – </w:t>
      </w:r>
      <w:r>
        <w:rPr>
          <w:rFonts w:ascii="Times New Roman" w:eastAsia="Times New Roman" w:hAnsi="Times New Roman" w:cs="Times New Roman"/>
          <w:color w:val="000000"/>
          <w:sz w:val="19"/>
          <w:szCs w:val="19"/>
        </w:rPr>
        <w:t xml:space="preserve">Where both the line and the return are not placed within </w:t>
      </w:r>
      <w:proofErr w:type="gramStart"/>
      <w:r>
        <w:rPr>
          <w:rFonts w:ascii="Times New Roman" w:eastAsia="Times New Roman" w:hAnsi="Times New Roman" w:cs="Times New Roman"/>
          <w:color w:val="000000"/>
          <w:sz w:val="19"/>
          <w:szCs w:val="19"/>
        </w:rPr>
        <w:t>a  conduit</w:t>
      </w:r>
      <w:proofErr w:type="gramEnd"/>
      <w:r>
        <w:rPr>
          <w:rFonts w:ascii="Times New Roman" w:eastAsia="Times New Roman" w:hAnsi="Times New Roman" w:cs="Times New Roman"/>
          <w:color w:val="000000"/>
          <w:sz w:val="19"/>
          <w:szCs w:val="19"/>
        </w:rPr>
        <w:t>, the leakage current shall be ascertained daily before or after the h</w:t>
      </w:r>
      <w:r>
        <w:rPr>
          <w:rFonts w:ascii="Times New Roman" w:eastAsia="Times New Roman" w:hAnsi="Times New Roman" w:cs="Times New Roman"/>
          <w:color w:val="000000"/>
          <w:sz w:val="19"/>
          <w:szCs w:val="19"/>
        </w:rPr>
        <w:t xml:space="preserve">ours of running, when the line is fully  charged and if at any time it is found to exceed 0.3 ampere per km of single tramway track, the transmission and  use of electricity shall be suspended unless the leakage is stopped within twenty four hours. </w:t>
      </w:r>
    </w:p>
    <w:p w14:paraId="30D908DB" w14:textId="77777777" w:rsidR="00B342B8" w:rsidRDefault="00513744" w:rsidP="008B4338">
      <w:pPr>
        <w:widowControl w:val="0"/>
        <w:pBdr>
          <w:top w:val="nil"/>
          <w:left w:val="nil"/>
          <w:bottom w:val="nil"/>
          <w:right w:val="nil"/>
          <w:between w:val="nil"/>
        </w:pBdr>
        <w:spacing w:before="125" w:line="231" w:lineRule="auto"/>
        <w:ind w:left="550" w:right="52" w:hanging="43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89. Pa</w:t>
      </w:r>
      <w:r>
        <w:rPr>
          <w:rFonts w:ascii="Times New Roman" w:eastAsia="Times New Roman" w:hAnsi="Times New Roman" w:cs="Times New Roman"/>
          <w:b/>
          <w:bCs/>
          <w:color w:val="000000"/>
          <w:sz w:val="19"/>
          <w:szCs w:val="19"/>
        </w:rPr>
        <w:t xml:space="preserve">ssengers not to have access to electric circuit. – </w:t>
      </w:r>
      <w:r>
        <w:rPr>
          <w:rFonts w:ascii="Times New Roman" w:eastAsia="Times New Roman" w:hAnsi="Times New Roman" w:cs="Times New Roman"/>
          <w:color w:val="000000"/>
          <w:sz w:val="19"/>
          <w:szCs w:val="19"/>
        </w:rPr>
        <w:t xml:space="preserve">Precautions to the satisfaction of an Electrical </w:t>
      </w:r>
      <w:proofErr w:type="gramStart"/>
      <w:r>
        <w:rPr>
          <w:rFonts w:ascii="Times New Roman" w:eastAsia="Times New Roman" w:hAnsi="Times New Roman" w:cs="Times New Roman"/>
          <w:color w:val="000000"/>
          <w:sz w:val="19"/>
          <w:szCs w:val="19"/>
        </w:rPr>
        <w:t>Inspector  shall</w:t>
      </w:r>
      <w:proofErr w:type="gramEnd"/>
      <w:r>
        <w:rPr>
          <w:rFonts w:ascii="Times New Roman" w:eastAsia="Times New Roman" w:hAnsi="Times New Roman" w:cs="Times New Roman"/>
          <w:color w:val="000000"/>
          <w:sz w:val="19"/>
          <w:szCs w:val="19"/>
        </w:rPr>
        <w:t xml:space="preserve"> be taken by the owner of every vehicle to prevent, - </w:t>
      </w:r>
    </w:p>
    <w:p w14:paraId="11358A56" w14:textId="77777777" w:rsidR="00B342B8" w:rsidRDefault="00513744" w:rsidP="008B4338">
      <w:pPr>
        <w:widowControl w:val="0"/>
        <w:pBdr>
          <w:top w:val="nil"/>
          <w:left w:val="nil"/>
          <w:bottom w:val="nil"/>
          <w:right w:val="nil"/>
          <w:between w:val="nil"/>
        </w:pBdr>
        <w:spacing w:before="122" w:line="351" w:lineRule="auto"/>
        <w:ind w:left="574" w:right="14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the access of passengers to any portion of the electric circuit where there is danger from electric shock; and (ii) any metal, hand-rail or other metallic substance liable to be handled by passengers, becoming charged. </w:t>
      </w:r>
    </w:p>
    <w:p w14:paraId="4E08B160" w14:textId="77777777" w:rsidR="00B342B8" w:rsidRDefault="00513744" w:rsidP="008B4338">
      <w:pPr>
        <w:widowControl w:val="0"/>
        <w:pBdr>
          <w:top w:val="nil"/>
          <w:left w:val="nil"/>
          <w:bottom w:val="nil"/>
          <w:right w:val="nil"/>
          <w:between w:val="nil"/>
        </w:pBdr>
        <w:spacing w:before="25" w:line="231" w:lineRule="auto"/>
        <w:ind w:left="567" w:right="58" w:hanging="44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90. Isolation of sections. – </w:t>
      </w:r>
      <w:r>
        <w:rPr>
          <w:rFonts w:ascii="Times New Roman" w:eastAsia="Times New Roman" w:hAnsi="Times New Roman" w:cs="Times New Roman"/>
          <w:color w:val="000000"/>
          <w:sz w:val="19"/>
          <w:szCs w:val="19"/>
        </w:rPr>
        <w:t>Eve</w:t>
      </w:r>
      <w:r>
        <w:rPr>
          <w:rFonts w:ascii="Times New Roman" w:eastAsia="Times New Roman" w:hAnsi="Times New Roman" w:cs="Times New Roman"/>
          <w:color w:val="000000"/>
          <w:sz w:val="19"/>
          <w:szCs w:val="19"/>
        </w:rPr>
        <w:t xml:space="preserve">ry trolley wire shall be constructed in sections not exceeding 1.6 km in length, </w:t>
      </w:r>
      <w:proofErr w:type="gramStart"/>
      <w:r>
        <w:rPr>
          <w:rFonts w:ascii="Times New Roman" w:eastAsia="Times New Roman" w:hAnsi="Times New Roman" w:cs="Times New Roman"/>
          <w:color w:val="000000"/>
          <w:sz w:val="19"/>
          <w:szCs w:val="19"/>
        </w:rPr>
        <w:t>and  means</w:t>
      </w:r>
      <w:proofErr w:type="gramEnd"/>
      <w:r>
        <w:rPr>
          <w:rFonts w:ascii="Times New Roman" w:eastAsia="Times New Roman" w:hAnsi="Times New Roman" w:cs="Times New Roman"/>
          <w:color w:val="000000"/>
          <w:sz w:val="19"/>
          <w:szCs w:val="19"/>
        </w:rPr>
        <w:t xml:space="preserve"> shall be provided for isolating each section. </w:t>
      </w:r>
    </w:p>
    <w:p w14:paraId="3E898931" w14:textId="77777777" w:rsidR="00B342B8" w:rsidRDefault="00513744" w:rsidP="008B4338">
      <w:pPr>
        <w:widowControl w:val="0"/>
        <w:pBdr>
          <w:top w:val="nil"/>
          <w:left w:val="nil"/>
          <w:bottom w:val="nil"/>
          <w:right w:val="nil"/>
          <w:between w:val="nil"/>
        </w:pBdr>
        <w:spacing w:before="125" w:line="229" w:lineRule="auto"/>
        <w:ind w:left="569" w:right="49" w:hanging="45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91. Minimum size and strength of trolley wire. – </w:t>
      </w:r>
      <w:r>
        <w:rPr>
          <w:rFonts w:ascii="Times New Roman" w:eastAsia="Times New Roman" w:hAnsi="Times New Roman" w:cs="Times New Roman"/>
          <w:color w:val="000000"/>
          <w:sz w:val="19"/>
          <w:szCs w:val="19"/>
        </w:rPr>
        <w:t xml:space="preserve">No trolley-wire shall be of less cross-sectional area than 0.5 sq.  </w:t>
      </w:r>
      <w:r>
        <w:rPr>
          <w:rFonts w:ascii="Times New Roman" w:eastAsia="Times New Roman" w:hAnsi="Times New Roman" w:cs="Times New Roman"/>
          <w:color w:val="000000"/>
          <w:sz w:val="19"/>
          <w:szCs w:val="19"/>
        </w:rPr>
        <w:t xml:space="preserve">cm or shall have an actual breaking load of less than 2000 kg. </w:t>
      </w:r>
    </w:p>
    <w:p w14:paraId="3D60E40F" w14:textId="77777777" w:rsidR="00B342B8" w:rsidRDefault="00513744" w:rsidP="008B4338">
      <w:pPr>
        <w:widowControl w:val="0"/>
        <w:pBdr>
          <w:top w:val="nil"/>
          <w:left w:val="nil"/>
          <w:bottom w:val="nil"/>
          <w:right w:val="nil"/>
          <w:between w:val="nil"/>
        </w:pBdr>
        <w:spacing w:before="126" w:line="231" w:lineRule="auto"/>
        <w:ind w:left="565" w:right="53" w:hanging="44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92. Height of trolley wire and length of span. – </w:t>
      </w:r>
      <w:r>
        <w:rPr>
          <w:rFonts w:ascii="Times New Roman" w:eastAsia="Times New Roman" w:hAnsi="Times New Roman" w:cs="Times New Roman"/>
          <w:color w:val="000000"/>
          <w:sz w:val="19"/>
          <w:szCs w:val="19"/>
        </w:rPr>
        <w:t xml:space="preserve">A trolley wire or a traction feeder on the same supports as a </w:t>
      </w:r>
      <w:proofErr w:type="gramStart"/>
      <w:r>
        <w:rPr>
          <w:rFonts w:ascii="Times New Roman" w:eastAsia="Times New Roman" w:hAnsi="Times New Roman" w:cs="Times New Roman"/>
          <w:color w:val="000000"/>
          <w:sz w:val="19"/>
          <w:szCs w:val="19"/>
        </w:rPr>
        <w:t>trolley  wire</w:t>
      </w:r>
      <w:proofErr w:type="gramEnd"/>
      <w:r>
        <w:rPr>
          <w:rFonts w:ascii="Times New Roman" w:eastAsia="Times New Roman" w:hAnsi="Times New Roman" w:cs="Times New Roman"/>
          <w:color w:val="000000"/>
          <w:sz w:val="19"/>
          <w:szCs w:val="19"/>
        </w:rPr>
        <w:t xml:space="preserve"> shall, at no place be, at a height from the surface of the street of less than 5.2 metre except, where it passes  under a bridge or other fixed structure, or through or along a tun</w:t>
      </w:r>
      <w:r>
        <w:rPr>
          <w:rFonts w:ascii="Times New Roman" w:eastAsia="Times New Roman" w:hAnsi="Times New Roman" w:cs="Times New Roman"/>
          <w:color w:val="000000"/>
          <w:sz w:val="19"/>
          <w:szCs w:val="19"/>
        </w:rPr>
        <w:t xml:space="preserve">nel or mineshaft or the like in which case it shall  be suspended to the satisfaction of an Electrical Inspector. </w:t>
      </w:r>
    </w:p>
    <w:p w14:paraId="4919E353" w14:textId="77777777" w:rsidR="00B342B8" w:rsidRDefault="00513744" w:rsidP="008B4338">
      <w:pPr>
        <w:widowControl w:val="0"/>
        <w:pBdr>
          <w:top w:val="nil"/>
          <w:left w:val="nil"/>
          <w:bottom w:val="nil"/>
          <w:right w:val="nil"/>
          <w:between w:val="nil"/>
        </w:pBdr>
        <w:spacing w:before="125" w:line="228" w:lineRule="auto"/>
        <w:ind w:left="117" w:right="5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93</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19"/>
          <w:szCs w:val="19"/>
        </w:rPr>
        <w:t xml:space="preserve">Earthing of guard wires. – </w:t>
      </w:r>
      <w:r>
        <w:rPr>
          <w:rFonts w:ascii="Times New Roman" w:eastAsia="Times New Roman" w:hAnsi="Times New Roman" w:cs="Times New Roman"/>
          <w:color w:val="000000"/>
          <w:sz w:val="19"/>
          <w:szCs w:val="19"/>
        </w:rPr>
        <w:t xml:space="preserve">Every guard wire shall be connected with earth at each point at which its </w:t>
      </w:r>
      <w:proofErr w:type="gramStart"/>
      <w:r>
        <w:rPr>
          <w:rFonts w:ascii="Times New Roman" w:eastAsia="Times New Roman" w:hAnsi="Times New Roman" w:cs="Times New Roman"/>
          <w:color w:val="000000"/>
          <w:sz w:val="19"/>
          <w:szCs w:val="19"/>
        </w:rPr>
        <w:t>electrical  continuity</w:t>
      </w:r>
      <w:proofErr w:type="gramEnd"/>
      <w:r>
        <w:rPr>
          <w:rFonts w:ascii="Times New Roman" w:eastAsia="Times New Roman" w:hAnsi="Times New Roman" w:cs="Times New Roman"/>
          <w:color w:val="000000"/>
          <w:sz w:val="19"/>
          <w:szCs w:val="19"/>
        </w:rPr>
        <w:t xml:space="preserve"> is broken and shall also be connected with the rails at intervals of not more than five spans. </w:t>
      </w:r>
    </w:p>
    <w:p w14:paraId="0132B2C2" w14:textId="77777777" w:rsidR="00B342B8" w:rsidRDefault="00513744" w:rsidP="008B4338">
      <w:pPr>
        <w:widowControl w:val="0"/>
        <w:pBdr>
          <w:top w:val="nil"/>
          <w:left w:val="nil"/>
          <w:bottom w:val="nil"/>
          <w:right w:val="nil"/>
          <w:between w:val="nil"/>
        </w:pBdr>
        <w:spacing w:before="127" w:line="231" w:lineRule="auto"/>
        <w:ind w:left="546" w:right="52" w:hanging="428"/>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94. Proximity to magnetic observatories and laboratories. – </w:t>
      </w:r>
      <w:r>
        <w:rPr>
          <w:rFonts w:ascii="Times New Roman" w:eastAsia="Times New Roman" w:hAnsi="Times New Roman" w:cs="Times New Roman"/>
          <w:color w:val="000000"/>
          <w:sz w:val="19"/>
          <w:szCs w:val="19"/>
        </w:rPr>
        <w:t>Tra</w:t>
      </w:r>
      <w:r>
        <w:rPr>
          <w:rFonts w:ascii="Times New Roman" w:eastAsia="Times New Roman" w:hAnsi="Times New Roman" w:cs="Times New Roman"/>
          <w:color w:val="000000"/>
          <w:sz w:val="19"/>
          <w:szCs w:val="19"/>
        </w:rPr>
        <w:t xml:space="preserve">ction works shall not be carried out in the </w:t>
      </w:r>
      <w:proofErr w:type="gramStart"/>
      <w:r>
        <w:rPr>
          <w:rFonts w:ascii="Times New Roman" w:eastAsia="Times New Roman" w:hAnsi="Times New Roman" w:cs="Times New Roman"/>
          <w:color w:val="000000"/>
          <w:sz w:val="19"/>
          <w:szCs w:val="19"/>
        </w:rPr>
        <w:t>vicinity  of</w:t>
      </w:r>
      <w:proofErr w:type="gramEnd"/>
      <w:r>
        <w:rPr>
          <w:rFonts w:ascii="Times New Roman" w:eastAsia="Times New Roman" w:hAnsi="Times New Roman" w:cs="Times New Roman"/>
          <w:color w:val="000000"/>
          <w:sz w:val="19"/>
          <w:szCs w:val="19"/>
        </w:rPr>
        <w:t xml:space="preserve"> geomagnetic observatories and laboratories without the concurrence of the Central Government or of any  officer authorised by it in this behalf. </w:t>
      </w:r>
    </w:p>
    <w:p w14:paraId="11007A85" w14:textId="77777777" w:rsidR="00B342B8" w:rsidRDefault="00513744" w:rsidP="008B4338">
      <w:pPr>
        <w:widowControl w:val="0"/>
        <w:pBdr>
          <w:top w:val="nil"/>
          <w:left w:val="nil"/>
          <w:bottom w:val="nil"/>
          <w:right w:val="nil"/>
          <w:between w:val="nil"/>
        </w:pBdr>
        <w:spacing w:before="125"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95. Records. – </w:t>
      </w:r>
      <w:r>
        <w:rPr>
          <w:rFonts w:ascii="Times New Roman" w:eastAsia="Times New Roman" w:hAnsi="Times New Roman" w:cs="Times New Roman"/>
          <w:color w:val="000000"/>
          <w:sz w:val="19"/>
          <w:szCs w:val="19"/>
        </w:rPr>
        <w:t xml:space="preserve">(1) The owner shall keep the following records, namely: – </w:t>
      </w:r>
    </w:p>
    <w:p w14:paraId="5A690314" w14:textId="77777777" w:rsidR="00B342B8" w:rsidRDefault="00513744" w:rsidP="008B4338">
      <w:pPr>
        <w:widowControl w:val="0"/>
        <w:pBdr>
          <w:top w:val="nil"/>
          <w:left w:val="nil"/>
          <w:bottom w:val="nil"/>
          <w:right w:val="nil"/>
          <w:between w:val="nil"/>
        </w:pBdr>
        <w:spacing w:before="117" w:line="240" w:lineRule="auto"/>
        <w:ind w:left="1255"/>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lastRenderedPageBreak/>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daily records showing, </w:t>
      </w:r>
      <w:r>
        <w:rPr>
          <w:rFonts w:ascii="Times New Roman" w:eastAsia="Times New Roman" w:hAnsi="Times New Roman" w:cs="Times New Roman"/>
          <w:b/>
          <w:bCs/>
          <w:color w:val="000000"/>
          <w:sz w:val="19"/>
          <w:szCs w:val="19"/>
        </w:rPr>
        <w:t xml:space="preserve">– </w:t>
      </w:r>
    </w:p>
    <w:p w14:paraId="09A7F58A" w14:textId="77777777" w:rsidR="00B342B8" w:rsidRDefault="00513744" w:rsidP="008B4338">
      <w:pPr>
        <w:widowControl w:val="0"/>
        <w:pBdr>
          <w:top w:val="nil"/>
          <w:left w:val="nil"/>
          <w:bottom w:val="nil"/>
          <w:right w:val="nil"/>
          <w:between w:val="nil"/>
        </w:pBdr>
        <w:spacing w:before="116" w:line="240" w:lineRule="auto"/>
        <w:ind w:left="18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the maximum working current from the source of supply; </w:t>
      </w:r>
    </w:p>
    <w:p w14:paraId="0B837412" w14:textId="77777777" w:rsidR="00B342B8" w:rsidRDefault="00513744" w:rsidP="008B4338">
      <w:pPr>
        <w:widowControl w:val="0"/>
        <w:pBdr>
          <w:top w:val="nil"/>
          <w:left w:val="nil"/>
          <w:bottom w:val="nil"/>
          <w:right w:val="nil"/>
          <w:between w:val="nil"/>
        </w:pBdr>
        <w:spacing w:before="117" w:line="240" w:lineRule="auto"/>
        <w:ind w:left="18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the maximum working voltage at the source of supply; </w:t>
      </w:r>
    </w:p>
    <w:p w14:paraId="4D088E36" w14:textId="77777777" w:rsidR="00B342B8" w:rsidRDefault="00513744" w:rsidP="008B4338">
      <w:pPr>
        <w:widowControl w:val="0"/>
        <w:pBdr>
          <w:top w:val="nil"/>
          <w:left w:val="nil"/>
          <w:bottom w:val="nil"/>
          <w:right w:val="nil"/>
          <w:between w:val="nil"/>
        </w:pBdr>
        <w:spacing w:before="117" w:line="240" w:lineRule="auto"/>
        <w:ind w:left="18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the difference of potential, as required under regulation 86; and  </w:t>
      </w:r>
    </w:p>
    <w:p w14:paraId="5C4485E2" w14:textId="77777777" w:rsidR="00B342B8" w:rsidRDefault="00513744" w:rsidP="008B4338">
      <w:pPr>
        <w:widowControl w:val="0"/>
        <w:pBdr>
          <w:top w:val="nil"/>
          <w:left w:val="nil"/>
          <w:bottom w:val="nil"/>
          <w:right w:val="nil"/>
          <w:between w:val="nil"/>
        </w:pBdr>
        <w:spacing w:before="117" w:line="240" w:lineRule="auto"/>
        <w:ind w:left="18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 the leakage current, if any, as required under regulations 87 and 88; </w:t>
      </w:r>
    </w:p>
    <w:p w14:paraId="4BD107E4" w14:textId="77777777" w:rsidR="00B342B8" w:rsidRDefault="00513744" w:rsidP="008B4338">
      <w:pPr>
        <w:widowControl w:val="0"/>
        <w:pBdr>
          <w:top w:val="nil"/>
          <w:left w:val="nil"/>
          <w:bottom w:val="nil"/>
          <w:right w:val="nil"/>
          <w:between w:val="nil"/>
        </w:pBdr>
        <w:spacing w:before="117" w:line="240" w:lineRule="auto"/>
        <w:ind w:left="12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occasional records showing, – </w:t>
      </w:r>
    </w:p>
    <w:p w14:paraId="2D289909" w14:textId="77777777" w:rsidR="00B342B8" w:rsidRDefault="00513744" w:rsidP="008B4338">
      <w:pPr>
        <w:widowControl w:val="0"/>
        <w:pBdr>
          <w:top w:val="nil"/>
          <w:left w:val="nil"/>
          <w:bottom w:val="nil"/>
          <w:right w:val="nil"/>
          <w:between w:val="nil"/>
        </w:pBdr>
        <w:spacing w:before="115" w:line="240" w:lineRule="auto"/>
        <w:ind w:left="18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every test </w:t>
      </w:r>
      <w:r>
        <w:rPr>
          <w:rFonts w:ascii="Times New Roman" w:eastAsia="Times New Roman" w:hAnsi="Times New Roman" w:cs="Times New Roman"/>
          <w:color w:val="000000"/>
          <w:sz w:val="19"/>
          <w:szCs w:val="19"/>
        </w:rPr>
        <w:t xml:space="preserve">made under sub-regulation (2) and (3) of regulation 85; </w:t>
      </w:r>
    </w:p>
    <w:p w14:paraId="0983B4A1" w14:textId="77777777" w:rsidR="00B342B8" w:rsidRDefault="00513744" w:rsidP="008B4338">
      <w:pPr>
        <w:widowControl w:val="0"/>
        <w:pBdr>
          <w:top w:val="nil"/>
          <w:left w:val="nil"/>
          <w:bottom w:val="nil"/>
          <w:right w:val="nil"/>
          <w:between w:val="nil"/>
        </w:pBdr>
        <w:spacing w:before="117" w:line="240" w:lineRule="auto"/>
        <w:ind w:left="18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every stoppage of leakage, together with the time occupied; and </w:t>
      </w:r>
    </w:p>
    <w:p w14:paraId="1CFA3858" w14:textId="77777777" w:rsidR="00214358" w:rsidRDefault="00513744" w:rsidP="008B4338">
      <w:pPr>
        <w:widowControl w:val="0"/>
        <w:pBdr>
          <w:top w:val="nil"/>
          <w:left w:val="nil"/>
          <w:bottom w:val="nil"/>
          <w:right w:val="nil"/>
          <w:between w:val="nil"/>
        </w:pBdr>
        <w:spacing w:before="117" w:line="354" w:lineRule="auto"/>
        <w:ind w:left="406" w:right="60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particulars of any abnormal occurrence affecting the electrical working of the system. (2) The records so kept under sub-regulation (1) shall be open to examination by Electrical Inspector.  </w:t>
      </w:r>
    </w:p>
    <w:p w14:paraId="1CB54D79" w14:textId="3085EDA2" w:rsidR="00B342B8" w:rsidRDefault="00513744" w:rsidP="008B4338">
      <w:pPr>
        <w:widowControl w:val="0"/>
        <w:pBdr>
          <w:top w:val="nil"/>
          <w:left w:val="nil"/>
          <w:bottom w:val="nil"/>
          <w:right w:val="nil"/>
          <w:between w:val="nil"/>
        </w:pBdr>
        <w:spacing w:before="117" w:line="354" w:lineRule="auto"/>
        <w:ind w:left="406" w:right="601"/>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IX </w:t>
      </w:r>
    </w:p>
    <w:p w14:paraId="7269CB48" w14:textId="77777777" w:rsidR="00B342B8" w:rsidRDefault="00513744" w:rsidP="008B4338">
      <w:pPr>
        <w:widowControl w:val="0"/>
        <w:pBdr>
          <w:top w:val="nil"/>
          <w:left w:val="nil"/>
          <w:bottom w:val="nil"/>
          <w:right w:val="nil"/>
          <w:between w:val="nil"/>
        </w:pBdr>
        <w:spacing w:before="23"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Additional Safety requirements for mines and oil-</w:t>
      </w:r>
      <w:r>
        <w:rPr>
          <w:rFonts w:ascii="Times New Roman" w:eastAsia="Times New Roman" w:hAnsi="Times New Roman" w:cs="Times New Roman"/>
          <w:b/>
          <w:bCs/>
          <w:color w:val="000000"/>
          <w:sz w:val="19"/>
          <w:szCs w:val="19"/>
        </w:rPr>
        <w:t>fields</w:t>
      </w:r>
    </w:p>
    <w:p w14:paraId="6093359E" w14:textId="77777777" w:rsidR="00B342B8" w:rsidRDefault="00513744" w:rsidP="008B4338">
      <w:pPr>
        <w:widowControl w:val="0"/>
        <w:pBdr>
          <w:top w:val="nil"/>
          <w:left w:val="nil"/>
          <w:bottom w:val="nil"/>
          <w:right w:val="nil"/>
          <w:between w:val="nil"/>
        </w:pBdr>
        <w:spacing w:before="204" w:line="231" w:lineRule="auto"/>
        <w:ind w:left="569" w:right="55" w:hanging="45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96. Application of chapter. – </w:t>
      </w:r>
      <w:r>
        <w:rPr>
          <w:rFonts w:ascii="Times New Roman" w:eastAsia="Times New Roman" w:hAnsi="Times New Roman" w:cs="Times New Roman"/>
          <w:color w:val="000000"/>
          <w:sz w:val="19"/>
          <w:szCs w:val="19"/>
        </w:rPr>
        <w:t xml:space="preserve">The regulation in this chapter shall apply only where electricity is used in mines </w:t>
      </w:r>
      <w:proofErr w:type="gramStart"/>
      <w:r>
        <w:rPr>
          <w:rFonts w:ascii="Times New Roman" w:eastAsia="Times New Roman" w:hAnsi="Times New Roman" w:cs="Times New Roman"/>
          <w:color w:val="000000"/>
          <w:sz w:val="19"/>
          <w:szCs w:val="19"/>
        </w:rPr>
        <w:t>as  defined</w:t>
      </w:r>
      <w:proofErr w:type="gramEnd"/>
      <w:r>
        <w:rPr>
          <w:rFonts w:ascii="Times New Roman" w:eastAsia="Times New Roman" w:hAnsi="Times New Roman" w:cs="Times New Roman"/>
          <w:color w:val="000000"/>
          <w:sz w:val="19"/>
          <w:szCs w:val="19"/>
        </w:rPr>
        <w:t xml:space="preserve"> in the Mines Act, 1952 (35 of 1952) and oil-fields. </w:t>
      </w:r>
    </w:p>
    <w:p w14:paraId="0A7CD341" w14:textId="77777777" w:rsidR="00B342B8" w:rsidRDefault="00513744" w:rsidP="008B4338">
      <w:pPr>
        <w:widowControl w:val="0"/>
        <w:pBdr>
          <w:top w:val="nil"/>
          <w:left w:val="nil"/>
          <w:bottom w:val="nil"/>
          <w:right w:val="nil"/>
          <w:between w:val="nil"/>
        </w:pBdr>
        <w:spacing w:before="125" w:line="230" w:lineRule="auto"/>
        <w:ind w:left="567" w:right="47" w:hanging="44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97. Responsibility for observance. – </w:t>
      </w:r>
      <w:r>
        <w:rPr>
          <w:rFonts w:ascii="Times New Roman" w:eastAsia="Times New Roman" w:hAnsi="Times New Roman" w:cs="Times New Roman"/>
          <w:color w:val="000000"/>
          <w:sz w:val="19"/>
          <w:szCs w:val="19"/>
        </w:rPr>
        <w:t>(1) It shall be the duty of every person in charge of and responsible t</w:t>
      </w:r>
      <w:r>
        <w:rPr>
          <w:rFonts w:ascii="Times New Roman" w:eastAsia="Times New Roman" w:hAnsi="Times New Roman" w:cs="Times New Roman"/>
          <w:color w:val="000000"/>
          <w:sz w:val="19"/>
          <w:szCs w:val="19"/>
        </w:rPr>
        <w:t xml:space="preserve">o </w:t>
      </w:r>
      <w:proofErr w:type="gramStart"/>
      <w:r>
        <w:rPr>
          <w:rFonts w:ascii="Times New Roman" w:eastAsia="Times New Roman" w:hAnsi="Times New Roman" w:cs="Times New Roman"/>
          <w:color w:val="000000"/>
          <w:sz w:val="19"/>
          <w:szCs w:val="19"/>
        </w:rPr>
        <w:t>the  mine</w:t>
      </w:r>
      <w:proofErr w:type="gramEnd"/>
      <w:r>
        <w:rPr>
          <w:rFonts w:ascii="Times New Roman" w:eastAsia="Times New Roman" w:hAnsi="Times New Roman" w:cs="Times New Roman"/>
          <w:color w:val="000000"/>
          <w:sz w:val="19"/>
          <w:szCs w:val="19"/>
        </w:rPr>
        <w:t xml:space="preserve"> including the owner, agent, manager, engineer and installation manager and Engineer of mine and oil-field  to comply with and enforce the regulations and it shall be the duty of all persons employed to conduct their work  in accordance with the</w:t>
      </w:r>
      <w:r>
        <w:rPr>
          <w:rFonts w:ascii="Times New Roman" w:eastAsia="Times New Roman" w:hAnsi="Times New Roman" w:cs="Times New Roman"/>
          <w:color w:val="000000"/>
          <w:sz w:val="19"/>
          <w:szCs w:val="19"/>
        </w:rPr>
        <w:t xml:space="preserve"> regulations: </w:t>
      </w:r>
    </w:p>
    <w:p w14:paraId="71C12AD2" w14:textId="77777777" w:rsidR="00B342B8" w:rsidRDefault="00513744" w:rsidP="008B4338">
      <w:pPr>
        <w:widowControl w:val="0"/>
        <w:pBdr>
          <w:top w:val="nil"/>
          <w:left w:val="nil"/>
          <w:bottom w:val="nil"/>
          <w:right w:val="nil"/>
          <w:between w:val="nil"/>
        </w:pBdr>
        <w:spacing w:before="125" w:line="230" w:lineRule="auto"/>
        <w:ind w:left="526" w:right="58" w:firstLine="7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case of power stations, transformer substations, converter substations, </w:t>
      </w:r>
      <w:proofErr w:type="gramStart"/>
      <w:r>
        <w:rPr>
          <w:rFonts w:ascii="Times New Roman" w:eastAsia="Times New Roman" w:hAnsi="Times New Roman" w:cs="Times New Roman"/>
          <w:color w:val="000000"/>
          <w:sz w:val="19"/>
          <w:szCs w:val="19"/>
        </w:rPr>
        <w:t>rectifier  substations</w:t>
      </w:r>
      <w:proofErr w:type="gramEnd"/>
      <w:r>
        <w:rPr>
          <w:rFonts w:ascii="Times New Roman" w:eastAsia="Times New Roman" w:hAnsi="Times New Roman" w:cs="Times New Roman"/>
          <w:color w:val="000000"/>
          <w:sz w:val="19"/>
          <w:szCs w:val="19"/>
        </w:rPr>
        <w:t xml:space="preserve"> and accumulator, storage stations for supplying electricity to solely and mainly for the purpose of  working of the mine or numbe</w:t>
      </w:r>
      <w:r>
        <w:rPr>
          <w:rFonts w:ascii="Times New Roman" w:eastAsia="Times New Roman" w:hAnsi="Times New Roman" w:cs="Times New Roman"/>
          <w:color w:val="000000"/>
          <w:sz w:val="19"/>
          <w:szCs w:val="19"/>
        </w:rPr>
        <w:t xml:space="preserve">r of mines and which do not fall in the precincts of a mine, Engineer holding a  degree in electrical engineering from university with adequate experience may be appointed as manager of that  installations. </w:t>
      </w:r>
    </w:p>
    <w:p w14:paraId="1A949BB3" w14:textId="77777777" w:rsidR="00B342B8" w:rsidRDefault="00513744" w:rsidP="008B4338">
      <w:pPr>
        <w:widowControl w:val="0"/>
        <w:pBdr>
          <w:top w:val="nil"/>
          <w:left w:val="nil"/>
          <w:bottom w:val="nil"/>
          <w:right w:val="nil"/>
          <w:between w:val="nil"/>
        </w:pBdr>
        <w:spacing w:before="125" w:line="240" w:lineRule="auto"/>
        <w:ind w:left="533"/>
        <w:rPr>
          <w:rFonts w:ascii="Times New Roman" w:eastAsia="Times New Roman" w:hAnsi="Times New Roman" w:cs="Times New Roman"/>
          <w:b/>
          <w:bCs/>
          <w:color w:val="000000"/>
          <w:sz w:val="19"/>
          <w:szCs w:val="19"/>
        </w:rPr>
      </w:pPr>
      <w:r>
        <w:rPr>
          <w:rFonts w:ascii="Times New Roman" w:eastAsia="Times New Roman" w:hAnsi="Times New Roman" w:cs="Times New Roman"/>
          <w:i/>
          <w:iCs/>
          <w:color w:val="000000"/>
          <w:sz w:val="19"/>
          <w:szCs w:val="19"/>
        </w:rPr>
        <w:t xml:space="preserve">Explanation. – </w:t>
      </w:r>
      <w:r>
        <w:rPr>
          <w:rFonts w:ascii="Times New Roman" w:eastAsia="Times New Roman" w:hAnsi="Times New Roman" w:cs="Times New Roman"/>
          <w:color w:val="000000"/>
          <w:sz w:val="19"/>
          <w:szCs w:val="19"/>
        </w:rPr>
        <w:t xml:space="preserve">For the purposes of this regulation, the word “Engineer” shall, </w:t>
      </w:r>
      <w:r>
        <w:rPr>
          <w:rFonts w:ascii="Times New Roman" w:eastAsia="Times New Roman" w:hAnsi="Times New Roman" w:cs="Times New Roman"/>
          <w:b/>
          <w:bCs/>
          <w:color w:val="000000"/>
          <w:sz w:val="19"/>
          <w:szCs w:val="19"/>
        </w:rPr>
        <w:t xml:space="preserve">– </w:t>
      </w:r>
    </w:p>
    <w:p w14:paraId="5225DA99" w14:textId="77777777" w:rsidR="00B342B8" w:rsidRDefault="00513744" w:rsidP="008B4338">
      <w:pPr>
        <w:widowControl w:val="0"/>
        <w:pBdr>
          <w:top w:val="nil"/>
          <w:left w:val="nil"/>
          <w:bottom w:val="nil"/>
          <w:right w:val="nil"/>
          <w:between w:val="nil"/>
        </w:pBdr>
        <w:spacing w:before="117" w:line="240" w:lineRule="auto"/>
        <w:ind w:right="2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in the case of a coal mine, have the same meaning as assigned to it in the Coal Mines Regulations, 2017; </w:t>
      </w:r>
    </w:p>
    <w:p w14:paraId="113FFEBF" w14:textId="77777777" w:rsidR="00B342B8" w:rsidRDefault="00513744" w:rsidP="008B4338">
      <w:pPr>
        <w:widowControl w:val="0"/>
        <w:pBdr>
          <w:top w:val="nil"/>
          <w:left w:val="nil"/>
          <w:bottom w:val="nil"/>
          <w:right w:val="nil"/>
          <w:between w:val="nil"/>
        </w:pBdr>
        <w:spacing w:before="117" w:line="231" w:lineRule="auto"/>
        <w:ind w:left="683"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in the case of a metalliferous mine, have the same meaning as assigned to </w:t>
      </w:r>
      <w:r>
        <w:rPr>
          <w:rFonts w:ascii="Times New Roman" w:eastAsia="Times New Roman" w:hAnsi="Times New Roman" w:cs="Times New Roman"/>
          <w:color w:val="000000"/>
          <w:sz w:val="19"/>
          <w:szCs w:val="19"/>
        </w:rPr>
        <w:t xml:space="preserve">it in the Metalliferous </w:t>
      </w:r>
      <w:proofErr w:type="gramStart"/>
      <w:r>
        <w:rPr>
          <w:rFonts w:ascii="Times New Roman" w:eastAsia="Times New Roman" w:hAnsi="Times New Roman" w:cs="Times New Roman"/>
          <w:color w:val="000000"/>
          <w:sz w:val="19"/>
          <w:szCs w:val="19"/>
        </w:rPr>
        <w:t>Mines  Regulations</w:t>
      </w:r>
      <w:proofErr w:type="gramEnd"/>
      <w:r>
        <w:rPr>
          <w:rFonts w:ascii="Times New Roman" w:eastAsia="Times New Roman" w:hAnsi="Times New Roman" w:cs="Times New Roman"/>
          <w:color w:val="000000"/>
          <w:sz w:val="19"/>
          <w:szCs w:val="19"/>
        </w:rPr>
        <w:t xml:space="preserve">, 1961, as amended from time to time; and </w:t>
      </w:r>
    </w:p>
    <w:p w14:paraId="5F1C8CB9" w14:textId="77777777" w:rsidR="00B342B8" w:rsidRDefault="00513744" w:rsidP="008B4338">
      <w:pPr>
        <w:widowControl w:val="0"/>
        <w:pBdr>
          <w:top w:val="nil"/>
          <w:left w:val="nil"/>
          <w:bottom w:val="nil"/>
          <w:right w:val="nil"/>
          <w:between w:val="nil"/>
        </w:pBdr>
        <w:spacing w:before="122"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in the case of an oil-field, means the Installation Manager‟ under the Oil Mines Regulations, 2017.  </w:t>
      </w:r>
    </w:p>
    <w:p w14:paraId="654F7CE8" w14:textId="77777777" w:rsidR="00B342B8" w:rsidRDefault="00513744" w:rsidP="008B4338">
      <w:pPr>
        <w:widowControl w:val="0"/>
        <w:pBdr>
          <w:top w:val="nil"/>
          <w:left w:val="nil"/>
          <w:bottom w:val="nil"/>
          <w:right w:val="nil"/>
          <w:between w:val="nil"/>
        </w:pBdr>
        <w:spacing w:before="117" w:line="231" w:lineRule="auto"/>
        <w:ind w:left="565" w:right="47" w:hanging="44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98. Notices. – </w:t>
      </w:r>
      <w:r>
        <w:rPr>
          <w:rFonts w:ascii="Times New Roman" w:eastAsia="Times New Roman" w:hAnsi="Times New Roman" w:cs="Times New Roman"/>
          <w:color w:val="000000"/>
          <w:sz w:val="19"/>
          <w:szCs w:val="19"/>
        </w:rPr>
        <w:t xml:space="preserve">(1) On or before the first day of February in every year, in respect of every mine or oil-field, </w:t>
      </w:r>
      <w:proofErr w:type="gramStart"/>
      <w:r>
        <w:rPr>
          <w:rFonts w:ascii="Times New Roman" w:eastAsia="Times New Roman" w:hAnsi="Times New Roman" w:cs="Times New Roman"/>
          <w:color w:val="000000"/>
          <w:sz w:val="19"/>
          <w:szCs w:val="19"/>
        </w:rPr>
        <w:t>returns  giving</w:t>
      </w:r>
      <w:proofErr w:type="gramEnd"/>
      <w:r>
        <w:rPr>
          <w:rFonts w:ascii="Times New Roman" w:eastAsia="Times New Roman" w:hAnsi="Times New Roman" w:cs="Times New Roman"/>
          <w:color w:val="000000"/>
          <w:sz w:val="19"/>
          <w:szCs w:val="19"/>
        </w:rPr>
        <w:t xml:space="preserve"> the size and type of</w:t>
      </w:r>
      <w:r>
        <w:rPr>
          <w:rFonts w:ascii="Times New Roman" w:eastAsia="Times New Roman" w:hAnsi="Times New Roman" w:cs="Times New Roman"/>
          <w:color w:val="000000"/>
          <w:sz w:val="19"/>
          <w:szCs w:val="19"/>
        </w:rPr>
        <w:t xml:space="preserve"> apparatus, together with such particulars in regard to circumstances of its use as may  be required, shall be sent to the Electrical Inspector of mines by the persons specified in regulation 97 in the  Form provided in Schedule IX or, as the case may be, </w:t>
      </w:r>
      <w:r>
        <w:rPr>
          <w:rFonts w:ascii="Times New Roman" w:eastAsia="Times New Roman" w:hAnsi="Times New Roman" w:cs="Times New Roman"/>
          <w:color w:val="000000"/>
          <w:sz w:val="19"/>
          <w:szCs w:val="19"/>
        </w:rPr>
        <w:t xml:space="preserve">Schedule X, whichever is applicable. </w:t>
      </w:r>
    </w:p>
    <w:p w14:paraId="3577B91B" w14:textId="77777777" w:rsidR="00B342B8" w:rsidRDefault="00513744" w:rsidP="008B4338">
      <w:pPr>
        <w:widowControl w:val="0"/>
        <w:pBdr>
          <w:top w:val="nil"/>
          <w:left w:val="nil"/>
          <w:bottom w:val="nil"/>
          <w:right w:val="nil"/>
          <w:between w:val="nil"/>
        </w:pBdr>
        <w:spacing w:before="125" w:line="230" w:lineRule="auto"/>
        <w:ind w:left="569" w:right="4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persons specified in regulation 97, shall also give to the Electrical Inspector of mines not less than </w:t>
      </w:r>
      <w:proofErr w:type="gramStart"/>
      <w:r>
        <w:rPr>
          <w:rFonts w:ascii="Times New Roman" w:eastAsia="Times New Roman" w:hAnsi="Times New Roman" w:cs="Times New Roman"/>
          <w:color w:val="000000"/>
          <w:sz w:val="19"/>
          <w:szCs w:val="19"/>
        </w:rPr>
        <w:t xml:space="preserve">seven  </w:t>
      </w:r>
      <w:proofErr w:type="spellStart"/>
      <w:r>
        <w:rPr>
          <w:rFonts w:ascii="Times New Roman" w:eastAsia="Times New Roman" w:hAnsi="Times New Roman" w:cs="Times New Roman"/>
          <w:color w:val="000000"/>
          <w:sz w:val="19"/>
          <w:szCs w:val="19"/>
        </w:rPr>
        <w:t>days</w:t>
      </w:r>
      <w:proofErr w:type="gramEnd"/>
      <w:r>
        <w:rPr>
          <w:rFonts w:ascii="Times New Roman" w:eastAsia="Times New Roman" w:hAnsi="Times New Roman" w:cs="Times New Roman"/>
          <w:color w:val="000000"/>
          <w:sz w:val="19"/>
          <w:szCs w:val="19"/>
        </w:rPr>
        <w:t xml:space="preserve"> notice</w:t>
      </w:r>
      <w:proofErr w:type="spellEnd"/>
      <w:r>
        <w:rPr>
          <w:rFonts w:ascii="Times New Roman" w:eastAsia="Times New Roman" w:hAnsi="Times New Roman" w:cs="Times New Roman"/>
          <w:color w:val="000000"/>
          <w:sz w:val="19"/>
          <w:szCs w:val="19"/>
        </w:rPr>
        <w:t xml:space="preserve"> in writing of the intention to bring into use any new installation in a mine or oil-fiel</w:t>
      </w:r>
      <w:r>
        <w:rPr>
          <w:rFonts w:ascii="Times New Roman" w:eastAsia="Times New Roman" w:hAnsi="Times New Roman" w:cs="Times New Roman"/>
          <w:color w:val="000000"/>
          <w:sz w:val="19"/>
          <w:szCs w:val="19"/>
        </w:rPr>
        <w:t xml:space="preserve">d giving details  of apparatus installed and its location: </w:t>
      </w:r>
    </w:p>
    <w:p w14:paraId="4D051F11" w14:textId="77777777" w:rsidR="00B342B8" w:rsidRDefault="00513744" w:rsidP="008B4338">
      <w:pPr>
        <w:widowControl w:val="0"/>
        <w:pBdr>
          <w:top w:val="nil"/>
          <w:left w:val="nil"/>
          <w:bottom w:val="nil"/>
          <w:right w:val="nil"/>
          <w:between w:val="nil"/>
        </w:pBdr>
        <w:spacing w:before="126" w:line="231" w:lineRule="auto"/>
        <w:ind w:left="569" w:right="54" w:firstLine="98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case of any additions or alterations to an existing installation of voltage </w:t>
      </w:r>
      <w:proofErr w:type="gramStart"/>
      <w:r>
        <w:rPr>
          <w:rFonts w:ascii="Times New Roman" w:eastAsia="Times New Roman" w:hAnsi="Times New Roman" w:cs="Times New Roman"/>
          <w:color w:val="000000"/>
          <w:sz w:val="19"/>
          <w:szCs w:val="19"/>
        </w:rPr>
        <w:t>not  exceeding</w:t>
      </w:r>
      <w:proofErr w:type="gramEnd"/>
      <w:r>
        <w:rPr>
          <w:rFonts w:ascii="Times New Roman" w:eastAsia="Times New Roman" w:hAnsi="Times New Roman" w:cs="Times New Roman"/>
          <w:color w:val="000000"/>
          <w:sz w:val="19"/>
          <w:szCs w:val="19"/>
        </w:rPr>
        <w:t xml:space="preserve"> 650 V, immediate notice in writing shall be sent to the Electrical Inspector of mines before such  additions or alterations are brought into use: </w:t>
      </w:r>
    </w:p>
    <w:p w14:paraId="5885BC58" w14:textId="77777777" w:rsidR="00B342B8" w:rsidRDefault="00513744" w:rsidP="008B4338">
      <w:pPr>
        <w:widowControl w:val="0"/>
        <w:pBdr>
          <w:top w:val="nil"/>
          <w:left w:val="nil"/>
          <w:bottom w:val="nil"/>
          <w:right w:val="nil"/>
          <w:between w:val="nil"/>
        </w:pBdr>
        <w:spacing w:before="123" w:line="240" w:lineRule="auto"/>
        <w:ind w:right="36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w:t>
      </w:r>
      <w:r>
        <w:rPr>
          <w:rFonts w:ascii="Times New Roman" w:eastAsia="Times New Roman" w:hAnsi="Times New Roman" w:cs="Times New Roman"/>
          <w:color w:val="000000"/>
          <w:sz w:val="19"/>
          <w:szCs w:val="19"/>
        </w:rPr>
        <w:t xml:space="preserve">rovided further that this regulation shall not apply to telecommunication or signalling apparatus: </w:t>
      </w:r>
    </w:p>
    <w:p w14:paraId="1D976EC3" w14:textId="77777777" w:rsidR="00B342B8" w:rsidRDefault="00513744" w:rsidP="008B4338">
      <w:pPr>
        <w:widowControl w:val="0"/>
        <w:pBdr>
          <w:top w:val="nil"/>
          <w:left w:val="nil"/>
          <w:bottom w:val="nil"/>
          <w:right w:val="nil"/>
          <w:between w:val="nil"/>
        </w:pBdr>
        <w:spacing w:before="117" w:line="231" w:lineRule="auto"/>
        <w:ind w:left="542" w:right="48" w:firstLine="9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also that in case of emergency which may lead to loss of life or machinery and </w:t>
      </w:r>
      <w:proofErr w:type="gramStart"/>
      <w:r>
        <w:rPr>
          <w:rFonts w:ascii="Times New Roman" w:eastAsia="Times New Roman" w:hAnsi="Times New Roman" w:cs="Times New Roman"/>
          <w:color w:val="000000"/>
          <w:sz w:val="19"/>
          <w:szCs w:val="19"/>
        </w:rPr>
        <w:t>is  detrimental</w:t>
      </w:r>
      <w:proofErr w:type="gramEnd"/>
      <w:r>
        <w:rPr>
          <w:rFonts w:ascii="Times New Roman" w:eastAsia="Times New Roman" w:hAnsi="Times New Roman" w:cs="Times New Roman"/>
          <w:color w:val="000000"/>
          <w:sz w:val="19"/>
          <w:szCs w:val="19"/>
        </w:rPr>
        <w:t xml:space="preserve"> to safety of mine, intimation shall be given within </w:t>
      </w:r>
      <w:r>
        <w:rPr>
          <w:rFonts w:ascii="Times New Roman" w:eastAsia="Times New Roman" w:hAnsi="Times New Roman" w:cs="Times New Roman"/>
          <w:color w:val="000000"/>
          <w:sz w:val="19"/>
          <w:szCs w:val="19"/>
        </w:rPr>
        <w:t xml:space="preserve">twenty four hours to the Electrical Inspector of  mines giving the healthiness of the apparatus </w:t>
      </w:r>
      <w:proofErr w:type="spellStart"/>
      <w:r>
        <w:rPr>
          <w:rFonts w:ascii="Times New Roman" w:eastAsia="Times New Roman" w:hAnsi="Times New Roman" w:cs="Times New Roman"/>
          <w:color w:val="000000"/>
          <w:sz w:val="19"/>
          <w:szCs w:val="19"/>
        </w:rPr>
        <w:t>alongwith</w:t>
      </w:r>
      <w:proofErr w:type="spellEnd"/>
      <w:r>
        <w:rPr>
          <w:rFonts w:ascii="Times New Roman" w:eastAsia="Times New Roman" w:hAnsi="Times New Roman" w:cs="Times New Roman"/>
          <w:color w:val="000000"/>
          <w:sz w:val="19"/>
          <w:szCs w:val="19"/>
        </w:rPr>
        <w:t xml:space="preserve"> self-certification report of such additions or alterations  undertaken. </w:t>
      </w:r>
    </w:p>
    <w:p w14:paraId="5580ECCE" w14:textId="77777777" w:rsidR="00B342B8" w:rsidRDefault="00513744" w:rsidP="008B4338">
      <w:pPr>
        <w:widowControl w:val="0"/>
        <w:pBdr>
          <w:top w:val="nil"/>
          <w:left w:val="nil"/>
          <w:bottom w:val="nil"/>
          <w:right w:val="nil"/>
          <w:between w:val="nil"/>
        </w:pBdr>
        <w:spacing w:before="125" w:line="230" w:lineRule="auto"/>
        <w:ind w:left="543" w:right="54" w:hanging="42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99. Plans. – </w:t>
      </w:r>
      <w:r>
        <w:rPr>
          <w:rFonts w:ascii="Times New Roman" w:eastAsia="Times New Roman" w:hAnsi="Times New Roman" w:cs="Times New Roman"/>
          <w:color w:val="000000"/>
          <w:sz w:val="19"/>
          <w:szCs w:val="19"/>
        </w:rPr>
        <w:t xml:space="preserve">(1) A correct plan, on the same scale as the plan kept at the mine in </w:t>
      </w:r>
      <w:proofErr w:type="spellStart"/>
      <w:r>
        <w:rPr>
          <w:rFonts w:ascii="Times New Roman" w:eastAsia="Times New Roman" w:hAnsi="Times New Roman" w:cs="Times New Roman"/>
          <w:color w:val="000000"/>
          <w:sz w:val="19"/>
          <w:szCs w:val="19"/>
        </w:rPr>
        <w:t>fulfillment</w:t>
      </w:r>
      <w:proofErr w:type="spellEnd"/>
      <w:r>
        <w:rPr>
          <w:rFonts w:ascii="Times New Roman" w:eastAsia="Times New Roman" w:hAnsi="Times New Roman" w:cs="Times New Roman"/>
          <w:color w:val="000000"/>
          <w:sz w:val="19"/>
          <w:szCs w:val="19"/>
        </w:rPr>
        <w:t xml:space="preserve"> of the requirements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Mines Act, 1952 (35 of 1952), and Single Line Diagram of the electrical installations from point of  commencement of supply shall be available in </w:t>
      </w:r>
      <w:r>
        <w:rPr>
          <w:rFonts w:ascii="Times New Roman" w:eastAsia="Times New Roman" w:hAnsi="Times New Roman" w:cs="Times New Roman"/>
          <w:color w:val="000000"/>
          <w:sz w:val="19"/>
          <w:szCs w:val="19"/>
        </w:rPr>
        <w:t xml:space="preserve">the office at the mine showing the position of all fixed apparatus  and conductors therein, other than lights, telecommunication or signalling apparatus, or cables for the same. </w:t>
      </w:r>
    </w:p>
    <w:p w14:paraId="4E097CFE" w14:textId="77777777" w:rsidR="00B342B8" w:rsidRDefault="00513744" w:rsidP="008B4338">
      <w:pPr>
        <w:widowControl w:val="0"/>
        <w:pBdr>
          <w:top w:val="nil"/>
          <w:left w:val="nil"/>
          <w:bottom w:val="nil"/>
          <w:right w:val="nil"/>
          <w:between w:val="nil"/>
        </w:pBdr>
        <w:spacing w:before="125" w:line="231" w:lineRule="auto"/>
        <w:ind w:left="546" w:right="56"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A similar plan on the scale not less than 25 cm to a km (1:4000) shall be</w:t>
      </w:r>
      <w:r>
        <w:rPr>
          <w:rFonts w:ascii="Times New Roman" w:eastAsia="Times New Roman" w:hAnsi="Times New Roman" w:cs="Times New Roman"/>
          <w:color w:val="000000"/>
          <w:sz w:val="19"/>
          <w:szCs w:val="19"/>
        </w:rPr>
        <w:t xml:space="preserve"> kept by the manager or owner </w:t>
      </w:r>
      <w:proofErr w:type="gramStart"/>
      <w:r>
        <w:rPr>
          <w:rFonts w:ascii="Times New Roman" w:eastAsia="Times New Roman" w:hAnsi="Times New Roman" w:cs="Times New Roman"/>
          <w:color w:val="000000"/>
          <w:sz w:val="19"/>
          <w:szCs w:val="19"/>
        </w:rPr>
        <w:t>of  one</w:t>
      </w:r>
      <w:proofErr w:type="gramEnd"/>
      <w:r>
        <w:rPr>
          <w:rFonts w:ascii="Times New Roman" w:eastAsia="Times New Roman" w:hAnsi="Times New Roman" w:cs="Times New Roman"/>
          <w:color w:val="000000"/>
          <w:sz w:val="19"/>
          <w:szCs w:val="19"/>
        </w:rPr>
        <w:t xml:space="preserve"> or more wells in any oil-field. </w:t>
      </w:r>
    </w:p>
    <w:p w14:paraId="5D0CF42A" w14:textId="77777777" w:rsidR="00B342B8" w:rsidRDefault="00513744" w:rsidP="008B4338">
      <w:pPr>
        <w:widowControl w:val="0"/>
        <w:pBdr>
          <w:top w:val="nil"/>
          <w:left w:val="nil"/>
          <w:bottom w:val="nil"/>
          <w:right w:val="nil"/>
          <w:between w:val="nil"/>
        </w:pBdr>
        <w:spacing w:before="125" w:line="230" w:lineRule="auto"/>
        <w:ind w:left="541"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A similar plan and Single Line Diagram on such scale as the Central Government may direct and Single </w:t>
      </w:r>
      <w:proofErr w:type="gramStart"/>
      <w:r>
        <w:rPr>
          <w:rFonts w:ascii="Times New Roman" w:eastAsia="Times New Roman" w:hAnsi="Times New Roman" w:cs="Times New Roman"/>
          <w:color w:val="000000"/>
          <w:sz w:val="19"/>
          <w:szCs w:val="19"/>
        </w:rPr>
        <w:t>Line  Diagram</w:t>
      </w:r>
      <w:proofErr w:type="gramEnd"/>
      <w:r>
        <w:rPr>
          <w:rFonts w:ascii="Times New Roman" w:eastAsia="Times New Roman" w:hAnsi="Times New Roman" w:cs="Times New Roman"/>
          <w:color w:val="000000"/>
          <w:sz w:val="19"/>
          <w:szCs w:val="19"/>
        </w:rPr>
        <w:t xml:space="preserve"> showing the position of all electric supply lines shall be kept in</w:t>
      </w:r>
      <w:r>
        <w:rPr>
          <w:rFonts w:ascii="Times New Roman" w:eastAsia="Times New Roman" w:hAnsi="Times New Roman" w:cs="Times New Roman"/>
          <w:color w:val="000000"/>
          <w:sz w:val="19"/>
          <w:szCs w:val="19"/>
        </w:rPr>
        <w:t xml:space="preserve"> the office of any licensee, owner or other  person transmitting or distributing electricity in a mine or oil-field. </w:t>
      </w:r>
    </w:p>
    <w:p w14:paraId="54FFCB92" w14:textId="77777777" w:rsidR="00B342B8" w:rsidRDefault="00513744" w:rsidP="008B4338">
      <w:pPr>
        <w:widowControl w:val="0"/>
        <w:pBdr>
          <w:top w:val="nil"/>
          <w:left w:val="nil"/>
          <w:bottom w:val="nil"/>
          <w:right w:val="nil"/>
          <w:between w:val="nil"/>
        </w:pBdr>
        <w:spacing w:before="125" w:line="230" w:lineRule="auto"/>
        <w:ind w:left="543"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(4) The plans specified under this regulation shall be examined and corrected as often as necessary to </w:t>
      </w:r>
      <w:proofErr w:type="gramStart"/>
      <w:r>
        <w:rPr>
          <w:rFonts w:ascii="Times New Roman" w:eastAsia="Times New Roman" w:hAnsi="Times New Roman" w:cs="Times New Roman"/>
          <w:color w:val="000000"/>
          <w:sz w:val="19"/>
          <w:szCs w:val="19"/>
        </w:rPr>
        <w:t>keep  them</w:t>
      </w:r>
      <w:proofErr w:type="gramEnd"/>
      <w:r>
        <w:rPr>
          <w:rFonts w:ascii="Times New Roman" w:eastAsia="Times New Roman" w:hAnsi="Times New Roman" w:cs="Times New Roman"/>
          <w:color w:val="000000"/>
          <w:sz w:val="19"/>
          <w:szCs w:val="19"/>
        </w:rPr>
        <w:t xml:space="preserve"> up-to-date and the dates of such examinations shall be entered thereon by the manager or owner of the  mine or wells and such plans shall be a</w:t>
      </w:r>
      <w:r>
        <w:rPr>
          <w:rFonts w:ascii="Times New Roman" w:eastAsia="Times New Roman" w:hAnsi="Times New Roman" w:cs="Times New Roman"/>
          <w:color w:val="000000"/>
          <w:sz w:val="19"/>
          <w:szCs w:val="19"/>
        </w:rPr>
        <w:t xml:space="preserve">vailable to the Inspector, or inspector of mines, at any time and in case  extent of hazardous area is revised, equipment covered under such area shall be reviewed as per the relevant  standards and or </w:t>
      </w:r>
      <w:proofErr w:type="spellStart"/>
      <w:r>
        <w:rPr>
          <w:rFonts w:ascii="Times New Roman" w:eastAsia="Times New Roman" w:hAnsi="Times New Roman" w:cs="Times New Roman"/>
          <w:color w:val="000000"/>
          <w:sz w:val="19"/>
          <w:szCs w:val="19"/>
          <w:highlight w:val="white"/>
        </w:rPr>
        <w:t>ATmosphere</w:t>
      </w:r>
      <w:proofErr w:type="spellEnd"/>
      <w:r>
        <w:rPr>
          <w:rFonts w:ascii="Times New Roman" w:eastAsia="Times New Roman" w:hAnsi="Times New Roman" w:cs="Times New Roman"/>
          <w:color w:val="000000"/>
          <w:sz w:val="19"/>
          <w:szCs w:val="19"/>
          <w:highlight w:val="white"/>
        </w:rPr>
        <w:t xml:space="preserve"> </w:t>
      </w:r>
      <w:proofErr w:type="spellStart"/>
      <w:r>
        <w:rPr>
          <w:rFonts w:ascii="Times New Roman" w:eastAsia="Times New Roman" w:hAnsi="Times New Roman" w:cs="Times New Roman"/>
          <w:color w:val="000000"/>
          <w:sz w:val="19"/>
          <w:szCs w:val="19"/>
          <w:highlight w:val="white"/>
        </w:rPr>
        <w:t>EXplosible</w:t>
      </w:r>
      <w:proofErr w:type="spellEnd"/>
      <w:r>
        <w:rPr>
          <w:rFonts w:ascii="Times New Roman" w:eastAsia="Times New Roman" w:hAnsi="Times New Roman" w:cs="Times New Roman"/>
          <w:color w:val="000000"/>
          <w:sz w:val="19"/>
          <w:szCs w:val="19"/>
        </w:rPr>
        <w:t xml:space="preserve">.  </w:t>
      </w:r>
    </w:p>
    <w:p w14:paraId="7431717C" w14:textId="77777777" w:rsidR="00B342B8" w:rsidRDefault="00513744" w:rsidP="008B4338">
      <w:pPr>
        <w:widowControl w:val="0"/>
        <w:pBdr>
          <w:top w:val="nil"/>
          <w:left w:val="nil"/>
          <w:bottom w:val="nil"/>
          <w:right w:val="nil"/>
          <w:between w:val="nil"/>
        </w:pBdr>
        <w:spacing w:before="125" w:line="231" w:lineRule="auto"/>
        <w:ind w:left="541" w:right="50" w:hanging="41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100. Lighting, overhead lines</w:t>
      </w:r>
      <w:r>
        <w:rPr>
          <w:rFonts w:ascii="Times New Roman" w:eastAsia="Times New Roman" w:hAnsi="Times New Roman" w:cs="Times New Roman"/>
          <w:b/>
          <w:bCs/>
          <w:color w:val="000000"/>
          <w:sz w:val="19"/>
          <w:szCs w:val="19"/>
        </w:rPr>
        <w:t xml:space="preserve">, communication and fire precautions. – </w:t>
      </w:r>
      <w:r>
        <w:rPr>
          <w:rFonts w:ascii="Times New Roman" w:eastAsia="Times New Roman" w:hAnsi="Times New Roman" w:cs="Times New Roman"/>
          <w:color w:val="000000"/>
          <w:sz w:val="19"/>
          <w:szCs w:val="19"/>
        </w:rPr>
        <w:t xml:space="preserve">(1) Adequate illumination by electricity </w:t>
      </w:r>
      <w:proofErr w:type="gramStart"/>
      <w:r>
        <w:rPr>
          <w:rFonts w:ascii="Times New Roman" w:eastAsia="Times New Roman" w:hAnsi="Times New Roman" w:cs="Times New Roman"/>
          <w:color w:val="000000"/>
          <w:sz w:val="19"/>
          <w:szCs w:val="19"/>
        </w:rPr>
        <w:t>as  per</w:t>
      </w:r>
      <w:proofErr w:type="gramEnd"/>
      <w:r>
        <w:rPr>
          <w:rFonts w:ascii="Times New Roman" w:eastAsia="Times New Roman" w:hAnsi="Times New Roman" w:cs="Times New Roman"/>
          <w:color w:val="000000"/>
          <w:sz w:val="19"/>
          <w:szCs w:val="19"/>
        </w:rPr>
        <w:t xml:space="preserve"> relevant standards shall be provided in the mines:  </w:t>
      </w:r>
    </w:p>
    <w:p w14:paraId="27DB8CE5" w14:textId="77777777" w:rsidR="00B342B8" w:rsidRDefault="00513744" w:rsidP="008B4338">
      <w:pPr>
        <w:widowControl w:val="0"/>
        <w:pBdr>
          <w:top w:val="nil"/>
          <w:left w:val="nil"/>
          <w:bottom w:val="nil"/>
          <w:right w:val="nil"/>
          <w:between w:val="nil"/>
        </w:pBdr>
        <w:spacing w:before="125" w:line="231" w:lineRule="auto"/>
        <w:ind w:left="546" w:right="59" w:firstLine="70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a belowground coal mine, such lighting fixtures shall be of a type approved by </w:t>
      </w:r>
      <w:proofErr w:type="gramStart"/>
      <w:r>
        <w:rPr>
          <w:rFonts w:ascii="Times New Roman" w:eastAsia="Times New Roman" w:hAnsi="Times New Roman" w:cs="Times New Roman"/>
          <w:color w:val="000000"/>
          <w:sz w:val="19"/>
          <w:szCs w:val="19"/>
        </w:rPr>
        <w:t>the  Chief</w:t>
      </w:r>
      <w:proofErr w:type="gramEnd"/>
      <w:r>
        <w:rPr>
          <w:rFonts w:ascii="Times New Roman" w:eastAsia="Times New Roman" w:hAnsi="Times New Roman" w:cs="Times New Roman"/>
          <w:color w:val="000000"/>
          <w:sz w:val="19"/>
          <w:szCs w:val="19"/>
        </w:rPr>
        <w:t xml:space="preserve"> Inspect</w:t>
      </w:r>
      <w:r>
        <w:rPr>
          <w:rFonts w:ascii="Times New Roman" w:eastAsia="Times New Roman" w:hAnsi="Times New Roman" w:cs="Times New Roman"/>
          <w:color w:val="000000"/>
          <w:sz w:val="19"/>
          <w:szCs w:val="19"/>
        </w:rPr>
        <w:t xml:space="preserve">or of mines: </w:t>
      </w:r>
    </w:p>
    <w:p w14:paraId="2CB907EE" w14:textId="77777777" w:rsidR="00B342B8" w:rsidRDefault="00513744" w:rsidP="008B4338">
      <w:pPr>
        <w:widowControl w:val="0"/>
        <w:pBdr>
          <w:top w:val="nil"/>
          <w:left w:val="nil"/>
          <w:bottom w:val="nil"/>
          <w:right w:val="nil"/>
          <w:between w:val="nil"/>
        </w:pBdr>
        <w:spacing w:before="122" w:line="231" w:lineRule="auto"/>
        <w:ind w:left="541" w:right="47" w:firstLine="70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one or more flame safety lamps or such lighting system approved by the </w:t>
      </w:r>
      <w:proofErr w:type="gramStart"/>
      <w:r>
        <w:rPr>
          <w:rFonts w:ascii="Times New Roman" w:eastAsia="Times New Roman" w:hAnsi="Times New Roman" w:cs="Times New Roman"/>
          <w:color w:val="000000"/>
          <w:sz w:val="19"/>
          <w:szCs w:val="19"/>
        </w:rPr>
        <w:t>Chief  Inspector</w:t>
      </w:r>
      <w:proofErr w:type="gramEnd"/>
      <w:r>
        <w:rPr>
          <w:rFonts w:ascii="Times New Roman" w:eastAsia="Times New Roman" w:hAnsi="Times New Roman" w:cs="Times New Roman"/>
          <w:color w:val="000000"/>
          <w:sz w:val="19"/>
          <w:szCs w:val="19"/>
        </w:rPr>
        <w:t xml:space="preserve"> of mines shall be maintained in all places where failure of the electric light at any time shall be  prejudicial to safety:</w:t>
      </w:r>
    </w:p>
    <w:p w14:paraId="1F90F0D8" w14:textId="77777777" w:rsidR="00B342B8" w:rsidRDefault="00513744" w:rsidP="008B4338">
      <w:pPr>
        <w:widowControl w:val="0"/>
        <w:pBdr>
          <w:top w:val="nil"/>
          <w:left w:val="nil"/>
          <w:bottom w:val="nil"/>
          <w:right w:val="nil"/>
          <w:between w:val="nil"/>
        </w:pBdr>
        <w:spacing w:before="202" w:line="230" w:lineRule="auto"/>
        <w:ind w:left="544" w:right="47" w:firstLine="7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also that in a belowground metalliferous mine or any open cast mine or oil-fields, </w:t>
      </w:r>
      <w:proofErr w:type="gramStart"/>
      <w:r>
        <w:rPr>
          <w:rFonts w:ascii="Times New Roman" w:eastAsia="Times New Roman" w:hAnsi="Times New Roman" w:cs="Times New Roman"/>
          <w:color w:val="000000"/>
          <w:sz w:val="19"/>
          <w:szCs w:val="19"/>
        </w:rPr>
        <w:t>such  lighting</w:t>
      </w:r>
      <w:proofErr w:type="gramEnd"/>
      <w:r>
        <w:rPr>
          <w:rFonts w:ascii="Times New Roman" w:eastAsia="Times New Roman" w:hAnsi="Times New Roman" w:cs="Times New Roman"/>
          <w:color w:val="000000"/>
          <w:sz w:val="19"/>
          <w:szCs w:val="19"/>
        </w:rPr>
        <w:t xml:space="preserve"> fixtures shall be suitable for the type of application conforming to the relevant standards or harmonised  standards, and </w:t>
      </w:r>
      <w:r>
        <w:rPr>
          <w:rFonts w:ascii="Times New Roman" w:eastAsia="Times New Roman" w:hAnsi="Times New Roman" w:cs="Times New Roman"/>
          <w:color w:val="000000"/>
          <w:sz w:val="19"/>
          <w:szCs w:val="19"/>
        </w:rPr>
        <w:t xml:space="preserve">adequate emergency lighting system shall be maintained in all places where failure of the electric  light at any time shall be prejudicial to safety.  </w:t>
      </w:r>
    </w:p>
    <w:p w14:paraId="16746131" w14:textId="77777777" w:rsidR="00B342B8" w:rsidRDefault="00513744" w:rsidP="008B4338">
      <w:pPr>
        <w:widowControl w:val="0"/>
        <w:pBdr>
          <w:top w:val="nil"/>
          <w:left w:val="nil"/>
          <w:bottom w:val="nil"/>
          <w:right w:val="nil"/>
          <w:between w:val="nil"/>
        </w:pBdr>
        <w:spacing w:before="125" w:line="231" w:lineRule="auto"/>
        <w:ind w:left="542" w:right="57"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Efficient means of communication shall be provided in every mine between the point where the </w:t>
      </w:r>
      <w:proofErr w:type="gramStart"/>
      <w:r>
        <w:rPr>
          <w:rFonts w:ascii="Times New Roman" w:eastAsia="Times New Roman" w:hAnsi="Times New Roman" w:cs="Times New Roman"/>
          <w:color w:val="000000"/>
          <w:sz w:val="19"/>
          <w:szCs w:val="19"/>
        </w:rPr>
        <w:t>switchgear  under</w:t>
      </w:r>
      <w:proofErr w:type="gramEnd"/>
      <w:r>
        <w:rPr>
          <w:rFonts w:ascii="Times New Roman" w:eastAsia="Times New Roman" w:hAnsi="Times New Roman" w:cs="Times New Roman"/>
          <w:color w:val="000000"/>
          <w:sz w:val="19"/>
          <w:szCs w:val="19"/>
        </w:rPr>
        <w:t xml:space="preserve"> sub-regulation (1) of regulation 107 is erected, the shaft bottom and other distributing centres in the mines. </w:t>
      </w:r>
    </w:p>
    <w:p w14:paraId="09C15CA9" w14:textId="77777777" w:rsidR="00B342B8" w:rsidRDefault="00513744" w:rsidP="008B4338">
      <w:pPr>
        <w:widowControl w:val="0"/>
        <w:pBdr>
          <w:top w:val="nil"/>
          <w:left w:val="nil"/>
          <w:bottom w:val="nil"/>
          <w:right w:val="nil"/>
          <w:between w:val="nil"/>
        </w:pBdr>
        <w:spacing w:before="125" w:line="231" w:lineRule="auto"/>
        <w:ind w:left="547" w:right="54"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Fire extinguishing applia</w:t>
      </w:r>
      <w:r>
        <w:rPr>
          <w:rFonts w:ascii="Times New Roman" w:eastAsia="Times New Roman" w:hAnsi="Times New Roman" w:cs="Times New Roman"/>
          <w:color w:val="000000"/>
          <w:sz w:val="19"/>
          <w:szCs w:val="19"/>
        </w:rPr>
        <w:t xml:space="preserve">nces of adequate capacity and of an approved type as per relevant standards </w:t>
      </w:r>
      <w:proofErr w:type="gramStart"/>
      <w:r>
        <w:rPr>
          <w:rFonts w:ascii="Times New Roman" w:eastAsia="Times New Roman" w:hAnsi="Times New Roman" w:cs="Times New Roman"/>
          <w:color w:val="000000"/>
          <w:sz w:val="19"/>
          <w:szCs w:val="19"/>
        </w:rPr>
        <w:t>as  amended</w:t>
      </w:r>
      <w:proofErr w:type="gramEnd"/>
      <w:r>
        <w:rPr>
          <w:rFonts w:ascii="Times New Roman" w:eastAsia="Times New Roman" w:hAnsi="Times New Roman" w:cs="Times New Roman"/>
          <w:color w:val="000000"/>
          <w:sz w:val="19"/>
          <w:szCs w:val="19"/>
        </w:rPr>
        <w:t xml:space="preserve"> from time to time shall be installed and properly maintained in every place in a mine containing  apparatus, other than cables, telecommunication and signalling apparat</w:t>
      </w:r>
      <w:r>
        <w:rPr>
          <w:rFonts w:ascii="Times New Roman" w:eastAsia="Times New Roman" w:hAnsi="Times New Roman" w:cs="Times New Roman"/>
          <w:color w:val="000000"/>
          <w:sz w:val="19"/>
          <w:szCs w:val="19"/>
        </w:rPr>
        <w:t xml:space="preserve">us. </w:t>
      </w:r>
    </w:p>
    <w:p w14:paraId="5A0C7A49" w14:textId="77777777" w:rsidR="00B342B8" w:rsidRDefault="00513744" w:rsidP="008B4338">
      <w:pPr>
        <w:widowControl w:val="0"/>
        <w:pBdr>
          <w:top w:val="nil"/>
          <w:left w:val="nil"/>
          <w:bottom w:val="nil"/>
          <w:right w:val="nil"/>
          <w:between w:val="nil"/>
        </w:pBdr>
        <w:spacing w:before="122" w:line="231" w:lineRule="auto"/>
        <w:ind w:left="543" w:right="5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In case of mines, minimum clearance above ground of the lowest conductor of overhead lines or </w:t>
      </w:r>
      <w:proofErr w:type="gramStart"/>
      <w:r>
        <w:rPr>
          <w:rFonts w:ascii="Times New Roman" w:eastAsia="Times New Roman" w:hAnsi="Times New Roman" w:cs="Times New Roman"/>
          <w:color w:val="000000"/>
          <w:sz w:val="19"/>
          <w:szCs w:val="19"/>
        </w:rPr>
        <w:t>overhead  cables</w:t>
      </w:r>
      <w:proofErr w:type="gramEnd"/>
      <w:r>
        <w:rPr>
          <w:rFonts w:ascii="Times New Roman" w:eastAsia="Times New Roman" w:hAnsi="Times New Roman" w:cs="Times New Roman"/>
          <w:color w:val="000000"/>
          <w:sz w:val="19"/>
          <w:szCs w:val="19"/>
        </w:rPr>
        <w:t xml:space="preserve"> where dumpers or trackless vehicles are being operated, shall not be less than twelve metre in height from  the ground across the road w</w:t>
      </w:r>
      <w:r>
        <w:rPr>
          <w:rFonts w:ascii="Times New Roman" w:eastAsia="Times New Roman" w:hAnsi="Times New Roman" w:cs="Times New Roman"/>
          <w:color w:val="000000"/>
          <w:sz w:val="19"/>
          <w:szCs w:val="19"/>
        </w:rPr>
        <w:t xml:space="preserve">here dumpers or trackless vehicles cross:  </w:t>
      </w:r>
    </w:p>
    <w:p w14:paraId="2BBC39E2" w14:textId="77777777" w:rsidR="00B342B8" w:rsidRDefault="00513744" w:rsidP="008B4338">
      <w:pPr>
        <w:widowControl w:val="0"/>
        <w:pBdr>
          <w:top w:val="nil"/>
          <w:left w:val="nil"/>
          <w:bottom w:val="nil"/>
          <w:right w:val="nil"/>
          <w:between w:val="nil"/>
        </w:pBdr>
        <w:spacing w:before="125" w:line="231" w:lineRule="auto"/>
        <w:ind w:left="547" w:right="60" w:firstLine="70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where dumper bucket in raised position, the clearance between the top of dumper </w:t>
      </w:r>
      <w:proofErr w:type="gramStart"/>
      <w:r>
        <w:rPr>
          <w:rFonts w:ascii="Times New Roman" w:eastAsia="Times New Roman" w:hAnsi="Times New Roman" w:cs="Times New Roman"/>
          <w:color w:val="000000"/>
          <w:sz w:val="19"/>
          <w:szCs w:val="19"/>
        </w:rPr>
        <w:t>body  and</w:t>
      </w:r>
      <w:proofErr w:type="gramEnd"/>
      <w:r>
        <w:rPr>
          <w:rFonts w:ascii="Times New Roman" w:eastAsia="Times New Roman" w:hAnsi="Times New Roman" w:cs="Times New Roman"/>
          <w:color w:val="000000"/>
          <w:sz w:val="19"/>
          <w:szCs w:val="19"/>
        </w:rPr>
        <w:t xml:space="preserve"> to the lowest conductor of overhead lines or overhead cables shall not be less than one metre. </w:t>
      </w:r>
    </w:p>
    <w:p w14:paraId="6F055423" w14:textId="77777777" w:rsidR="00B342B8" w:rsidRDefault="00513744" w:rsidP="008B4338">
      <w:pPr>
        <w:widowControl w:val="0"/>
        <w:pBdr>
          <w:top w:val="nil"/>
          <w:left w:val="nil"/>
          <w:bottom w:val="nil"/>
          <w:right w:val="nil"/>
          <w:between w:val="nil"/>
        </w:pBdr>
        <w:spacing w:before="125" w:line="230" w:lineRule="auto"/>
        <w:ind w:left="550" w:right="51" w:hanging="424"/>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101. Isolation and fixing of transformer and switchgear.</w:t>
      </w:r>
      <w:r>
        <w:rPr>
          <w:rFonts w:ascii="Times New Roman" w:eastAsia="Times New Roman" w:hAnsi="Times New Roman" w:cs="Times New Roman"/>
          <w:b/>
          <w:bCs/>
          <w:color w:val="000000"/>
          <w:sz w:val="19"/>
          <w:szCs w:val="19"/>
        </w:rPr>
        <w:t xml:space="preserve"> – </w:t>
      </w:r>
      <w:r>
        <w:rPr>
          <w:rFonts w:ascii="Times New Roman" w:eastAsia="Times New Roman" w:hAnsi="Times New Roman" w:cs="Times New Roman"/>
          <w:color w:val="000000"/>
          <w:sz w:val="19"/>
          <w:szCs w:val="19"/>
        </w:rPr>
        <w:t xml:space="preserve">(1) Transformers and switchgear shall be placed in </w:t>
      </w:r>
      <w:proofErr w:type="gramStart"/>
      <w:r>
        <w:rPr>
          <w:rFonts w:ascii="Times New Roman" w:eastAsia="Times New Roman" w:hAnsi="Times New Roman" w:cs="Times New Roman"/>
          <w:color w:val="000000"/>
          <w:sz w:val="19"/>
          <w:szCs w:val="19"/>
        </w:rPr>
        <w:t>a  separate</w:t>
      </w:r>
      <w:proofErr w:type="gramEnd"/>
      <w:r>
        <w:rPr>
          <w:rFonts w:ascii="Times New Roman" w:eastAsia="Times New Roman" w:hAnsi="Times New Roman" w:cs="Times New Roman"/>
          <w:color w:val="000000"/>
          <w:sz w:val="19"/>
          <w:szCs w:val="19"/>
        </w:rPr>
        <w:t xml:space="preserve"> room, compartment or box where necessary or in a manner to prevent danger of mechanical damage and  spread of fire. </w:t>
      </w:r>
    </w:p>
    <w:p w14:paraId="3A79B608" w14:textId="77777777" w:rsidR="00B342B8" w:rsidRDefault="00513744" w:rsidP="008B4338">
      <w:pPr>
        <w:widowControl w:val="0"/>
        <w:pBdr>
          <w:top w:val="nil"/>
          <w:left w:val="nil"/>
          <w:bottom w:val="nil"/>
          <w:right w:val="nil"/>
          <w:between w:val="nil"/>
        </w:pBdr>
        <w:spacing w:before="126" w:line="230" w:lineRule="auto"/>
        <w:ind w:left="543" w:right="5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Unless the apparatus is so constructed, protected and worked as to ob</w:t>
      </w:r>
      <w:r>
        <w:rPr>
          <w:rFonts w:ascii="Times New Roman" w:eastAsia="Times New Roman" w:hAnsi="Times New Roman" w:cs="Times New Roman"/>
          <w:color w:val="000000"/>
          <w:sz w:val="19"/>
          <w:szCs w:val="19"/>
        </w:rPr>
        <w:t xml:space="preserve">viate the risk of fire, no </w:t>
      </w:r>
      <w:proofErr w:type="gramStart"/>
      <w:r>
        <w:rPr>
          <w:rFonts w:ascii="Times New Roman" w:eastAsia="Times New Roman" w:hAnsi="Times New Roman" w:cs="Times New Roman"/>
          <w:color w:val="000000"/>
          <w:sz w:val="19"/>
          <w:szCs w:val="19"/>
        </w:rPr>
        <w:t>inflammable  material</w:t>
      </w:r>
      <w:proofErr w:type="gramEnd"/>
      <w:r>
        <w:rPr>
          <w:rFonts w:ascii="Times New Roman" w:eastAsia="Times New Roman" w:hAnsi="Times New Roman" w:cs="Times New Roman"/>
          <w:color w:val="000000"/>
          <w:sz w:val="19"/>
          <w:szCs w:val="19"/>
        </w:rPr>
        <w:t xml:space="preserve"> shall be used in the construction of any room, compartment or box containing apparatus, or in the  construction of any of the fittings therein and each such room, compartment or box shall be substantially  c</w:t>
      </w:r>
      <w:r>
        <w:rPr>
          <w:rFonts w:ascii="Times New Roman" w:eastAsia="Times New Roman" w:hAnsi="Times New Roman" w:cs="Times New Roman"/>
          <w:color w:val="000000"/>
          <w:sz w:val="19"/>
          <w:szCs w:val="19"/>
        </w:rPr>
        <w:t xml:space="preserve">onstructed and shall be kept dry and illuminated and efficient ventilation shall be provided for all apparatus  installed therein. </w:t>
      </w:r>
    </w:p>
    <w:p w14:paraId="6A49195C" w14:textId="77777777" w:rsidR="00B342B8" w:rsidRDefault="00513744" w:rsidP="008B4338">
      <w:pPr>
        <w:widowControl w:val="0"/>
        <w:pBdr>
          <w:top w:val="nil"/>
          <w:left w:val="nil"/>
          <w:bottom w:val="nil"/>
          <w:right w:val="nil"/>
          <w:between w:val="nil"/>
        </w:pBdr>
        <w:spacing w:before="125" w:line="231" w:lineRule="auto"/>
        <w:ind w:left="541" w:right="4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All apparatus that has to be worked or attended to and all handles intended to be operated shall be placed at </w:t>
      </w:r>
      <w:proofErr w:type="gramStart"/>
      <w:r>
        <w:rPr>
          <w:rFonts w:ascii="Times New Roman" w:eastAsia="Times New Roman" w:hAnsi="Times New Roman" w:cs="Times New Roman"/>
          <w:color w:val="000000"/>
          <w:sz w:val="19"/>
          <w:szCs w:val="19"/>
        </w:rPr>
        <w:t>a  spacious</w:t>
      </w:r>
      <w:proofErr w:type="gramEnd"/>
      <w:r>
        <w:rPr>
          <w:rFonts w:ascii="Times New Roman" w:eastAsia="Times New Roman" w:hAnsi="Times New Roman" w:cs="Times New Roman"/>
          <w:color w:val="000000"/>
          <w:sz w:val="19"/>
          <w:szCs w:val="19"/>
        </w:rPr>
        <w:t xml:space="preserve"> working place which is accessible, clear of obstruction and free from danger, so far as circumstances  permit. </w:t>
      </w:r>
    </w:p>
    <w:p w14:paraId="115ED111" w14:textId="77777777" w:rsidR="00B342B8" w:rsidRDefault="00513744" w:rsidP="008B4338">
      <w:pPr>
        <w:widowControl w:val="0"/>
        <w:pBdr>
          <w:top w:val="nil"/>
          <w:left w:val="nil"/>
          <w:bottom w:val="nil"/>
          <w:right w:val="nil"/>
          <w:between w:val="nil"/>
        </w:pBdr>
        <w:spacing w:before="125" w:line="229" w:lineRule="auto"/>
        <w:ind w:left="545" w:right="56" w:hanging="41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102. Method of earthing. – </w:t>
      </w:r>
      <w:r>
        <w:rPr>
          <w:rFonts w:ascii="Times New Roman" w:eastAsia="Times New Roman" w:hAnsi="Times New Roman" w:cs="Times New Roman"/>
          <w:color w:val="000000"/>
          <w:sz w:val="19"/>
          <w:szCs w:val="19"/>
        </w:rPr>
        <w:t xml:space="preserve">(1) Where earthing is necessary in a mine, it shall be carried out by connection to </w:t>
      </w:r>
      <w:proofErr w:type="gramStart"/>
      <w:r>
        <w:rPr>
          <w:rFonts w:ascii="Times New Roman" w:eastAsia="Times New Roman" w:hAnsi="Times New Roman" w:cs="Times New Roman"/>
          <w:color w:val="000000"/>
          <w:sz w:val="19"/>
          <w:szCs w:val="19"/>
        </w:rPr>
        <w:t>an  earthing</w:t>
      </w:r>
      <w:proofErr w:type="gramEnd"/>
      <w:r>
        <w:rPr>
          <w:rFonts w:ascii="Times New Roman" w:eastAsia="Times New Roman" w:hAnsi="Times New Roman" w:cs="Times New Roman"/>
          <w:color w:val="000000"/>
          <w:sz w:val="19"/>
          <w:szCs w:val="19"/>
        </w:rPr>
        <w:t xml:space="preserve"> system at the surface substation of the mine. </w:t>
      </w:r>
    </w:p>
    <w:p w14:paraId="7D872934" w14:textId="77777777" w:rsidR="00B342B8" w:rsidRDefault="00513744" w:rsidP="008B4338">
      <w:pPr>
        <w:widowControl w:val="0"/>
        <w:pBdr>
          <w:top w:val="nil"/>
          <w:left w:val="nil"/>
          <w:bottom w:val="nil"/>
          <w:right w:val="nil"/>
          <w:between w:val="nil"/>
        </w:pBdr>
        <w:spacing w:before="126" w:line="231" w:lineRule="auto"/>
        <w:ind w:left="541" w:right="49" w:firstLine="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All metallic sheaths, coverings, handles, joint boxes, switchgear frames, instrum</w:t>
      </w:r>
      <w:r>
        <w:rPr>
          <w:rFonts w:ascii="Times New Roman" w:eastAsia="Times New Roman" w:hAnsi="Times New Roman" w:cs="Times New Roman"/>
          <w:color w:val="000000"/>
          <w:sz w:val="19"/>
          <w:szCs w:val="19"/>
        </w:rPr>
        <w:t xml:space="preserve">ent covers, switch and </w:t>
      </w:r>
      <w:proofErr w:type="gramStart"/>
      <w:r>
        <w:rPr>
          <w:rFonts w:ascii="Times New Roman" w:eastAsia="Times New Roman" w:hAnsi="Times New Roman" w:cs="Times New Roman"/>
          <w:color w:val="000000"/>
          <w:sz w:val="19"/>
          <w:szCs w:val="19"/>
        </w:rPr>
        <w:t>fuse  covers</w:t>
      </w:r>
      <w:proofErr w:type="gramEnd"/>
      <w:r>
        <w:rPr>
          <w:rFonts w:ascii="Times New Roman" w:eastAsia="Times New Roman" w:hAnsi="Times New Roman" w:cs="Times New Roman"/>
          <w:color w:val="000000"/>
          <w:sz w:val="19"/>
          <w:szCs w:val="19"/>
        </w:rPr>
        <w:t xml:space="preserve"> of boxes, all lamp holders, unless efficiently protected by an insulated covering made of fire resisting  material, and the frames and bedplates of generators, transformers and motors, including portable motors, shall  b</w:t>
      </w:r>
      <w:r>
        <w:rPr>
          <w:rFonts w:ascii="Times New Roman" w:eastAsia="Times New Roman" w:hAnsi="Times New Roman" w:cs="Times New Roman"/>
          <w:color w:val="000000"/>
          <w:sz w:val="19"/>
          <w:szCs w:val="19"/>
        </w:rPr>
        <w:t xml:space="preserve">e earthed by connection to an earthing system in the manner specified in sub-regulation (1). </w:t>
      </w:r>
    </w:p>
    <w:p w14:paraId="45449A4A" w14:textId="77777777" w:rsidR="00B342B8" w:rsidRDefault="00513744" w:rsidP="008B4338">
      <w:pPr>
        <w:widowControl w:val="0"/>
        <w:pBdr>
          <w:top w:val="nil"/>
          <w:left w:val="nil"/>
          <w:bottom w:val="nil"/>
          <w:right w:val="nil"/>
          <w:between w:val="nil"/>
        </w:pBdr>
        <w:spacing w:before="125" w:line="228" w:lineRule="auto"/>
        <w:ind w:left="550" w:right="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Where cables are provided with a metallic covering constructed and installed in accordance with clause (iv</w:t>
      </w:r>
      <w:proofErr w:type="gramStart"/>
      <w:r>
        <w:rPr>
          <w:rFonts w:ascii="Times New Roman" w:eastAsia="Times New Roman" w:hAnsi="Times New Roman" w:cs="Times New Roman"/>
          <w:color w:val="000000"/>
          <w:sz w:val="19"/>
          <w:szCs w:val="19"/>
        </w:rPr>
        <w:t>)  (</w:t>
      </w:r>
      <w:proofErr w:type="gramEnd"/>
      <w:r>
        <w:rPr>
          <w:rFonts w:ascii="Times New Roman" w:eastAsia="Times New Roman" w:hAnsi="Times New Roman" w:cs="Times New Roman"/>
          <w:color w:val="000000"/>
          <w:sz w:val="19"/>
          <w:szCs w:val="19"/>
        </w:rPr>
        <w:t xml:space="preserve">d) of regulation 108, such metallic covering may be used as a means of connection to the earthing system. </w:t>
      </w:r>
    </w:p>
    <w:p w14:paraId="73DFE006" w14:textId="77777777" w:rsidR="00B342B8" w:rsidRDefault="00513744" w:rsidP="008B4338">
      <w:pPr>
        <w:widowControl w:val="0"/>
        <w:pBdr>
          <w:top w:val="nil"/>
          <w:left w:val="nil"/>
          <w:bottom w:val="nil"/>
          <w:right w:val="nil"/>
          <w:between w:val="nil"/>
        </w:pBdr>
        <w:spacing w:before="127" w:line="231" w:lineRule="auto"/>
        <w:ind w:left="541" w:right="52"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All conductors of an earthing s</w:t>
      </w:r>
      <w:r>
        <w:rPr>
          <w:rFonts w:ascii="Times New Roman" w:eastAsia="Times New Roman" w:hAnsi="Times New Roman" w:cs="Times New Roman"/>
          <w:color w:val="000000"/>
          <w:sz w:val="19"/>
          <w:szCs w:val="19"/>
        </w:rPr>
        <w:t xml:space="preserve">ystem shall have conductivity, at all parts and all joints, at least equal to </w:t>
      </w:r>
      <w:proofErr w:type="gramStart"/>
      <w:r>
        <w:rPr>
          <w:rFonts w:ascii="Times New Roman" w:eastAsia="Times New Roman" w:hAnsi="Times New Roman" w:cs="Times New Roman"/>
          <w:color w:val="000000"/>
          <w:sz w:val="19"/>
          <w:szCs w:val="19"/>
        </w:rPr>
        <w:t>fifty  per</w:t>
      </w:r>
      <w:proofErr w:type="gramEnd"/>
      <w:r>
        <w:rPr>
          <w:rFonts w:ascii="Times New Roman" w:eastAsia="Times New Roman" w:hAnsi="Times New Roman" w:cs="Times New Roman"/>
          <w:color w:val="000000"/>
          <w:sz w:val="19"/>
          <w:szCs w:val="19"/>
        </w:rPr>
        <w:t xml:space="preserve"> cent of that of the largest conductor used solely to supply the apparatus, a part of which is desired to be  earthed: </w:t>
      </w:r>
    </w:p>
    <w:p w14:paraId="6EA22988" w14:textId="77777777" w:rsidR="00B342B8" w:rsidRDefault="00513744" w:rsidP="008B4338">
      <w:pPr>
        <w:widowControl w:val="0"/>
        <w:pBdr>
          <w:top w:val="nil"/>
          <w:left w:val="nil"/>
          <w:bottom w:val="nil"/>
          <w:right w:val="nil"/>
          <w:between w:val="nil"/>
        </w:pBdr>
        <w:spacing w:before="125" w:line="230" w:lineRule="auto"/>
        <w:ind w:left="543" w:right="47" w:firstLine="70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no conductor of an earthing system</w:t>
      </w:r>
      <w:r>
        <w:rPr>
          <w:rFonts w:ascii="Times New Roman" w:eastAsia="Times New Roman" w:hAnsi="Times New Roman" w:cs="Times New Roman"/>
          <w:color w:val="000000"/>
          <w:sz w:val="19"/>
          <w:szCs w:val="19"/>
        </w:rPr>
        <w:t xml:space="preserve"> shall have a cross-sectional area less than 0.15 sq. </w:t>
      </w:r>
      <w:proofErr w:type="gramStart"/>
      <w:r>
        <w:rPr>
          <w:rFonts w:ascii="Times New Roman" w:eastAsia="Times New Roman" w:hAnsi="Times New Roman" w:cs="Times New Roman"/>
          <w:color w:val="000000"/>
          <w:sz w:val="19"/>
          <w:szCs w:val="19"/>
        </w:rPr>
        <w:t>cm  except</w:t>
      </w:r>
      <w:proofErr w:type="gramEnd"/>
      <w:r>
        <w:rPr>
          <w:rFonts w:ascii="Times New Roman" w:eastAsia="Times New Roman" w:hAnsi="Times New Roman" w:cs="Times New Roman"/>
          <w:color w:val="000000"/>
          <w:sz w:val="19"/>
          <w:szCs w:val="19"/>
        </w:rPr>
        <w:t xml:space="preserve"> in the case of the earth conductor of a flexible cable used with portable apparatus where the voltage does  not exceed 125 V, and the cross-sectional area and conductance of the </w:t>
      </w:r>
      <w:proofErr w:type="spellStart"/>
      <w:r>
        <w:rPr>
          <w:rFonts w:ascii="Times New Roman" w:eastAsia="Times New Roman" w:hAnsi="Times New Roman" w:cs="Times New Roman"/>
          <w:color w:val="000000"/>
          <w:sz w:val="19"/>
          <w:szCs w:val="19"/>
        </w:rPr>
        <w:t>earthcore</w:t>
      </w:r>
      <w:proofErr w:type="spellEnd"/>
      <w:r>
        <w:rPr>
          <w:rFonts w:ascii="Times New Roman" w:eastAsia="Times New Roman" w:hAnsi="Times New Roman" w:cs="Times New Roman"/>
          <w:color w:val="000000"/>
          <w:sz w:val="19"/>
          <w:szCs w:val="19"/>
        </w:rPr>
        <w:t xml:space="preserve"> is </w:t>
      </w:r>
      <w:r>
        <w:rPr>
          <w:rFonts w:ascii="Times New Roman" w:eastAsia="Times New Roman" w:hAnsi="Times New Roman" w:cs="Times New Roman"/>
          <w:color w:val="000000"/>
          <w:sz w:val="19"/>
          <w:szCs w:val="19"/>
        </w:rPr>
        <w:t xml:space="preserve">not less than that of the largest  of the live conductors in the cable. </w:t>
      </w:r>
    </w:p>
    <w:p w14:paraId="5E204136" w14:textId="77777777" w:rsidR="00B342B8" w:rsidRDefault="00513744" w:rsidP="008B4338">
      <w:pPr>
        <w:widowControl w:val="0"/>
        <w:pBdr>
          <w:top w:val="nil"/>
          <w:left w:val="nil"/>
          <w:bottom w:val="nil"/>
          <w:right w:val="nil"/>
          <w:between w:val="nil"/>
        </w:pBdr>
        <w:spacing w:before="125" w:line="231" w:lineRule="auto"/>
        <w:ind w:left="546" w:right="60"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All joints in earth conductors and all joints in the metallic covering of cables shall be properly soldered </w:t>
      </w:r>
      <w:proofErr w:type="gramStart"/>
      <w:r>
        <w:rPr>
          <w:rFonts w:ascii="Times New Roman" w:eastAsia="Times New Roman" w:hAnsi="Times New Roman" w:cs="Times New Roman"/>
          <w:color w:val="000000"/>
          <w:sz w:val="19"/>
          <w:szCs w:val="19"/>
        </w:rPr>
        <w:t>or  otherwise</w:t>
      </w:r>
      <w:proofErr w:type="gramEnd"/>
      <w:r>
        <w:rPr>
          <w:rFonts w:ascii="Times New Roman" w:eastAsia="Times New Roman" w:hAnsi="Times New Roman" w:cs="Times New Roman"/>
          <w:color w:val="000000"/>
          <w:sz w:val="19"/>
          <w:szCs w:val="19"/>
        </w:rPr>
        <w:t xml:space="preserve"> effectively made. </w:t>
      </w:r>
    </w:p>
    <w:p w14:paraId="1672A9BC" w14:textId="77777777" w:rsidR="00B342B8" w:rsidRDefault="00513744" w:rsidP="008B4338">
      <w:pPr>
        <w:widowControl w:val="0"/>
        <w:pBdr>
          <w:top w:val="nil"/>
          <w:left w:val="nil"/>
          <w:bottom w:val="nil"/>
          <w:right w:val="nil"/>
          <w:between w:val="nil"/>
        </w:pBdr>
        <w:spacing w:before="125"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No switch, fuse or circuit breaker shall be inserted in any earth conductor. </w:t>
      </w:r>
    </w:p>
    <w:p w14:paraId="47E6411A" w14:textId="77777777" w:rsidR="00B342B8" w:rsidRDefault="00513744" w:rsidP="008B4338">
      <w:pPr>
        <w:widowControl w:val="0"/>
        <w:pBdr>
          <w:top w:val="nil"/>
          <w:left w:val="nil"/>
          <w:bottom w:val="nil"/>
          <w:right w:val="nil"/>
          <w:between w:val="nil"/>
        </w:pBdr>
        <w:spacing w:before="115" w:line="231" w:lineRule="auto"/>
        <w:ind w:left="544" w:right="60"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(7) This regulation shall not</w:t>
      </w:r>
      <w:r>
        <w:rPr>
          <w:rFonts w:ascii="Times New Roman" w:eastAsia="Times New Roman" w:hAnsi="Times New Roman" w:cs="Times New Roman"/>
          <w:color w:val="000000"/>
          <w:sz w:val="19"/>
          <w:szCs w:val="19"/>
        </w:rPr>
        <w:t xml:space="preserve"> apply, except in the case of portable apparatus, to any system in a mine in which </w:t>
      </w:r>
      <w:proofErr w:type="gramStart"/>
      <w:r>
        <w:rPr>
          <w:rFonts w:ascii="Times New Roman" w:eastAsia="Times New Roman" w:hAnsi="Times New Roman" w:cs="Times New Roman"/>
          <w:color w:val="000000"/>
          <w:sz w:val="19"/>
          <w:szCs w:val="19"/>
        </w:rPr>
        <w:t>the  voltage</w:t>
      </w:r>
      <w:proofErr w:type="gramEnd"/>
      <w:r>
        <w:rPr>
          <w:rFonts w:ascii="Times New Roman" w:eastAsia="Times New Roman" w:hAnsi="Times New Roman" w:cs="Times New Roman"/>
          <w:color w:val="000000"/>
          <w:sz w:val="19"/>
          <w:szCs w:val="19"/>
        </w:rPr>
        <w:t xml:space="preserve"> does not exceed 30 V. </w:t>
      </w:r>
    </w:p>
    <w:p w14:paraId="675C57F0" w14:textId="77777777" w:rsidR="00B342B8" w:rsidRDefault="00513744" w:rsidP="008B4338">
      <w:pPr>
        <w:widowControl w:val="0"/>
        <w:pBdr>
          <w:top w:val="nil"/>
          <w:left w:val="nil"/>
          <w:bottom w:val="nil"/>
          <w:right w:val="nil"/>
          <w:between w:val="nil"/>
        </w:pBdr>
        <w:spacing w:before="125" w:line="230" w:lineRule="auto"/>
        <w:ind w:left="539" w:right="47" w:hanging="413"/>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103. Protective equipment. – </w:t>
      </w:r>
      <w:r>
        <w:rPr>
          <w:rFonts w:ascii="Times New Roman" w:eastAsia="Times New Roman" w:hAnsi="Times New Roman" w:cs="Times New Roman"/>
          <w:color w:val="000000"/>
          <w:sz w:val="19"/>
          <w:szCs w:val="19"/>
        </w:rPr>
        <w:t>(1) In the interest of safety, the earth fault current shall not be more than 750  milliampere in installations of voltage exceeding 250 V and up to 1100 V for below ground mines and oil-fields,  and 50 ampere in installations of voltage exceeding 1100 V a</w:t>
      </w:r>
      <w:r>
        <w:rPr>
          <w:rFonts w:ascii="Times New Roman" w:eastAsia="Times New Roman" w:hAnsi="Times New Roman" w:cs="Times New Roman"/>
          <w:color w:val="000000"/>
          <w:sz w:val="19"/>
          <w:szCs w:val="19"/>
        </w:rPr>
        <w:t xml:space="preserve">nd up to 11 kV in open cast mines and the  magnitude of the earth fault </w:t>
      </w:r>
      <w:r>
        <w:rPr>
          <w:rFonts w:ascii="Times New Roman" w:eastAsia="Times New Roman" w:hAnsi="Times New Roman" w:cs="Times New Roman"/>
          <w:color w:val="000000"/>
          <w:sz w:val="19"/>
          <w:szCs w:val="19"/>
        </w:rPr>
        <w:lastRenderedPageBreak/>
        <w:t xml:space="preserve">current shall be limited to these specified values by employing suitably designed,  restricted neutral system of power supply including neutral-ground monitoring protection system: </w:t>
      </w:r>
    </w:p>
    <w:p w14:paraId="3FF4E544" w14:textId="46504F4D" w:rsidR="00B342B8" w:rsidRDefault="00513744" w:rsidP="00214358">
      <w:pPr>
        <w:widowControl w:val="0"/>
        <w:pBdr>
          <w:top w:val="nil"/>
          <w:left w:val="nil"/>
          <w:bottom w:val="nil"/>
          <w:right w:val="nil"/>
          <w:between w:val="nil"/>
        </w:pBdr>
        <w:spacing w:before="125" w:line="231" w:lineRule="auto"/>
        <w:ind w:left="540" w:right="49" w:firstLine="70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w:t>
      </w:r>
      <w:r>
        <w:rPr>
          <w:rFonts w:ascii="Times New Roman" w:eastAsia="Times New Roman" w:hAnsi="Times New Roman" w:cs="Times New Roman"/>
          <w:color w:val="000000"/>
          <w:sz w:val="19"/>
          <w:szCs w:val="19"/>
        </w:rPr>
        <w:t xml:space="preserve">ovided that all electrical installations, in or after notification of these regulations, of voltage </w:t>
      </w:r>
      <w:proofErr w:type="gramStart"/>
      <w:r>
        <w:rPr>
          <w:rFonts w:ascii="Times New Roman" w:eastAsia="Times New Roman" w:hAnsi="Times New Roman" w:cs="Times New Roman"/>
          <w:color w:val="000000"/>
          <w:sz w:val="19"/>
          <w:szCs w:val="19"/>
        </w:rPr>
        <w:t>exceeding  1100</w:t>
      </w:r>
      <w:proofErr w:type="gramEnd"/>
      <w:r>
        <w:rPr>
          <w:rFonts w:ascii="Times New Roman" w:eastAsia="Times New Roman" w:hAnsi="Times New Roman" w:cs="Times New Roman"/>
          <w:color w:val="000000"/>
          <w:sz w:val="19"/>
          <w:szCs w:val="19"/>
        </w:rPr>
        <w:t xml:space="preserve"> V and up to 11 kV for below ground mines, open cast mines and oil mines or oil-fields, the magnitude of  the earth fault current shall be li</w:t>
      </w:r>
      <w:r>
        <w:rPr>
          <w:rFonts w:ascii="Times New Roman" w:eastAsia="Times New Roman" w:hAnsi="Times New Roman" w:cs="Times New Roman"/>
          <w:color w:val="000000"/>
          <w:sz w:val="19"/>
          <w:szCs w:val="19"/>
        </w:rPr>
        <w:t xml:space="preserve">mited up to 10 A by employing suitably designed, restricted neutral system of </w:t>
      </w:r>
      <w:r>
        <w:rPr>
          <w:rFonts w:ascii="Times New Roman" w:eastAsia="Times New Roman" w:hAnsi="Times New Roman" w:cs="Times New Roman"/>
          <w:color w:val="000000"/>
          <w:sz w:val="19"/>
          <w:szCs w:val="19"/>
        </w:rPr>
        <w:t xml:space="preserve">power supply including neutral-ground monitoring protection system:  </w:t>
      </w:r>
    </w:p>
    <w:p w14:paraId="310C3A0B" w14:textId="77777777" w:rsidR="00B342B8" w:rsidRDefault="00513744" w:rsidP="008B4338">
      <w:pPr>
        <w:widowControl w:val="0"/>
        <w:pBdr>
          <w:top w:val="nil"/>
          <w:left w:val="nil"/>
          <w:bottom w:val="nil"/>
          <w:right w:val="nil"/>
          <w:between w:val="nil"/>
        </w:pBdr>
        <w:spacing w:before="118" w:line="231" w:lineRule="auto"/>
        <w:ind w:left="543" w:right="58" w:firstLine="70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the settings of protective relays thereof shall be set between 200 to </w:t>
      </w:r>
      <w:proofErr w:type="gramStart"/>
      <w:r>
        <w:rPr>
          <w:rFonts w:ascii="Times New Roman" w:eastAsia="Times New Roman" w:hAnsi="Times New Roman" w:cs="Times New Roman"/>
          <w:color w:val="000000"/>
          <w:sz w:val="19"/>
          <w:szCs w:val="19"/>
        </w:rPr>
        <w:t>400  milliampere</w:t>
      </w:r>
      <w:proofErr w:type="gramEnd"/>
      <w:r>
        <w:rPr>
          <w:rFonts w:ascii="Times New Roman" w:eastAsia="Times New Roman" w:hAnsi="Times New Roman" w:cs="Times New Roman"/>
          <w:color w:val="000000"/>
          <w:sz w:val="19"/>
          <w:szCs w:val="19"/>
        </w:rPr>
        <w:t xml:space="preserve"> for individual apparatus of voltage up to 1100 V with suitable time delay pro</w:t>
      </w:r>
      <w:r>
        <w:rPr>
          <w:rFonts w:ascii="Times New Roman" w:eastAsia="Times New Roman" w:hAnsi="Times New Roman" w:cs="Times New Roman"/>
          <w:color w:val="000000"/>
          <w:sz w:val="19"/>
          <w:szCs w:val="19"/>
        </w:rPr>
        <w:t xml:space="preserve">tection. </w:t>
      </w:r>
    </w:p>
    <w:p w14:paraId="3D1B97C1" w14:textId="77777777" w:rsidR="00B342B8" w:rsidRDefault="00513744" w:rsidP="008B4338">
      <w:pPr>
        <w:widowControl w:val="0"/>
        <w:pBdr>
          <w:top w:val="nil"/>
          <w:left w:val="nil"/>
          <w:bottom w:val="nil"/>
          <w:right w:val="nil"/>
          <w:between w:val="nil"/>
        </w:pBdr>
        <w:spacing w:before="122" w:line="231" w:lineRule="auto"/>
        <w:ind w:left="550"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operation of the switchgear and the relays shall be recorded daily at the generating station, substation </w:t>
      </w:r>
      <w:proofErr w:type="gramStart"/>
      <w:r>
        <w:rPr>
          <w:rFonts w:ascii="Times New Roman" w:eastAsia="Times New Roman" w:hAnsi="Times New Roman" w:cs="Times New Roman"/>
          <w:color w:val="000000"/>
          <w:sz w:val="19"/>
          <w:szCs w:val="19"/>
        </w:rPr>
        <w:t>or  switch</w:t>
      </w:r>
      <w:proofErr w:type="gramEnd"/>
      <w:r>
        <w:rPr>
          <w:rFonts w:ascii="Times New Roman" w:eastAsia="Times New Roman" w:hAnsi="Times New Roman" w:cs="Times New Roman"/>
          <w:color w:val="000000"/>
          <w:sz w:val="19"/>
          <w:szCs w:val="19"/>
        </w:rPr>
        <w:t xml:space="preserve"> station in a register kept for the purpose and in electronic form also. </w:t>
      </w:r>
    </w:p>
    <w:p w14:paraId="6699A632" w14:textId="77777777" w:rsidR="00B342B8" w:rsidRDefault="00513744" w:rsidP="008B4338">
      <w:pPr>
        <w:widowControl w:val="0"/>
        <w:pBdr>
          <w:top w:val="nil"/>
          <w:left w:val="nil"/>
          <w:bottom w:val="nil"/>
          <w:right w:val="nil"/>
          <w:between w:val="nil"/>
        </w:pBdr>
        <w:spacing w:before="125" w:line="231" w:lineRule="auto"/>
        <w:ind w:left="541" w:right="51"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effectiveness of switchgear and protective system shall always be kept in working order and shall </w:t>
      </w:r>
      <w:proofErr w:type="gramStart"/>
      <w:r>
        <w:rPr>
          <w:rFonts w:ascii="Times New Roman" w:eastAsia="Times New Roman" w:hAnsi="Times New Roman" w:cs="Times New Roman"/>
          <w:color w:val="000000"/>
          <w:sz w:val="19"/>
          <w:szCs w:val="19"/>
        </w:rPr>
        <w:t>be  checked</w:t>
      </w:r>
      <w:proofErr w:type="gramEnd"/>
      <w:r>
        <w:rPr>
          <w:rFonts w:ascii="Times New Roman" w:eastAsia="Times New Roman" w:hAnsi="Times New Roman" w:cs="Times New Roman"/>
          <w:color w:val="000000"/>
          <w:sz w:val="19"/>
          <w:szCs w:val="19"/>
        </w:rPr>
        <w:t xml:space="preserve"> by calibrating and testing at least once in a year and the result thereof shall be recorded in separate  register kept for the purpose and</w:t>
      </w:r>
      <w:r>
        <w:rPr>
          <w:rFonts w:ascii="Times New Roman" w:eastAsia="Times New Roman" w:hAnsi="Times New Roman" w:cs="Times New Roman"/>
          <w:color w:val="000000"/>
          <w:sz w:val="19"/>
          <w:szCs w:val="19"/>
        </w:rPr>
        <w:t xml:space="preserve"> in electronic form: </w:t>
      </w:r>
    </w:p>
    <w:p w14:paraId="2F89B943" w14:textId="77777777" w:rsidR="00B342B8" w:rsidRDefault="00513744" w:rsidP="008B4338">
      <w:pPr>
        <w:widowControl w:val="0"/>
        <w:pBdr>
          <w:top w:val="nil"/>
          <w:left w:val="nil"/>
          <w:bottom w:val="nil"/>
          <w:right w:val="nil"/>
          <w:between w:val="nil"/>
        </w:pBdr>
        <w:spacing w:before="125" w:line="230" w:lineRule="auto"/>
        <w:ind w:left="541" w:right="54" w:firstLine="70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wherever numerical relays are being used they shall be checked by testing procedure </w:t>
      </w:r>
      <w:proofErr w:type="gramStart"/>
      <w:r>
        <w:rPr>
          <w:rFonts w:ascii="Times New Roman" w:eastAsia="Times New Roman" w:hAnsi="Times New Roman" w:cs="Times New Roman"/>
          <w:color w:val="000000"/>
          <w:sz w:val="19"/>
          <w:szCs w:val="19"/>
        </w:rPr>
        <w:t>as  per</w:t>
      </w:r>
      <w:proofErr w:type="gramEnd"/>
      <w:r>
        <w:rPr>
          <w:rFonts w:ascii="Times New Roman" w:eastAsia="Times New Roman" w:hAnsi="Times New Roman" w:cs="Times New Roman"/>
          <w:color w:val="000000"/>
          <w:sz w:val="19"/>
          <w:szCs w:val="19"/>
        </w:rPr>
        <w:t xml:space="preserve"> guidelines of original equipment manufacturer or the relevant standards and periodicity of such checking  shall be at least once</w:t>
      </w:r>
      <w:r>
        <w:rPr>
          <w:rFonts w:ascii="Times New Roman" w:eastAsia="Times New Roman" w:hAnsi="Times New Roman" w:cs="Times New Roman"/>
          <w:color w:val="000000"/>
          <w:sz w:val="19"/>
          <w:szCs w:val="19"/>
        </w:rPr>
        <w:t xml:space="preserve"> in a year. </w:t>
      </w:r>
    </w:p>
    <w:p w14:paraId="519504CC" w14:textId="77777777" w:rsidR="00B342B8" w:rsidRDefault="00513744" w:rsidP="008B4338">
      <w:pPr>
        <w:widowControl w:val="0"/>
        <w:pBdr>
          <w:top w:val="nil"/>
          <w:left w:val="nil"/>
          <w:bottom w:val="nil"/>
          <w:right w:val="nil"/>
          <w:between w:val="nil"/>
        </w:pBdr>
        <w:spacing w:before="126" w:line="231" w:lineRule="auto"/>
        <w:ind w:left="571" w:right="54" w:hanging="44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104. Voltage limits. – </w:t>
      </w:r>
      <w:r>
        <w:rPr>
          <w:rFonts w:ascii="Times New Roman" w:eastAsia="Times New Roman" w:hAnsi="Times New Roman" w:cs="Times New Roman"/>
          <w:color w:val="000000"/>
          <w:sz w:val="19"/>
          <w:szCs w:val="19"/>
        </w:rPr>
        <w:t xml:space="preserve">Electricity shall not be transmitted into a belowground mine at a voltage exceeding 11000 </w:t>
      </w:r>
      <w:proofErr w:type="gramStart"/>
      <w:r>
        <w:rPr>
          <w:rFonts w:ascii="Times New Roman" w:eastAsia="Times New Roman" w:hAnsi="Times New Roman" w:cs="Times New Roman"/>
          <w:color w:val="000000"/>
          <w:sz w:val="19"/>
          <w:szCs w:val="19"/>
        </w:rPr>
        <w:t>V  and</w:t>
      </w:r>
      <w:proofErr w:type="gramEnd"/>
      <w:r>
        <w:rPr>
          <w:rFonts w:ascii="Times New Roman" w:eastAsia="Times New Roman" w:hAnsi="Times New Roman" w:cs="Times New Roman"/>
          <w:color w:val="000000"/>
          <w:sz w:val="19"/>
          <w:szCs w:val="19"/>
        </w:rPr>
        <w:t xml:space="preserve"> shall not be used therein at a voltage exceeding 6600 V: </w:t>
      </w:r>
    </w:p>
    <w:p w14:paraId="5CE5EE8F" w14:textId="77777777" w:rsidR="00B342B8" w:rsidRDefault="00513744" w:rsidP="008B4338">
      <w:pPr>
        <w:widowControl w:val="0"/>
        <w:pBdr>
          <w:top w:val="nil"/>
          <w:left w:val="nil"/>
          <w:bottom w:val="nil"/>
          <w:right w:val="nil"/>
          <w:between w:val="nil"/>
        </w:pBdr>
        <w:spacing w:before="125" w:line="240" w:lineRule="auto"/>
        <w:ind w:left="8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 </w:t>
      </w:r>
    </w:p>
    <w:p w14:paraId="7BFDC5BA" w14:textId="77777777" w:rsidR="00B342B8" w:rsidRDefault="00513744" w:rsidP="008B4338">
      <w:pPr>
        <w:widowControl w:val="0"/>
        <w:pBdr>
          <w:top w:val="nil"/>
          <w:left w:val="nil"/>
          <w:bottom w:val="nil"/>
          <w:right w:val="nil"/>
          <w:between w:val="nil"/>
        </w:pBdr>
        <w:spacing w:before="11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where hand-held portable apparatus is used, the voltage shall not exceed 125 V; </w:t>
      </w:r>
    </w:p>
    <w:p w14:paraId="51977258" w14:textId="77777777" w:rsidR="00B342B8" w:rsidRDefault="00513744" w:rsidP="008B4338">
      <w:pPr>
        <w:widowControl w:val="0"/>
        <w:pBdr>
          <w:top w:val="nil"/>
          <w:left w:val="nil"/>
          <w:bottom w:val="nil"/>
          <w:right w:val="nil"/>
          <w:between w:val="nil"/>
        </w:pBdr>
        <w:spacing w:before="115"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where electric lighting is used, – </w:t>
      </w:r>
    </w:p>
    <w:p w14:paraId="3A0A8AE3" w14:textId="77777777" w:rsidR="00B342B8" w:rsidRDefault="00513744" w:rsidP="008B4338">
      <w:pPr>
        <w:widowControl w:val="0"/>
        <w:pBdr>
          <w:top w:val="nil"/>
          <w:left w:val="nil"/>
          <w:bottom w:val="nil"/>
          <w:right w:val="nil"/>
          <w:between w:val="nil"/>
        </w:pBdr>
        <w:spacing w:before="117" w:line="231" w:lineRule="auto"/>
        <w:ind w:left="1253" w:right="57"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in belowground mines, the lighting system shall have a mid or neutral point connected with </w:t>
      </w:r>
      <w:proofErr w:type="gramStart"/>
      <w:r>
        <w:rPr>
          <w:rFonts w:ascii="Times New Roman" w:eastAsia="Times New Roman" w:hAnsi="Times New Roman" w:cs="Times New Roman"/>
          <w:color w:val="000000"/>
          <w:sz w:val="19"/>
          <w:szCs w:val="19"/>
        </w:rPr>
        <w:t>earth  and</w:t>
      </w:r>
      <w:proofErr w:type="gramEnd"/>
      <w:r>
        <w:rPr>
          <w:rFonts w:ascii="Times New Roman" w:eastAsia="Times New Roman" w:hAnsi="Times New Roman" w:cs="Times New Roman"/>
          <w:color w:val="000000"/>
          <w:sz w:val="19"/>
          <w:szCs w:val="19"/>
        </w:rPr>
        <w:t xml:space="preserve"> the voltage shall not exceed 125 V between phases; </w:t>
      </w:r>
    </w:p>
    <w:p w14:paraId="417EF60A" w14:textId="77777777" w:rsidR="00B342B8" w:rsidRDefault="00513744" w:rsidP="008B4338">
      <w:pPr>
        <w:widowControl w:val="0"/>
        <w:pBdr>
          <w:top w:val="nil"/>
          <w:left w:val="nil"/>
          <w:bottom w:val="nil"/>
          <w:right w:val="nil"/>
          <w:between w:val="nil"/>
        </w:pBdr>
        <w:spacing w:before="125" w:line="231" w:lineRule="auto"/>
        <w:ind w:left="1246"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on the surface of a mine or in an open cast mine or oil mines or oil-fields, the voltage may </w:t>
      </w:r>
      <w:proofErr w:type="gramStart"/>
      <w:r>
        <w:rPr>
          <w:rFonts w:ascii="Times New Roman" w:eastAsia="Times New Roman" w:hAnsi="Times New Roman" w:cs="Times New Roman"/>
          <w:color w:val="000000"/>
          <w:sz w:val="19"/>
          <w:szCs w:val="19"/>
        </w:rPr>
        <w:t>b</w:t>
      </w:r>
      <w:r>
        <w:rPr>
          <w:rFonts w:ascii="Times New Roman" w:eastAsia="Times New Roman" w:hAnsi="Times New Roman" w:cs="Times New Roman"/>
          <w:color w:val="000000"/>
          <w:sz w:val="19"/>
          <w:szCs w:val="19"/>
        </w:rPr>
        <w:t>e  raised</w:t>
      </w:r>
      <w:proofErr w:type="gramEnd"/>
      <w:r>
        <w:rPr>
          <w:rFonts w:ascii="Times New Roman" w:eastAsia="Times New Roman" w:hAnsi="Times New Roman" w:cs="Times New Roman"/>
          <w:color w:val="000000"/>
          <w:sz w:val="19"/>
          <w:szCs w:val="19"/>
        </w:rPr>
        <w:t xml:space="preserve"> to 250 V, if the neutral or the mid-point of the system is connected with earth and the voltage  between the phases does not exceed 250 V; </w:t>
      </w:r>
    </w:p>
    <w:p w14:paraId="3EB1B3BA" w14:textId="77777777" w:rsidR="00B342B8" w:rsidRDefault="00513744" w:rsidP="008B4338">
      <w:pPr>
        <w:widowControl w:val="0"/>
        <w:pBdr>
          <w:top w:val="nil"/>
          <w:left w:val="nil"/>
          <w:bottom w:val="nil"/>
          <w:right w:val="nil"/>
          <w:between w:val="nil"/>
        </w:pBdr>
        <w:spacing w:before="122" w:line="231" w:lineRule="auto"/>
        <w:ind w:left="747"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(iii) where portable hand-lamps are used in belowground mines and hazardous area of oil mines or oil-</w:t>
      </w:r>
      <w:proofErr w:type="gramStart"/>
      <w:r>
        <w:rPr>
          <w:rFonts w:ascii="Times New Roman" w:eastAsia="Times New Roman" w:hAnsi="Times New Roman" w:cs="Times New Roman"/>
          <w:color w:val="000000"/>
          <w:sz w:val="19"/>
          <w:szCs w:val="19"/>
        </w:rPr>
        <w:t>field</w:t>
      </w:r>
      <w:r>
        <w:rPr>
          <w:rFonts w:ascii="Times New Roman" w:eastAsia="Times New Roman" w:hAnsi="Times New Roman" w:cs="Times New Roman"/>
          <w:color w:val="000000"/>
          <w:sz w:val="19"/>
          <w:szCs w:val="19"/>
        </w:rPr>
        <w:t>s,  the</w:t>
      </w:r>
      <w:proofErr w:type="gramEnd"/>
      <w:r>
        <w:rPr>
          <w:rFonts w:ascii="Times New Roman" w:eastAsia="Times New Roman" w:hAnsi="Times New Roman" w:cs="Times New Roman"/>
          <w:color w:val="000000"/>
          <w:sz w:val="19"/>
          <w:szCs w:val="19"/>
        </w:rPr>
        <w:t xml:space="preserve"> voltage shall not exceed 30 V; </w:t>
      </w:r>
    </w:p>
    <w:p w14:paraId="4248B518" w14:textId="77777777" w:rsidR="00B342B8" w:rsidRDefault="00513744" w:rsidP="008B4338">
      <w:pPr>
        <w:widowControl w:val="0"/>
        <w:pBdr>
          <w:top w:val="nil"/>
          <w:left w:val="nil"/>
          <w:bottom w:val="nil"/>
          <w:right w:val="nil"/>
          <w:between w:val="nil"/>
        </w:pBdr>
        <w:spacing w:before="125" w:line="231" w:lineRule="auto"/>
        <w:ind w:left="754" w:right="51" w:hanging="57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(iv) where any circuit is used for the remote control or electric inter-locking of apparatus, the circuit </w:t>
      </w:r>
      <w:proofErr w:type="gramStart"/>
      <w:r>
        <w:rPr>
          <w:rFonts w:ascii="Times New Roman" w:eastAsia="Times New Roman" w:hAnsi="Times New Roman" w:cs="Times New Roman"/>
          <w:color w:val="000000"/>
          <w:sz w:val="19"/>
          <w:szCs w:val="19"/>
        </w:rPr>
        <w:t>voltage  shall</w:t>
      </w:r>
      <w:proofErr w:type="gramEnd"/>
      <w:r>
        <w:rPr>
          <w:rFonts w:ascii="Times New Roman" w:eastAsia="Times New Roman" w:hAnsi="Times New Roman" w:cs="Times New Roman"/>
          <w:color w:val="000000"/>
          <w:sz w:val="19"/>
          <w:szCs w:val="19"/>
        </w:rPr>
        <w:t xml:space="preserve"> not exceed 30 V for below ground mine or hazardous area of oil-fields:  </w:t>
      </w:r>
    </w:p>
    <w:p w14:paraId="7A584157" w14:textId="77777777" w:rsidR="00B342B8" w:rsidRDefault="00513744" w:rsidP="008B4338">
      <w:pPr>
        <w:widowControl w:val="0"/>
        <w:pBdr>
          <w:top w:val="nil"/>
          <w:left w:val="nil"/>
          <w:bottom w:val="nil"/>
          <w:right w:val="nil"/>
          <w:between w:val="nil"/>
        </w:pBdr>
        <w:spacing w:before="124" w:line="228" w:lineRule="auto"/>
        <w:ind w:left="750" w:right="104" w:firstLine="49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hazardous areas of oil mines or oil-fields, </w:t>
      </w:r>
      <w:r>
        <w:rPr>
          <w:rFonts w:ascii="Times New Roman" w:eastAsia="Times New Roman" w:hAnsi="Times New Roman" w:cs="Times New Roman"/>
          <w:color w:val="000000"/>
          <w:sz w:val="19"/>
          <w:szCs w:val="19"/>
        </w:rPr>
        <w:t xml:space="preserve">the said voltage can be up to 250 V, if the on off control push-button stations or remote controls are housed in an appropriate enclosure like: </w:t>
      </w:r>
    </w:p>
    <w:p w14:paraId="26CFAED4" w14:textId="77777777" w:rsidR="00B342B8" w:rsidRDefault="00513744" w:rsidP="008B4338">
      <w:pPr>
        <w:widowControl w:val="0"/>
        <w:pBdr>
          <w:top w:val="nil"/>
          <w:left w:val="nil"/>
          <w:bottom w:val="nil"/>
          <w:right w:val="nil"/>
          <w:between w:val="nil"/>
        </w:pBdr>
        <w:spacing w:before="127" w:line="240" w:lineRule="auto"/>
        <w:ind w:left="13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Flame proof enclosure type „d‟; </w:t>
      </w:r>
    </w:p>
    <w:p w14:paraId="0872B730" w14:textId="77777777" w:rsidR="00B342B8" w:rsidRDefault="00513744" w:rsidP="008B4338">
      <w:pPr>
        <w:widowControl w:val="0"/>
        <w:pBdr>
          <w:top w:val="nil"/>
          <w:left w:val="nil"/>
          <w:bottom w:val="nil"/>
          <w:right w:val="nil"/>
          <w:between w:val="nil"/>
        </w:pBdr>
        <w:spacing w:before="117" w:line="240" w:lineRule="auto"/>
        <w:ind w:left="13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Pressurised enclosure type „p‟; </w:t>
      </w:r>
    </w:p>
    <w:p w14:paraId="33EA5A72" w14:textId="77777777" w:rsidR="00B342B8" w:rsidRDefault="00513744" w:rsidP="008B4338">
      <w:pPr>
        <w:widowControl w:val="0"/>
        <w:pBdr>
          <w:top w:val="nil"/>
          <w:left w:val="nil"/>
          <w:bottom w:val="nil"/>
          <w:right w:val="nil"/>
          <w:between w:val="nil"/>
        </w:pBdr>
        <w:spacing w:before="117" w:line="240" w:lineRule="auto"/>
        <w:ind w:left="13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Sand filled apparatus type „q‟; </w:t>
      </w:r>
    </w:p>
    <w:p w14:paraId="409C8F1F" w14:textId="77777777" w:rsidR="00B342B8" w:rsidRDefault="00513744" w:rsidP="008B4338">
      <w:pPr>
        <w:widowControl w:val="0"/>
        <w:pBdr>
          <w:top w:val="nil"/>
          <w:left w:val="nil"/>
          <w:bottom w:val="nil"/>
          <w:right w:val="nil"/>
          <w:between w:val="nil"/>
        </w:pBdr>
        <w:spacing w:before="117" w:line="240" w:lineRule="auto"/>
        <w:ind w:left="13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Increased safety enclosure type „e‟, „n‟, and „o‟: </w:t>
      </w:r>
    </w:p>
    <w:p w14:paraId="512B6B95" w14:textId="77777777" w:rsidR="00B342B8" w:rsidRDefault="00513744" w:rsidP="008B4338">
      <w:pPr>
        <w:widowControl w:val="0"/>
        <w:pBdr>
          <w:top w:val="nil"/>
          <w:left w:val="nil"/>
          <w:bottom w:val="nil"/>
          <w:right w:val="nil"/>
          <w:between w:val="nil"/>
        </w:pBdr>
        <w:spacing w:before="117" w:line="228" w:lineRule="auto"/>
        <w:ind w:left="835" w:right="56" w:firstLine="4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the control circuit shall have suitable protection against shock hazards, and </w:t>
      </w:r>
      <w:proofErr w:type="gramStart"/>
      <w:r>
        <w:rPr>
          <w:rFonts w:ascii="Times New Roman" w:eastAsia="Times New Roman" w:hAnsi="Times New Roman" w:cs="Times New Roman"/>
          <w:color w:val="000000"/>
          <w:sz w:val="19"/>
          <w:szCs w:val="19"/>
        </w:rPr>
        <w:t xml:space="preserve">the  </w:t>
      </w:r>
      <w:proofErr w:type="spellStart"/>
      <w:r>
        <w:rPr>
          <w:rFonts w:ascii="Times New Roman" w:eastAsia="Times New Roman" w:hAnsi="Times New Roman" w:cs="Times New Roman"/>
          <w:color w:val="000000"/>
          <w:sz w:val="19"/>
          <w:szCs w:val="19"/>
        </w:rPr>
        <w:t>trippings</w:t>
      </w:r>
      <w:proofErr w:type="spellEnd"/>
      <w:proofErr w:type="gramEnd"/>
      <w:r>
        <w:rPr>
          <w:rFonts w:ascii="Times New Roman" w:eastAsia="Times New Roman" w:hAnsi="Times New Roman" w:cs="Times New Roman"/>
          <w:color w:val="000000"/>
          <w:sz w:val="19"/>
          <w:szCs w:val="19"/>
        </w:rPr>
        <w:t xml:space="preserve"> due to faults do not adversely affect the ope</w:t>
      </w:r>
      <w:r>
        <w:rPr>
          <w:rFonts w:ascii="Times New Roman" w:eastAsia="Times New Roman" w:hAnsi="Times New Roman" w:cs="Times New Roman"/>
          <w:color w:val="000000"/>
          <w:sz w:val="19"/>
          <w:szCs w:val="19"/>
        </w:rPr>
        <w:t xml:space="preserve">rational safety: </w:t>
      </w:r>
    </w:p>
    <w:p w14:paraId="09CB0C5F" w14:textId="77777777" w:rsidR="00B342B8" w:rsidRDefault="00513744" w:rsidP="008B4338">
      <w:pPr>
        <w:widowControl w:val="0"/>
        <w:pBdr>
          <w:top w:val="nil"/>
          <w:left w:val="nil"/>
          <w:bottom w:val="nil"/>
          <w:right w:val="nil"/>
          <w:between w:val="nil"/>
        </w:pBdr>
        <w:spacing w:before="127" w:line="231" w:lineRule="auto"/>
        <w:ind w:left="834" w:right="59" w:firstLine="4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also that in fixed plants on surface of the mines or opencast mines, the said voltage for </w:t>
      </w:r>
      <w:proofErr w:type="gramStart"/>
      <w:r>
        <w:rPr>
          <w:rFonts w:ascii="Times New Roman" w:eastAsia="Times New Roman" w:hAnsi="Times New Roman" w:cs="Times New Roman"/>
          <w:color w:val="000000"/>
          <w:sz w:val="19"/>
          <w:szCs w:val="19"/>
        </w:rPr>
        <w:t>the  remote</w:t>
      </w:r>
      <w:proofErr w:type="gramEnd"/>
      <w:r>
        <w:rPr>
          <w:rFonts w:ascii="Times New Roman" w:eastAsia="Times New Roman" w:hAnsi="Times New Roman" w:cs="Times New Roman"/>
          <w:color w:val="000000"/>
          <w:sz w:val="19"/>
          <w:szCs w:val="19"/>
        </w:rPr>
        <w:t xml:space="preserve"> control or electric inter-locking may be permitted up to 250 V. </w:t>
      </w:r>
    </w:p>
    <w:p w14:paraId="4DA658CD" w14:textId="77777777" w:rsidR="00B342B8" w:rsidRDefault="00513744" w:rsidP="008B4338">
      <w:pPr>
        <w:widowControl w:val="0"/>
        <w:pBdr>
          <w:top w:val="nil"/>
          <w:left w:val="nil"/>
          <w:bottom w:val="nil"/>
          <w:right w:val="nil"/>
          <w:between w:val="nil"/>
        </w:pBdr>
        <w:spacing w:before="125" w:line="230" w:lineRule="auto"/>
        <w:ind w:left="115" w:right="49" w:firstLine="10"/>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105. Transformers. – </w:t>
      </w:r>
      <w:r>
        <w:rPr>
          <w:rFonts w:ascii="Times New Roman" w:eastAsia="Times New Roman" w:hAnsi="Times New Roman" w:cs="Times New Roman"/>
          <w:color w:val="000000"/>
          <w:sz w:val="19"/>
          <w:szCs w:val="19"/>
        </w:rPr>
        <w:t xml:space="preserve">In mines or oil-fields, the transformers used for providing voltages to control circuits or </w:t>
      </w:r>
      <w:proofErr w:type="gramStart"/>
      <w:r>
        <w:rPr>
          <w:rFonts w:ascii="Times New Roman" w:eastAsia="Times New Roman" w:hAnsi="Times New Roman" w:cs="Times New Roman"/>
          <w:color w:val="000000"/>
          <w:sz w:val="19"/>
          <w:szCs w:val="19"/>
        </w:rPr>
        <w:t>remote  control</w:t>
      </w:r>
      <w:proofErr w:type="gramEnd"/>
      <w:r>
        <w:rPr>
          <w:rFonts w:ascii="Times New Roman" w:eastAsia="Times New Roman" w:hAnsi="Times New Roman" w:cs="Times New Roman"/>
          <w:color w:val="000000"/>
          <w:sz w:val="19"/>
          <w:szCs w:val="19"/>
        </w:rPr>
        <w:t xml:space="preserve"> or interlocking or for hand held apparatus, shall have suitable provision to guard against danger by reason of  the lower voltage apparatus becoming</w:t>
      </w:r>
      <w:r>
        <w:rPr>
          <w:rFonts w:ascii="Times New Roman" w:eastAsia="Times New Roman" w:hAnsi="Times New Roman" w:cs="Times New Roman"/>
          <w:color w:val="000000"/>
          <w:sz w:val="19"/>
          <w:szCs w:val="19"/>
        </w:rPr>
        <w:t xml:space="preserve"> accidentally charged above its normal voltage by leakage from or contact with  the higher voltage apparatus. </w:t>
      </w:r>
    </w:p>
    <w:p w14:paraId="01A98479" w14:textId="77777777" w:rsidR="00B342B8" w:rsidRDefault="00513744" w:rsidP="008B4338">
      <w:pPr>
        <w:widowControl w:val="0"/>
        <w:pBdr>
          <w:top w:val="nil"/>
          <w:left w:val="nil"/>
          <w:bottom w:val="nil"/>
          <w:right w:val="nil"/>
          <w:between w:val="nil"/>
        </w:pBdr>
        <w:spacing w:before="125" w:line="231" w:lineRule="auto"/>
        <w:ind w:left="541" w:right="49" w:hanging="41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106. Switchgear and terminals. – </w:t>
      </w:r>
      <w:r>
        <w:rPr>
          <w:rFonts w:ascii="Times New Roman" w:eastAsia="Times New Roman" w:hAnsi="Times New Roman" w:cs="Times New Roman"/>
          <w:color w:val="000000"/>
          <w:sz w:val="19"/>
          <w:szCs w:val="19"/>
        </w:rPr>
        <w:t xml:space="preserve">Switchgear and all terminals, cable ends, cable joints and connections to </w:t>
      </w:r>
      <w:proofErr w:type="gramStart"/>
      <w:r>
        <w:rPr>
          <w:rFonts w:ascii="Times New Roman" w:eastAsia="Times New Roman" w:hAnsi="Times New Roman" w:cs="Times New Roman"/>
          <w:color w:val="000000"/>
          <w:sz w:val="19"/>
          <w:szCs w:val="19"/>
        </w:rPr>
        <w:t>apparatus  shall</w:t>
      </w:r>
      <w:proofErr w:type="gramEnd"/>
      <w:r>
        <w:rPr>
          <w:rFonts w:ascii="Times New Roman" w:eastAsia="Times New Roman" w:hAnsi="Times New Roman" w:cs="Times New Roman"/>
          <w:color w:val="000000"/>
          <w:sz w:val="19"/>
          <w:szCs w:val="19"/>
        </w:rPr>
        <w:t xml:space="preserve"> be totally enclosed and shall be constructed, installed and maintained as to comply with the following  requirements, namely: – </w:t>
      </w:r>
    </w:p>
    <w:p w14:paraId="5F4BBAD2" w14:textId="77777777" w:rsidR="00B342B8" w:rsidRDefault="00513744" w:rsidP="008B4338">
      <w:pPr>
        <w:widowControl w:val="0"/>
        <w:pBdr>
          <w:top w:val="nil"/>
          <w:left w:val="nil"/>
          <w:bottom w:val="nil"/>
          <w:right w:val="nil"/>
          <w:between w:val="nil"/>
        </w:pBdr>
        <w:spacing w:before="125" w:line="240" w:lineRule="auto"/>
        <w:ind w:left="9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all parts shall be of mechanical</w:t>
      </w:r>
      <w:r>
        <w:rPr>
          <w:rFonts w:ascii="Times New Roman" w:eastAsia="Times New Roman" w:hAnsi="Times New Roman" w:cs="Times New Roman"/>
          <w:color w:val="000000"/>
          <w:sz w:val="19"/>
          <w:szCs w:val="19"/>
        </w:rPr>
        <w:t xml:space="preserve"> strength sufficient to resist rough usage; </w:t>
      </w:r>
    </w:p>
    <w:p w14:paraId="774AF236" w14:textId="77777777" w:rsidR="00B342B8" w:rsidRDefault="00513744" w:rsidP="008B4338">
      <w:pPr>
        <w:widowControl w:val="0"/>
        <w:pBdr>
          <w:top w:val="nil"/>
          <w:left w:val="nil"/>
          <w:bottom w:val="nil"/>
          <w:right w:val="nil"/>
          <w:between w:val="nil"/>
        </w:pBdr>
        <w:spacing w:before="115" w:line="231" w:lineRule="auto"/>
        <w:ind w:left="970" w:right="51"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all conductors and contact areas shall be of adequate current-carrying capacity and all joints </w:t>
      </w:r>
      <w:proofErr w:type="gramStart"/>
      <w:r>
        <w:rPr>
          <w:rFonts w:ascii="Times New Roman" w:eastAsia="Times New Roman" w:hAnsi="Times New Roman" w:cs="Times New Roman"/>
          <w:color w:val="000000"/>
          <w:sz w:val="19"/>
          <w:szCs w:val="19"/>
        </w:rPr>
        <w:t>in  conductors</w:t>
      </w:r>
      <w:proofErr w:type="gramEnd"/>
      <w:r>
        <w:rPr>
          <w:rFonts w:ascii="Times New Roman" w:eastAsia="Times New Roman" w:hAnsi="Times New Roman" w:cs="Times New Roman"/>
          <w:color w:val="000000"/>
          <w:sz w:val="19"/>
          <w:szCs w:val="19"/>
        </w:rPr>
        <w:t xml:space="preserve"> shall be properly soldered or otherwise efficiently made; </w:t>
      </w:r>
    </w:p>
    <w:p w14:paraId="113B0AD0" w14:textId="77777777" w:rsidR="00B342B8" w:rsidRDefault="00513744" w:rsidP="008B4338">
      <w:pPr>
        <w:widowControl w:val="0"/>
        <w:pBdr>
          <w:top w:val="nil"/>
          <w:left w:val="nil"/>
          <w:bottom w:val="nil"/>
          <w:right w:val="nil"/>
          <w:between w:val="nil"/>
        </w:pBdr>
        <w:spacing w:before="125" w:line="231" w:lineRule="auto"/>
        <w:ind w:left="975"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the lodgement of any matter likely to diminish the insulation or affect the </w:t>
      </w:r>
      <w:r>
        <w:rPr>
          <w:rFonts w:ascii="Times New Roman" w:eastAsia="Times New Roman" w:hAnsi="Times New Roman" w:cs="Times New Roman"/>
          <w:color w:val="000000"/>
          <w:sz w:val="19"/>
          <w:szCs w:val="19"/>
        </w:rPr>
        <w:t xml:space="preserve">working of any </w:t>
      </w:r>
      <w:proofErr w:type="gramStart"/>
      <w:r>
        <w:rPr>
          <w:rFonts w:ascii="Times New Roman" w:eastAsia="Times New Roman" w:hAnsi="Times New Roman" w:cs="Times New Roman"/>
          <w:color w:val="000000"/>
          <w:sz w:val="19"/>
          <w:szCs w:val="19"/>
        </w:rPr>
        <w:t>switchgear  shall</w:t>
      </w:r>
      <w:proofErr w:type="gramEnd"/>
      <w:r>
        <w:rPr>
          <w:rFonts w:ascii="Times New Roman" w:eastAsia="Times New Roman" w:hAnsi="Times New Roman" w:cs="Times New Roman"/>
          <w:color w:val="000000"/>
          <w:sz w:val="19"/>
          <w:szCs w:val="19"/>
        </w:rPr>
        <w:t xml:space="preserve"> be prevented; </w:t>
      </w:r>
    </w:p>
    <w:p w14:paraId="211A9785" w14:textId="77777777" w:rsidR="00B342B8" w:rsidRDefault="00513744" w:rsidP="008B4338">
      <w:pPr>
        <w:widowControl w:val="0"/>
        <w:pBdr>
          <w:top w:val="nil"/>
          <w:left w:val="nil"/>
          <w:bottom w:val="nil"/>
          <w:right w:val="nil"/>
          <w:between w:val="nil"/>
        </w:pBdr>
        <w:spacing w:before="125" w:line="231" w:lineRule="auto"/>
        <w:ind w:left="969" w:right="50"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(iv) all live parts shall be so protected or enclosed as to prevent persons accidentally coming into </w:t>
      </w:r>
      <w:proofErr w:type="gramStart"/>
      <w:r>
        <w:rPr>
          <w:rFonts w:ascii="Times New Roman" w:eastAsia="Times New Roman" w:hAnsi="Times New Roman" w:cs="Times New Roman"/>
          <w:color w:val="000000"/>
          <w:sz w:val="19"/>
          <w:szCs w:val="19"/>
        </w:rPr>
        <w:t>contact  with</w:t>
      </w:r>
      <w:proofErr w:type="gramEnd"/>
      <w:r>
        <w:rPr>
          <w:rFonts w:ascii="Times New Roman" w:eastAsia="Times New Roman" w:hAnsi="Times New Roman" w:cs="Times New Roman"/>
          <w:color w:val="000000"/>
          <w:sz w:val="19"/>
          <w:szCs w:val="19"/>
        </w:rPr>
        <w:t xml:space="preserve"> them and to prevent danger from arcs, short-circuits, fire, water, gas or oil;</w:t>
      </w:r>
    </w:p>
    <w:p w14:paraId="17E256ED" w14:textId="77777777" w:rsidR="00B342B8" w:rsidRDefault="00513744" w:rsidP="008B4338">
      <w:pPr>
        <w:widowControl w:val="0"/>
        <w:pBdr>
          <w:top w:val="nil"/>
          <w:left w:val="nil"/>
          <w:bottom w:val="nil"/>
          <w:right w:val="nil"/>
          <w:between w:val="nil"/>
        </w:pBdr>
        <w:spacing w:before="202" w:line="231" w:lineRule="auto"/>
        <w:ind w:left="975" w:right="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where there may be risk of igniting gas, coal-dust, oil or other inflammable material, all parts shall </w:t>
      </w:r>
      <w:proofErr w:type="gramStart"/>
      <w:r>
        <w:rPr>
          <w:rFonts w:ascii="Times New Roman" w:eastAsia="Times New Roman" w:hAnsi="Times New Roman" w:cs="Times New Roman"/>
          <w:color w:val="000000"/>
          <w:sz w:val="19"/>
          <w:szCs w:val="19"/>
        </w:rPr>
        <w:t>be  so</w:t>
      </w:r>
      <w:proofErr w:type="gramEnd"/>
      <w:r>
        <w:rPr>
          <w:rFonts w:ascii="Times New Roman" w:eastAsia="Times New Roman" w:hAnsi="Times New Roman" w:cs="Times New Roman"/>
          <w:color w:val="000000"/>
          <w:sz w:val="19"/>
          <w:szCs w:val="19"/>
        </w:rPr>
        <w:t xml:space="preserve"> protected as to prevent open sparking; and </w:t>
      </w:r>
    </w:p>
    <w:p w14:paraId="612D8DA0" w14:textId="77777777" w:rsidR="00B342B8" w:rsidRDefault="00513744" w:rsidP="008B4338">
      <w:pPr>
        <w:widowControl w:val="0"/>
        <w:pBdr>
          <w:top w:val="nil"/>
          <w:left w:val="nil"/>
          <w:bottom w:val="nil"/>
          <w:right w:val="nil"/>
          <w:between w:val="nil"/>
        </w:pBdr>
        <w:spacing w:before="125" w:line="228" w:lineRule="auto"/>
        <w:ind w:left="970" w:right="54"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(vi) every switch or circuit-breaker shall be so construc</w:t>
      </w:r>
      <w:r>
        <w:rPr>
          <w:rFonts w:ascii="Times New Roman" w:eastAsia="Times New Roman" w:hAnsi="Times New Roman" w:cs="Times New Roman"/>
          <w:color w:val="000000"/>
          <w:sz w:val="19"/>
          <w:szCs w:val="19"/>
        </w:rPr>
        <w:t xml:space="preserve">ted as to be capable of opening the circuit </w:t>
      </w:r>
      <w:proofErr w:type="gramStart"/>
      <w:r>
        <w:rPr>
          <w:rFonts w:ascii="Times New Roman" w:eastAsia="Times New Roman" w:hAnsi="Times New Roman" w:cs="Times New Roman"/>
          <w:color w:val="000000"/>
          <w:sz w:val="19"/>
          <w:szCs w:val="19"/>
        </w:rPr>
        <w:t>it  controls</w:t>
      </w:r>
      <w:proofErr w:type="gramEnd"/>
      <w:r>
        <w:rPr>
          <w:rFonts w:ascii="Times New Roman" w:eastAsia="Times New Roman" w:hAnsi="Times New Roman" w:cs="Times New Roman"/>
          <w:color w:val="000000"/>
          <w:sz w:val="19"/>
          <w:szCs w:val="19"/>
        </w:rPr>
        <w:t xml:space="preserve"> and dealing with any short-circuit without danger. </w:t>
      </w:r>
    </w:p>
    <w:p w14:paraId="2B9F1090" w14:textId="77777777" w:rsidR="00B342B8" w:rsidRDefault="00513744" w:rsidP="008B4338">
      <w:pPr>
        <w:widowControl w:val="0"/>
        <w:pBdr>
          <w:top w:val="nil"/>
          <w:left w:val="nil"/>
          <w:bottom w:val="nil"/>
          <w:right w:val="nil"/>
          <w:between w:val="nil"/>
        </w:pBdr>
        <w:spacing w:before="127" w:line="231" w:lineRule="auto"/>
        <w:ind w:left="543" w:right="52" w:hanging="41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107. Disconnection of supply. – </w:t>
      </w:r>
      <w:r>
        <w:rPr>
          <w:rFonts w:ascii="Times New Roman" w:eastAsia="Times New Roman" w:hAnsi="Times New Roman" w:cs="Times New Roman"/>
          <w:color w:val="000000"/>
          <w:sz w:val="19"/>
          <w:szCs w:val="19"/>
        </w:rPr>
        <w:t xml:space="preserve">(1) Properly constructed switchgear for disconnecting the supply of electricity to </w:t>
      </w:r>
      <w:proofErr w:type="gramStart"/>
      <w:r>
        <w:rPr>
          <w:rFonts w:ascii="Times New Roman" w:eastAsia="Times New Roman" w:hAnsi="Times New Roman" w:cs="Times New Roman"/>
          <w:color w:val="000000"/>
          <w:sz w:val="19"/>
          <w:szCs w:val="19"/>
        </w:rPr>
        <w:t>a  mine</w:t>
      </w:r>
      <w:proofErr w:type="gramEnd"/>
      <w:r>
        <w:rPr>
          <w:rFonts w:ascii="Times New Roman" w:eastAsia="Times New Roman" w:hAnsi="Times New Roman" w:cs="Times New Roman"/>
          <w:color w:val="000000"/>
          <w:sz w:val="19"/>
          <w:szCs w:val="19"/>
        </w:rPr>
        <w:t xml:space="preserve"> or oil-field shall be provided at a point recommended by the Electrical Inspector of mines.  </w:t>
      </w:r>
    </w:p>
    <w:p w14:paraId="104B2B33" w14:textId="77777777" w:rsidR="00B342B8" w:rsidRDefault="00513744" w:rsidP="008B4338">
      <w:pPr>
        <w:widowControl w:val="0"/>
        <w:pBdr>
          <w:top w:val="nil"/>
          <w:left w:val="nil"/>
          <w:bottom w:val="nil"/>
          <w:right w:val="nil"/>
          <w:between w:val="nil"/>
        </w:pBdr>
        <w:spacing w:before="125" w:line="231" w:lineRule="auto"/>
        <w:ind w:left="543" w:right="53"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At any time, when any cable or overhead line supplying electricity to the mine from the </w:t>
      </w:r>
      <w:proofErr w:type="gramStart"/>
      <w:r>
        <w:rPr>
          <w:rFonts w:ascii="Times New Roman" w:eastAsia="Times New Roman" w:hAnsi="Times New Roman" w:cs="Times New Roman"/>
          <w:color w:val="000000"/>
          <w:sz w:val="19"/>
          <w:szCs w:val="19"/>
        </w:rPr>
        <w:t>aforesaid  switchgear</w:t>
      </w:r>
      <w:proofErr w:type="gramEnd"/>
      <w:r>
        <w:rPr>
          <w:rFonts w:ascii="Times New Roman" w:eastAsia="Times New Roman" w:hAnsi="Times New Roman" w:cs="Times New Roman"/>
          <w:color w:val="000000"/>
          <w:sz w:val="19"/>
          <w:szCs w:val="19"/>
        </w:rPr>
        <w:t xml:space="preserve"> is live, a person designated to operate the said switchgears shall be available within easy reach  thereof: </w:t>
      </w:r>
    </w:p>
    <w:p w14:paraId="2EC4F090" w14:textId="77777777" w:rsidR="00B342B8" w:rsidRDefault="00513744" w:rsidP="008B4338">
      <w:pPr>
        <w:widowControl w:val="0"/>
        <w:pBdr>
          <w:top w:val="nil"/>
          <w:left w:val="nil"/>
          <w:bottom w:val="nil"/>
          <w:right w:val="nil"/>
          <w:between w:val="nil"/>
        </w:pBdr>
        <w:spacing w:before="122" w:line="231" w:lineRule="auto"/>
        <w:ind w:left="543" w:right="51" w:firstLine="70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in the case of gass</w:t>
      </w:r>
      <w:r>
        <w:rPr>
          <w:rFonts w:ascii="Times New Roman" w:eastAsia="Times New Roman" w:hAnsi="Times New Roman" w:cs="Times New Roman"/>
          <w:color w:val="000000"/>
          <w:sz w:val="19"/>
          <w:szCs w:val="19"/>
        </w:rPr>
        <w:t xml:space="preserve">y coal seam of second degree and third degree gassiness, the </w:t>
      </w:r>
      <w:proofErr w:type="gramStart"/>
      <w:r>
        <w:rPr>
          <w:rFonts w:ascii="Times New Roman" w:eastAsia="Times New Roman" w:hAnsi="Times New Roman" w:cs="Times New Roman"/>
          <w:color w:val="000000"/>
          <w:sz w:val="19"/>
          <w:szCs w:val="19"/>
        </w:rPr>
        <w:t>main  mechanical</w:t>
      </w:r>
      <w:proofErr w:type="gramEnd"/>
      <w:r>
        <w:rPr>
          <w:rFonts w:ascii="Times New Roman" w:eastAsia="Times New Roman" w:hAnsi="Times New Roman" w:cs="Times New Roman"/>
          <w:color w:val="000000"/>
          <w:sz w:val="19"/>
          <w:szCs w:val="19"/>
        </w:rPr>
        <w:t xml:space="preserve"> ventilator operated by electricity shall be interlocked with the switchgear so as to automatically  disconnect the power supply in the event of stoppage of main mechanical ventil</w:t>
      </w:r>
      <w:r>
        <w:rPr>
          <w:rFonts w:ascii="Times New Roman" w:eastAsia="Times New Roman" w:hAnsi="Times New Roman" w:cs="Times New Roman"/>
          <w:color w:val="000000"/>
          <w:sz w:val="19"/>
          <w:szCs w:val="19"/>
        </w:rPr>
        <w:t xml:space="preserve">ator. </w:t>
      </w:r>
    </w:p>
    <w:p w14:paraId="544D7E28" w14:textId="77777777" w:rsidR="00B342B8" w:rsidRDefault="00513744" w:rsidP="008B4338">
      <w:pPr>
        <w:widowControl w:val="0"/>
        <w:pBdr>
          <w:top w:val="nil"/>
          <w:left w:val="nil"/>
          <w:bottom w:val="nil"/>
          <w:right w:val="nil"/>
          <w:between w:val="nil"/>
        </w:pBdr>
        <w:spacing w:before="125" w:line="231" w:lineRule="auto"/>
        <w:ind w:left="543" w:right="5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When necessary in the interest of safety, any apparatus suitably placed, shall be provided for </w:t>
      </w:r>
      <w:proofErr w:type="gramStart"/>
      <w:r>
        <w:rPr>
          <w:rFonts w:ascii="Times New Roman" w:eastAsia="Times New Roman" w:hAnsi="Times New Roman" w:cs="Times New Roman"/>
          <w:color w:val="000000"/>
          <w:sz w:val="19"/>
          <w:szCs w:val="19"/>
        </w:rPr>
        <w:t>disconnecting  the</w:t>
      </w:r>
      <w:proofErr w:type="gramEnd"/>
      <w:r>
        <w:rPr>
          <w:rFonts w:ascii="Times New Roman" w:eastAsia="Times New Roman" w:hAnsi="Times New Roman" w:cs="Times New Roman"/>
          <w:color w:val="000000"/>
          <w:sz w:val="19"/>
          <w:szCs w:val="19"/>
        </w:rPr>
        <w:t xml:space="preserve"> supply from every part of a system. </w:t>
      </w:r>
    </w:p>
    <w:p w14:paraId="3BEDA710" w14:textId="77777777" w:rsidR="00B342B8" w:rsidRDefault="00513744" w:rsidP="008B4338">
      <w:pPr>
        <w:widowControl w:val="0"/>
        <w:pBdr>
          <w:top w:val="nil"/>
          <w:left w:val="nil"/>
          <w:bottom w:val="nil"/>
          <w:right w:val="nil"/>
          <w:between w:val="nil"/>
        </w:pBdr>
        <w:spacing w:before="125" w:line="230" w:lineRule="auto"/>
        <w:ind w:left="547" w:right="48"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If the Electrical Inspector of mines, in the interest of safety considered it necessary, he may d</w:t>
      </w:r>
      <w:r>
        <w:rPr>
          <w:rFonts w:ascii="Times New Roman" w:eastAsia="Times New Roman" w:hAnsi="Times New Roman" w:cs="Times New Roman"/>
          <w:color w:val="000000"/>
          <w:sz w:val="19"/>
          <w:szCs w:val="19"/>
        </w:rPr>
        <w:t xml:space="preserve">irect that </w:t>
      </w:r>
      <w:proofErr w:type="gramStart"/>
      <w:r>
        <w:rPr>
          <w:rFonts w:ascii="Times New Roman" w:eastAsia="Times New Roman" w:hAnsi="Times New Roman" w:cs="Times New Roman"/>
          <w:color w:val="000000"/>
          <w:sz w:val="19"/>
          <w:szCs w:val="19"/>
        </w:rPr>
        <w:t>the  apparatus</w:t>
      </w:r>
      <w:proofErr w:type="gramEnd"/>
      <w:r>
        <w:rPr>
          <w:rFonts w:ascii="Times New Roman" w:eastAsia="Times New Roman" w:hAnsi="Times New Roman" w:cs="Times New Roman"/>
          <w:color w:val="000000"/>
          <w:sz w:val="19"/>
          <w:szCs w:val="19"/>
        </w:rPr>
        <w:t xml:space="preserve"> specified in sub-regulation (3) shall be so arranged as to disconnect automatically, from the supply,  any section of the system subjected to a fault. </w:t>
      </w:r>
    </w:p>
    <w:p w14:paraId="272EE52F" w14:textId="77777777" w:rsidR="00B342B8" w:rsidRDefault="00513744" w:rsidP="008B4338">
      <w:pPr>
        <w:widowControl w:val="0"/>
        <w:pBdr>
          <w:top w:val="nil"/>
          <w:left w:val="nil"/>
          <w:bottom w:val="nil"/>
          <w:right w:val="nil"/>
          <w:between w:val="nil"/>
        </w:pBdr>
        <w:spacing w:before="126" w:line="231" w:lineRule="auto"/>
        <w:ind w:left="543" w:right="4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Every motor shall be controlled by switchgear which shall be so arranged a</w:t>
      </w:r>
      <w:r>
        <w:rPr>
          <w:rFonts w:ascii="Times New Roman" w:eastAsia="Times New Roman" w:hAnsi="Times New Roman" w:cs="Times New Roman"/>
          <w:color w:val="000000"/>
          <w:sz w:val="19"/>
          <w:szCs w:val="19"/>
        </w:rPr>
        <w:t xml:space="preserve">s to disconnect the supply </w:t>
      </w:r>
      <w:proofErr w:type="gramStart"/>
      <w:r>
        <w:rPr>
          <w:rFonts w:ascii="Times New Roman" w:eastAsia="Times New Roman" w:hAnsi="Times New Roman" w:cs="Times New Roman"/>
          <w:color w:val="000000"/>
          <w:sz w:val="19"/>
          <w:szCs w:val="19"/>
        </w:rPr>
        <w:t>from  the</w:t>
      </w:r>
      <w:proofErr w:type="gramEnd"/>
      <w:r>
        <w:rPr>
          <w:rFonts w:ascii="Times New Roman" w:eastAsia="Times New Roman" w:hAnsi="Times New Roman" w:cs="Times New Roman"/>
          <w:color w:val="000000"/>
          <w:sz w:val="19"/>
          <w:szCs w:val="19"/>
        </w:rPr>
        <w:t xml:space="preserve"> motor and from all apparatus connected thereto and such switchgear shall be so placed as to be easily  operated by the person designated to operate the motor. </w:t>
      </w:r>
    </w:p>
    <w:p w14:paraId="4D1B03C8" w14:textId="77777777" w:rsidR="00B342B8" w:rsidRDefault="00513744" w:rsidP="008B4338">
      <w:pPr>
        <w:widowControl w:val="0"/>
        <w:pBdr>
          <w:top w:val="nil"/>
          <w:left w:val="nil"/>
          <w:bottom w:val="nil"/>
          <w:right w:val="nil"/>
          <w:between w:val="nil"/>
        </w:pBdr>
        <w:spacing w:before="125" w:line="228" w:lineRule="auto"/>
        <w:ind w:left="543"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A suitably rated switchgear incorporated with protective mechanism to disconnect automatically the </w:t>
      </w:r>
      <w:proofErr w:type="gramStart"/>
      <w:r>
        <w:rPr>
          <w:rFonts w:ascii="Times New Roman" w:eastAsia="Times New Roman" w:hAnsi="Times New Roman" w:cs="Times New Roman"/>
          <w:color w:val="000000"/>
          <w:sz w:val="19"/>
          <w:szCs w:val="19"/>
        </w:rPr>
        <w:t>supply  in</w:t>
      </w:r>
      <w:proofErr w:type="gramEnd"/>
      <w:r>
        <w:rPr>
          <w:rFonts w:ascii="Times New Roman" w:eastAsia="Times New Roman" w:hAnsi="Times New Roman" w:cs="Times New Roman"/>
          <w:color w:val="000000"/>
          <w:sz w:val="19"/>
          <w:szCs w:val="19"/>
        </w:rPr>
        <w:t xml:space="preserve"> the event of conditions of over-current, earth fault or leakage, under voltage and single phasing. </w:t>
      </w:r>
    </w:p>
    <w:p w14:paraId="206CE2FB" w14:textId="77777777" w:rsidR="00B342B8" w:rsidRDefault="00513744" w:rsidP="008B4338">
      <w:pPr>
        <w:widowControl w:val="0"/>
        <w:pBdr>
          <w:top w:val="nil"/>
          <w:left w:val="nil"/>
          <w:bottom w:val="nil"/>
          <w:right w:val="nil"/>
          <w:between w:val="nil"/>
        </w:pBdr>
        <w:spacing w:before="127" w:line="231" w:lineRule="auto"/>
        <w:ind w:left="545" w:right="4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(7) Auxiliary fan shall be interlocked wit</w:t>
      </w:r>
      <w:r>
        <w:rPr>
          <w:rFonts w:ascii="Times New Roman" w:eastAsia="Times New Roman" w:hAnsi="Times New Roman" w:cs="Times New Roman"/>
          <w:color w:val="000000"/>
          <w:sz w:val="19"/>
          <w:szCs w:val="19"/>
        </w:rPr>
        <w:t xml:space="preserve">h the switchgear controlling power supply to the in-bye </w:t>
      </w:r>
      <w:proofErr w:type="gramStart"/>
      <w:r>
        <w:rPr>
          <w:rFonts w:ascii="Times New Roman" w:eastAsia="Times New Roman" w:hAnsi="Times New Roman" w:cs="Times New Roman"/>
          <w:color w:val="000000"/>
          <w:sz w:val="19"/>
          <w:szCs w:val="19"/>
        </w:rPr>
        <w:t>face  equipment</w:t>
      </w:r>
      <w:proofErr w:type="gramEnd"/>
      <w:r>
        <w:rPr>
          <w:rFonts w:ascii="Times New Roman" w:eastAsia="Times New Roman" w:hAnsi="Times New Roman" w:cs="Times New Roman"/>
          <w:color w:val="000000"/>
          <w:sz w:val="19"/>
          <w:szCs w:val="19"/>
        </w:rPr>
        <w:t xml:space="preserve"> of below ground coal mine for automatic disconnection of power supply in the event of the stoppage  of the auxiliary fan. </w:t>
      </w:r>
    </w:p>
    <w:p w14:paraId="0C4C6A10" w14:textId="77777777" w:rsidR="00B342B8" w:rsidRDefault="00513744" w:rsidP="008B4338">
      <w:pPr>
        <w:widowControl w:val="0"/>
        <w:pBdr>
          <w:top w:val="nil"/>
          <w:left w:val="nil"/>
          <w:bottom w:val="nil"/>
          <w:right w:val="nil"/>
          <w:between w:val="nil"/>
        </w:pBdr>
        <w:spacing w:before="125" w:line="230" w:lineRule="auto"/>
        <w:ind w:left="543"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 Every feeder of the mine shall be controlled by a suitabl</w:t>
      </w:r>
      <w:r>
        <w:rPr>
          <w:rFonts w:ascii="Times New Roman" w:eastAsia="Times New Roman" w:hAnsi="Times New Roman" w:cs="Times New Roman"/>
          <w:color w:val="000000"/>
          <w:sz w:val="19"/>
          <w:szCs w:val="19"/>
        </w:rPr>
        <w:t xml:space="preserve">y rated switchgear incorporated with </w:t>
      </w:r>
      <w:proofErr w:type="gramStart"/>
      <w:r>
        <w:rPr>
          <w:rFonts w:ascii="Times New Roman" w:eastAsia="Times New Roman" w:hAnsi="Times New Roman" w:cs="Times New Roman"/>
          <w:color w:val="000000"/>
          <w:sz w:val="19"/>
          <w:szCs w:val="19"/>
        </w:rPr>
        <w:t>protective  mechanism</w:t>
      </w:r>
      <w:proofErr w:type="gramEnd"/>
      <w:r>
        <w:rPr>
          <w:rFonts w:ascii="Times New Roman" w:eastAsia="Times New Roman" w:hAnsi="Times New Roman" w:cs="Times New Roman"/>
          <w:color w:val="000000"/>
          <w:sz w:val="19"/>
          <w:szCs w:val="19"/>
        </w:rPr>
        <w:t xml:space="preserve"> in a manner so as to disconnect the supply automatically in the event of conditions of over-current,  short circuit, single phasing, under voltage and earth fault or leakage as relevant. </w:t>
      </w:r>
    </w:p>
    <w:p w14:paraId="6A8DA819" w14:textId="77777777" w:rsidR="00B342B8" w:rsidRDefault="00513744" w:rsidP="008B4338">
      <w:pPr>
        <w:widowControl w:val="0"/>
        <w:pBdr>
          <w:top w:val="nil"/>
          <w:left w:val="nil"/>
          <w:bottom w:val="nil"/>
          <w:right w:val="nil"/>
          <w:between w:val="nil"/>
        </w:pBdr>
        <w:spacing w:before="126" w:line="231" w:lineRule="auto"/>
        <w:ind w:left="565" w:right="58" w:hanging="43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108. Cables. – </w:t>
      </w:r>
      <w:r>
        <w:rPr>
          <w:rFonts w:ascii="Times New Roman" w:eastAsia="Times New Roman" w:hAnsi="Times New Roman" w:cs="Times New Roman"/>
          <w:color w:val="000000"/>
          <w:sz w:val="19"/>
          <w:szCs w:val="19"/>
        </w:rPr>
        <w:t xml:space="preserve">All cables, other than flexible cables for portable or transportable apparatus, shall </w:t>
      </w:r>
      <w:proofErr w:type="spellStart"/>
      <w:r>
        <w:rPr>
          <w:rFonts w:ascii="Times New Roman" w:eastAsia="Times New Roman" w:hAnsi="Times New Roman" w:cs="Times New Roman"/>
          <w:color w:val="000000"/>
          <w:sz w:val="19"/>
          <w:szCs w:val="19"/>
        </w:rPr>
        <w:t>fulfill</w:t>
      </w:r>
      <w:proofErr w:type="spellEnd"/>
      <w:r>
        <w:rPr>
          <w:rFonts w:ascii="Times New Roman" w:eastAsia="Times New Roman" w:hAnsi="Times New Roman" w:cs="Times New Roman"/>
          <w:color w:val="000000"/>
          <w:sz w:val="19"/>
          <w:szCs w:val="19"/>
        </w:rPr>
        <w:t xml:space="preserve"> the </w:t>
      </w:r>
      <w:proofErr w:type="gramStart"/>
      <w:r>
        <w:rPr>
          <w:rFonts w:ascii="Times New Roman" w:eastAsia="Times New Roman" w:hAnsi="Times New Roman" w:cs="Times New Roman"/>
          <w:color w:val="000000"/>
          <w:sz w:val="19"/>
          <w:szCs w:val="19"/>
        </w:rPr>
        <w:t>following  requirements</w:t>
      </w:r>
      <w:proofErr w:type="gramEnd"/>
      <w:r>
        <w:rPr>
          <w:rFonts w:ascii="Times New Roman" w:eastAsia="Times New Roman" w:hAnsi="Times New Roman" w:cs="Times New Roman"/>
          <w:color w:val="000000"/>
          <w:sz w:val="19"/>
          <w:szCs w:val="19"/>
        </w:rPr>
        <w:t xml:space="preserve">, namely: – </w:t>
      </w:r>
    </w:p>
    <w:p w14:paraId="5776C170" w14:textId="77777777" w:rsidR="00B342B8" w:rsidRDefault="00513744" w:rsidP="008B4338">
      <w:pPr>
        <w:widowControl w:val="0"/>
        <w:pBdr>
          <w:top w:val="nil"/>
          <w:left w:val="nil"/>
          <w:bottom w:val="nil"/>
          <w:right w:val="nil"/>
          <w:between w:val="nil"/>
        </w:pBdr>
        <w:spacing w:before="125" w:line="230" w:lineRule="auto"/>
        <w:ind w:left="682" w:right="52"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all such cables, other than the outer conductor of a concentric cable, shall be covered with </w:t>
      </w:r>
      <w:proofErr w:type="gramStart"/>
      <w:r>
        <w:rPr>
          <w:rFonts w:ascii="Times New Roman" w:eastAsia="Times New Roman" w:hAnsi="Times New Roman" w:cs="Times New Roman"/>
          <w:color w:val="000000"/>
          <w:sz w:val="19"/>
          <w:szCs w:val="19"/>
        </w:rPr>
        <w:t>insulating</w:t>
      </w:r>
      <w:r>
        <w:rPr>
          <w:rFonts w:ascii="Times New Roman" w:eastAsia="Times New Roman" w:hAnsi="Times New Roman" w:cs="Times New Roman"/>
          <w:color w:val="000000"/>
          <w:sz w:val="19"/>
          <w:szCs w:val="19"/>
        </w:rPr>
        <w:t xml:space="preserve">  material</w:t>
      </w:r>
      <w:proofErr w:type="gramEnd"/>
      <w:r>
        <w:rPr>
          <w:rFonts w:ascii="Times New Roman" w:eastAsia="Times New Roman" w:hAnsi="Times New Roman" w:cs="Times New Roman"/>
          <w:color w:val="000000"/>
          <w:sz w:val="19"/>
          <w:szCs w:val="19"/>
        </w:rPr>
        <w:t xml:space="preserve"> and shall be efficiently protected from mechanical damage and supported at sufficiently frequent  intervals and in such a manner as to prevent damage to such cables; </w:t>
      </w:r>
    </w:p>
    <w:p w14:paraId="01E7D748" w14:textId="77777777" w:rsidR="00B342B8" w:rsidRDefault="00513744" w:rsidP="008B4338">
      <w:pPr>
        <w:widowControl w:val="0"/>
        <w:pBdr>
          <w:top w:val="nil"/>
          <w:left w:val="nil"/>
          <w:bottom w:val="nil"/>
          <w:right w:val="nil"/>
          <w:between w:val="nil"/>
        </w:pBdr>
        <w:spacing w:before="126" w:line="231" w:lineRule="auto"/>
        <w:ind w:left="681" w:right="53"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(a) except as provided in clause (iii) no cables other than concentric ca</w:t>
      </w:r>
      <w:r>
        <w:rPr>
          <w:rFonts w:ascii="Times New Roman" w:eastAsia="Times New Roman" w:hAnsi="Times New Roman" w:cs="Times New Roman"/>
          <w:color w:val="000000"/>
          <w:sz w:val="19"/>
          <w:szCs w:val="19"/>
        </w:rPr>
        <w:t xml:space="preserve">bles or single core or two core </w:t>
      </w:r>
      <w:proofErr w:type="gramStart"/>
      <w:r>
        <w:rPr>
          <w:rFonts w:ascii="Times New Roman" w:eastAsia="Times New Roman" w:hAnsi="Times New Roman" w:cs="Times New Roman"/>
          <w:color w:val="000000"/>
          <w:sz w:val="19"/>
          <w:szCs w:val="19"/>
        </w:rPr>
        <w:t>or  multi</w:t>
      </w:r>
      <w:proofErr w:type="gramEnd"/>
      <w:r>
        <w:rPr>
          <w:rFonts w:ascii="Times New Roman" w:eastAsia="Times New Roman" w:hAnsi="Times New Roman" w:cs="Times New Roman"/>
          <w:color w:val="000000"/>
          <w:sz w:val="19"/>
          <w:szCs w:val="19"/>
        </w:rPr>
        <w:t xml:space="preserve"> core cables protected by a metallic covering and which contain all the conductors of a circuit shall be  used where the voltage exceeds 125 V or when an Inspector considers that there is risk of igniting gas or coa</w:t>
      </w:r>
      <w:r>
        <w:rPr>
          <w:rFonts w:ascii="Times New Roman" w:eastAsia="Times New Roman" w:hAnsi="Times New Roman" w:cs="Times New Roman"/>
          <w:color w:val="000000"/>
          <w:sz w:val="19"/>
          <w:szCs w:val="19"/>
        </w:rPr>
        <w:t xml:space="preserve">l  dust or other inflammable material, and so directs; </w:t>
      </w:r>
    </w:p>
    <w:p w14:paraId="363AA6B8" w14:textId="77777777" w:rsidR="00B342B8" w:rsidRDefault="00513744" w:rsidP="008B4338">
      <w:pPr>
        <w:widowControl w:val="0"/>
        <w:pBdr>
          <w:top w:val="nil"/>
          <w:left w:val="nil"/>
          <w:bottom w:val="nil"/>
          <w:right w:val="nil"/>
          <w:between w:val="nil"/>
        </w:pBdr>
        <w:spacing w:before="125" w:line="230" w:lineRule="auto"/>
        <w:ind w:left="1109" w:right="52"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the sheath of metal-sheathed cables and the metallic armouring of armoured cables shall be of </w:t>
      </w:r>
      <w:proofErr w:type="gramStart"/>
      <w:r>
        <w:rPr>
          <w:rFonts w:ascii="Times New Roman" w:eastAsia="Times New Roman" w:hAnsi="Times New Roman" w:cs="Times New Roman"/>
          <w:color w:val="000000"/>
          <w:sz w:val="19"/>
          <w:szCs w:val="19"/>
        </w:rPr>
        <w:t>a  thickness</w:t>
      </w:r>
      <w:proofErr w:type="gramEnd"/>
      <w:r>
        <w:rPr>
          <w:rFonts w:ascii="Times New Roman" w:eastAsia="Times New Roman" w:hAnsi="Times New Roman" w:cs="Times New Roman"/>
          <w:color w:val="000000"/>
          <w:sz w:val="19"/>
          <w:szCs w:val="19"/>
        </w:rPr>
        <w:t xml:space="preserve"> not less than that recommended from time to time in the relevant standard of the Bureau of  Indian Standards; </w:t>
      </w:r>
    </w:p>
    <w:p w14:paraId="031AB837" w14:textId="77777777" w:rsidR="00B342B8" w:rsidRDefault="00513744" w:rsidP="008B4338">
      <w:pPr>
        <w:widowControl w:val="0"/>
        <w:pBdr>
          <w:top w:val="nil"/>
          <w:left w:val="nil"/>
          <w:bottom w:val="nil"/>
          <w:right w:val="nil"/>
          <w:between w:val="nil"/>
        </w:pBdr>
        <w:spacing w:before="125" w:line="230" w:lineRule="auto"/>
        <w:ind w:left="682" w:right="5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(iii) where a voltage exceeding 25</w:t>
      </w:r>
      <w:r>
        <w:rPr>
          <w:rFonts w:ascii="Times New Roman" w:eastAsia="Times New Roman" w:hAnsi="Times New Roman" w:cs="Times New Roman"/>
          <w:color w:val="000000"/>
          <w:sz w:val="19"/>
          <w:szCs w:val="19"/>
        </w:rPr>
        <w:t xml:space="preserve">0 V but not exceeding 650 V direct current system is used, two single </w:t>
      </w:r>
      <w:proofErr w:type="gramStart"/>
      <w:r>
        <w:rPr>
          <w:rFonts w:ascii="Times New Roman" w:eastAsia="Times New Roman" w:hAnsi="Times New Roman" w:cs="Times New Roman"/>
          <w:color w:val="000000"/>
          <w:sz w:val="19"/>
          <w:szCs w:val="19"/>
        </w:rPr>
        <w:t>core  cables</w:t>
      </w:r>
      <w:proofErr w:type="gramEnd"/>
      <w:r>
        <w:rPr>
          <w:rFonts w:ascii="Times New Roman" w:eastAsia="Times New Roman" w:hAnsi="Times New Roman" w:cs="Times New Roman"/>
          <w:color w:val="000000"/>
          <w:sz w:val="19"/>
          <w:szCs w:val="19"/>
        </w:rPr>
        <w:t xml:space="preserve"> may be used for any circuit provided that their metallic coverings are bonded together by earth  conductors so placed that the distance between any two consecutive bonds is </w:t>
      </w:r>
      <w:r>
        <w:rPr>
          <w:rFonts w:ascii="Times New Roman" w:eastAsia="Times New Roman" w:hAnsi="Times New Roman" w:cs="Times New Roman"/>
          <w:color w:val="000000"/>
          <w:sz w:val="19"/>
          <w:szCs w:val="19"/>
        </w:rPr>
        <w:t xml:space="preserve">not greater than thirty metre  measured along either cable; </w:t>
      </w:r>
    </w:p>
    <w:p w14:paraId="3319D885" w14:textId="77777777" w:rsidR="00B342B8" w:rsidRDefault="00513744" w:rsidP="008B4338">
      <w:pPr>
        <w:widowControl w:val="0"/>
        <w:pBdr>
          <w:top w:val="nil"/>
          <w:left w:val="nil"/>
          <w:bottom w:val="nil"/>
          <w:right w:val="nil"/>
          <w:between w:val="nil"/>
        </w:pBdr>
        <w:spacing w:before="125" w:line="240" w:lineRule="auto"/>
        <w:ind w:left="689"/>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(iv) The metallic covering of every cable shall be. </w:t>
      </w:r>
      <w:r>
        <w:rPr>
          <w:rFonts w:ascii="Times New Roman" w:eastAsia="Times New Roman" w:hAnsi="Times New Roman" w:cs="Times New Roman"/>
          <w:b/>
          <w:bCs/>
          <w:color w:val="000000"/>
          <w:sz w:val="19"/>
          <w:szCs w:val="19"/>
        </w:rPr>
        <w:t xml:space="preserve">– </w:t>
      </w:r>
    </w:p>
    <w:p w14:paraId="01942530" w14:textId="77777777" w:rsidR="00B342B8" w:rsidRDefault="00513744" w:rsidP="008B4338">
      <w:pPr>
        <w:widowControl w:val="0"/>
        <w:pBdr>
          <w:top w:val="nil"/>
          <w:left w:val="nil"/>
          <w:bottom w:val="nil"/>
          <w:right w:val="nil"/>
          <w:between w:val="nil"/>
        </w:pBdr>
        <w:spacing w:before="117" w:line="240" w:lineRule="auto"/>
        <w:ind w:left="1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electrically and mechanically continuous throughout; </w:t>
      </w:r>
    </w:p>
    <w:p w14:paraId="2B6355C4" w14:textId="77777777" w:rsidR="00B342B8" w:rsidRDefault="00513744" w:rsidP="008B4338">
      <w:pPr>
        <w:widowControl w:val="0"/>
        <w:pBdr>
          <w:top w:val="nil"/>
          <w:left w:val="nil"/>
          <w:bottom w:val="nil"/>
          <w:right w:val="nil"/>
          <w:between w:val="nil"/>
        </w:pBdr>
        <w:spacing w:before="117" w:line="351" w:lineRule="auto"/>
        <w:ind w:left="1113" w:right="74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earthed, if it is required, to be earthed by a connection to the earthing system of conductivity; (c) efficiently protected against corrosion where necessary; </w:t>
      </w:r>
    </w:p>
    <w:p w14:paraId="1CDE03F1" w14:textId="77777777" w:rsidR="00B342B8" w:rsidRDefault="00513744" w:rsidP="008B4338">
      <w:pPr>
        <w:widowControl w:val="0"/>
        <w:pBdr>
          <w:top w:val="nil"/>
          <w:left w:val="nil"/>
          <w:bottom w:val="nil"/>
          <w:right w:val="nil"/>
          <w:between w:val="nil"/>
        </w:pBdr>
        <w:spacing w:before="25" w:line="229" w:lineRule="auto"/>
        <w:ind w:left="1108" w:right="52"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 of a conductivity at all parts and at all joints at least equal to fifty per cent of the</w:t>
      </w:r>
      <w:r>
        <w:rPr>
          <w:rFonts w:ascii="Times New Roman" w:eastAsia="Times New Roman" w:hAnsi="Times New Roman" w:cs="Times New Roman"/>
          <w:color w:val="000000"/>
          <w:sz w:val="19"/>
          <w:szCs w:val="19"/>
        </w:rPr>
        <w:t xml:space="preserve"> conductivity of </w:t>
      </w:r>
      <w:proofErr w:type="gramStart"/>
      <w:r>
        <w:rPr>
          <w:rFonts w:ascii="Times New Roman" w:eastAsia="Times New Roman" w:hAnsi="Times New Roman" w:cs="Times New Roman"/>
          <w:color w:val="000000"/>
          <w:sz w:val="19"/>
          <w:szCs w:val="19"/>
        </w:rPr>
        <w:t>the  largest</w:t>
      </w:r>
      <w:proofErr w:type="gramEnd"/>
      <w:r>
        <w:rPr>
          <w:rFonts w:ascii="Times New Roman" w:eastAsia="Times New Roman" w:hAnsi="Times New Roman" w:cs="Times New Roman"/>
          <w:color w:val="000000"/>
          <w:sz w:val="19"/>
          <w:szCs w:val="19"/>
        </w:rPr>
        <w:t xml:space="preserve"> conductor enclosed by the said metallic covering; and </w:t>
      </w:r>
    </w:p>
    <w:p w14:paraId="38356837" w14:textId="11FF13D1" w:rsidR="00B342B8" w:rsidRDefault="00513744" w:rsidP="00214358">
      <w:pPr>
        <w:widowControl w:val="0"/>
        <w:pBdr>
          <w:top w:val="nil"/>
          <w:left w:val="nil"/>
          <w:bottom w:val="nil"/>
          <w:right w:val="nil"/>
          <w:between w:val="nil"/>
        </w:pBdr>
        <w:spacing w:before="126" w:line="240" w:lineRule="auto"/>
        <w:ind w:right="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 where there may be risk of igniting gas, coal-dust, or other inflammable material, so constructed as </w:t>
      </w:r>
      <w:r>
        <w:rPr>
          <w:rFonts w:ascii="Times New Roman" w:eastAsia="Times New Roman" w:hAnsi="Times New Roman" w:cs="Times New Roman"/>
          <w:color w:val="000000"/>
          <w:sz w:val="19"/>
          <w:szCs w:val="19"/>
        </w:rPr>
        <w:t xml:space="preserve">to prevent, as far as practicable, the occurrence of open sparking as the result of any fault or leakage </w:t>
      </w:r>
      <w:proofErr w:type="gramStart"/>
      <w:r>
        <w:rPr>
          <w:rFonts w:ascii="Times New Roman" w:eastAsia="Times New Roman" w:hAnsi="Times New Roman" w:cs="Times New Roman"/>
          <w:color w:val="000000"/>
          <w:sz w:val="19"/>
          <w:szCs w:val="19"/>
        </w:rPr>
        <w:t>from  live</w:t>
      </w:r>
      <w:proofErr w:type="gramEnd"/>
      <w:r>
        <w:rPr>
          <w:rFonts w:ascii="Times New Roman" w:eastAsia="Times New Roman" w:hAnsi="Times New Roman" w:cs="Times New Roman"/>
          <w:color w:val="000000"/>
          <w:sz w:val="19"/>
          <w:szCs w:val="19"/>
        </w:rPr>
        <w:t xml:space="preserve"> conductors; </w:t>
      </w:r>
    </w:p>
    <w:p w14:paraId="73EBE7F2" w14:textId="77777777" w:rsidR="00B342B8" w:rsidRDefault="00513744" w:rsidP="008B4338">
      <w:pPr>
        <w:widowControl w:val="0"/>
        <w:pBdr>
          <w:top w:val="nil"/>
          <w:left w:val="nil"/>
          <w:bottom w:val="nil"/>
          <w:right w:val="nil"/>
          <w:between w:val="nil"/>
        </w:pBdr>
        <w:spacing w:before="125" w:line="228" w:lineRule="auto"/>
        <w:ind w:left="682" w:right="5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cables and conductors where connected to motors, transformers, switchgear and other apparatus, shall </w:t>
      </w:r>
      <w:proofErr w:type="gramStart"/>
      <w:r>
        <w:rPr>
          <w:rFonts w:ascii="Times New Roman" w:eastAsia="Times New Roman" w:hAnsi="Times New Roman" w:cs="Times New Roman"/>
          <w:color w:val="000000"/>
          <w:sz w:val="19"/>
          <w:szCs w:val="19"/>
        </w:rPr>
        <w:t>be  installed</w:t>
      </w:r>
      <w:proofErr w:type="gramEnd"/>
      <w:r>
        <w:rPr>
          <w:rFonts w:ascii="Times New Roman" w:eastAsia="Times New Roman" w:hAnsi="Times New Roman" w:cs="Times New Roman"/>
          <w:color w:val="000000"/>
          <w:sz w:val="19"/>
          <w:szCs w:val="19"/>
        </w:rPr>
        <w:t xml:space="preserve"> so that, - </w:t>
      </w:r>
    </w:p>
    <w:p w14:paraId="3C2E2EE4" w14:textId="77777777" w:rsidR="00B342B8" w:rsidRDefault="00513744" w:rsidP="008B4338">
      <w:pPr>
        <w:widowControl w:val="0"/>
        <w:pBdr>
          <w:top w:val="nil"/>
          <w:left w:val="nil"/>
          <w:bottom w:val="nil"/>
          <w:right w:val="nil"/>
          <w:between w:val="nil"/>
        </w:pBdr>
        <w:spacing w:before="127" w:line="240" w:lineRule="auto"/>
        <w:ind w:right="4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(a) they are mechanically protected by securely attaching the metallic covering to the apparatus; and </w:t>
      </w:r>
    </w:p>
    <w:p w14:paraId="52C9C3F5" w14:textId="77777777" w:rsidR="00B342B8" w:rsidRDefault="00513744" w:rsidP="008B4338">
      <w:pPr>
        <w:widowControl w:val="0"/>
        <w:pBdr>
          <w:top w:val="nil"/>
          <w:left w:val="nil"/>
          <w:bottom w:val="nil"/>
          <w:right w:val="nil"/>
          <w:between w:val="nil"/>
        </w:pBdr>
        <w:spacing w:before="117" w:line="231" w:lineRule="auto"/>
        <w:ind w:left="1107"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 the insulating mat</w:t>
      </w:r>
      <w:r>
        <w:rPr>
          <w:rFonts w:ascii="Times New Roman" w:eastAsia="Times New Roman" w:hAnsi="Times New Roman" w:cs="Times New Roman"/>
          <w:color w:val="000000"/>
          <w:sz w:val="19"/>
          <w:szCs w:val="19"/>
        </w:rPr>
        <w:t xml:space="preserve">erial at each cable end is efficiently sealed so as to prevent the diminution of </w:t>
      </w:r>
      <w:proofErr w:type="gramStart"/>
      <w:r>
        <w:rPr>
          <w:rFonts w:ascii="Times New Roman" w:eastAsia="Times New Roman" w:hAnsi="Times New Roman" w:cs="Times New Roman"/>
          <w:color w:val="000000"/>
          <w:sz w:val="19"/>
          <w:szCs w:val="19"/>
        </w:rPr>
        <w:t>its  insulating</w:t>
      </w:r>
      <w:proofErr w:type="gramEnd"/>
      <w:r>
        <w:rPr>
          <w:rFonts w:ascii="Times New Roman" w:eastAsia="Times New Roman" w:hAnsi="Times New Roman" w:cs="Times New Roman"/>
          <w:color w:val="000000"/>
          <w:sz w:val="19"/>
          <w:szCs w:val="19"/>
        </w:rPr>
        <w:t xml:space="preserve"> properties; </w:t>
      </w:r>
    </w:p>
    <w:p w14:paraId="216F73C2" w14:textId="77777777" w:rsidR="00B342B8" w:rsidRDefault="00513744" w:rsidP="008B4338">
      <w:pPr>
        <w:widowControl w:val="0"/>
        <w:pBdr>
          <w:top w:val="nil"/>
          <w:left w:val="nil"/>
          <w:bottom w:val="nil"/>
          <w:right w:val="nil"/>
          <w:between w:val="nil"/>
        </w:pBdr>
        <w:spacing w:before="125" w:line="231" w:lineRule="auto"/>
        <w:ind w:left="689" w:right="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where necessary to prevent abrasion or to secure gas-tightness, properly constructed glands or </w:t>
      </w:r>
      <w:proofErr w:type="gramStart"/>
      <w:r>
        <w:rPr>
          <w:rFonts w:ascii="Times New Roman" w:eastAsia="Times New Roman" w:hAnsi="Times New Roman" w:cs="Times New Roman"/>
          <w:color w:val="000000"/>
          <w:sz w:val="19"/>
          <w:szCs w:val="19"/>
        </w:rPr>
        <w:t>bushes  shall</w:t>
      </w:r>
      <w:proofErr w:type="gramEnd"/>
      <w:r>
        <w:rPr>
          <w:rFonts w:ascii="Times New Roman" w:eastAsia="Times New Roman" w:hAnsi="Times New Roman" w:cs="Times New Roman"/>
          <w:color w:val="000000"/>
          <w:sz w:val="19"/>
          <w:szCs w:val="19"/>
        </w:rPr>
        <w:t xml:space="preserve"> be provided; </w:t>
      </w:r>
    </w:p>
    <w:p w14:paraId="4BB8A694" w14:textId="77777777" w:rsidR="00B342B8" w:rsidRDefault="00513744" w:rsidP="008B4338">
      <w:pPr>
        <w:widowControl w:val="0"/>
        <w:pBdr>
          <w:top w:val="nil"/>
          <w:left w:val="nil"/>
          <w:bottom w:val="nil"/>
          <w:right w:val="nil"/>
          <w:between w:val="nil"/>
        </w:pBdr>
        <w:spacing w:before="122" w:line="231" w:lineRule="auto"/>
        <w:ind w:left="680" w:right="4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unarmoured cables or conductors shall be conveyed either in metallic pipes or metal casings or </w:t>
      </w:r>
      <w:proofErr w:type="gramStart"/>
      <w:r>
        <w:rPr>
          <w:rFonts w:ascii="Times New Roman" w:eastAsia="Times New Roman" w:hAnsi="Times New Roman" w:cs="Times New Roman"/>
          <w:color w:val="000000"/>
          <w:sz w:val="19"/>
          <w:szCs w:val="19"/>
        </w:rPr>
        <w:t>suspended  from</w:t>
      </w:r>
      <w:proofErr w:type="gramEnd"/>
      <w:r>
        <w:rPr>
          <w:rFonts w:ascii="Times New Roman" w:eastAsia="Times New Roman" w:hAnsi="Times New Roman" w:cs="Times New Roman"/>
          <w:color w:val="000000"/>
          <w:sz w:val="19"/>
          <w:szCs w:val="19"/>
        </w:rPr>
        <w:t xml:space="preserve"> efficient i</w:t>
      </w:r>
      <w:r>
        <w:rPr>
          <w:rFonts w:ascii="Times New Roman" w:eastAsia="Times New Roman" w:hAnsi="Times New Roman" w:cs="Times New Roman"/>
          <w:color w:val="000000"/>
          <w:sz w:val="19"/>
          <w:szCs w:val="19"/>
        </w:rPr>
        <w:t>nsulators by means of non-conducting materials which will not cut the covering and which shall  prevent contact with any timbering or metal work and if separate insulated conductors are used, they shall be  installed at least 3.75 cm apart and shall not be</w:t>
      </w:r>
      <w:r>
        <w:rPr>
          <w:rFonts w:ascii="Times New Roman" w:eastAsia="Times New Roman" w:hAnsi="Times New Roman" w:cs="Times New Roman"/>
          <w:color w:val="000000"/>
          <w:sz w:val="19"/>
          <w:szCs w:val="19"/>
        </w:rPr>
        <w:t xml:space="preserve"> brought together except at lamps, switches and fittings. </w:t>
      </w:r>
    </w:p>
    <w:p w14:paraId="05DB5216" w14:textId="77777777" w:rsidR="00B342B8" w:rsidRDefault="00513744" w:rsidP="008B4338">
      <w:pPr>
        <w:widowControl w:val="0"/>
        <w:pBdr>
          <w:top w:val="nil"/>
          <w:left w:val="nil"/>
          <w:bottom w:val="nil"/>
          <w:right w:val="nil"/>
          <w:between w:val="nil"/>
        </w:pBdr>
        <w:spacing w:before="125" w:line="230" w:lineRule="auto"/>
        <w:ind w:left="541" w:right="57" w:hanging="41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109. Flexible cables. – </w:t>
      </w:r>
      <w:r>
        <w:rPr>
          <w:rFonts w:ascii="Times New Roman" w:eastAsia="Times New Roman" w:hAnsi="Times New Roman" w:cs="Times New Roman"/>
          <w:color w:val="000000"/>
          <w:sz w:val="19"/>
          <w:szCs w:val="19"/>
        </w:rPr>
        <w:t xml:space="preserve">(1) Flexible cables for portable or transportable apparatus shall be two core or multi </w:t>
      </w:r>
      <w:proofErr w:type="gramStart"/>
      <w:r>
        <w:rPr>
          <w:rFonts w:ascii="Times New Roman" w:eastAsia="Times New Roman" w:hAnsi="Times New Roman" w:cs="Times New Roman"/>
          <w:color w:val="000000"/>
          <w:sz w:val="19"/>
          <w:szCs w:val="19"/>
        </w:rPr>
        <w:t>core,  unless</w:t>
      </w:r>
      <w:proofErr w:type="gramEnd"/>
      <w:r>
        <w:rPr>
          <w:rFonts w:ascii="Times New Roman" w:eastAsia="Times New Roman" w:hAnsi="Times New Roman" w:cs="Times New Roman"/>
          <w:color w:val="000000"/>
          <w:sz w:val="19"/>
          <w:szCs w:val="19"/>
        </w:rPr>
        <w:t xml:space="preserve"> required for electric welding, and shall be covered with insulating material which shall be efficiently  protected from mechanical injury.  </w:t>
      </w:r>
    </w:p>
    <w:p w14:paraId="49E8D30F" w14:textId="77777777" w:rsidR="00B342B8" w:rsidRDefault="00513744" w:rsidP="008B4338">
      <w:pPr>
        <w:widowControl w:val="0"/>
        <w:pBdr>
          <w:top w:val="nil"/>
          <w:left w:val="nil"/>
          <w:bottom w:val="nil"/>
          <w:right w:val="nil"/>
          <w:between w:val="nil"/>
        </w:pBdr>
        <w:spacing w:before="126" w:line="231" w:lineRule="auto"/>
        <w:ind w:left="541" w:right="5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If flexible metallic covering is used either as the outer conductor of a concentric cable or as a means </w:t>
      </w:r>
      <w:proofErr w:type="gramStart"/>
      <w:r>
        <w:rPr>
          <w:rFonts w:ascii="Times New Roman" w:eastAsia="Times New Roman" w:hAnsi="Times New Roman" w:cs="Times New Roman"/>
          <w:color w:val="000000"/>
          <w:sz w:val="19"/>
          <w:szCs w:val="19"/>
        </w:rPr>
        <w:t>of  protection</w:t>
      </w:r>
      <w:proofErr w:type="gramEnd"/>
      <w:r>
        <w:rPr>
          <w:rFonts w:ascii="Times New Roman" w:eastAsia="Times New Roman" w:hAnsi="Times New Roman" w:cs="Times New Roman"/>
          <w:color w:val="000000"/>
          <w:sz w:val="19"/>
          <w:szCs w:val="19"/>
        </w:rPr>
        <w:t xml:space="preserve"> from mechanical injury, it shall not be used by itself to form an earth conductor for such apparatus,  but it may be used for that pu</w:t>
      </w:r>
      <w:r>
        <w:rPr>
          <w:rFonts w:ascii="Times New Roman" w:eastAsia="Times New Roman" w:hAnsi="Times New Roman" w:cs="Times New Roman"/>
          <w:color w:val="000000"/>
          <w:sz w:val="19"/>
          <w:szCs w:val="19"/>
        </w:rPr>
        <w:t xml:space="preserve">rpose in conjunction with an earthing core. </w:t>
      </w:r>
    </w:p>
    <w:p w14:paraId="03F5C1B7" w14:textId="77777777" w:rsidR="00B342B8" w:rsidRDefault="00513744" w:rsidP="008B4338">
      <w:pPr>
        <w:widowControl w:val="0"/>
        <w:pBdr>
          <w:top w:val="nil"/>
          <w:left w:val="nil"/>
          <w:bottom w:val="nil"/>
          <w:right w:val="nil"/>
          <w:between w:val="nil"/>
        </w:pBdr>
        <w:spacing w:before="125" w:line="231" w:lineRule="auto"/>
        <w:ind w:left="550"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Every flexible cable intended for use with portable or transportable apparatus shall be connected to </w:t>
      </w:r>
      <w:proofErr w:type="gramStart"/>
      <w:r>
        <w:rPr>
          <w:rFonts w:ascii="Times New Roman" w:eastAsia="Times New Roman" w:hAnsi="Times New Roman" w:cs="Times New Roman"/>
          <w:color w:val="000000"/>
          <w:sz w:val="19"/>
          <w:szCs w:val="19"/>
        </w:rPr>
        <w:t>the  system</w:t>
      </w:r>
      <w:proofErr w:type="gramEnd"/>
      <w:r>
        <w:rPr>
          <w:rFonts w:ascii="Times New Roman" w:eastAsia="Times New Roman" w:hAnsi="Times New Roman" w:cs="Times New Roman"/>
          <w:color w:val="000000"/>
          <w:sz w:val="19"/>
          <w:szCs w:val="19"/>
        </w:rPr>
        <w:t xml:space="preserve"> and to such apparatus by properly constructed connectors:  </w:t>
      </w:r>
    </w:p>
    <w:p w14:paraId="0615461A" w14:textId="77777777" w:rsidR="00B342B8" w:rsidRDefault="00513744" w:rsidP="008B4338">
      <w:pPr>
        <w:widowControl w:val="0"/>
        <w:pBdr>
          <w:top w:val="nil"/>
          <w:left w:val="nil"/>
          <w:bottom w:val="nil"/>
          <w:right w:val="nil"/>
          <w:between w:val="nil"/>
        </w:pBdr>
        <w:spacing w:before="122" w:line="231" w:lineRule="auto"/>
        <w:ind w:left="550" w:right="54" w:firstLine="69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for machines of volt</w:t>
      </w:r>
      <w:r>
        <w:rPr>
          <w:rFonts w:ascii="Times New Roman" w:eastAsia="Times New Roman" w:hAnsi="Times New Roman" w:cs="Times New Roman"/>
          <w:color w:val="000000"/>
          <w:sz w:val="19"/>
          <w:szCs w:val="19"/>
        </w:rPr>
        <w:t xml:space="preserve">age exceeding 650 V but not exceeding 11 kV a bolted type </w:t>
      </w:r>
      <w:proofErr w:type="gramStart"/>
      <w:r>
        <w:rPr>
          <w:rFonts w:ascii="Times New Roman" w:eastAsia="Times New Roman" w:hAnsi="Times New Roman" w:cs="Times New Roman"/>
          <w:color w:val="000000"/>
          <w:sz w:val="19"/>
          <w:szCs w:val="19"/>
        </w:rPr>
        <w:t>connector  shall</w:t>
      </w:r>
      <w:proofErr w:type="gramEnd"/>
      <w:r>
        <w:rPr>
          <w:rFonts w:ascii="Times New Roman" w:eastAsia="Times New Roman" w:hAnsi="Times New Roman" w:cs="Times New Roman"/>
          <w:color w:val="000000"/>
          <w:sz w:val="19"/>
          <w:szCs w:val="19"/>
        </w:rPr>
        <w:t xml:space="preserve"> be used and the trailing cable shall be suitably anchored at the machine end.  </w:t>
      </w:r>
    </w:p>
    <w:p w14:paraId="792F04E5" w14:textId="77777777" w:rsidR="00B342B8" w:rsidRDefault="00513744" w:rsidP="008B4338">
      <w:pPr>
        <w:widowControl w:val="0"/>
        <w:pBdr>
          <w:top w:val="nil"/>
          <w:left w:val="nil"/>
          <w:bottom w:val="nil"/>
          <w:right w:val="nil"/>
          <w:between w:val="nil"/>
        </w:pBdr>
        <w:spacing w:before="125" w:line="231" w:lineRule="auto"/>
        <w:ind w:left="545" w:right="10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At every point </w:t>
      </w:r>
      <w:proofErr w:type="gramStart"/>
      <w:r>
        <w:rPr>
          <w:rFonts w:ascii="Times New Roman" w:eastAsia="Times New Roman" w:hAnsi="Times New Roman" w:cs="Times New Roman"/>
          <w:color w:val="000000"/>
          <w:sz w:val="19"/>
          <w:szCs w:val="19"/>
        </w:rPr>
        <w:t>where</w:t>
      </w:r>
      <w:proofErr w:type="gramEnd"/>
      <w:r>
        <w:rPr>
          <w:rFonts w:ascii="Times New Roman" w:eastAsia="Times New Roman" w:hAnsi="Times New Roman" w:cs="Times New Roman"/>
          <w:color w:val="000000"/>
          <w:sz w:val="19"/>
          <w:szCs w:val="19"/>
        </w:rPr>
        <w:t xml:space="preserve"> flexible cables are joined to main cables, a circuit breaker shall be provided which is capable of automatically disconnecting the supply from such flexible cables. </w:t>
      </w:r>
    </w:p>
    <w:p w14:paraId="1BDBC0E7" w14:textId="77777777" w:rsidR="00B342B8" w:rsidRDefault="00513744" w:rsidP="008B4338">
      <w:pPr>
        <w:widowControl w:val="0"/>
        <w:pBdr>
          <w:top w:val="nil"/>
          <w:left w:val="nil"/>
          <w:bottom w:val="nil"/>
          <w:right w:val="nil"/>
          <w:between w:val="nil"/>
        </w:pBdr>
        <w:spacing w:before="125" w:line="230" w:lineRule="auto"/>
        <w:ind w:left="541" w:right="51"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Every flexible cable attached to a portable or transportable </w:t>
      </w:r>
      <w:r>
        <w:rPr>
          <w:rFonts w:ascii="Times New Roman" w:eastAsia="Times New Roman" w:hAnsi="Times New Roman" w:cs="Times New Roman"/>
          <w:color w:val="000000"/>
          <w:sz w:val="19"/>
          <w:szCs w:val="19"/>
        </w:rPr>
        <w:t xml:space="preserve">machine shall be examined periodically by </w:t>
      </w:r>
      <w:proofErr w:type="gramStart"/>
      <w:r>
        <w:rPr>
          <w:rFonts w:ascii="Times New Roman" w:eastAsia="Times New Roman" w:hAnsi="Times New Roman" w:cs="Times New Roman"/>
          <w:color w:val="000000"/>
          <w:sz w:val="19"/>
          <w:szCs w:val="19"/>
        </w:rPr>
        <w:t>the  person</w:t>
      </w:r>
      <w:proofErr w:type="gramEnd"/>
      <w:r>
        <w:rPr>
          <w:rFonts w:ascii="Times New Roman" w:eastAsia="Times New Roman" w:hAnsi="Times New Roman" w:cs="Times New Roman"/>
          <w:color w:val="000000"/>
          <w:sz w:val="19"/>
          <w:szCs w:val="19"/>
        </w:rPr>
        <w:t xml:space="preserve"> designated to operate the machine, and if such cable is used underground, it shall be examined at least  once in each shift by such person and if such cable is found to be damaged or defective, it shall</w:t>
      </w:r>
      <w:r>
        <w:rPr>
          <w:rFonts w:ascii="Times New Roman" w:eastAsia="Times New Roman" w:hAnsi="Times New Roman" w:cs="Times New Roman"/>
          <w:color w:val="000000"/>
          <w:sz w:val="19"/>
          <w:szCs w:val="19"/>
        </w:rPr>
        <w:t xml:space="preserve"> forthwith be  replaced by a cable in good condition. </w:t>
      </w:r>
    </w:p>
    <w:p w14:paraId="58840D32" w14:textId="77777777" w:rsidR="00B342B8" w:rsidRDefault="00513744" w:rsidP="008B4338">
      <w:pPr>
        <w:widowControl w:val="0"/>
        <w:pBdr>
          <w:top w:val="nil"/>
          <w:left w:val="nil"/>
          <w:bottom w:val="nil"/>
          <w:right w:val="nil"/>
          <w:between w:val="nil"/>
        </w:pBdr>
        <w:spacing w:before="125" w:line="231" w:lineRule="auto"/>
        <w:ind w:left="541" w:right="52"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If the voltage of the circuit exceeds 250 V, all flexible cables attached to any transportable apparatus </w:t>
      </w:r>
      <w:proofErr w:type="gramStart"/>
      <w:r>
        <w:rPr>
          <w:rFonts w:ascii="Times New Roman" w:eastAsia="Times New Roman" w:hAnsi="Times New Roman" w:cs="Times New Roman"/>
          <w:color w:val="000000"/>
          <w:sz w:val="19"/>
          <w:szCs w:val="19"/>
        </w:rPr>
        <w:t>shall  be</w:t>
      </w:r>
      <w:proofErr w:type="gramEnd"/>
      <w:r>
        <w:rPr>
          <w:rFonts w:ascii="Times New Roman" w:eastAsia="Times New Roman" w:hAnsi="Times New Roman" w:cs="Times New Roman"/>
          <w:color w:val="000000"/>
          <w:sz w:val="19"/>
          <w:szCs w:val="19"/>
        </w:rPr>
        <w:t xml:space="preserve"> provided with flexible metallic screening or pliable armouring and cables of porta</w:t>
      </w:r>
      <w:r>
        <w:rPr>
          <w:rFonts w:ascii="Times New Roman" w:eastAsia="Times New Roman" w:hAnsi="Times New Roman" w:cs="Times New Roman"/>
          <w:color w:val="000000"/>
          <w:sz w:val="19"/>
          <w:szCs w:val="19"/>
        </w:rPr>
        <w:t xml:space="preserve">ble apparatus shall be  provided with flexible metallic screening on all the power and pilot cores: </w:t>
      </w:r>
    </w:p>
    <w:p w14:paraId="5CFB289B" w14:textId="77777777" w:rsidR="00B342B8" w:rsidRDefault="00513744" w:rsidP="008B4338">
      <w:pPr>
        <w:widowControl w:val="0"/>
        <w:pBdr>
          <w:top w:val="nil"/>
          <w:left w:val="nil"/>
          <w:bottom w:val="nil"/>
          <w:right w:val="nil"/>
          <w:between w:val="nil"/>
        </w:pBdr>
        <w:spacing w:before="122" w:line="231" w:lineRule="auto"/>
        <w:ind w:left="543" w:right="52"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the provision of this regulation shall not apply to flexible cables attached to </w:t>
      </w:r>
      <w:proofErr w:type="gramStart"/>
      <w:r>
        <w:rPr>
          <w:rFonts w:ascii="Times New Roman" w:eastAsia="Times New Roman" w:hAnsi="Times New Roman" w:cs="Times New Roman"/>
          <w:color w:val="000000"/>
          <w:sz w:val="19"/>
          <w:szCs w:val="19"/>
        </w:rPr>
        <w:t>any  transportable</w:t>
      </w:r>
      <w:proofErr w:type="gramEnd"/>
      <w:r>
        <w:rPr>
          <w:rFonts w:ascii="Times New Roman" w:eastAsia="Times New Roman" w:hAnsi="Times New Roman" w:cs="Times New Roman"/>
          <w:color w:val="000000"/>
          <w:sz w:val="19"/>
          <w:szCs w:val="19"/>
        </w:rPr>
        <w:t xml:space="preserve"> or portable apparatus used in open cast mines or below ground mines where reeling and unreeling  of such cables is necessary as per design feat</w:t>
      </w:r>
      <w:r>
        <w:rPr>
          <w:rFonts w:ascii="Times New Roman" w:eastAsia="Times New Roman" w:hAnsi="Times New Roman" w:cs="Times New Roman"/>
          <w:color w:val="000000"/>
          <w:sz w:val="19"/>
          <w:szCs w:val="19"/>
        </w:rPr>
        <w:t xml:space="preserve">ures of the equipment. </w:t>
      </w:r>
    </w:p>
    <w:p w14:paraId="2A519C4D" w14:textId="77777777" w:rsidR="00B342B8" w:rsidRDefault="00513744" w:rsidP="008B4338">
      <w:pPr>
        <w:widowControl w:val="0"/>
        <w:pBdr>
          <w:top w:val="nil"/>
          <w:left w:val="nil"/>
          <w:bottom w:val="nil"/>
          <w:right w:val="nil"/>
          <w:between w:val="nil"/>
        </w:pBdr>
        <w:spacing w:before="125" w:line="231" w:lineRule="auto"/>
        <w:ind w:left="550" w:right="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All flexible metallic screening or armouring specified in sub-regulation (6) shall </w:t>
      </w:r>
      <w:proofErr w:type="spellStart"/>
      <w:r>
        <w:rPr>
          <w:rFonts w:ascii="Times New Roman" w:eastAsia="Times New Roman" w:hAnsi="Times New Roman" w:cs="Times New Roman"/>
          <w:color w:val="000000"/>
          <w:sz w:val="19"/>
          <w:szCs w:val="19"/>
        </w:rPr>
        <w:t>fulfill</w:t>
      </w:r>
      <w:proofErr w:type="spellEnd"/>
      <w:r>
        <w:rPr>
          <w:rFonts w:ascii="Times New Roman" w:eastAsia="Times New Roman" w:hAnsi="Times New Roman" w:cs="Times New Roman"/>
          <w:color w:val="000000"/>
          <w:sz w:val="19"/>
          <w:szCs w:val="19"/>
        </w:rPr>
        <w:t xml:space="preserve"> the </w:t>
      </w:r>
      <w:proofErr w:type="gramStart"/>
      <w:r>
        <w:rPr>
          <w:rFonts w:ascii="Times New Roman" w:eastAsia="Times New Roman" w:hAnsi="Times New Roman" w:cs="Times New Roman"/>
          <w:color w:val="000000"/>
          <w:sz w:val="19"/>
          <w:szCs w:val="19"/>
        </w:rPr>
        <w:t>requirement  specified</w:t>
      </w:r>
      <w:proofErr w:type="gramEnd"/>
      <w:r>
        <w:rPr>
          <w:rFonts w:ascii="Times New Roman" w:eastAsia="Times New Roman" w:hAnsi="Times New Roman" w:cs="Times New Roman"/>
          <w:color w:val="000000"/>
          <w:sz w:val="19"/>
          <w:szCs w:val="19"/>
        </w:rPr>
        <w:t xml:space="preserve"> in clause (iv) of regulation 108: </w:t>
      </w:r>
    </w:p>
    <w:p w14:paraId="17E5EF38" w14:textId="77777777" w:rsidR="00B342B8" w:rsidRDefault="00513744" w:rsidP="008B4338">
      <w:pPr>
        <w:widowControl w:val="0"/>
        <w:pBdr>
          <w:top w:val="nil"/>
          <w:left w:val="nil"/>
          <w:bottom w:val="nil"/>
          <w:right w:val="nil"/>
          <w:between w:val="nil"/>
        </w:pBdr>
        <w:spacing w:before="125" w:line="230" w:lineRule="auto"/>
        <w:ind w:left="550" w:right="46" w:firstLine="69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in the case of separately screened flexible cables the conduc</w:t>
      </w:r>
      <w:r>
        <w:rPr>
          <w:rFonts w:ascii="Times New Roman" w:eastAsia="Times New Roman" w:hAnsi="Times New Roman" w:cs="Times New Roman"/>
          <w:color w:val="000000"/>
          <w:sz w:val="19"/>
          <w:szCs w:val="19"/>
        </w:rPr>
        <w:t xml:space="preserve">tance of each such </w:t>
      </w:r>
      <w:proofErr w:type="gramStart"/>
      <w:r>
        <w:rPr>
          <w:rFonts w:ascii="Times New Roman" w:eastAsia="Times New Roman" w:hAnsi="Times New Roman" w:cs="Times New Roman"/>
          <w:color w:val="000000"/>
          <w:sz w:val="19"/>
          <w:szCs w:val="19"/>
        </w:rPr>
        <w:t>screen  shall</w:t>
      </w:r>
      <w:proofErr w:type="gramEnd"/>
      <w:r>
        <w:rPr>
          <w:rFonts w:ascii="Times New Roman" w:eastAsia="Times New Roman" w:hAnsi="Times New Roman" w:cs="Times New Roman"/>
          <w:color w:val="000000"/>
          <w:sz w:val="19"/>
          <w:szCs w:val="19"/>
        </w:rPr>
        <w:t xml:space="preserve"> not be less than twenty five per cent of that of the power conductor and the combined conductance of all  such screens shall in no case be less than that of 0.15 sq. cm copper conductor. </w:t>
      </w:r>
    </w:p>
    <w:p w14:paraId="6B17087D" w14:textId="77777777" w:rsidR="00B342B8" w:rsidRDefault="00513744" w:rsidP="008B4338">
      <w:pPr>
        <w:widowControl w:val="0"/>
        <w:pBdr>
          <w:top w:val="nil"/>
          <w:left w:val="nil"/>
          <w:bottom w:val="nil"/>
          <w:right w:val="nil"/>
          <w:between w:val="nil"/>
        </w:pBdr>
        <w:spacing w:before="126" w:line="231" w:lineRule="auto"/>
        <w:ind w:left="547" w:right="51"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Flexible cable exceeding hundred metre in length shall not be used with any portable or </w:t>
      </w:r>
      <w:proofErr w:type="gramStart"/>
      <w:r>
        <w:rPr>
          <w:rFonts w:ascii="Times New Roman" w:eastAsia="Times New Roman" w:hAnsi="Times New Roman" w:cs="Times New Roman"/>
          <w:color w:val="000000"/>
          <w:sz w:val="19"/>
          <w:szCs w:val="19"/>
        </w:rPr>
        <w:t>transportable  apparatus</w:t>
      </w:r>
      <w:proofErr w:type="gramEnd"/>
      <w:r>
        <w:rPr>
          <w:rFonts w:ascii="Times New Roman" w:eastAsia="Times New Roman" w:hAnsi="Times New Roman" w:cs="Times New Roman"/>
          <w:color w:val="000000"/>
          <w:sz w:val="19"/>
          <w:szCs w:val="19"/>
        </w:rPr>
        <w:t xml:space="preserve">: </w:t>
      </w:r>
    </w:p>
    <w:p w14:paraId="6DAD98BF" w14:textId="77777777" w:rsidR="00B342B8" w:rsidRDefault="00513744" w:rsidP="008B4338">
      <w:pPr>
        <w:widowControl w:val="0"/>
        <w:pBdr>
          <w:top w:val="nil"/>
          <w:left w:val="nil"/>
          <w:bottom w:val="nil"/>
          <w:right w:val="nil"/>
          <w:between w:val="nil"/>
        </w:pBdr>
        <w:spacing w:before="125" w:line="230" w:lineRule="auto"/>
        <w:ind w:left="544" w:right="47" w:firstLine="7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such flexible cable when used with coal cutting machines or cutter or loader or </w:t>
      </w:r>
      <w:proofErr w:type="gramStart"/>
      <w:r>
        <w:rPr>
          <w:rFonts w:ascii="Times New Roman" w:eastAsia="Times New Roman" w:hAnsi="Times New Roman" w:cs="Times New Roman"/>
          <w:color w:val="000000"/>
          <w:sz w:val="19"/>
          <w:szCs w:val="19"/>
        </w:rPr>
        <w:t>armoured  face</w:t>
      </w:r>
      <w:proofErr w:type="gramEnd"/>
      <w:r>
        <w:rPr>
          <w:rFonts w:ascii="Times New Roman" w:eastAsia="Times New Roman" w:hAnsi="Times New Roman" w:cs="Times New Roman"/>
          <w:color w:val="000000"/>
          <w:sz w:val="19"/>
          <w:szCs w:val="19"/>
        </w:rPr>
        <w:t xml:space="preserve"> conveyor for long wall opera</w:t>
      </w:r>
      <w:r>
        <w:rPr>
          <w:rFonts w:ascii="Times New Roman" w:eastAsia="Times New Roman" w:hAnsi="Times New Roman" w:cs="Times New Roman"/>
          <w:color w:val="000000"/>
          <w:sz w:val="19"/>
          <w:szCs w:val="19"/>
        </w:rPr>
        <w:t xml:space="preserve">tion, or with shuttle cars or load haul dumper or cutter loader or all alike  equipment for development and de-pillaring operation shall not exceed two hundred fifty metre in length: </w:t>
      </w:r>
    </w:p>
    <w:p w14:paraId="37C9C29C" w14:textId="77777777" w:rsidR="00B342B8" w:rsidRDefault="00513744" w:rsidP="008B4338">
      <w:pPr>
        <w:widowControl w:val="0"/>
        <w:pBdr>
          <w:top w:val="nil"/>
          <w:left w:val="nil"/>
          <w:bottom w:val="nil"/>
          <w:right w:val="nil"/>
          <w:between w:val="nil"/>
        </w:pBdr>
        <w:spacing w:before="126" w:line="231" w:lineRule="auto"/>
        <w:ind w:left="545" w:right="51" w:firstLine="70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further that the aforesaid cable in case of an open cast mine w</w:t>
      </w:r>
      <w:r>
        <w:rPr>
          <w:rFonts w:ascii="Times New Roman" w:eastAsia="Times New Roman" w:hAnsi="Times New Roman" w:cs="Times New Roman"/>
          <w:color w:val="000000"/>
          <w:sz w:val="19"/>
          <w:szCs w:val="19"/>
        </w:rPr>
        <w:t xml:space="preserve">hen used with </w:t>
      </w:r>
      <w:proofErr w:type="gramStart"/>
      <w:r>
        <w:rPr>
          <w:rFonts w:ascii="Times New Roman" w:eastAsia="Times New Roman" w:hAnsi="Times New Roman" w:cs="Times New Roman"/>
          <w:color w:val="000000"/>
          <w:sz w:val="19"/>
          <w:szCs w:val="19"/>
        </w:rPr>
        <w:t>electrically  operated</w:t>
      </w:r>
      <w:proofErr w:type="gramEnd"/>
      <w:r>
        <w:rPr>
          <w:rFonts w:ascii="Times New Roman" w:eastAsia="Times New Roman" w:hAnsi="Times New Roman" w:cs="Times New Roman"/>
          <w:color w:val="000000"/>
          <w:sz w:val="19"/>
          <w:szCs w:val="19"/>
        </w:rPr>
        <w:t xml:space="preserve"> heavy earth moving machinery shall not exceed six hundred metre in length and for bucked wheel  excavator at 11 kV shall not exceed one thousand metre in length: </w:t>
      </w:r>
    </w:p>
    <w:p w14:paraId="523BB1D0" w14:textId="77777777" w:rsidR="00B342B8" w:rsidRDefault="00513744" w:rsidP="008B4338">
      <w:pPr>
        <w:widowControl w:val="0"/>
        <w:pBdr>
          <w:top w:val="nil"/>
          <w:left w:val="nil"/>
          <w:bottom w:val="nil"/>
          <w:right w:val="nil"/>
          <w:between w:val="nil"/>
        </w:pBdr>
        <w:spacing w:before="125" w:line="229" w:lineRule="auto"/>
        <w:ind w:left="541" w:right="49" w:firstLine="70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also that in case of dragline or 42 cubic metre capacity shovel, flexible cable length may </w:t>
      </w:r>
      <w:proofErr w:type="gramStart"/>
      <w:r>
        <w:rPr>
          <w:rFonts w:ascii="Times New Roman" w:eastAsia="Times New Roman" w:hAnsi="Times New Roman" w:cs="Times New Roman"/>
          <w:color w:val="000000"/>
          <w:sz w:val="19"/>
          <w:szCs w:val="19"/>
        </w:rPr>
        <w:t>be  raised</w:t>
      </w:r>
      <w:proofErr w:type="gramEnd"/>
      <w:r>
        <w:rPr>
          <w:rFonts w:ascii="Times New Roman" w:eastAsia="Times New Roman" w:hAnsi="Times New Roman" w:cs="Times New Roman"/>
          <w:color w:val="000000"/>
          <w:sz w:val="19"/>
          <w:szCs w:val="19"/>
        </w:rPr>
        <w:t xml:space="preserve"> up to 600 metre. </w:t>
      </w:r>
    </w:p>
    <w:p w14:paraId="57215BEB" w14:textId="77777777" w:rsidR="00B342B8" w:rsidRDefault="00513744" w:rsidP="008B4338">
      <w:pPr>
        <w:widowControl w:val="0"/>
        <w:pBdr>
          <w:top w:val="nil"/>
          <w:left w:val="nil"/>
          <w:bottom w:val="nil"/>
          <w:right w:val="nil"/>
          <w:between w:val="nil"/>
        </w:pBdr>
        <w:spacing w:before="126" w:line="231" w:lineRule="auto"/>
        <w:ind w:left="543" w:right="56"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Flexible cable, when installed in a mine, shall be efficiently supported and protected from </w:t>
      </w:r>
      <w:proofErr w:type="gramStart"/>
      <w:r>
        <w:rPr>
          <w:rFonts w:ascii="Times New Roman" w:eastAsia="Times New Roman" w:hAnsi="Times New Roman" w:cs="Times New Roman"/>
          <w:color w:val="000000"/>
          <w:sz w:val="19"/>
          <w:szCs w:val="19"/>
        </w:rPr>
        <w:t>mechanical  injury</w:t>
      </w:r>
      <w:proofErr w:type="gramEnd"/>
      <w:r>
        <w:rPr>
          <w:rFonts w:ascii="Times New Roman" w:eastAsia="Times New Roman" w:hAnsi="Times New Roman" w:cs="Times New Roman"/>
          <w:color w:val="000000"/>
          <w:sz w:val="19"/>
          <w:szCs w:val="19"/>
        </w:rPr>
        <w:t>.</w:t>
      </w:r>
    </w:p>
    <w:p w14:paraId="0B9BD2DD" w14:textId="77777777" w:rsidR="00B342B8" w:rsidRDefault="00513744" w:rsidP="008B4338">
      <w:pPr>
        <w:widowControl w:val="0"/>
        <w:pBdr>
          <w:top w:val="nil"/>
          <w:left w:val="nil"/>
          <w:bottom w:val="nil"/>
          <w:right w:val="nil"/>
          <w:between w:val="nil"/>
        </w:pBdr>
        <w:spacing w:before="202"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Flexible cables shall not be used with apparatus other than portable or transportable apparatus: </w:t>
      </w:r>
    </w:p>
    <w:p w14:paraId="73F5195C" w14:textId="77777777" w:rsidR="00B342B8" w:rsidRDefault="00513744" w:rsidP="008B4338">
      <w:pPr>
        <w:widowControl w:val="0"/>
        <w:pBdr>
          <w:top w:val="nil"/>
          <w:left w:val="nil"/>
          <w:bottom w:val="nil"/>
          <w:right w:val="nil"/>
          <w:between w:val="nil"/>
        </w:pBdr>
        <w:spacing w:before="118" w:line="230" w:lineRule="auto"/>
        <w:ind w:left="543" w:right="54" w:firstLine="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in case of applications like, submersible pumps, and skid mounted pumps, installed in </w:t>
      </w:r>
      <w:proofErr w:type="gramStart"/>
      <w:r>
        <w:rPr>
          <w:rFonts w:ascii="Times New Roman" w:eastAsia="Times New Roman" w:hAnsi="Times New Roman" w:cs="Times New Roman"/>
          <w:color w:val="000000"/>
          <w:sz w:val="19"/>
          <w:szCs w:val="19"/>
        </w:rPr>
        <w:t>the  mines</w:t>
      </w:r>
      <w:proofErr w:type="gramEnd"/>
      <w:r>
        <w:rPr>
          <w:rFonts w:ascii="Times New Roman" w:eastAsia="Times New Roman" w:hAnsi="Times New Roman" w:cs="Times New Roman"/>
          <w:color w:val="000000"/>
          <w:sz w:val="19"/>
          <w:szCs w:val="19"/>
        </w:rPr>
        <w:t xml:space="preserve">, the use of flexible cable is allowed subject to the follow of measures as to prevent the mechanical damage  to the cables. </w:t>
      </w:r>
    </w:p>
    <w:p w14:paraId="1CDADDA7" w14:textId="77777777" w:rsidR="00B342B8" w:rsidRDefault="00513744" w:rsidP="008B4338">
      <w:pPr>
        <w:widowControl w:val="0"/>
        <w:pBdr>
          <w:top w:val="nil"/>
          <w:left w:val="nil"/>
          <w:bottom w:val="nil"/>
          <w:right w:val="nil"/>
          <w:between w:val="nil"/>
        </w:pBdr>
        <w:spacing w:before="126" w:line="231" w:lineRule="auto"/>
        <w:ind w:left="543" w:right="52"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(11) Where flexible</w:t>
      </w:r>
      <w:r>
        <w:rPr>
          <w:rFonts w:ascii="Times New Roman" w:eastAsia="Times New Roman" w:hAnsi="Times New Roman" w:cs="Times New Roman"/>
          <w:color w:val="000000"/>
          <w:sz w:val="19"/>
          <w:szCs w:val="19"/>
        </w:rPr>
        <w:t xml:space="preserve"> cables are used they shall be detached or otherwise isolated from the source of supply </w:t>
      </w:r>
      <w:proofErr w:type="gramStart"/>
      <w:r>
        <w:rPr>
          <w:rFonts w:ascii="Times New Roman" w:eastAsia="Times New Roman" w:hAnsi="Times New Roman" w:cs="Times New Roman"/>
          <w:color w:val="000000"/>
          <w:sz w:val="19"/>
          <w:szCs w:val="19"/>
        </w:rPr>
        <w:t>when  not</w:t>
      </w:r>
      <w:proofErr w:type="gramEnd"/>
      <w:r>
        <w:rPr>
          <w:rFonts w:ascii="Times New Roman" w:eastAsia="Times New Roman" w:hAnsi="Times New Roman" w:cs="Times New Roman"/>
          <w:color w:val="000000"/>
          <w:sz w:val="19"/>
          <w:szCs w:val="19"/>
        </w:rPr>
        <w:t xml:space="preserve"> in use, and arrangements shall be made to prevent the energising of such cables by undesignated persons. </w:t>
      </w:r>
    </w:p>
    <w:p w14:paraId="137613A2" w14:textId="77777777" w:rsidR="00B342B8" w:rsidRDefault="00513744" w:rsidP="008B4338">
      <w:pPr>
        <w:widowControl w:val="0"/>
        <w:pBdr>
          <w:top w:val="nil"/>
          <w:left w:val="nil"/>
          <w:bottom w:val="nil"/>
          <w:right w:val="nil"/>
          <w:between w:val="nil"/>
        </w:pBdr>
        <w:spacing w:before="125" w:line="230" w:lineRule="auto"/>
        <w:ind w:left="543" w:right="48" w:hanging="41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110. Portable and transportable machines. – </w:t>
      </w:r>
      <w:r>
        <w:rPr>
          <w:rFonts w:ascii="Times New Roman" w:eastAsia="Times New Roman" w:hAnsi="Times New Roman" w:cs="Times New Roman"/>
          <w:color w:val="000000"/>
          <w:sz w:val="19"/>
          <w:szCs w:val="19"/>
        </w:rPr>
        <w:t xml:space="preserve">The person designated to operate an electrically driven coal-cutter, </w:t>
      </w:r>
      <w:proofErr w:type="gramStart"/>
      <w:r>
        <w:rPr>
          <w:rFonts w:ascii="Times New Roman" w:eastAsia="Times New Roman" w:hAnsi="Times New Roman" w:cs="Times New Roman"/>
          <w:color w:val="000000"/>
          <w:sz w:val="19"/>
          <w:szCs w:val="19"/>
        </w:rPr>
        <w:t>or  other</w:t>
      </w:r>
      <w:proofErr w:type="gramEnd"/>
      <w:r>
        <w:rPr>
          <w:rFonts w:ascii="Times New Roman" w:eastAsia="Times New Roman" w:hAnsi="Times New Roman" w:cs="Times New Roman"/>
          <w:color w:val="000000"/>
          <w:sz w:val="19"/>
          <w:szCs w:val="19"/>
        </w:rPr>
        <w:t xml:space="preserve"> portable or transportable machine, shall not leave the machine while it is in operation and shall, before  leaving the area </w:t>
      </w:r>
      <w:r>
        <w:rPr>
          <w:rFonts w:ascii="Times New Roman" w:eastAsia="Times New Roman" w:hAnsi="Times New Roman" w:cs="Times New Roman"/>
          <w:color w:val="000000"/>
          <w:sz w:val="19"/>
          <w:szCs w:val="19"/>
        </w:rPr>
        <w:lastRenderedPageBreak/>
        <w:t xml:space="preserve">in which </w:t>
      </w:r>
      <w:r>
        <w:rPr>
          <w:rFonts w:ascii="Times New Roman" w:eastAsia="Times New Roman" w:hAnsi="Times New Roman" w:cs="Times New Roman"/>
          <w:color w:val="000000"/>
          <w:sz w:val="19"/>
          <w:szCs w:val="19"/>
        </w:rPr>
        <w:t xml:space="preserve">such machine is operating, ensure that the supply is disconnected from the flexible  cable which supplies electricity to the machine and when any such machine is in operation, steps shall be taken  to ensure that the flexible cable is not dragged along by </w:t>
      </w:r>
      <w:r>
        <w:rPr>
          <w:rFonts w:ascii="Times New Roman" w:eastAsia="Times New Roman" w:hAnsi="Times New Roman" w:cs="Times New Roman"/>
          <w:color w:val="000000"/>
          <w:sz w:val="19"/>
          <w:szCs w:val="19"/>
        </w:rPr>
        <w:t xml:space="preserve">the machine: </w:t>
      </w:r>
    </w:p>
    <w:p w14:paraId="33DBD7AA" w14:textId="77777777" w:rsidR="00B342B8" w:rsidRDefault="00513744" w:rsidP="008B4338">
      <w:pPr>
        <w:widowControl w:val="0"/>
        <w:pBdr>
          <w:top w:val="nil"/>
          <w:left w:val="nil"/>
          <w:bottom w:val="nil"/>
          <w:right w:val="nil"/>
          <w:between w:val="nil"/>
        </w:pBdr>
        <w:spacing w:before="125" w:line="231" w:lineRule="auto"/>
        <w:ind w:left="541" w:right="47" w:firstLine="70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all portable and transportable machines used in underground mines shall operate </w:t>
      </w:r>
      <w:proofErr w:type="gramStart"/>
      <w:r>
        <w:rPr>
          <w:rFonts w:ascii="Times New Roman" w:eastAsia="Times New Roman" w:hAnsi="Times New Roman" w:cs="Times New Roman"/>
          <w:color w:val="000000"/>
          <w:sz w:val="19"/>
          <w:szCs w:val="19"/>
        </w:rPr>
        <w:t>on  remote</w:t>
      </w:r>
      <w:proofErr w:type="gramEnd"/>
      <w:r>
        <w:rPr>
          <w:rFonts w:ascii="Times New Roman" w:eastAsia="Times New Roman" w:hAnsi="Times New Roman" w:cs="Times New Roman"/>
          <w:color w:val="000000"/>
          <w:sz w:val="19"/>
          <w:szCs w:val="19"/>
        </w:rPr>
        <w:t xml:space="preserve"> control from the concerned switchgear with pilot core protection: </w:t>
      </w:r>
    </w:p>
    <w:p w14:paraId="13ED55E0" w14:textId="77777777" w:rsidR="00B342B8" w:rsidRDefault="00513744" w:rsidP="008B4338">
      <w:pPr>
        <w:widowControl w:val="0"/>
        <w:pBdr>
          <w:top w:val="nil"/>
          <w:left w:val="nil"/>
          <w:bottom w:val="nil"/>
          <w:right w:val="nil"/>
          <w:between w:val="nil"/>
        </w:pBdr>
        <w:spacing w:before="125" w:line="230" w:lineRule="auto"/>
        <w:ind w:left="541" w:right="52" w:firstLine="70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the portable and transportable machines used in </w:t>
      </w:r>
      <w:r>
        <w:rPr>
          <w:rFonts w:ascii="Times New Roman" w:eastAsia="Times New Roman" w:hAnsi="Times New Roman" w:cs="Times New Roman"/>
          <w:color w:val="000000"/>
          <w:sz w:val="19"/>
          <w:szCs w:val="19"/>
        </w:rPr>
        <w:t xml:space="preserve">open cast mines shall have </w:t>
      </w:r>
      <w:proofErr w:type="gramStart"/>
      <w:r>
        <w:rPr>
          <w:rFonts w:ascii="Times New Roman" w:eastAsia="Times New Roman" w:hAnsi="Times New Roman" w:cs="Times New Roman"/>
          <w:color w:val="000000"/>
          <w:sz w:val="19"/>
          <w:szCs w:val="19"/>
        </w:rPr>
        <w:t>the  provision</w:t>
      </w:r>
      <w:proofErr w:type="gramEnd"/>
      <w:r>
        <w:rPr>
          <w:rFonts w:ascii="Times New Roman" w:eastAsia="Times New Roman" w:hAnsi="Times New Roman" w:cs="Times New Roman"/>
          <w:color w:val="000000"/>
          <w:sz w:val="19"/>
          <w:szCs w:val="19"/>
        </w:rPr>
        <w:t xml:space="preserve"> such that the power supply to the machine from concerned switchgear is remotely controlled from the  machine: </w:t>
      </w:r>
    </w:p>
    <w:p w14:paraId="13041FEF" w14:textId="77777777" w:rsidR="00B342B8" w:rsidRDefault="00513744" w:rsidP="008B4338">
      <w:pPr>
        <w:widowControl w:val="0"/>
        <w:pBdr>
          <w:top w:val="nil"/>
          <w:left w:val="nil"/>
          <w:bottom w:val="nil"/>
          <w:right w:val="nil"/>
          <w:between w:val="nil"/>
        </w:pBdr>
        <w:spacing w:before="125" w:line="231" w:lineRule="auto"/>
        <w:ind w:left="544" w:right="47" w:firstLine="7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also that the portable or transportable machines used in open cast mine, provision of </w:t>
      </w:r>
      <w:proofErr w:type="gramStart"/>
      <w:r>
        <w:rPr>
          <w:rFonts w:ascii="Times New Roman" w:eastAsia="Times New Roman" w:hAnsi="Times New Roman" w:cs="Times New Roman"/>
          <w:color w:val="000000"/>
          <w:sz w:val="19"/>
          <w:szCs w:val="19"/>
        </w:rPr>
        <w:t>tripping  device</w:t>
      </w:r>
      <w:proofErr w:type="gramEnd"/>
      <w:r>
        <w:rPr>
          <w:rFonts w:ascii="Times New Roman" w:eastAsia="Times New Roman" w:hAnsi="Times New Roman" w:cs="Times New Roman"/>
          <w:color w:val="000000"/>
          <w:sz w:val="19"/>
          <w:szCs w:val="19"/>
        </w:rPr>
        <w:t xml:space="preserve"> or switch device from the </w:t>
      </w:r>
      <w:proofErr w:type="spellStart"/>
      <w:r>
        <w:rPr>
          <w:rFonts w:ascii="Times New Roman" w:eastAsia="Times New Roman" w:hAnsi="Times New Roman" w:cs="Times New Roman"/>
          <w:color w:val="000000"/>
          <w:sz w:val="19"/>
          <w:szCs w:val="19"/>
        </w:rPr>
        <w:t>operator‟s</w:t>
      </w:r>
      <w:proofErr w:type="spellEnd"/>
      <w:r>
        <w:rPr>
          <w:rFonts w:ascii="Times New Roman" w:eastAsia="Times New Roman" w:hAnsi="Times New Roman" w:cs="Times New Roman"/>
          <w:color w:val="000000"/>
          <w:sz w:val="19"/>
          <w:szCs w:val="19"/>
        </w:rPr>
        <w:t xml:space="preserve"> cabin shall be provided to disconnect power supply to such machine  from the field switchgear. </w:t>
      </w:r>
    </w:p>
    <w:p w14:paraId="2049D816" w14:textId="77777777" w:rsidR="00B342B8" w:rsidRDefault="00513744" w:rsidP="008B4338">
      <w:pPr>
        <w:widowControl w:val="0"/>
        <w:pBdr>
          <w:top w:val="nil"/>
          <w:left w:val="nil"/>
          <w:bottom w:val="nil"/>
          <w:right w:val="nil"/>
          <w:between w:val="nil"/>
        </w:pBdr>
        <w:spacing w:before="125" w:line="231" w:lineRule="auto"/>
        <w:ind w:left="550" w:right="56" w:hanging="424"/>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111. Sundry</w:t>
      </w:r>
      <w:r>
        <w:rPr>
          <w:rFonts w:ascii="Times New Roman" w:eastAsia="Times New Roman" w:hAnsi="Times New Roman" w:cs="Times New Roman"/>
          <w:b/>
          <w:bCs/>
          <w:color w:val="000000"/>
          <w:sz w:val="19"/>
          <w:szCs w:val="19"/>
        </w:rPr>
        <w:t xml:space="preserve"> precautions. – </w:t>
      </w:r>
      <w:r>
        <w:rPr>
          <w:rFonts w:ascii="Times New Roman" w:eastAsia="Times New Roman" w:hAnsi="Times New Roman" w:cs="Times New Roman"/>
          <w:color w:val="000000"/>
          <w:sz w:val="19"/>
          <w:szCs w:val="19"/>
        </w:rPr>
        <w:t xml:space="preserve">(1) All apparatus shall be maintained reasonably free from dust, dirt and moisture, </w:t>
      </w:r>
      <w:proofErr w:type="gramStart"/>
      <w:r>
        <w:rPr>
          <w:rFonts w:ascii="Times New Roman" w:eastAsia="Times New Roman" w:hAnsi="Times New Roman" w:cs="Times New Roman"/>
          <w:color w:val="000000"/>
          <w:sz w:val="19"/>
          <w:szCs w:val="19"/>
        </w:rPr>
        <w:t>and  shall</w:t>
      </w:r>
      <w:proofErr w:type="gramEnd"/>
      <w:r>
        <w:rPr>
          <w:rFonts w:ascii="Times New Roman" w:eastAsia="Times New Roman" w:hAnsi="Times New Roman" w:cs="Times New Roman"/>
          <w:color w:val="000000"/>
          <w:sz w:val="19"/>
          <w:szCs w:val="19"/>
        </w:rPr>
        <w:t xml:space="preserve"> be kept clear of obstruction. </w:t>
      </w:r>
    </w:p>
    <w:p w14:paraId="4BF389AD" w14:textId="77777777" w:rsidR="00B342B8" w:rsidRDefault="00513744" w:rsidP="008B4338">
      <w:pPr>
        <w:widowControl w:val="0"/>
        <w:pBdr>
          <w:top w:val="nil"/>
          <w:left w:val="nil"/>
          <w:bottom w:val="nil"/>
          <w:right w:val="nil"/>
          <w:between w:val="nil"/>
        </w:pBdr>
        <w:spacing w:before="122" w:line="231" w:lineRule="auto"/>
        <w:ind w:left="541" w:right="52"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All apparatus other than portable and transportable apparatus shall be housed in a room, compartment </w:t>
      </w:r>
      <w:proofErr w:type="gramStart"/>
      <w:r>
        <w:rPr>
          <w:rFonts w:ascii="Times New Roman" w:eastAsia="Times New Roman" w:hAnsi="Times New Roman" w:cs="Times New Roman"/>
          <w:color w:val="000000"/>
          <w:sz w:val="19"/>
          <w:szCs w:val="19"/>
        </w:rPr>
        <w:t>or  box</w:t>
      </w:r>
      <w:proofErr w:type="gramEnd"/>
      <w:r>
        <w:rPr>
          <w:rFonts w:ascii="Times New Roman" w:eastAsia="Times New Roman" w:hAnsi="Times New Roman" w:cs="Times New Roman"/>
          <w:color w:val="000000"/>
          <w:sz w:val="19"/>
          <w:szCs w:val="19"/>
        </w:rPr>
        <w:t xml:space="preserve"> s</w:t>
      </w:r>
      <w:r>
        <w:rPr>
          <w:rFonts w:ascii="Times New Roman" w:eastAsia="Times New Roman" w:hAnsi="Times New Roman" w:cs="Times New Roman"/>
          <w:color w:val="000000"/>
          <w:sz w:val="19"/>
          <w:szCs w:val="19"/>
        </w:rPr>
        <w:t xml:space="preserve">o constructed as to protect the contents from damage occasioned by falling material or passing traffic. </w:t>
      </w:r>
    </w:p>
    <w:p w14:paraId="58F588D7" w14:textId="77777777" w:rsidR="00B342B8" w:rsidRDefault="00513744" w:rsidP="008B4338">
      <w:pPr>
        <w:widowControl w:val="0"/>
        <w:pBdr>
          <w:top w:val="nil"/>
          <w:left w:val="nil"/>
          <w:bottom w:val="nil"/>
          <w:right w:val="nil"/>
          <w:between w:val="nil"/>
        </w:pBdr>
        <w:spacing w:before="125" w:line="231" w:lineRule="auto"/>
        <w:ind w:left="547" w:right="58"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Inflammable or explosive material shall not be stored in any room, compartment or box </w:t>
      </w:r>
      <w:proofErr w:type="gramStart"/>
      <w:r>
        <w:rPr>
          <w:rFonts w:ascii="Times New Roman" w:eastAsia="Times New Roman" w:hAnsi="Times New Roman" w:cs="Times New Roman"/>
          <w:color w:val="000000"/>
          <w:sz w:val="19"/>
          <w:szCs w:val="19"/>
        </w:rPr>
        <w:t>containing  apparatus</w:t>
      </w:r>
      <w:proofErr w:type="gramEnd"/>
      <w:r>
        <w:rPr>
          <w:rFonts w:ascii="Times New Roman" w:eastAsia="Times New Roman" w:hAnsi="Times New Roman" w:cs="Times New Roman"/>
          <w:color w:val="000000"/>
          <w:sz w:val="19"/>
          <w:szCs w:val="19"/>
        </w:rPr>
        <w:t xml:space="preserve">, or in the vicinity of any apparatus. </w:t>
      </w:r>
    </w:p>
    <w:p w14:paraId="5E8F7586" w14:textId="77777777" w:rsidR="00B342B8" w:rsidRDefault="00513744" w:rsidP="008B4338">
      <w:pPr>
        <w:widowControl w:val="0"/>
        <w:pBdr>
          <w:top w:val="nil"/>
          <w:left w:val="nil"/>
          <w:bottom w:val="nil"/>
          <w:right w:val="nil"/>
          <w:between w:val="nil"/>
        </w:pBdr>
        <w:spacing w:before="125" w:line="228" w:lineRule="auto"/>
        <w:ind w:left="543" w:right="5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In case of a fault in any circuit, the part affected shall be made dead without delay and shall remai</w:t>
      </w:r>
      <w:r>
        <w:rPr>
          <w:rFonts w:ascii="Times New Roman" w:eastAsia="Times New Roman" w:hAnsi="Times New Roman" w:cs="Times New Roman"/>
          <w:color w:val="000000"/>
          <w:sz w:val="19"/>
          <w:szCs w:val="19"/>
        </w:rPr>
        <w:t xml:space="preserve">n so </w:t>
      </w:r>
      <w:proofErr w:type="gramStart"/>
      <w:r>
        <w:rPr>
          <w:rFonts w:ascii="Times New Roman" w:eastAsia="Times New Roman" w:hAnsi="Times New Roman" w:cs="Times New Roman"/>
          <w:color w:val="000000"/>
          <w:sz w:val="19"/>
          <w:szCs w:val="19"/>
        </w:rPr>
        <w:t>until  the</w:t>
      </w:r>
      <w:proofErr w:type="gramEnd"/>
      <w:r>
        <w:rPr>
          <w:rFonts w:ascii="Times New Roman" w:eastAsia="Times New Roman" w:hAnsi="Times New Roman" w:cs="Times New Roman"/>
          <w:color w:val="000000"/>
          <w:sz w:val="19"/>
          <w:szCs w:val="19"/>
        </w:rPr>
        <w:t xml:space="preserve"> fault has been remedied. </w:t>
      </w:r>
    </w:p>
    <w:p w14:paraId="409C7237" w14:textId="77777777" w:rsidR="00B342B8" w:rsidRDefault="00513744" w:rsidP="008B4338">
      <w:pPr>
        <w:widowControl w:val="0"/>
        <w:pBdr>
          <w:top w:val="nil"/>
          <w:left w:val="nil"/>
          <w:bottom w:val="nil"/>
          <w:right w:val="nil"/>
          <w:between w:val="nil"/>
        </w:pBdr>
        <w:spacing w:before="127"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While lamps are being changed the supply shall be disconnected. </w:t>
      </w:r>
    </w:p>
    <w:p w14:paraId="4CD68E55" w14:textId="77777777" w:rsidR="00B342B8" w:rsidRDefault="00513744" w:rsidP="008B4338">
      <w:pPr>
        <w:widowControl w:val="0"/>
        <w:pBdr>
          <w:top w:val="nil"/>
          <w:left w:val="nil"/>
          <w:bottom w:val="nil"/>
          <w:right w:val="nil"/>
          <w:between w:val="nil"/>
        </w:pBdr>
        <w:spacing w:before="117" w:line="240" w:lineRule="auto"/>
        <w:ind w:right="19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No lamp holder shall have metallic connection with the guard or other metal work of a portable hand lamp. </w:t>
      </w:r>
    </w:p>
    <w:p w14:paraId="5E1F315D" w14:textId="77777777" w:rsidR="00B342B8" w:rsidRDefault="00513744" w:rsidP="008B4338">
      <w:pPr>
        <w:widowControl w:val="0"/>
        <w:pBdr>
          <w:top w:val="nil"/>
          <w:left w:val="nil"/>
          <w:bottom w:val="nil"/>
          <w:right w:val="nil"/>
          <w:between w:val="nil"/>
        </w:pBdr>
        <w:spacing w:before="117" w:line="231" w:lineRule="auto"/>
        <w:ind w:left="544" w:right="5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The following notices in Hindi and local language of the district, so designed and protected as to be </w:t>
      </w:r>
      <w:proofErr w:type="gramStart"/>
      <w:r>
        <w:rPr>
          <w:rFonts w:ascii="Times New Roman" w:eastAsia="Times New Roman" w:hAnsi="Times New Roman" w:cs="Times New Roman"/>
          <w:color w:val="000000"/>
          <w:sz w:val="19"/>
          <w:szCs w:val="19"/>
        </w:rPr>
        <w:t>easily  legible</w:t>
      </w:r>
      <w:proofErr w:type="gramEnd"/>
      <w:r>
        <w:rPr>
          <w:rFonts w:ascii="Times New Roman" w:eastAsia="Times New Roman" w:hAnsi="Times New Roman" w:cs="Times New Roman"/>
          <w:color w:val="000000"/>
          <w:sz w:val="19"/>
          <w:szCs w:val="19"/>
        </w:rPr>
        <w:t xml:space="preserve"> at all times, shall be </w:t>
      </w:r>
      <w:r>
        <w:rPr>
          <w:rFonts w:ascii="Times New Roman" w:eastAsia="Times New Roman" w:hAnsi="Times New Roman" w:cs="Times New Roman"/>
          <w:color w:val="000000"/>
          <w:sz w:val="19"/>
          <w:szCs w:val="19"/>
        </w:rPr>
        <w:t xml:space="preserve">exhibited at the following places, namely: – </w:t>
      </w:r>
    </w:p>
    <w:p w14:paraId="6DB5987F" w14:textId="77777777" w:rsidR="00B342B8" w:rsidRDefault="00513744" w:rsidP="008B4338">
      <w:pPr>
        <w:widowControl w:val="0"/>
        <w:pBdr>
          <w:top w:val="nil"/>
          <w:left w:val="nil"/>
          <w:bottom w:val="nil"/>
          <w:right w:val="nil"/>
          <w:between w:val="nil"/>
        </w:pBdr>
        <w:spacing w:before="125" w:line="228" w:lineRule="auto"/>
        <w:ind w:left="1109" w:right="51"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where electrical apparatus is in use, a notice forbidding undesignated persons to operate or </w:t>
      </w:r>
      <w:proofErr w:type="gramStart"/>
      <w:r>
        <w:rPr>
          <w:rFonts w:ascii="Times New Roman" w:eastAsia="Times New Roman" w:hAnsi="Times New Roman" w:cs="Times New Roman"/>
          <w:color w:val="000000"/>
          <w:sz w:val="19"/>
          <w:szCs w:val="19"/>
        </w:rPr>
        <w:t>otherwise  interfere</w:t>
      </w:r>
      <w:proofErr w:type="gramEnd"/>
      <w:r>
        <w:rPr>
          <w:rFonts w:ascii="Times New Roman" w:eastAsia="Times New Roman" w:hAnsi="Times New Roman" w:cs="Times New Roman"/>
          <w:color w:val="000000"/>
          <w:sz w:val="19"/>
          <w:szCs w:val="19"/>
        </w:rPr>
        <w:t xml:space="preserve"> with such apparatus; </w:t>
      </w:r>
    </w:p>
    <w:p w14:paraId="6AA82690" w14:textId="77777777" w:rsidR="00B342B8" w:rsidRDefault="00513744" w:rsidP="008B4338">
      <w:pPr>
        <w:widowControl w:val="0"/>
        <w:pBdr>
          <w:top w:val="nil"/>
          <w:left w:val="nil"/>
          <w:bottom w:val="nil"/>
          <w:right w:val="nil"/>
          <w:between w:val="nil"/>
        </w:pBdr>
        <w:spacing w:before="127" w:line="231" w:lineRule="auto"/>
        <w:ind w:left="1107"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in the interior or at the surface of the mine where a telephone or other means of communication </w:t>
      </w:r>
      <w:proofErr w:type="gramStart"/>
      <w:r>
        <w:rPr>
          <w:rFonts w:ascii="Times New Roman" w:eastAsia="Times New Roman" w:hAnsi="Times New Roman" w:cs="Times New Roman"/>
          <w:color w:val="000000"/>
          <w:sz w:val="19"/>
          <w:szCs w:val="19"/>
        </w:rPr>
        <w:t>is  provided</w:t>
      </w:r>
      <w:proofErr w:type="gramEnd"/>
      <w:r>
        <w:rPr>
          <w:rFonts w:ascii="Times New Roman" w:eastAsia="Times New Roman" w:hAnsi="Times New Roman" w:cs="Times New Roman"/>
          <w:color w:val="000000"/>
          <w:sz w:val="19"/>
          <w:szCs w:val="19"/>
        </w:rPr>
        <w:t>, a notice giving full instructions to person, at the surface of the mine, designated to effect the  disconnection of the supply of electricity</w:t>
      </w:r>
      <w:r>
        <w:rPr>
          <w:rFonts w:ascii="Times New Roman" w:eastAsia="Times New Roman" w:hAnsi="Times New Roman" w:cs="Times New Roman"/>
          <w:color w:val="000000"/>
          <w:sz w:val="19"/>
          <w:szCs w:val="19"/>
        </w:rPr>
        <w:t xml:space="preserve"> to the mine. </w:t>
      </w:r>
    </w:p>
    <w:p w14:paraId="4FDC47D7" w14:textId="77777777" w:rsidR="00B342B8" w:rsidRDefault="00513744" w:rsidP="008B4338">
      <w:pPr>
        <w:widowControl w:val="0"/>
        <w:pBdr>
          <w:top w:val="nil"/>
          <w:left w:val="nil"/>
          <w:bottom w:val="nil"/>
          <w:right w:val="nil"/>
          <w:between w:val="nil"/>
        </w:pBdr>
        <w:spacing w:before="125" w:line="231" w:lineRule="auto"/>
        <w:ind w:left="547" w:right="52"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All apparatus, including portable and transportable apparatus, shall be operated only by those persons </w:t>
      </w:r>
      <w:proofErr w:type="gramStart"/>
      <w:r>
        <w:rPr>
          <w:rFonts w:ascii="Times New Roman" w:eastAsia="Times New Roman" w:hAnsi="Times New Roman" w:cs="Times New Roman"/>
          <w:color w:val="000000"/>
          <w:sz w:val="19"/>
          <w:szCs w:val="19"/>
        </w:rPr>
        <w:t>who  are</w:t>
      </w:r>
      <w:proofErr w:type="gramEnd"/>
      <w:r>
        <w:rPr>
          <w:rFonts w:ascii="Times New Roman" w:eastAsia="Times New Roman" w:hAnsi="Times New Roman" w:cs="Times New Roman"/>
          <w:color w:val="000000"/>
          <w:sz w:val="19"/>
          <w:szCs w:val="19"/>
        </w:rPr>
        <w:t xml:space="preserve"> designated for the purpose. </w:t>
      </w:r>
    </w:p>
    <w:p w14:paraId="50BCE1AA" w14:textId="77777777" w:rsidR="00B342B8" w:rsidRDefault="00513744" w:rsidP="008B4338">
      <w:pPr>
        <w:widowControl w:val="0"/>
        <w:pBdr>
          <w:top w:val="nil"/>
          <w:left w:val="nil"/>
          <w:bottom w:val="nil"/>
          <w:right w:val="nil"/>
          <w:between w:val="nil"/>
        </w:pBdr>
        <w:spacing w:before="122" w:line="231" w:lineRule="auto"/>
        <w:ind w:left="544" w:right="52"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Where a plug-and-socket-coupling other than of bolted type is used with flexible cables, an </w:t>
      </w:r>
      <w:r>
        <w:rPr>
          <w:rFonts w:ascii="Times New Roman" w:eastAsia="Times New Roman" w:hAnsi="Times New Roman" w:cs="Times New Roman"/>
          <w:color w:val="000000"/>
          <w:sz w:val="19"/>
          <w:szCs w:val="19"/>
        </w:rPr>
        <w:t xml:space="preserve">electrical inter lock or other approved device shall be provided to prevent the opening of the coupling while the conductors </w:t>
      </w:r>
      <w:proofErr w:type="gramStart"/>
      <w:r>
        <w:rPr>
          <w:rFonts w:ascii="Times New Roman" w:eastAsia="Times New Roman" w:hAnsi="Times New Roman" w:cs="Times New Roman"/>
          <w:color w:val="000000"/>
          <w:sz w:val="19"/>
          <w:szCs w:val="19"/>
        </w:rPr>
        <w:t>are  live</w:t>
      </w:r>
      <w:proofErr w:type="gramEnd"/>
      <w:r>
        <w:rPr>
          <w:rFonts w:ascii="Times New Roman" w:eastAsia="Times New Roman" w:hAnsi="Times New Roman" w:cs="Times New Roman"/>
          <w:color w:val="000000"/>
          <w:sz w:val="19"/>
          <w:szCs w:val="19"/>
        </w:rPr>
        <w:t xml:space="preserve">. </w:t>
      </w:r>
    </w:p>
    <w:p w14:paraId="792A196F" w14:textId="77777777" w:rsidR="00B342B8" w:rsidRDefault="00513744" w:rsidP="008B4338">
      <w:pPr>
        <w:widowControl w:val="0"/>
        <w:pBdr>
          <w:top w:val="nil"/>
          <w:left w:val="nil"/>
          <w:bottom w:val="nil"/>
          <w:right w:val="nil"/>
          <w:between w:val="nil"/>
        </w:pBdr>
        <w:spacing w:before="125" w:line="240" w:lineRule="auto"/>
        <w:ind w:left="12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112. Precautions where gas exists. – </w:t>
      </w:r>
      <w:r>
        <w:rPr>
          <w:rFonts w:ascii="Times New Roman" w:eastAsia="Times New Roman" w:hAnsi="Times New Roman" w:cs="Times New Roman"/>
          <w:color w:val="000000"/>
          <w:sz w:val="19"/>
          <w:szCs w:val="19"/>
        </w:rPr>
        <w:t xml:space="preserve">(1) In any part of a coal-seam of the </w:t>
      </w:r>
      <w:proofErr w:type="gramStart"/>
      <w:r>
        <w:rPr>
          <w:rFonts w:ascii="Times New Roman" w:eastAsia="Times New Roman" w:hAnsi="Times New Roman" w:cs="Times New Roman"/>
          <w:color w:val="000000"/>
          <w:sz w:val="19"/>
          <w:szCs w:val="19"/>
        </w:rPr>
        <w:t>first degree</w:t>
      </w:r>
      <w:proofErr w:type="gramEnd"/>
      <w:r>
        <w:rPr>
          <w:rFonts w:ascii="Times New Roman" w:eastAsia="Times New Roman" w:hAnsi="Times New Roman" w:cs="Times New Roman"/>
          <w:color w:val="000000"/>
          <w:sz w:val="19"/>
          <w:szCs w:val="19"/>
        </w:rPr>
        <w:t xml:space="preserve"> gassiness, </w:t>
      </w:r>
      <w:r>
        <w:rPr>
          <w:rFonts w:ascii="Times New Roman" w:eastAsia="Times New Roman" w:hAnsi="Times New Roman" w:cs="Times New Roman"/>
          <w:b/>
          <w:bCs/>
          <w:color w:val="000000"/>
          <w:sz w:val="19"/>
          <w:szCs w:val="19"/>
        </w:rPr>
        <w:t xml:space="preserve">– </w:t>
      </w:r>
    </w:p>
    <w:p w14:paraId="5F1EBFFE" w14:textId="77777777" w:rsidR="00B342B8" w:rsidRDefault="00513744" w:rsidP="008B4338">
      <w:pPr>
        <w:widowControl w:val="0"/>
        <w:pBdr>
          <w:top w:val="nil"/>
          <w:left w:val="nil"/>
          <w:bottom w:val="nil"/>
          <w:right w:val="nil"/>
          <w:between w:val="nil"/>
        </w:pBdr>
        <w:spacing w:before="117" w:line="228" w:lineRule="auto"/>
        <w:ind w:left="966"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all cables shall be constructed, installed, protected, operated and maintained in such a manner as </w:t>
      </w:r>
      <w:proofErr w:type="gramStart"/>
      <w:r>
        <w:rPr>
          <w:rFonts w:ascii="Times New Roman" w:eastAsia="Times New Roman" w:hAnsi="Times New Roman" w:cs="Times New Roman"/>
          <w:color w:val="000000"/>
          <w:sz w:val="19"/>
          <w:szCs w:val="19"/>
        </w:rPr>
        <w:t>to  prevent</w:t>
      </w:r>
      <w:proofErr w:type="gramEnd"/>
      <w:r>
        <w:rPr>
          <w:rFonts w:ascii="Times New Roman" w:eastAsia="Times New Roman" w:hAnsi="Times New Roman" w:cs="Times New Roman"/>
          <w:color w:val="000000"/>
          <w:sz w:val="19"/>
          <w:szCs w:val="19"/>
        </w:rPr>
        <w:t xml:space="preserve"> risk of open sparking; </w:t>
      </w:r>
    </w:p>
    <w:p w14:paraId="39B8591A" w14:textId="77777777" w:rsidR="00B342B8" w:rsidRDefault="00513744" w:rsidP="008B4338">
      <w:pPr>
        <w:widowControl w:val="0"/>
        <w:pBdr>
          <w:top w:val="nil"/>
          <w:left w:val="nil"/>
          <w:bottom w:val="nil"/>
          <w:right w:val="nil"/>
          <w:between w:val="nil"/>
        </w:pBdr>
        <w:spacing w:before="127" w:line="231" w:lineRule="auto"/>
        <w:ind w:left="968"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all signalling, telecommunication, remote contr</w:t>
      </w:r>
      <w:r>
        <w:rPr>
          <w:rFonts w:ascii="Times New Roman" w:eastAsia="Times New Roman" w:hAnsi="Times New Roman" w:cs="Times New Roman"/>
          <w:color w:val="000000"/>
          <w:sz w:val="19"/>
          <w:szCs w:val="19"/>
        </w:rPr>
        <w:t xml:space="preserve">ol and insulation tester circuits shall be so </w:t>
      </w:r>
      <w:proofErr w:type="gramStart"/>
      <w:r>
        <w:rPr>
          <w:rFonts w:ascii="Times New Roman" w:eastAsia="Times New Roman" w:hAnsi="Times New Roman" w:cs="Times New Roman"/>
          <w:color w:val="000000"/>
          <w:sz w:val="19"/>
          <w:szCs w:val="19"/>
        </w:rPr>
        <w:t>constructed,  installed</w:t>
      </w:r>
      <w:proofErr w:type="gramEnd"/>
      <w:r>
        <w:rPr>
          <w:rFonts w:ascii="Times New Roman" w:eastAsia="Times New Roman" w:hAnsi="Times New Roman" w:cs="Times New Roman"/>
          <w:color w:val="000000"/>
          <w:sz w:val="19"/>
          <w:szCs w:val="19"/>
        </w:rPr>
        <w:t xml:space="preserve">, protected, operated and maintained as to be intrinsically safe; </w:t>
      </w:r>
    </w:p>
    <w:p w14:paraId="703F0E83" w14:textId="77777777" w:rsidR="00B342B8" w:rsidRDefault="00513744" w:rsidP="008B4338">
      <w:pPr>
        <w:widowControl w:val="0"/>
        <w:pBdr>
          <w:top w:val="nil"/>
          <w:left w:val="nil"/>
          <w:bottom w:val="nil"/>
          <w:right w:val="nil"/>
          <w:between w:val="nil"/>
        </w:pBdr>
        <w:spacing w:before="125" w:line="231" w:lineRule="auto"/>
        <w:ind w:left="966" w:right="53"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all apparatus including portable and transportable apparatus including lighting fittings used at </w:t>
      </w:r>
      <w:proofErr w:type="gramStart"/>
      <w:r>
        <w:rPr>
          <w:rFonts w:ascii="Times New Roman" w:eastAsia="Times New Roman" w:hAnsi="Times New Roman" w:cs="Times New Roman"/>
          <w:color w:val="000000"/>
          <w:sz w:val="19"/>
          <w:szCs w:val="19"/>
        </w:rPr>
        <w:t>any  place</w:t>
      </w:r>
      <w:proofErr w:type="gramEnd"/>
      <w:r>
        <w:rPr>
          <w:rFonts w:ascii="Times New Roman" w:eastAsia="Times New Roman" w:hAnsi="Times New Roman" w:cs="Times New Roman"/>
          <w:color w:val="000000"/>
          <w:sz w:val="19"/>
          <w:szCs w:val="19"/>
        </w:rPr>
        <w:t xml:space="preserve"> which lies in-bye of the last ventilation connection shall be flame-proof: </w:t>
      </w:r>
    </w:p>
    <w:p w14:paraId="3E1CB026" w14:textId="77777777" w:rsidR="00B342B8" w:rsidRDefault="00513744" w:rsidP="008B4338">
      <w:pPr>
        <w:widowControl w:val="0"/>
        <w:pBdr>
          <w:top w:val="nil"/>
          <w:left w:val="nil"/>
          <w:bottom w:val="nil"/>
          <w:right w:val="nil"/>
          <w:between w:val="nil"/>
        </w:pBdr>
        <w:spacing w:before="125" w:line="230" w:lineRule="auto"/>
        <w:ind w:left="966" w:right="58" w:firstLine="7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that electrically operated or battery operated portable o</w:t>
      </w:r>
      <w:r>
        <w:rPr>
          <w:rFonts w:ascii="Times New Roman" w:eastAsia="Times New Roman" w:hAnsi="Times New Roman" w:cs="Times New Roman"/>
          <w:color w:val="000000"/>
          <w:sz w:val="19"/>
          <w:szCs w:val="19"/>
        </w:rPr>
        <w:t xml:space="preserve">r transportable apparatus such </w:t>
      </w:r>
      <w:proofErr w:type="gramStart"/>
      <w:r>
        <w:rPr>
          <w:rFonts w:ascii="Times New Roman" w:eastAsia="Times New Roman" w:hAnsi="Times New Roman" w:cs="Times New Roman"/>
          <w:color w:val="000000"/>
          <w:sz w:val="19"/>
          <w:szCs w:val="19"/>
        </w:rPr>
        <w:t>as  shuttle</w:t>
      </w:r>
      <w:proofErr w:type="gramEnd"/>
      <w:r>
        <w:rPr>
          <w:rFonts w:ascii="Times New Roman" w:eastAsia="Times New Roman" w:hAnsi="Times New Roman" w:cs="Times New Roman"/>
          <w:color w:val="000000"/>
          <w:sz w:val="19"/>
          <w:szCs w:val="19"/>
        </w:rPr>
        <w:t xml:space="preserve"> car, men or material transporting equipment of increased safety type “e” shall be permitted at any  place with suitable monitoring devices for detection of gases, if any;</w:t>
      </w:r>
    </w:p>
    <w:p w14:paraId="757B6948" w14:textId="77777777" w:rsidR="00B342B8" w:rsidRDefault="00513744" w:rsidP="008B4338">
      <w:pPr>
        <w:widowControl w:val="0"/>
        <w:pBdr>
          <w:top w:val="nil"/>
          <w:left w:val="nil"/>
          <w:bottom w:val="nil"/>
          <w:right w:val="nil"/>
          <w:between w:val="nil"/>
        </w:pBdr>
        <w:spacing w:before="204" w:line="231" w:lineRule="auto"/>
        <w:ind w:left="974" w:right="4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all electric lamps at any place which lie in-bye of the last ventilation connection and return </w:t>
      </w:r>
      <w:proofErr w:type="gramStart"/>
      <w:r>
        <w:rPr>
          <w:rFonts w:ascii="Times New Roman" w:eastAsia="Times New Roman" w:hAnsi="Times New Roman" w:cs="Times New Roman"/>
          <w:color w:val="000000"/>
          <w:sz w:val="19"/>
          <w:szCs w:val="19"/>
        </w:rPr>
        <w:t>airways  shall</w:t>
      </w:r>
      <w:proofErr w:type="gramEnd"/>
      <w:r>
        <w:rPr>
          <w:rFonts w:ascii="Times New Roman" w:eastAsia="Times New Roman" w:hAnsi="Times New Roman" w:cs="Times New Roman"/>
          <w:color w:val="000000"/>
          <w:sz w:val="19"/>
          <w:szCs w:val="19"/>
        </w:rPr>
        <w:t xml:space="preserve"> be in flame proof enclosure and at other places these shall be in increased safety enclosure type „e‟. </w:t>
      </w:r>
    </w:p>
    <w:p w14:paraId="1A82DFC7" w14:textId="77777777" w:rsidR="00B342B8" w:rsidRDefault="00513744" w:rsidP="008B4338">
      <w:pPr>
        <w:widowControl w:val="0"/>
        <w:pBdr>
          <w:top w:val="nil"/>
          <w:left w:val="nil"/>
          <w:bottom w:val="nil"/>
          <w:right w:val="nil"/>
          <w:between w:val="nil"/>
        </w:pBdr>
        <w:spacing w:before="125" w:line="240" w:lineRule="auto"/>
        <w:ind w:left="550"/>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(2) At any place which lies in any pa</w:t>
      </w:r>
      <w:r>
        <w:rPr>
          <w:rFonts w:ascii="Times New Roman" w:eastAsia="Times New Roman" w:hAnsi="Times New Roman" w:cs="Times New Roman"/>
          <w:color w:val="000000"/>
          <w:sz w:val="19"/>
          <w:szCs w:val="19"/>
        </w:rPr>
        <w:t xml:space="preserve">rt of a coal-seam of </w:t>
      </w:r>
      <w:proofErr w:type="gramStart"/>
      <w:r>
        <w:rPr>
          <w:rFonts w:ascii="Times New Roman" w:eastAsia="Times New Roman" w:hAnsi="Times New Roman" w:cs="Times New Roman"/>
          <w:color w:val="000000"/>
          <w:sz w:val="19"/>
          <w:szCs w:val="19"/>
        </w:rPr>
        <w:t>second and third degree</w:t>
      </w:r>
      <w:proofErr w:type="gramEnd"/>
      <w:r>
        <w:rPr>
          <w:rFonts w:ascii="Times New Roman" w:eastAsia="Times New Roman" w:hAnsi="Times New Roman" w:cs="Times New Roman"/>
          <w:color w:val="000000"/>
          <w:sz w:val="19"/>
          <w:szCs w:val="19"/>
        </w:rPr>
        <w:t xml:space="preserve"> gassiness, </w:t>
      </w:r>
      <w:r>
        <w:rPr>
          <w:rFonts w:ascii="Times New Roman" w:eastAsia="Times New Roman" w:hAnsi="Times New Roman" w:cs="Times New Roman"/>
          <w:b/>
          <w:bCs/>
          <w:color w:val="000000"/>
          <w:sz w:val="19"/>
          <w:szCs w:val="19"/>
        </w:rPr>
        <w:t xml:space="preserve">– </w:t>
      </w:r>
    </w:p>
    <w:p w14:paraId="29CF8912" w14:textId="77777777" w:rsidR="00B342B8" w:rsidRDefault="00513744" w:rsidP="008B4338">
      <w:pPr>
        <w:widowControl w:val="0"/>
        <w:pBdr>
          <w:top w:val="nil"/>
          <w:left w:val="nil"/>
          <w:bottom w:val="nil"/>
          <w:right w:val="nil"/>
          <w:between w:val="nil"/>
        </w:pBdr>
        <w:spacing w:before="115" w:line="231" w:lineRule="auto"/>
        <w:ind w:left="968" w:right="55"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all signalling, telecommunication, remote control and insulation tester circuits shall be so </w:t>
      </w:r>
      <w:proofErr w:type="gramStart"/>
      <w:r>
        <w:rPr>
          <w:rFonts w:ascii="Times New Roman" w:eastAsia="Times New Roman" w:hAnsi="Times New Roman" w:cs="Times New Roman"/>
          <w:color w:val="000000"/>
          <w:sz w:val="19"/>
          <w:szCs w:val="19"/>
        </w:rPr>
        <w:t>constructed,  installed</w:t>
      </w:r>
      <w:proofErr w:type="gramEnd"/>
      <w:r>
        <w:rPr>
          <w:rFonts w:ascii="Times New Roman" w:eastAsia="Times New Roman" w:hAnsi="Times New Roman" w:cs="Times New Roman"/>
          <w:color w:val="000000"/>
          <w:sz w:val="19"/>
          <w:szCs w:val="19"/>
        </w:rPr>
        <w:t xml:space="preserve">, protected, operated and maintained as to be intrinsically safe; </w:t>
      </w:r>
    </w:p>
    <w:p w14:paraId="19CA3EB9" w14:textId="77777777" w:rsidR="00B342B8" w:rsidRDefault="00513744" w:rsidP="008B4338">
      <w:pPr>
        <w:widowControl w:val="0"/>
        <w:pBdr>
          <w:top w:val="nil"/>
          <w:left w:val="nil"/>
          <w:bottom w:val="nil"/>
          <w:right w:val="nil"/>
          <w:between w:val="nil"/>
        </w:pBdr>
        <w:spacing w:before="125" w:line="231" w:lineRule="auto"/>
        <w:ind w:left="966"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all cables shall be constructed, installed, protected, operated and maintained in such a manner as </w:t>
      </w:r>
      <w:proofErr w:type="gramStart"/>
      <w:r>
        <w:rPr>
          <w:rFonts w:ascii="Times New Roman" w:eastAsia="Times New Roman" w:hAnsi="Times New Roman" w:cs="Times New Roman"/>
          <w:color w:val="000000"/>
          <w:sz w:val="19"/>
          <w:szCs w:val="19"/>
        </w:rPr>
        <w:t>to  prevent</w:t>
      </w:r>
      <w:proofErr w:type="gramEnd"/>
      <w:r>
        <w:rPr>
          <w:rFonts w:ascii="Times New Roman" w:eastAsia="Times New Roman" w:hAnsi="Times New Roman" w:cs="Times New Roman"/>
          <w:color w:val="000000"/>
          <w:sz w:val="19"/>
          <w:szCs w:val="19"/>
        </w:rPr>
        <w:t xml:space="preserve"> risk of open sparking; </w:t>
      </w:r>
    </w:p>
    <w:p w14:paraId="7ED5081C" w14:textId="77777777" w:rsidR="00B342B8" w:rsidRDefault="00513744" w:rsidP="008B4338">
      <w:pPr>
        <w:widowControl w:val="0"/>
        <w:pBdr>
          <w:top w:val="nil"/>
          <w:left w:val="nil"/>
          <w:bottom w:val="nil"/>
          <w:right w:val="nil"/>
          <w:between w:val="nil"/>
        </w:pBdr>
        <w:spacing w:before="125" w:line="230" w:lineRule="auto"/>
        <w:ind w:left="968" w:right="4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all apparatus, including portable and transportable apparatus used at any place within ninety metre </w:t>
      </w:r>
      <w:proofErr w:type="gramStart"/>
      <w:r>
        <w:rPr>
          <w:rFonts w:ascii="Times New Roman" w:eastAsia="Times New Roman" w:hAnsi="Times New Roman" w:cs="Times New Roman"/>
          <w:color w:val="000000"/>
          <w:sz w:val="19"/>
          <w:szCs w:val="19"/>
        </w:rPr>
        <w:t>of  any</w:t>
      </w:r>
      <w:proofErr w:type="gramEnd"/>
      <w:r>
        <w:rPr>
          <w:rFonts w:ascii="Times New Roman" w:eastAsia="Times New Roman" w:hAnsi="Times New Roman" w:cs="Times New Roman"/>
          <w:color w:val="000000"/>
          <w:sz w:val="19"/>
          <w:szCs w:val="19"/>
        </w:rPr>
        <w:t xml:space="preserve"> wo</w:t>
      </w:r>
      <w:r>
        <w:rPr>
          <w:rFonts w:ascii="Times New Roman" w:eastAsia="Times New Roman" w:hAnsi="Times New Roman" w:cs="Times New Roman"/>
          <w:color w:val="000000"/>
          <w:sz w:val="19"/>
          <w:szCs w:val="19"/>
        </w:rPr>
        <w:t>rking face or goaf in case of a second degree gassy mine and within two hundred seventy metre of  any working face or goaf in case of third degree gassy mine or at any place which lies in-bye of the last  ventilation connection or in any return airways sha</w:t>
      </w:r>
      <w:r>
        <w:rPr>
          <w:rFonts w:ascii="Times New Roman" w:eastAsia="Times New Roman" w:hAnsi="Times New Roman" w:cs="Times New Roman"/>
          <w:color w:val="000000"/>
          <w:sz w:val="19"/>
          <w:szCs w:val="19"/>
        </w:rPr>
        <w:t xml:space="preserve">ll be flame-proof; and </w:t>
      </w:r>
    </w:p>
    <w:p w14:paraId="4DA51042" w14:textId="77777777" w:rsidR="00B342B8" w:rsidRDefault="00513744" w:rsidP="008B4338">
      <w:pPr>
        <w:widowControl w:val="0"/>
        <w:pBdr>
          <w:top w:val="nil"/>
          <w:left w:val="nil"/>
          <w:bottom w:val="nil"/>
          <w:right w:val="nil"/>
          <w:between w:val="nil"/>
        </w:pBdr>
        <w:spacing w:before="125" w:line="240" w:lineRule="auto"/>
        <w:ind w:left="9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(iv) all electric lamps shall be enclosed in flame-proof enclosures. </w:t>
      </w:r>
    </w:p>
    <w:p w14:paraId="506D9801" w14:textId="77777777" w:rsidR="00B342B8" w:rsidRDefault="00513744" w:rsidP="008B4338">
      <w:pPr>
        <w:widowControl w:val="0"/>
        <w:pBdr>
          <w:top w:val="nil"/>
          <w:left w:val="nil"/>
          <w:bottom w:val="nil"/>
          <w:right w:val="nil"/>
          <w:between w:val="nil"/>
        </w:pBdr>
        <w:spacing w:before="117" w:line="240" w:lineRule="auto"/>
        <w:ind w:left="600"/>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(3) In any oil mine or oil-field, at any place within the zone-2 hazardous areas, </w:t>
      </w:r>
      <w:r>
        <w:rPr>
          <w:rFonts w:ascii="Times New Roman" w:eastAsia="Times New Roman" w:hAnsi="Times New Roman" w:cs="Times New Roman"/>
          <w:b/>
          <w:bCs/>
          <w:color w:val="000000"/>
          <w:sz w:val="19"/>
          <w:szCs w:val="19"/>
        </w:rPr>
        <w:t xml:space="preserve">– </w:t>
      </w:r>
    </w:p>
    <w:p w14:paraId="176D4B03" w14:textId="77777777" w:rsidR="00B342B8" w:rsidRDefault="00513744" w:rsidP="008B4338">
      <w:pPr>
        <w:widowControl w:val="0"/>
        <w:pBdr>
          <w:top w:val="nil"/>
          <w:left w:val="nil"/>
          <w:bottom w:val="nil"/>
          <w:right w:val="nil"/>
          <w:between w:val="nil"/>
        </w:pBdr>
        <w:spacing w:before="118" w:line="231" w:lineRule="auto"/>
        <w:ind w:left="1111" w:right="56"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all signalling and telecommunication, remote control and insulation tester circuits shall be </w:t>
      </w:r>
      <w:proofErr w:type="gramStart"/>
      <w:r>
        <w:rPr>
          <w:rFonts w:ascii="Times New Roman" w:eastAsia="Times New Roman" w:hAnsi="Times New Roman" w:cs="Times New Roman"/>
          <w:color w:val="000000"/>
          <w:sz w:val="19"/>
          <w:szCs w:val="19"/>
        </w:rPr>
        <w:t>so  constructed</w:t>
      </w:r>
      <w:proofErr w:type="gramEnd"/>
      <w:r>
        <w:rPr>
          <w:rFonts w:ascii="Times New Roman" w:eastAsia="Times New Roman" w:hAnsi="Times New Roman" w:cs="Times New Roman"/>
          <w:color w:val="000000"/>
          <w:sz w:val="19"/>
          <w:szCs w:val="19"/>
        </w:rPr>
        <w:t>, installed, operated, protected and maintained as to be in</w:t>
      </w:r>
      <w:r>
        <w:rPr>
          <w:rFonts w:ascii="Times New Roman" w:eastAsia="Times New Roman" w:hAnsi="Times New Roman" w:cs="Times New Roman"/>
          <w:color w:val="000000"/>
          <w:sz w:val="19"/>
          <w:szCs w:val="19"/>
        </w:rPr>
        <w:t xml:space="preserve">trinsically safe; </w:t>
      </w:r>
    </w:p>
    <w:p w14:paraId="56E3741A" w14:textId="77777777" w:rsidR="00B342B8" w:rsidRDefault="00513744" w:rsidP="008B4338">
      <w:pPr>
        <w:widowControl w:val="0"/>
        <w:pBdr>
          <w:top w:val="nil"/>
          <w:left w:val="nil"/>
          <w:bottom w:val="nil"/>
          <w:right w:val="nil"/>
          <w:between w:val="nil"/>
        </w:pBdr>
        <w:spacing w:before="122" w:line="231" w:lineRule="auto"/>
        <w:ind w:left="1116" w:right="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all cables shall be so constructed, installed, operated and maintained as to prevent risk of </w:t>
      </w:r>
      <w:proofErr w:type="gramStart"/>
      <w:r>
        <w:rPr>
          <w:rFonts w:ascii="Times New Roman" w:eastAsia="Times New Roman" w:hAnsi="Times New Roman" w:cs="Times New Roman"/>
          <w:color w:val="000000"/>
          <w:sz w:val="19"/>
          <w:szCs w:val="19"/>
        </w:rPr>
        <w:t>open  sparking</w:t>
      </w:r>
      <w:proofErr w:type="gramEnd"/>
      <w:r>
        <w:rPr>
          <w:rFonts w:ascii="Times New Roman" w:eastAsia="Times New Roman" w:hAnsi="Times New Roman" w:cs="Times New Roman"/>
          <w:color w:val="000000"/>
          <w:sz w:val="19"/>
          <w:szCs w:val="19"/>
        </w:rPr>
        <w:t xml:space="preserve">; </w:t>
      </w:r>
    </w:p>
    <w:p w14:paraId="6EE9E442" w14:textId="77777777" w:rsidR="00B342B8" w:rsidRDefault="00513744" w:rsidP="008B4338">
      <w:pPr>
        <w:widowControl w:val="0"/>
        <w:pBdr>
          <w:top w:val="nil"/>
          <w:left w:val="nil"/>
          <w:bottom w:val="nil"/>
          <w:right w:val="nil"/>
          <w:between w:val="nil"/>
        </w:pBdr>
        <w:spacing w:before="125" w:line="231" w:lineRule="auto"/>
        <w:ind w:left="1109"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all apparatus including portable and transportable apparatus shall have the enclosures conforming </w:t>
      </w:r>
      <w:proofErr w:type="gramStart"/>
      <w:r>
        <w:rPr>
          <w:rFonts w:ascii="Times New Roman" w:eastAsia="Times New Roman" w:hAnsi="Times New Roman" w:cs="Times New Roman"/>
          <w:color w:val="000000"/>
          <w:sz w:val="19"/>
          <w:szCs w:val="19"/>
        </w:rPr>
        <w:t>to  the</w:t>
      </w:r>
      <w:proofErr w:type="gramEnd"/>
      <w:r>
        <w:rPr>
          <w:rFonts w:ascii="Times New Roman" w:eastAsia="Times New Roman" w:hAnsi="Times New Roman" w:cs="Times New Roman"/>
          <w:color w:val="000000"/>
          <w:sz w:val="19"/>
          <w:szCs w:val="19"/>
        </w:rPr>
        <w:t xml:space="preserve"> relevant standards; and </w:t>
      </w:r>
    </w:p>
    <w:p w14:paraId="1DE69783" w14:textId="77777777" w:rsidR="00B342B8" w:rsidRDefault="00513744" w:rsidP="008B4338">
      <w:pPr>
        <w:widowControl w:val="0"/>
        <w:pBdr>
          <w:top w:val="nil"/>
          <w:left w:val="nil"/>
          <w:bottom w:val="nil"/>
          <w:right w:val="nil"/>
          <w:between w:val="nil"/>
        </w:pBdr>
        <w:spacing w:before="125" w:line="240" w:lineRule="auto"/>
        <w:ind w:left="1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all electric lamps shall be enclosed in increased safety enclosure type „e‟. </w:t>
      </w:r>
    </w:p>
    <w:p w14:paraId="324F46D8" w14:textId="77777777" w:rsidR="00B342B8" w:rsidRDefault="00513744" w:rsidP="008B4338">
      <w:pPr>
        <w:widowControl w:val="0"/>
        <w:pBdr>
          <w:top w:val="nil"/>
          <w:left w:val="nil"/>
          <w:bottom w:val="nil"/>
          <w:right w:val="nil"/>
          <w:between w:val="nil"/>
        </w:pBdr>
        <w:spacing w:before="117" w:line="240" w:lineRule="auto"/>
        <w:ind w:left="550"/>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(4) In oil mine or oil-fields at any</w:t>
      </w:r>
      <w:r>
        <w:rPr>
          <w:rFonts w:ascii="Times New Roman" w:eastAsia="Times New Roman" w:hAnsi="Times New Roman" w:cs="Times New Roman"/>
          <w:color w:val="000000"/>
          <w:sz w:val="19"/>
          <w:szCs w:val="19"/>
        </w:rPr>
        <w:t xml:space="preserve"> place within the zone-1 hazardous areas, </w:t>
      </w:r>
      <w:r>
        <w:rPr>
          <w:rFonts w:ascii="Times New Roman" w:eastAsia="Times New Roman" w:hAnsi="Times New Roman" w:cs="Times New Roman"/>
          <w:b/>
          <w:bCs/>
          <w:color w:val="000000"/>
          <w:sz w:val="19"/>
          <w:szCs w:val="19"/>
        </w:rPr>
        <w:t xml:space="preserve">– </w:t>
      </w:r>
    </w:p>
    <w:p w14:paraId="265DA689" w14:textId="77777777" w:rsidR="00B342B8" w:rsidRDefault="00513744" w:rsidP="008B4338">
      <w:pPr>
        <w:widowControl w:val="0"/>
        <w:pBdr>
          <w:top w:val="nil"/>
          <w:left w:val="nil"/>
          <w:bottom w:val="nil"/>
          <w:right w:val="nil"/>
          <w:between w:val="nil"/>
        </w:pBdr>
        <w:spacing w:before="115" w:line="231" w:lineRule="auto"/>
        <w:ind w:left="1109" w:right="4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all signalling and telecommunication, remote control and insulation tester circuits shall be </w:t>
      </w:r>
      <w:proofErr w:type="gramStart"/>
      <w:r>
        <w:rPr>
          <w:rFonts w:ascii="Times New Roman" w:eastAsia="Times New Roman" w:hAnsi="Times New Roman" w:cs="Times New Roman"/>
          <w:color w:val="000000"/>
          <w:sz w:val="19"/>
          <w:szCs w:val="19"/>
        </w:rPr>
        <w:t>so  constructed</w:t>
      </w:r>
      <w:proofErr w:type="gramEnd"/>
      <w:r>
        <w:rPr>
          <w:rFonts w:ascii="Times New Roman" w:eastAsia="Times New Roman" w:hAnsi="Times New Roman" w:cs="Times New Roman"/>
          <w:color w:val="000000"/>
          <w:sz w:val="19"/>
          <w:szCs w:val="19"/>
        </w:rPr>
        <w:t xml:space="preserve">, installed, operated, protected and maintained as to be intrinsically safe; </w:t>
      </w:r>
    </w:p>
    <w:p w14:paraId="71CA95FB" w14:textId="77777777" w:rsidR="00B342B8" w:rsidRDefault="00513744" w:rsidP="008B4338">
      <w:pPr>
        <w:widowControl w:val="0"/>
        <w:pBdr>
          <w:top w:val="nil"/>
          <w:left w:val="nil"/>
          <w:bottom w:val="nil"/>
          <w:right w:val="nil"/>
          <w:between w:val="nil"/>
        </w:pBdr>
        <w:spacing w:before="125" w:line="231" w:lineRule="auto"/>
        <w:ind w:left="1114" w:right="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all cables shall be so constructed, installed, operated and m</w:t>
      </w:r>
      <w:r>
        <w:rPr>
          <w:rFonts w:ascii="Times New Roman" w:eastAsia="Times New Roman" w:hAnsi="Times New Roman" w:cs="Times New Roman"/>
          <w:color w:val="000000"/>
          <w:sz w:val="19"/>
          <w:szCs w:val="19"/>
        </w:rPr>
        <w:t xml:space="preserve">aintained as to prevent risk of </w:t>
      </w:r>
      <w:proofErr w:type="gramStart"/>
      <w:r>
        <w:rPr>
          <w:rFonts w:ascii="Times New Roman" w:eastAsia="Times New Roman" w:hAnsi="Times New Roman" w:cs="Times New Roman"/>
          <w:color w:val="000000"/>
          <w:sz w:val="19"/>
          <w:szCs w:val="19"/>
        </w:rPr>
        <w:t>open  sparking</w:t>
      </w:r>
      <w:proofErr w:type="gramEnd"/>
      <w:r>
        <w:rPr>
          <w:rFonts w:ascii="Times New Roman" w:eastAsia="Times New Roman" w:hAnsi="Times New Roman" w:cs="Times New Roman"/>
          <w:color w:val="000000"/>
          <w:sz w:val="19"/>
          <w:szCs w:val="19"/>
        </w:rPr>
        <w:t xml:space="preserve">; </w:t>
      </w:r>
    </w:p>
    <w:p w14:paraId="03E8B194" w14:textId="77777777" w:rsidR="00B342B8" w:rsidRDefault="00513744" w:rsidP="008B4338">
      <w:pPr>
        <w:widowControl w:val="0"/>
        <w:pBdr>
          <w:top w:val="nil"/>
          <w:left w:val="nil"/>
          <w:bottom w:val="nil"/>
          <w:right w:val="nil"/>
          <w:between w:val="nil"/>
        </w:pBdr>
        <w:spacing w:before="124" w:line="228" w:lineRule="auto"/>
        <w:ind w:left="1105" w:right="53"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all apparatus including portable and transportable apparatus shall have enclosures conforming to </w:t>
      </w:r>
      <w:proofErr w:type="gramStart"/>
      <w:r>
        <w:rPr>
          <w:rFonts w:ascii="Times New Roman" w:eastAsia="Times New Roman" w:hAnsi="Times New Roman" w:cs="Times New Roman"/>
          <w:color w:val="000000"/>
          <w:sz w:val="19"/>
          <w:szCs w:val="19"/>
        </w:rPr>
        <w:t>the  relevant</w:t>
      </w:r>
      <w:proofErr w:type="gramEnd"/>
      <w:r>
        <w:rPr>
          <w:rFonts w:ascii="Times New Roman" w:eastAsia="Times New Roman" w:hAnsi="Times New Roman" w:cs="Times New Roman"/>
          <w:color w:val="000000"/>
          <w:sz w:val="19"/>
          <w:szCs w:val="19"/>
        </w:rPr>
        <w:t xml:space="preserve"> standards; and </w:t>
      </w:r>
    </w:p>
    <w:p w14:paraId="10F123C1" w14:textId="77777777" w:rsidR="00B342B8" w:rsidRDefault="00513744" w:rsidP="008B4338">
      <w:pPr>
        <w:widowControl w:val="0"/>
        <w:pBdr>
          <w:top w:val="nil"/>
          <w:left w:val="nil"/>
          <w:bottom w:val="nil"/>
          <w:right w:val="nil"/>
          <w:between w:val="nil"/>
        </w:pBdr>
        <w:spacing w:before="127" w:line="240" w:lineRule="auto"/>
        <w:ind w:left="1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all electric lamps shall be enclosed in flame-proof enclosures. </w:t>
      </w:r>
    </w:p>
    <w:p w14:paraId="0DF5644E" w14:textId="77777777" w:rsidR="00B342B8" w:rsidRDefault="00513744" w:rsidP="008B4338">
      <w:pPr>
        <w:widowControl w:val="0"/>
        <w:pBdr>
          <w:top w:val="nil"/>
          <w:left w:val="nil"/>
          <w:bottom w:val="nil"/>
          <w:right w:val="nil"/>
          <w:between w:val="nil"/>
        </w:pBdr>
        <w:spacing w:before="117" w:line="230" w:lineRule="auto"/>
        <w:ind w:left="543"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In any oil mine at any place within zone-0 hazardous area, no electrical equipment shall be used and </w:t>
      </w:r>
      <w:proofErr w:type="gramStart"/>
      <w:r>
        <w:rPr>
          <w:rFonts w:ascii="Times New Roman" w:eastAsia="Times New Roman" w:hAnsi="Times New Roman" w:cs="Times New Roman"/>
          <w:color w:val="000000"/>
          <w:sz w:val="19"/>
          <w:szCs w:val="19"/>
        </w:rPr>
        <w:t>where  it</w:t>
      </w:r>
      <w:proofErr w:type="gramEnd"/>
      <w:r>
        <w:rPr>
          <w:rFonts w:ascii="Times New Roman" w:eastAsia="Times New Roman" w:hAnsi="Times New Roman" w:cs="Times New Roman"/>
          <w:color w:val="000000"/>
          <w:sz w:val="19"/>
          <w:szCs w:val="19"/>
        </w:rPr>
        <w:t xml:space="preserve"> is not practicable, intrinsically safe apparatus are only to be used which shall be conforming to relevant  standards and such installation o</w:t>
      </w:r>
      <w:r>
        <w:rPr>
          <w:rFonts w:ascii="Times New Roman" w:eastAsia="Times New Roman" w:hAnsi="Times New Roman" w:cs="Times New Roman"/>
          <w:color w:val="000000"/>
          <w:sz w:val="19"/>
          <w:szCs w:val="19"/>
        </w:rPr>
        <w:t xml:space="preserve">f apparatus shall conform to relevant standards and the details of installation,  certified by the owner or agent or manager or installation manager shall be submitted to the Electrical Inspector  of mines. </w:t>
      </w:r>
    </w:p>
    <w:p w14:paraId="1A15B8DD" w14:textId="77777777" w:rsidR="00B342B8" w:rsidRDefault="00513744" w:rsidP="008B4338">
      <w:pPr>
        <w:widowControl w:val="0"/>
        <w:pBdr>
          <w:top w:val="nil"/>
          <w:left w:val="nil"/>
          <w:bottom w:val="nil"/>
          <w:right w:val="nil"/>
          <w:between w:val="nil"/>
        </w:pBdr>
        <w:spacing w:before="125" w:line="231" w:lineRule="auto"/>
        <w:ind w:left="545" w:right="56"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 In any coal-seam of degree second and degree</w:t>
      </w:r>
      <w:r>
        <w:rPr>
          <w:rFonts w:ascii="Times New Roman" w:eastAsia="Times New Roman" w:hAnsi="Times New Roman" w:cs="Times New Roman"/>
          <w:color w:val="000000"/>
          <w:sz w:val="19"/>
          <w:szCs w:val="19"/>
        </w:rPr>
        <w:t xml:space="preserve"> third gassiness or the hazardous area the supply shall </w:t>
      </w:r>
      <w:proofErr w:type="gramStart"/>
      <w:r>
        <w:rPr>
          <w:rFonts w:ascii="Times New Roman" w:eastAsia="Times New Roman" w:hAnsi="Times New Roman" w:cs="Times New Roman"/>
          <w:color w:val="000000"/>
          <w:sz w:val="19"/>
          <w:szCs w:val="19"/>
        </w:rPr>
        <w:t>be  discontinued</w:t>
      </w:r>
      <w:proofErr w:type="gramEnd"/>
      <w:r>
        <w:rPr>
          <w:rFonts w:ascii="Times New Roman" w:eastAsia="Times New Roman" w:hAnsi="Times New Roman" w:cs="Times New Roman"/>
          <w:color w:val="000000"/>
          <w:sz w:val="19"/>
          <w:szCs w:val="19"/>
        </w:rPr>
        <w:t xml:space="preserve">,- </w:t>
      </w:r>
    </w:p>
    <w:p w14:paraId="4E61B66C" w14:textId="77777777" w:rsidR="00B342B8" w:rsidRDefault="00513744" w:rsidP="008B4338">
      <w:pPr>
        <w:widowControl w:val="0"/>
        <w:pBdr>
          <w:top w:val="nil"/>
          <w:left w:val="nil"/>
          <w:bottom w:val="nil"/>
          <w:right w:val="nil"/>
          <w:between w:val="nil"/>
        </w:pBdr>
        <w:spacing w:before="125" w:line="240" w:lineRule="auto"/>
        <w:ind w:left="1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immediately, if open sparking occurs; </w:t>
      </w:r>
    </w:p>
    <w:p w14:paraId="15A039A9" w14:textId="77777777" w:rsidR="00B342B8" w:rsidRDefault="00513744" w:rsidP="008B4338">
      <w:pPr>
        <w:widowControl w:val="0"/>
        <w:pBdr>
          <w:top w:val="nil"/>
          <w:left w:val="nil"/>
          <w:bottom w:val="nil"/>
          <w:right w:val="nil"/>
          <w:between w:val="nil"/>
        </w:pBdr>
        <w:spacing w:before="118" w:line="231" w:lineRule="auto"/>
        <w:ind w:left="1109" w:right="5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during the period required for examination or adjustment of the apparatus, which shall </w:t>
      </w:r>
      <w:proofErr w:type="gramStart"/>
      <w:r>
        <w:rPr>
          <w:rFonts w:ascii="Times New Roman" w:eastAsia="Times New Roman" w:hAnsi="Times New Roman" w:cs="Times New Roman"/>
          <w:color w:val="000000"/>
          <w:sz w:val="19"/>
          <w:szCs w:val="19"/>
        </w:rPr>
        <w:t>necessitate  the</w:t>
      </w:r>
      <w:proofErr w:type="gramEnd"/>
      <w:r>
        <w:rPr>
          <w:rFonts w:ascii="Times New Roman" w:eastAsia="Times New Roman" w:hAnsi="Times New Roman" w:cs="Times New Roman"/>
          <w:color w:val="000000"/>
          <w:sz w:val="19"/>
          <w:szCs w:val="19"/>
        </w:rPr>
        <w:t xml:space="preserve"> exposing of any part liable to open sparking; </w:t>
      </w:r>
    </w:p>
    <w:p w14:paraId="3ED0B580" w14:textId="77777777" w:rsidR="00B342B8" w:rsidRDefault="00513744" w:rsidP="008B4338">
      <w:pPr>
        <w:widowControl w:val="0"/>
        <w:pBdr>
          <w:top w:val="nil"/>
          <w:left w:val="nil"/>
          <w:bottom w:val="nil"/>
          <w:right w:val="nil"/>
          <w:between w:val="nil"/>
        </w:pBdr>
        <w:spacing w:before="122" w:line="231" w:lineRule="auto"/>
        <w:ind w:left="1109"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the supply shall not be reconnected until the apparatus has been examined by the </w:t>
      </w:r>
      <w:proofErr w:type="gramStart"/>
      <w:r>
        <w:rPr>
          <w:rFonts w:ascii="Times New Roman" w:eastAsia="Times New Roman" w:hAnsi="Times New Roman" w:cs="Times New Roman"/>
          <w:color w:val="000000"/>
          <w:sz w:val="19"/>
          <w:szCs w:val="19"/>
        </w:rPr>
        <w:t>electrical  s</w:t>
      </w:r>
      <w:r>
        <w:rPr>
          <w:rFonts w:ascii="Times New Roman" w:eastAsia="Times New Roman" w:hAnsi="Times New Roman" w:cs="Times New Roman"/>
          <w:color w:val="000000"/>
          <w:sz w:val="19"/>
          <w:szCs w:val="19"/>
        </w:rPr>
        <w:t>upervisor</w:t>
      </w:r>
      <w:proofErr w:type="gramEnd"/>
      <w:r>
        <w:rPr>
          <w:rFonts w:ascii="Times New Roman" w:eastAsia="Times New Roman" w:hAnsi="Times New Roman" w:cs="Times New Roman"/>
          <w:color w:val="000000"/>
          <w:sz w:val="19"/>
          <w:szCs w:val="19"/>
        </w:rPr>
        <w:t xml:space="preserve"> or one of his duly appointed assistants and until the defect, if any, has been remedied or the  necessary adjustment made; and </w:t>
      </w:r>
    </w:p>
    <w:p w14:paraId="67CFD6AD" w14:textId="77777777" w:rsidR="00B342B8" w:rsidRDefault="00513744" w:rsidP="008B4338">
      <w:pPr>
        <w:widowControl w:val="0"/>
        <w:pBdr>
          <w:top w:val="nil"/>
          <w:left w:val="nil"/>
          <w:bottom w:val="nil"/>
          <w:right w:val="nil"/>
          <w:between w:val="nil"/>
        </w:pBdr>
        <w:spacing w:before="125" w:line="230" w:lineRule="auto"/>
        <w:ind w:left="1109" w:right="5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(iv) a flame safety lamp shall be provided and maintained in a state of continuous illumination near an  apparatus, including portable or transportable apparatus, which remains energised and where the  appearance of the flame of such safety lamps indicates</w:t>
      </w:r>
      <w:r>
        <w:rPr>
          <w:rFonts w:ascii="Times New Roman" w:eastAsia="Times New Roman" w:hAnsi="Times New Roman" w:cs="Times New Roman"/>
          <w:color w:val="000000"/>
          <w:sz w:val="19"/>
          <w:szCs w:val="19"/>
        </w:rPr>
        <w:t xml:space="preserve"> the presence of inflammable gas, the supply to all  apparatus in the vicinity shall be immediately disconnected and the incident reported forthwith to an  official of the mine and such apparatus shall be interlocked with the controlling switch in such a  </w:t>
      </w:r>
      <w:r>
        <w:rPr>
          <w:rFonts w:ascii="Times New Roman" w:eastAsia="Times New Roman" w:hAnsi="Times New Roman" w:cs="Times New Roman"/>
          <w:color w:val="000000"/>
          <w:sz w:val="19"/>
          <w:szCs w:val="19"/>
        </w:rPr>
        <w:t xml:space="preserve">manner as to disconnect power supply automatically in the event of percentage of inflammable gas  exceeding one and one quarter in that particular district: </w:t>
      </w:r>
    </w:p>
    <w:p w14:paraId="2B6B8942" w14:textId="77777777" w:rsidR="00B342B8" w:rsidRDefault="00513744" w:rsidP="008B4338">
      <w:pPr>
        <w:widowControl w:val="0"/>
        <w:pBdr>
          <w:top w:val="nil"/>
          <w:left w:val="nil"/>
          <w:bottom w:val="nil"/>
          <w:right w:val="nil"/>
          <w:between w:val="nil"/>
        </w:pBdr>
        <w:spacing w:before="125" w:line="230" w:lineRule="auto"/>
        <w:ind w:left="1109" w:right="56" w:firstLine="116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where apparatus for automatic detection of the percentage of </w:t>
      </w:r>
      <w:proofErr w:type="gramStart"/>
      <w:r>
        <w:rPr>
          <w:rFonts w:ascii="Times New Roman" w:eastAsia="Times New Roman" w:hAnsi="Times New Roman" w:cs="Times New Roman"/>
          <w:color w:val="000000"/>
          <w:sz w:val="19"/>
          <w:szCs w:val="19"/>
        </w:rPr>
        <w:t>inflammable  gas</w:t>
      </w:r>
      <w:proofErr w:type="gramEnd"/>
      <w:r>
        <w:rPr>
          <w:rFonts w:ascii="Times New Roman" w:eastAsia="Times New Roman" w:hAnsi="Times New Roman" w:cs="Times New Roman"/>
          <w:color w:val="000000"/>
          <w:sz w:val="19"/>
          <w:szCs w:val="19"/>
        </w:rPr>
        <w:t xml:space="preserve"> or vap</w:t>
      </w:r>
      <w:r>
        <w:rPr>
          <w:rFonts w:ascii="Times New Roman" w:eastAsia="Times New Roman" w:hAnsi="Times New Roman" w:cs="Times New Roman"/>
          <w:color w:val="000000"/>
          <w:sz w:val="19"/>
          <w:szCs w:val="19"/>
        </w:rPr>
        <w:t>or are employed in addition to the flame safety lamps, such apparatus shall be approved by the  inspector of mines and maintained in perfect order.</w:t>
      </w:r>
    </w:p>
    <w:p w14:paraId="044CE665" w14:textId="77777777" w:rsidR="00B342B8" w:rsidRDefault="00513744" w:rsidP="008B4338">
      <w:pPr>
        <w:widowControl w:val="0"/>
        <w:pBdr>
          <w:top w:val="nil"/>
          <w:left w:val="nil"/>
          <w:bottom w:val="nil"/>
          <w:right w:val="nil"/>
          <w:between w:val="nil"/>
        </w:pBdr>
        <w:spacing w:before="202" w:line="230" w:lineRule="auto"/>
        <w:ind w:left="541"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In any part of a coal-seam of any degree of gassiness or in any hazardous area of an oil-fields, if </w:t>
      </w:r>
      <w:proofErr w:type="gramStart"/>
      <w:r>
        <w:rPr>
          <w:rFonts w:ascii="Times New Roman" w:eastAsia="Times New Roman" w:hAnsi="Times New Roman" w:cs="Times New Roman"/>
          <w:color w:val="000000"/>
          <w:sz w:val="19"/>
          <w:szCs w:val="19"/>
        </w:rPr>
        <w:t>the  presence</w:t>
      </w:r>
      <w:proofErr w:type="gramEnd"/>
      <w:r>
        <w:rPr>
          <w:rFonts w:ascii="Times New Roman" w:eastAsia="Times New Roman" w:hAnsi="Times New Roman" w:cs="Times New Roman"/>
          <w:color w:val="000000"/>
          <w:sz w:val="19"/>
          <w:szCs w:val="19"/>
        </w:rPr>
        <w:t xml:space="preserve"> of inflammable gas in the general body of air is found at any time to exceed one and one quarter per  cent, the supply of energy shall be </w:t>
      </w:r>
      <w:r>
        <w:rPr>
          <w:rFonts w:ascii="Times New Roman" w:eastAsia="Times New Roman" w:hAnsi="Times New Roman" w:cs="Times New Roman"/>
          <w:color w:val="000000"/>
          <w:sz w:val="19"/>
          <w:szCs w:val="19"/>
        </w:rPr>
        <w:t xml:space="preserve">immediately disconnected from all cables and apparatus in the area and the  supply shall not be reconnected so long as the percentage of inflammable gas remains in excess of one and one  quarter per cent.  </w:t>
      </w:r>
    </w:p>
    <w:p w14:paraId="152F6F69" w14:textId="77777777" w:rsidR="00B342B8" w:rsidRDefault="00513744" w:rsidP="008B4338">
      <w:pPr>
        <w:widowControl w:val="0"/>
        <w:pBdr>
          <w:top w:val="nil"/>
          <w:left w:val="nil"/>
          <w:bottom w:val="nil"/>
          <w:right w:val="nil"/>
          <w:between w:val="nil"/>
        </w:pBdr>
        <w:spacing w:before="125" w:line="230" w:lineRule="auto"/>
        <w:ind w:left="543" w:right="4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 In oil-fields where concentration of inflamma</w:t>
      </w:r>
      <w:r>
        <w:rPr>
          <w:rFonts w:ascii="Times New Roman" w:eastAsia="Times New Roman" w:hAnsi="Times New Roman" w:cs="Times New Roman"/>
          <w:color w:val="000000"/>
          <w:sz w:val="19"/>
          <w:szCs w:val="19"/>
        </w:rPr>
        <w:t xml:space="preserve">ble gas exceeds twenty percent of its lower explosive limit </w:t>
      </w:r>
      <w:proofErr w:type="gramStart"/>
      <w:r>
        <w:rPr>
          <w:rFonts w:ascii="Times New Roman" w:eastAsia="Times New Roman" w:hAnsi="Times New Roman" w:cs="Times New Roman"/>
          <w:color w:val="000000"/>
          <w:sz w:val="19"/>
          <w:szCs w:val="19"/>
        </w:rPr>
        <w:t>a  system</w:t>
      </w:r>
      <w:proofErr w:type="gramEnd"/>
      <w:r>
        <w:rPr>
          <w:rFonts w:ascii="Times New Roman" w:eastAsia="Times New Roman" w:hAnsi="Times New Roman" w:cs="Times New Roman"/>
          <w:color w:val="000000"/>
          <w:sz w:val="19"/>
          <w:szCs w:val="19"/>
        </w:rPr>
        <w:t xml:space="preserve"> should be in place to activate an audio alarm at appropriate location. On activation of such </w:t>
      </w:r>
      <w:proofErr w:type="gramStart"/>
      <w:r>
        <w:rPr>
          <w:rFonts w:ascii="Times New Roman" w:eastAsia="Times New Roman" w:hAnsi="Times New Roman" w:cs="Times New Roman"/>
          <w:color w:val="000000"/>
          <w:sz w:val="19"/>
          <w:szCs w:val="19"/>
        </w:rPr>
        <w:t>alarm  immediate</w:t>
      </w:r>
      <w:proofErr w:type="gramEnd"/>
      <w:r>
        <w:rPr>
          <w:rFonts w:ascii="Times New Roman" w:eastAsia="Times New Roman" w:hAnsi="Times New Roman" w:cs="Times New Roman"/>
          <w:color w:val="000000"/>
          <w:sz w:val="19"/>
          <w:szCs w:val="19"/>
        </w:rPr>
        <w:t xml:space="preserve"> action shall be taken to make operations safe and to isolate the cause in or</w:t>
      </w:r>
      <w:r>
        <w:rPr>
          <w:rFonts w:ascii="Times New Roman" w:eastAsia="Times New Roman" w:hAnsi="Times New Roman" w:cs="Times New Roman"/>
          <w:color w:val="000000"/>
          <w:sz w:val="19"/>
          <w:szCs w:val="19"/>
        </w:rPr>
        <w:t xml:space="preserve">der to ensure safety of men,  equipment, environment. In case the lower explosive limit rises to forty percent, the supply of electricity shall </w:t>
      </w:r>
      <w:proofErr w:type="gramStart"/>
      <w:r>
        <w:rPr>
          <w:rFonts w:ascii="Times New Roman" w:eastAsia="Times New Roman" w:hAnsi="Times New Roman" w:cs="Times New Roman"/>
          <w:color w:val="000000"/>
          <w:sz w:val="19"/>
          <w:szCs w:val="19"/>
        </w:rPr>
        <w:t>be  cut</w:t>
      </w:r>
      <w:proofErr w:type="gramEnd"/>
      <w:r>
        <w:rPr>
          <w:rFonts w:ascii="Times New Roman" w:eastAsia="Times New Roman" w:hAnsi="Times New Roman" w:cs="Times New Roman"/>
          <w:color w:val="000000"/>
          <w:sz w:val="19"/>
          <w:szCs w:val="19"/>
        </w:rPr>
        <w:t>-off immediately from all cables and apparatus lying within thirty metre of the installation and all sour</w:t>
      </w:r>
      <w:r>
        <w:rPr>
          <w:rFonts w:ascii="Times New Roman" w:eastAsia="Times New Roman" w:hAnsi="Times New Roman" w:cs="Times New Roman"/>
          <w:color w:val="000000"/>
          <w:sz w:val="19"/>
          <w:szCs w:val="19"/>
        </w:rPr>
        <w:t xml:space="preserve">ces of  ignition shall also be removed from the said area and normal work shall not be resumed unless the area is made  gas-free:  </w:t>
      </w:r>
    </w:p>
    <w:p w14:paraId="57D1C3E5" w14:textId="77777777" w:rsidR="00B342B8" w:rsidRDefault="00513744" w:rsidP="008B4338">
      <w:pPr>
        <w:widowControl w:val="0"/>
        <w:pBdr>
          <w:top w:val="nil"/>
          <w:left w:val="nil"/>
          <w:bottom w:val="nil"/>
          <w:right w:val="nil"/>
          <w:between w:val="nil"/>
        </w:pBdr>
        <w:spacing w:before="125" w:line="231" w:lineRule="auto"/>
        <w:ind w:left="543" w:right="111" w:firstLine="70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such disconnection shall not apply to intrinsically safe environment monitoring scientific instruments. </w:t>
      </w:r>
    </w:p>
    <w:p w14:paraId="2554FD3D" w14:textId="77777777" w:rsidR="00B342B8" w:rsidRDefault="00513744" w:rsidP="008B4338">
      <w:pPr>
        <w:widowControl w:val="0"/>
        <w:pBdr>
          <w:top w:val="nil"/>
          <w:left w:val="nil"/>
          <w:bottom w:val="nil"/>
          <w:right w:val="nil"/>
          <w:between w:val="nil"/>
        </w:pBdr>
        <w:spacing w:before="125" w:line="230" w:lineRule="auto"/>
        <w:ind w:left="542" w:right="49"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Any such disconnection or reconnection of the supply shall be noted in the log sheet in hard copy </w:t>
      </w:r>
      <w:proofErr w:type="gramStart"/>
      <w:r>
        <w:rPr>
          <w:rFonts w:ascii="Times New Roman" w:eastAsia="Times New Roman" w:hAnsi="Times New Roman" w:cs="Times New Roman"/>
          <w:color w:val="000000"/>
          <w:sz w:val="19"/>
          <w:szCs w:val="19"/>
        </w:rPr>
        <w:t>and  electronic</w:t>
      </w:r>
      <w:proofErr w:type="gramEnd"/>
      <w:r>
        <w:rPr>
          <w:rFonts w:ascii="Times New Roman" w:eastAsia="Times New Roman" w:hAnsi="Times New Roman" w:cs="Times New Roman"/>
          <w:color w:val="000000"/>
          <w:sz w:val="19"/>
          <w:szCs w:val="19"/>
        </w:rPr>
        <w:t xml:space="preserve"> form which shall be maintained in the form set out in Schedule XI and shall be reported to the  Electrical Inspector of mines. </w:t>
      </w:r>
    </w:p>
    <w:p w14:paraId="4883C6DB" w14:textId="77777777" w:rsidR="00B342B8" w:rsidRDefault="00513744" w:rsidP="008B4338">
      <w:pPr>
        <w:widowControl w:val="0"/>
        <w:pBdr>
          <w:top w:val="nil"/>
          <w:left w:val="nil"/>
          <w:bottom w:val="nil"/>
          <w:right w:val="nil"/>
          <w:between w:val="nil"/>
        </w:pBdr>
        <w:spacing w:before="125" w:line="231" w:lineRule="auto"/>
        <w:ind w:left="543" w:right="55"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(10) The p</w:t>
      </w:r>
      <w:r>
        <w:rPr>
          <w:rFonts w:ascii="Times New Roman" w:eastAsia="Times New Roman" w:hAnsi="Times New Roman" w:cs="Times New Roman"/>
          <w:color w:val="000000"/>
          <w:sz w:val="19"/>
          <w:szCs w:val="19"/>
        </w:rPr>
        <w:t xml:space="preserve">rovisions of this regulation shall apply to any </w:t>
      </w:r>
      <w:proofErr w:type="spellStart"/>
      <w:r>
        <w:rPr>
          <w:rFonts w:ascii="Times New Roman" w:eastAsia="Times New Roman" w:hAnsi="Times New Roman" w:cs="Times New Roman"/>
          <w:color w:val="000000"/>
          <w:sz w:val="19"/>
          <w:szCs w:val="19"/>
        </w:rPr>
        <w:t>metalliferrous</w:t>
      </w:r>
      <w:proofErr w:type="spellEnd"/>
      <w:r>
        <w:rPr>
          <w:rFonts w:ascii="Times New Roman" w:eastAsia="Times New Roman" w:hAnsi="Times New Roman" w:cs="Times New Roman"/>
          <w:color w:val="000000"/>
          <w:sz w:val="19"/>
          <w:szCs w:val="19"/>
        </w:rPr>
        <w:t xml:space="preserve"> mine which may be notified by </w:t>
      </w:r>
      <w:proofErr w:type="gramStart"/>
      <w:r>
        <w:rPr>
          <w:rFonts w:ascii="Times New Roman" w:eastAsia="Times New Roman" w:hAnsi="Times New Roman" w:cs="Times New Roman"/>
          <w:color w:val="000000"/>
          <w:sz w:val="19"/>
          <w:szCs w:val="19"/>
        </w:rPr>
        <w:t>the  inspector</w:t>
      </w:r>
      <w:proofErr w:type="gramEnd"/>
      <w:r>
        <w:rPr>
          <w:rFonts w:ascii="Times New Roman" w:eastAsia="Times New Roman" w:hAnsi="Times New Roman" w:cs="Times New Roman"/>
          <w:color w:val="000000"/>
          <w:sz w:val="19"/>
          <w:szCs w:val="19"/>
        </w:rPr>
        <w:t xml:space="preserve"> of mines if inflammable gas occurs or if the inspector of mines is of the opinion that inflammable gas is  likely to occur in </w:t>
      </w:r>
      <w:r>
        <w:rPr>
          <w:rFonts w:ascii="Times New Roman" w:eastAsia="Times New Roman" w:hAnsi="Times New Roman" w:cs="Times New Roman"/>
          <w:color w:val="000000"/>
          <w:sz w:val="19"/>
          <w:szCs w:val="19"/>
        </w:rPr>
        <w:lastRenderedPageBreak/>
        <w:t xml:space="preserve">such mine. </w:t>
      </w:r>
    </w:p>
    <w:p w14:paraId="02709428" w14:textId="77777777" w:rsidR="00B342B8" w:rsidRDefault="00513744" w:rsidP="008B4338">
      <w:pPr>
        <w:widowControl w:val="0"/>
        <w:pBdr>
          <w:top w:val="nil"/>
          <w:left w:val="nil"/>
          <w:bottom w:val="nil"/>
          <w:right w:val="nil"/>
          <w:between w:val="nil"/>
        </w:pBdr>
        <w:spacing w:before="125" w:line="240" w:lineRule="auto"/>
        <w:ind w:left="540"/>
        <w:rPr>
          <w:rFonts w:ascii="Times New Roman" w:eastAsia="Times New Roman" w:hAnsi="Times New Roman" w:cs="Times New Roman"/>
          <w:b/>
          <w:bCs/>
          <w:color w:val="000000"/>
          <w:sz w:val="19"/>
          <w:szCs w:val="19"/>
        </w:rPr>
      </w:pPr>
      <w:r>
        <w:rPr>
          <w:rFonts w:ascii="Times New Roman" w:eastAsia="Times New Roman" w:hAnsi="Times New Roman" w:cs="Times New Roman"/>
          <w:i/>
          <w:iCs/>
          <w:color w:val="000000"/>
          <w:sz w:val="19"/>
          <w:szCs w:val="19"/>
        </w:rPr>
        <w:t xml:space="preserve">Explanation. </w:t>
      </w:r>
      <w:r>
        <w:rPr>
          <w:rFonts w:ascii="Times New Roman" w:eastAsia="Times New Roman" w:hAnsi="Times New Roman" w:cs="Times New Roman"/>
          <w:color w:val="000000"/>
          <w:sz w:val="19"/>
          <w:szCs w:val="19"/>
        </w:rPr>
        <w:t xml:space="preserve">– For the purposes of this regulation, </w:t>
      </w:r>
      <w:r>
        <w:rPr>
          <w:rFonts w:ascii="Times New Roman" w:eastAsia="Times New Roman" w:hAnsi="Times New Roman" w:cs="Times New Roman"/>
          <w:b/>
          <w:bCs/>
          <w:color w:val="000000"/>
          <w:sz w:val="19"/>
          <w:szCs w:val="19"/>
        </w:rPr>
        <w:t xml:space="preserve">– </w:t>
      </w:r>
    </w:p>
    <w:p w14:paraId="33F078C8" w14:textId="77777777" w:rsidR="00B342B8" w:rsidRDefault="00513744" w:rsidP="008B4338">
      <w:pPr>
        <w:widowControl w:val="0"/>
        <w:pBdr>
          <w:top w:val="nil"/>
          <w:left w:val="nil"/>
          <w:bottom w:val="nil"/>
          <w:right w:val="nil"/>
          <w:between w:val="nil"/>
        </w:pBdr>
        <w:spacing w:before="115" w:line="231" w:lineRule="auto"/>
        <w:ind w:left="967"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The expression „coal-seam of first degree gassiness‟, „coal-seam of second degree gassiness‟, „coal seam of third degree gassiness‟ and „flame-proof apparatus‟ shall have the meanings respectively </w:t>
      </w:r>
      <w:proofErr w:type="gramStart"/>
      <w:r>
        <w:rPr>
          <w:rFonts w:ascii="Times New Roman" w:eastAsia="Times New Roman" w:hAnsi="Times New Roman" w:cs="Times New Roman"/>
          <w:color w:val="000000"/>
          <w:sz w:val="19"/>
          <w:szCs w:val="19"/>
        </w:rPr>
        <w:t>assigned  to</w:t>
      </w:r>
      <w:proofErr w:type="gramEnd"/>
      <w:r>
        <w:rPr>
          <w:rFonts w:ascii="Times New Roman" w:eastAsia="Times New Roman" w:hAnsi="Times New Roman" w:cs="Times New Roman"/>
          <w:color w:val="000000"/>
          <w:sz w:val="19"/>
          <w:szCs w:val="19"/>
        </w:rPr>
        <w:t xml:space="preserve"> them in the Coal Mines Regulations, 2017. </w:t>
      </w:r>
    </w:p>
    <w:p w14:paraId="2B56579E" w14:textId="77777777" w:rsidR="00B342B8" w:rsidRDefault="00513744" w:rsidP="008B4338">
      <w:pPr>
        <w:widowControl w:val="0"/>
        <w:pBdr>
          <w:top w:val="nil"/>
          <w:left w:val="nil"/>
          <w:bottom w:val="nil"/>
          <w:right w:val="nil"/>
          <w:between w:val="nil"/>
        </w:pBdr>
        <w:spacing w:before="125" w:line="240" w:lineRule="auto"/>
        <w:ind w:left="9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following areas in oil mine or oil-fields shall be known as hazardous areas, namely: – </w:t>
      </w:r>
    </w:p>
    <w:p w14:paraId="2A6C1367" w14:textId="77777777" w:rsidR="00B342B8" w:rsidRDefault="00513744" w:rsidP="008B4338">
      <w:pPr>
        <w:widowControl w:val="0"/>
        <w:pBdr>
          <w:top w:val="nil"/>
          <w:left w:val="nil"/>
          <w:bottom w:val="nil"/>
          <w:right w:val="nil"/>
          <w:between w:val="nil"/>
        </w:pBdr>
        <w:spacing w:before="117" w:line="230" w:lineRule="auto"/>
        <w:ind w:left="1392" w:right="5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an area of not less than ninety metre around an oil-well where a blow-out has occurred or is </w:t>
      </w:r>
      <w:proofErr w:type="gramStart"/>
      <w:r>
        <w:rPr>
          <w:rFonts w:ascii="Times New Roman" w:eastAsia="Times New Roman" w:hAnsi="Times New Roman" w:cs="Times New Roman"/>
          <w:color w:val="000000"/>
          <w:sz w:val="19"/>
          <w:szCs w:val="19"/>
        </w:rPr>
        <w:t>likely  to</w:t>
      </w:r>
      <w:proofErr w:type="gramEnd"/>
      <w:r>
        <w:rPr>
          <w:rFonts w:ascii="Times New Roman" w:eastAsia="Times New Roman" w:hAnsi="Times New Roman" w:cs="Times New Roman"/>
          <w:color w:val="000000"/>
          <w:sz w:val="19"/>
          <w:szCs w:val="19"/>
        </w:rPr>
        <w:t xml:space="preserve"> occur, as may be designated by the Installation Man</w:t>
      </w:r>
      <w:r>
        <w:rPr>
          <w:rFonts w:ascii="Times New Roman" w:eastAsia="Times New Roman" w:hAnsi="Times New Roman" w:cs="Times New Roman"/>
          <w:color w:val="000000"/>
          <w:sz w:val="19"/>
          <w:szCs w:val="19"/>
        </w:rPr>
        <w:t xml:space="preserve">ager or the senior most official present at the  site; </w:t>
      </w:r>
    </w:p>
    <w:p w14:paraId="0F312971" w14:textId="77777777" w:rsidR="00B342B8" w:rsidRDefault="00513744" w:rsidP="008B4338">
      <w:pPr>
        <w:widowControl w:val="0"/>
        <w:pBdr>
          <w:top w:val="nil"/>
          <w:left w:val="nil"/>
          <w:bottom w:val="nil"/>
          <w:right w:val="nil"/>
          <w:between w:val="nil"/>
        </w:pBdr>
        <w:spacing w:before="126" w:line="231" w:lineRule="auto"/>
        <w:ind w:left="1390" w:right="5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an area within sixteen metre of an open discharge of petroleum bearing fluid from a well </w:t>
      </w:r>
      <w:proofErr w:type="gramStart"/>
      <w:r>
        <w:rPr>
          <w:rFonts w:ascii="Times New Roman" w:eastAsia="Times New Roman" w:hAnsi="Times New Roman" w:cs="Times New Roman"/>
          <w:color w:val="000000"/>
          <w:sz w:val="19"/>
          <w:szCs w:val="19"/>
        </w:rPr>
        <w:t>under  production</w:t>
      </w:r>
      <w:proofErr w:type="gramEnd"/>
      <w:r>
        <w:rPr>
          <w:rFonts w:ascii="Times New Roman" w:eastAsia="Times New Roman" w:hAnsi="Times New Roman" w:cs="Times New Roman"/>
          <w:color w:val="000000"/>
          <w:sz w:val="19"/>
          <w:szCs w:val="19"/>
        </w:rPr>
        <w:t xml:space="preserve"> test;  </w:t>
      </w:r>
    </w:p>
    <w:p w14:paraId="6C0F916A" w14:textId="77777777" w:rsidR="00B342B8" w:rsidRDefault="00513744" w:rsidP="008B4338">
      <w:pPr>
        <w:widowControl w:val="0"/>
        <w:pBdr>
          <w:top w:val="nil"/>
          <w:left w:val="nil"/>
          <w:bottom w:val="nil"/>
          <w:right w:val="nil"/>
          <w:between w:val="nil"/>
        </w:pBdr>
        <w:spacing w:before="125" w:line="240" w:lineRule="auto"/>
        <w:ind w:left="139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an area within fifteen </w:t>
      </w:r>
      <w:proofErr w:type="gramStart"/>
      <w:r>
        <w:rPr>
          <w:rFonts w:ascii="Times New Roman" w:eastAsia="Times New Roman" w:hAnsi="Times New Roman" w:cs="Times New Roman"/>
          <w:color w:val="000000"/>
          <w:sz w:val="19"/>
          <w:szCs w:val="19"/>
        </w:rPr>
        <w:t>metre</w:t>
      </w:r>
      <w:proofErr w:type="gramEnd"/>
      <w:r>
        <w:rPr>
          <w:rFonts w:ascii="Times New Roman" w:eastAsia="Times New Roman" w:hAnsi="Times New Roman" w:cs="Times New Roman"/>
          <w:color w:val="000000"/>
          <w:sz w:val="19"/>
          <w:szCs w:val="19"/>
        </w:rPr>
        <w:t xml:space="preserve"> of: </w:t>
      </w:r>
    </w:p>
    <w:p w14:paraId="2C4A86A5" w14:textId="77777777" w:rsidR="00B342B8" w:rsidRDefault="00513744" w:rsidP="008B4338">
      <w:pPr>
        <w:widowControl w:val="0"/>
        <w:pBdr>
          <w:top w:val="nil"/>
          <w:left w:val="nil"/>
          <w:bottom w:val="nil"/>
          <w:right w:val="nil"/>
          <w:between w:val="nil"/>
        </w:pBdr>
        <w:spacing w:before="117" w:line="228" w:lineRule="auto"/>
        <w:ind w:left="1818" w:right="5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a producing well-head or any point of open discharge of the crude there from or other </w:t>
      </w:r>
      <w:proofErr w:type="gramStart"/>
      <w:r>
        <w:rPr>
          <w:rFonts w:ascii="Times New Roman" w:eastAsia="Times New Roman" w:hAnsi="Times New Roman" w:cs="Times New Roman"/>
          <w:color w:val="000000"/>
          <w:sz w:val="19"/>
          <w:szCs w:val="19"/>
        </w:rPr>
        <w:t xml:space="preserve">point </w:t>
      </w:r>
      <w:r>
        <w:rPr>
          <w:rFonts w:ascii="Times New Roman" w:eastAsia="Times New Roman" w:hAnsi="Times New Roman" w:cs="Times New Roman"/>
          <w:color w:val="000000"/>
          <w:sz w:val="19"/>
          <w:szCs w:val="19"/>
        </w:rPr>
        <w:t xml:space="preserve"> where</w:t>
      </w:r>
      <w:proofErr w:type="gramEnd"/>
      <w:r>
        <w:rPr>
          <w:rFonts w:ascii="Times New Roman" w:eastAsia="Times New Roman" w:hAnsi="Times New Roman" w:cs="Times New Roman"/>
          <w:color w:val="000000"/>
          <w:sz w:val="19"/>
          <w:szCs w:val="19"/>
        </w:rPr>
        <w:t xml:space="preserve"> emission of hazardous atmosphere is normally likely to arise; or </w:t>
      </w:r>
    </w:p>
    <w:p w14:paraId="421C3A96" w14:textId="77777777" w:rsidR="00B342B8" w:rsidRDefault="00513744" w:rsidP="008B4338">
      <w:pPr>
        <w:widowControl w:val="0"/>
        <w:pBdr>
          <w:top w:val="nil"/>
          <w:left w:val="nil"/>
          <w:bottom w:val="nil"/>
          <w:right w:val="nil"/>
          <w:between w:val="nil"/>
        </w:pBdr>
        <w:spacing w:before="127" w:line="231" w:lineRule="auto"/>
        <w:ind w:left="1819" w:right="4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any wildcat or exploration well-head being drilled in an area where abnormal </w:t>
      </w:r>
      <w:proofErr w:type="gramStart"/>
      <w:r>
        <w:rPr>
          <w:rFonts w:ascii="Times New Roman" w:eastAsia="Times New Roman" w:hAnsi="Times New Roman" w:cs="Times New Roman"/>
          <w:color w:val="000000"/>
          <w:sz w:val="19"/>
          <w:szCs w:val="19"/>
        </w:rPr>
        <w:t>pressure  conditions</w:t>
      </w:r>
      <w:proofErr w:type="gramEnd"/>
      <w:r>
        <w:rPr>
          <w:rFonts w:ascii="Times New Roman" w:eastAsia="Times New Roman" w:hAnsi="Times New Roman" w:cs="Times New Roman"/>
          <w:color w:val="000000"/>
          <w:sz w:val="19"/>
          <w:szCs w:val="19"/>
        </w:rPr>
        <w:t xml:space="preserve"> are known to exist; </w:t>
      </w:r>
    </w:p>
    <w:p w14:paraId="500073BE" w14:textId="77777777" w:rsidR="00B342B8" w:rsidRDefault="00513744" w:rsidP="008B4338">
      <w:pPr>
        <w:widowControl w:val="0"/>
        <w:pBdr>
          <w:top w:val="nil"/>
          <w:left w:val="nil"/>
          <w:bottom w:val="nil"/>
          <w:right w:val="nil"/>
          <w:between w:val="nil"/>
        </w:pBdr>
        <w:spacing w:before="125" w:line="240" w:lineRule="auto"/>
        <w:ind w:left="144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any area within three </w:t>
      </w:r>
      <w:proofErr w:type="gramStart"/>
      <w:r>
        <w:rPr>
          <w:rFonts w:ascii="Times New Roman" w:eastAsia="Times New Roman" w:hAnsi="Times New Roman" w:cs="Times New Roman"/>
          <w:color w:val="000000"/>
          <w:sz w:val="19"/>
          <w:szCs w:val="19"/>
        </w:rPr>
        <w:t>metre</w:t>
      </w:r>
      <w:proofErr w:type="gramEnd"/>
      <w:r>
        <w:rPr>
          <w:rFonts w:ascii="Times New Roman" w:eastAsia="Times New Roman" w:hAnsi="Times New Roman" w:cs="Times New Roman"/>
          <w:color w:val="000000"/>
          <w:sz w:val="19"/>
          <w:szCs w:val="19"/>
        </w:rPr>
        <w:t xml:space="preserve"> of: </w:t>
      </w:r>
    </w:p>
    <w:p w14:paraId="3C652567" w14:textId="77777777" w:rsidR="00B342B8" w:rsidRDefault="00513744" w:rsidP="008B4338">
      <w:pPr>
        <w:widowControl w:val="0"/>
        <w:pBdr>
          <w:top w:val="nil"/>
          <w:left w:val="nil"/>
          <w:bottom w:val="nil"/>
          <w:right w:val="nil"/>
          <w:between w:val="nil"/>
        </w:pBdr>
        <w:spacing w:before="117" w:line="230" w:lineRule="auto"/>
        <w:ind w:left="1815" w:right="53"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any producing well-head where a closed system of production is employed such as </w:t>
      </w:r>
      <w:proofErr w:type="gramStart"/>
      <w:r>
        <w:rPr>
          <w:rFonts w:ascii="Times New Roman" w:eastAsia="Times New Roman" w:hAnsi="Times New Roman" w:cs="Times New Roman"/>
          <w:color w:val="000000"/>
          <w:sz w:val="19"/>
          <w:szCs w:val="19"/>
        </w:rPr>
        <w:t>to  prevent</w:t>
      </w:r>
      <w:proofErr w:type="gramEnd"/>
      <w:r>
        <w:rPr>
          <w:rFonts w:ascii="Times New Roman" w:eastAsia="Times New Roman" w:hAnsi="Times New Roman" w:cs="Times New Roman"/>
          <w:color w:val="000000"/>
          <w:sz w:val="19"/>
          <w:szCs w:val="19"/>
        </w:rPr>
        <w:t xml:space="preserve"> the emission or accumulation in the area in normal circumstances of a hazardous  atmosphere; or </w:t>
      </w:r>
    </w:p>
    <w:p w14:paraId="0F58B10B" w14:textId="77777777" w:rsidR="00B342B8" w:rsidRDefault="00513744" w:rsidP="008B4338">
      <w:pPr>
        <w:widowControl w:val="0"/>
        <w:pBdr>
          <w:top w:val="nil"/>
          <w:left w:val="nil"/>
          <w:bottom w:val="nil"/>
          <w:right w:val="nil"/>
          <w:between w:val="nil"/>
        </w:pBdr>
        <w:spacing w:before="125" w:line="231" w:lineRule="auto"/>
        <w:ind w:left="1815" w:right="51"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exploration or interspaced well-head being drilled in an area where the pressure </w:t>
      </w:r>
      <w:proofErr w:type="gramStart"/>
      <w:r>
        <w:rPr>
          <w:rFonts w:ascii="Times New Roman" w:eastAsia="Times New Roman" w:hAnsi="Times New Roman" w:cs="Times New Roman"/>
          <w:color w:val="000000"/>
          <w:sz w:val="19"/>
          <w:szCs w:val="19"/>
        </w:rPr>
        <w:t>conditions  are</w:t>
      </w:r>
      <w:proofErr w:type="gramEnd"/>
      <w:r>
        <w:rPr>
          <w:rFonts w:ascii="Times New Roman" w:eastAsia="Times New Roman" w:hAnsi="Times New Roman" w:cs="Times New Roman"/>
          <w:color w:val="000000"/>
          <w:sz w:val="19"/>
          <w:szCs w:val="19"/>
        </w:rPr>
        <w:t xml:space="preserve"> normal and where the system of drilling employed includes adequate measures for the  prevention in normal circumstances of emission or accumulation within </w:t>
      </w:r>
      <w:r>
        <w:rPr>
          <w:rFonts w:ascii="Times New Roman" w:eastAsia="Times New Roman" w:hAnsi="Times New Roman" w:cs="Times New Roman"/>
          <w:color w:val="000000"/>
          <w:sz w:val="19"/>
          <w:szCs w:val="19"/>
        </w:rPr>
        <w:t xml:space="preserve">the area of a hazardous  atmosphere;  </w:t>
      </w:r>
    </w:p>
    <w:p w14:paraId="588CB78E" w14:textId="77777777" w:rsidR="00B342B8" w:rsidRDefault="00513744" w:rsidP="008B4338">
      <w:pPr>
        <w:widowControl w:val="0"/>
        <w:pBdr>
          <w:top w:val="nil"/>
          <w:left w:val="nil"/>
          <w:bottom w:val="nil"/>
          <w:right w:val="nil"/>
          <w:between w:val="nil"/>
        </w:pBdr>
        <w:spacing w:before="122" w:line="231" w:lineRule="auto"/>
        <w:ind w:left="971" w:right="55"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“hazardous atmosphere” means “an atmosphere containing any inflammable gases or vapours in </w:t>
      </w:r>
      <w:proofErr w:type="gramStart"/>
      <w:r>
        <w:rPr>
          <w:rFonts w:ascii="Times New Roman" w:eastAsia="Times New Roman" w:hAnsi="Times New Roman" w:cs="Times New Roman"/>
          <w:color w:val="000000"/>
          <w:sz w:val="19"/>
          <w:szCs w:val="19"/>
        </w:rPr>
        <w:t>a  concentration</w:t>
      </w:r>
      <w:proofErr w:type="gramEnd"/>
      <w:r>
        <w:rPr>
          <w:rFonts w:ascii="Times New Roman" w:eastAsia="Times New Roman" w:hAnsi="Times New Roman" w:cs="Times New Roman"/>
          <w:color w:val="000000"/>
          <w:sz w:val="19"/>
          <w:szCs w:val="19"/>
        </w:rPr>
        <w:t xml:space="preserve"> capable of ignition”. </w:t>
      </w:r>
    </w:p>
    <w:p w14:paraId="296AA425" w14:textId="77777777" w:rsidR="00B342B8" w:rsidRDefault="00513744" w:rsidP="008B4338">
      <w:pPr>
        <w:widowControl w:val="0"/>
        <w:pBdr>
          <w:top w:val="nil"/>
          <w:left w:val="nil"/>
          <w:bottom w:val="nil"/>
          <w:right w:val="nil"/>
          <w:between w:val="nil"/>
        </w:pBdr>
        <w:spacing w:before="125" w:line="240" w:lineRule="auto"/>
        <w:ind w:right="48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“Zone 0 hazardous area” means “an area in which hazardous atmosphere is contin</w:t>
      </w:r>
      <w:r>
        <w:rPr>
          <w:rFonts w:ascii="Times New Roman" w:eastAsia="Times New Roman" w:hAnsi="Times New Roman" w:cs="Times New Roman"/>
          <w:color w:val="000000"/>
          <w:sz w:val="19"/>
          <w:szCs w:val="19"/>
        </w:rPr>
        <w:t xml:space="preserve">uously present”. </w:t>
      </w:r>
    </w:p>
    <w:p w14:paraId="7B27E5F2" w14:textId="77777777" w:rsidR="00B342B8" w:rsidRDefault="00513744" w:rsidP="008B4338">
      <w:pPr>
        <w:widowControl w:val="0"/>
        <w:pBdr>
          <w:top w:val="nil"/>
          <w:left w:val="nil"/>
          <w:bottom w:val="nil"/>
          <w:right w:val="nil"/>
          <w:between w:val="nil"/>
        </w:pBdr>
        <w:spacing w:before="117" w:line="231" w:lineRule="auto"/>
        <w:ind w:left="966" w:right="5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“Zone 1 hazardous area” means “an area in which hazardous atmosphere is likely to occur </w:t>
      </w:r>
      <w:proofErr w:type="gramStart"/>
      <w:r>
        <w:rPr>
          <w:rFonts w:ascii="Times New Roman" w:eastAsia="Times New Roman" w:hAnsi="Times New Roman" w:cs="Times New Roman"/>
          <w:color w:val="000000"/>
          <w:sz w:val="19"/>
          <w:szCs w:val="19"/>
        </w:rPr>
        <w:t>under  normal</w:t>
      </w:r>
      <w:proofErr w:type="gramEnd"/>
      <w:r>
        <w:rPr>
          <w:rFonts w:ascii="Times New Roman" w:eastAsia="Times New Roman" w:hAnsi="Times New Roman" w:cs="Times New Roman"/>
          <w:color w:val="000000"/>
          <w:sz w:val="19"/>
          <w:szCs w:val="19"/>
        </w:rPr>
        <w:t xml:space="preserve"> operating conditions”. </w:t>
      </w:r>
    </w:p>
    <w:p w14:paraId="44AD7232" w14:textId="77777777" w:rsidR="00B342B8" w:rsidRDefault="00513744" w:rsidP="008B4338">
      <w:pPr>
        <w:widowControl w:val="0"/>
        <w:pBdr>
          <w:top w:val="nil"/>
          <w:left w:val="nil"/>
          <w:bottom w:val="nil"/>
          <w:right w:val="nil"/>
          <w:between w:val="nil"/>
        </w:pBdr>
        <w:spacing w:before="125" w:line="229" w:lineRule="auto"/>
        <w:ind w:left="972" w:right="57"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“Zone 2 hazardous area” means “an area in which hazardous atmosphere is likely to occur </w:t>
      </w:r>
      <w:proofErr w:type="gramStart"/>
      <w:r>
        <w:rPr>
          <w:rFonts w:ascii="Times New Roman" w:eastAsia="Times New Roman" w:hAnsi="Times New Roman" w:cs="Times New Roman"/>
          <w:color w:val="000000"/>
          <w:sz w:val="19"/>
          <w:szCs w:val="19"/>
        </w:rPr>
        <w:t>under  abnormal</w:t>
      </w:r>
      <w:proofErr w:type="gramEnd"/>
      <w:r>
        <w:rPr>
          <w:rFonts w:ascii="Times New Roman" w:eastAsia="Times New Roman" w:hAnsi="Times New Roman" w:cs="Times New Roman"/>
          <w:color w:val="000000"/>
          <w:sz w:val="19"/>
          <w:szCs w:val="19"/>
        </w:rPr>
        <w:t xml:space="preserve"> operating conditio</w:t>
      </w:r>
      <w:r>
        <w:rPr>
          <w:rFonts w:ascii="Times New Roman" w:eastAsia="Times New Roman" w:hAnsi="Times New Roman" w:cs="Times New Roman"/>
          <w:color w:val="000000"/>
          <w:sz w:val="19"/>
          <w:szCs w:val="19"/>
        </w:rPr>
        <w:t xml:space="preserve">ns”. </w:t>
      </w:r>
    </w:p>
    <w:p w14:paraId="4D02B69D" w14:textId="77777777" w:rsidR="00B342B8" w:rsidRDefault="00513744" w:rsidP="008B4338">
      <w:pPr>
        <w:widowControl w:val="0"/>
        <w:pBdr>
          <w:top w:val="nil"/>
          <w:left w:val="nil"/>
          <w:bottom w:val="nil"/>
          <w:right w:val="nil"/>
          <w:between w:val="nil"/>
        </w:pBdr>
        <w:spacing w:before="126" w:line="231" w:lineRule="auto"/>
        <w:ind w:left="545" w:right="48" w:hanging="41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113. Shot-firing. – </w:t>
      </w:r>
      <w:r>
        <w:rPr>
          <w:rFonts w:ascii="Times New Roman" w:eastAsia="Times New Roman" w:hAnsi="Times New Roman" w:cs="Times New Roman"/>
          <w:color w:val="000000"/>
          <w:sz w:val="19"/>
          <w:szCs w:val="19"/>
        </w:rPr>
        <w:t xml:space="preserve">(1) When shot-firing is in progress adequate precautions shall be taken to protect apparatus </w:t>
      </w:r>
      <w:proofErr w:type="gramStart"/>
      <w:r>
        <w:rPr>
          <w:rFonts w:ascii="Times New Roman" w:eastAsia="Times New Roman" w:hAnsi="Times New Roman" w:cs="Times New Roman"/>
          <w:color w:val="000000"/>
          <w:sz w:val="19"/>
          <w:szCs w:val="19"/>
        </w:rPr>
        <w:t>and  conductors</w:t>
      </w:r>
      <w:proofErr w:type="gramEnd"/>
      <w:r>
        <w:rPr>
          <w:rFonts w:ascii="Times New Roman" w:eastAsia="Times New Roman" w:hAnsi="Times New Roman" w:cs="Times New Roman"/>
          <w:color w:val="000000"/>
          <w:sz w:val="19"/>
          <w:szCs w:val="19"/>
        </w:rPr>
        <w:t>, other than those used for shot-firing, from injury.</w:t>
      </w:r>
    </w:p>
    <w:p w14:paraId="2029BD48" w14:textId="77777777" w:rsidR="00B342B8" w:rsidRDefault="00513744" w:rsidP="008B4338">
      <w:pPr>
        <w:widowControl w:val="0"/>
        <w:pBdr>
          <w:top w:val="nil"/>
          <w:left w:val="nil"/>
          <w:bottom w:val="nil"/>
          <w:right w:val="nil"/>
          <w:between w:val="nil"/>
        </w:pBdr>
        <w:spacing w:before="204"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Current from lighting or power circuits shall not be used for firing shots. </w:t>
      </w:r>
    </w:p>
    <w:p w14:paraId="7C4F2EDF" w14:textId="77777777" w:rsidR="00B342B8" w:rsidRDefault="00513744" w:rsidP="008B4338">
      <w:pPr>
        <w:widowControl w:val="0"/>
        <w:pBdr>
          <w:top w:val="nil"/>
          <w:left w:val="nil"/>
          <w:bottom w:val="nil"/>
          <w:right w:val="nil"/>
          <w:between w:val="nil"/>
        </w:pBdr>
        <w:spacing w:before="118" w:line="231" w:lineRule="auto"/>
        <w:ind w:left="543"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construction of shot firing cables shall conform to relevant standards and adequate precautions shall </w:t>
      </w:r>
      <w:proofErr w:type="gramStart"/>
      <w:r>
        <w:rPr>
          <w:rFonts w:ascii="Times New Roman" w:eastAsia="Times New Roman" w:hAnsi="Times New Roman" w:cs="Times New Roman"/>
          <w:color w:val="000000"/>
          <w:sz w:val="19"/>
          <w:szCs w:val="19"/>
        </w:rPr>
        <w:t>be  taken</w:t>
      </w:r>
      <w:proofErr w:type="gramEnd"/>
      <w:r>
        <w:rPr>
          <w:rFonts w:ascii="Times New Roman" w:eastAsia="Times New Roman" w:hAnsi="Times New Roman" w:cs="Times New Roman"/>
          <w:color w:val="000000"/>
          <w:sz w:val="19"/>
          <w:szCs w:val="19"/>
        </w:rPr>
        <w:t xml:space="preserve"> to prevent such cable touching other cables and apparat</w:t>
      </w:r>
      <w:r>
        <w:rPr>
          <w:rFonts w:ascii="Times New Roman" w:eastAsia="Times New Roman" w:hAnsi="Times New Roman" w:cs="Times New Roman"/>
          <w:color w:val="000000"/>
          <w:sz w:val="19"/>
          <w:szCs w:val="19"/>
        </w:rPr>
        <w:t xml:space="preserve">us. </w:t>
      </w:r>
    </w:p>
    <w:p w14:paraId="04C6184D" w14:textId="77777777" w:rsidR="00B342B8" w:rsidRDefault="00513744" w:rsidP="008B4338">
      <w:pPr>
        <w:widowControl w:val="0"/>
        <w:pBdr>
          <w:top w:val="nil"/>
          <w:left w:val="nil"/>
          <w:bottom w:val="nil"/>
          <w:right w:val="nil"/>
          <w:between w:val="nil"/>
        </w:pBdr>
        <w:spacing w:before="122" w:line="240" w:lineRule="auto"/>
        <w:ind w:left="125"/>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114. Signalling. – </w:t>
      </w:r>
      <w:r>
        <w:rPr>
          <w:rFonts w:ascii="Times New Roman" w:eastAsia="Times New Roman" w:hAnsi="Times New Roman" w:cs="Times New Roman"/>
          <w:color w:val="000000"/>
          <w:sz w:val="19"/>
          <w:szCs w:val="19"/>
        </w:rPr>
        <w:t xml:space="preserve">Where electrical signalling is used, - </w:t>
      </w:r>
    </w:p>
    <w:p w14:paraId="3E9EFC0B" w14:textId="77777777" w:rsidR="00B342B8" w:rsidRDefault="00513744" w:rsidP="008B4338">
      <w:pPr>
        <w:widowControl w:val="0"/>
        <w:pBdr>
          <w:top w:val="nil"/>
          <w:left w:val="nil"/>
          <w:bottom w:val="nil"/>
          <w:right w:val="nil"/>
          <w:between w:val="nil"/>
        </w:pBdr>
        <w:spacing w:before="117" w:line="231" w:lineRule="auto"/>
        <w:ind w:left="838" w:right="5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adequate precautions shall be taken to prevent signal and telephone wires coming into contact with </w:t>
      </w:r>
      <w:proofErr w:type="gramStart"/>
      <w:r>
        <w:rPr>
          <w:rFonts w:ascii="Times New Roman" w:eastAsia="Times New Roman" w:hAnsi="Times New Roman" w:cs="Times New Roman"/>
          <w:color w:val="000000"/>
          <w:sz w:val="19"/>
          <w:szCs w:val="19"/>
        </w:rPr>
        <w:t>other  cables</w:t>
      </w:r>
      <w:proofErr w:type="gramEnd"/>
      <w:r>
        <w:rPr>
          <w:rFonts w:ascii="Times New Roman" w:eastAsia="Times New Roman" w:hAnsi="Times New Roman" w:cs="Times New Roman"/>
          <w:color w:val="000000"/>
          <w:sz w:val="19"/>
          <w:szCs w:val="19"/>
        </w:rPr>
        <w:t xml:space="preserve"> and apparatus; </w:t>
      </w:r>
    </w:p>
    <w:p w14:paraId="74380311" w14:textId="77777777" w:rsidR="00B342B8" w:rsidRDefault="00513744" w:rsidP="008B4338">
      <w:pPr>
        <w:widowControl w:val="0"/>
        <w:pBdr>
          <w:top w:val="nil"/>
          <w:left w:val="nil"/>
          <w:bottom w:val="nil"/>
          <w:right w:val="nil"/>
          <w:between w:val="nil"/>
        </w:pBdr>
        <w:spacing w:before="125"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the voltage used in any one circuit shall not exceed 30 V; </w:t>
      </w:r>
    </w:p>
    <w:p w14:paraId="23DA918C" w14:textId="77777777" w:rsidR="00B342B8" w:rsidRDefault="00513744" w:rsidP="008B4338">
      <w:pPr>
        <w:widowControl w:val="0"/>
        <w:pBdr>
          <w:top w:val="nil"/>
          <w:left w:val="nil"/>
          <w:bottom w:val="nil"/>
          <w:right w:val="nil"/>
          <w:between w:val="nil"/>
        </w:pBdr>
        <w:spacing w:before="117" w:line="351" w:lineRule="auto"/>
        <w:ind w:left="842" w:right="11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contact-makers shall be so constructed as to prevent the accidental closing of the circuit; and (iv) bare conductors, where used shall be installed in suitable insulators. </w:t>
      </w:r>
    </w:p>
    <w:p w14:paraId="130E70C5" w14:textId="77777777" w:rsidR="00B342B8" w:rsidRDefault="00513744" w:rsidP="008B4338">
      <w:pPr>
        <w:widowControl w:val="0"/>
        <w:pBdr>
          <w:top w:val="nil"/>
          <w:left w:val="nil"/>
          <w:bottom w:val="nil"/>
          <w:right w:val="nil"/>
          <w:between w:val="nil"/>
        </w:pBdr>
        <w:spacing w:before="22" w:line="231" w:lineRule="auto"/>
        <w:ind w:left="544" w:right="51" w:hanging="418"/>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115. Haulage. – </w:t>
      </w:r>
      <w:r>
        <w:rPr>
          <w:rFonts w:ascii="Times New Roman" w:eastAsia="Times New Roman" w:hAnsi="Times New Roman" w:cs="Times New Roman"/>
          <w:color w:val="000000"/>
          <w:sz w:val="19"/>
          <w:szCs w:val="19"/>
        </w:rPr>
        <w:t xml:space="preserve">Haulage by electric locomotives on the overhead trolley-wire </w:t>
      </w:r>
      <w:r>
        <w:rPr>
          <w:rFonts w:ascii="Times New Roman" w:eastAsia="Times New Roman" w:hAnsi="Times New Roman" w:cs="Times New Roman"/>
          <w:color w:val="000000"/>
          <w:sz w:val="19"/>
          <w:szCs w:val="19"/>
        </w:rPr>
        <w:t xml:space="preserve">system, at voltage not exceeding 650 </w:t>
      </w:r>
      <w:proofErr w:type="gramStart"/>
      <w:r>
        <w:rPr>
          <w:rFonts w:ascii="Times New Roman" w:eastAsia="Times New Roman" w:hAnsi="Times New Roman" w:cs="Times New Roman"/>
          <w:color w:val="000000"/>
          <w:sz w:val="19"/>
          <w:szCs w:val="19"/>
        </w:rPr>
        <w:t>V  and</w:t>
      </w:r>
      <w:proofErr w:type="gramEnd"/>
      <w:r>
        <w:rPr>
          <w:rFonts w:ascii="Times New Roman" w:eastAsia="Times New Roman" w:hAnsi="Times New Roman" w:cs="Times New Roman"/>
          <w:color w:val="000000"/>
          <w:sz w:val="19"/>
          <w:szCs w:val="19"/>
        </w:rPr>
        <w:t xml:space="preserve"> haulage by storage battery locomotives may be used with the prior permission in writing of the Electrical  Inspector of mines, and subject to such conditions as he may impose in the interests of safety. </w:t>
      </w:r>
    </w:p>
    <w:p w14:paraId="2C08DEEE" w14:textId="77777777" w:rsidR="00B342B8" w:rsidRDefault="00513744" w:rsidP="008B4338">
      <w:pPr>
        <w:widowControl w:val="0"/>
        <w:pBdr>
          <w:top w:val="nil"/>
          <w:left w:val="nil"/>
          <w:bottom w:val="nil"/>
          <w:right w:val="nil"/>
          <w:between w:val="nil"/>
        </w:pBdr>
        <w:spacing w:before="125" w:line="231" w:lineRule="auto"/>
        <w:ind w:left="125" w:right="53"/>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116. Ear</w:t>
      </w:r>
      <w:r>
        <w:rPr>
          <w:rFonts w:ascii="Times New Roman" w:eastAsia="Times New Roman" w:hAnsi="Times New Roman" w:cs="Times New Roman"/>
          <w:b/>
          <w:bCs/>
          <w:color w:val="000000"/>
          <w:sz w:val="19"/>
          <w:szCs w:val="19"/>
        </w:rPr>
        <w:t xml:space="preserve">thing of neutral points. – </w:t>
      </w:r>
      <w:r>
        <w:rPr>
          <w:rFonts w:ascii="Times New Roman" w:eastAsia="Times New Roman" w:hAnsi="Times New Roman" w:cs="Times New Roman"/>
          <w:color w:val="000000"/>
          <w:sz w:val="19"/>
          <w:szCs w:val="19"/>
        </w:rPr>
        <w:t xml:space="preserve">Where the voltage of an alternating current system exceeds 30 V, the neutral </w:t>
      </w:r>
      <w:proofErr w:type="gramStart"/>
      <w:r>
        <w:rPr>
          <w:rFonts w:ascii="Times New Roman" w:eastAsia="Times New Roman" w:hAnsi="Times New Roman" w:cs="Times New Roman"/>
          <w:color w:val="000000"/>
          <w:sz w:val="19"/>
          <w:szCs w:val="19"/>
        </w:rPr>
        <w:t>or  mid</w:t>
      </w:r>
      <w:proofErr w:type="gramEnd"/>
      <w:r>
        <w:rPr>
          <w:rFonts w:ascii="Times New Roman" w:eastAsia="Times New Roman" w:hAnsi="Times New Roman" w:cs="Times New Roman"/>
          <w:color w:val="000000"/>
          <w:sz w:val="19"/>
          <w:szCs w:val="19"/>
        </w:rPr>
        <w:t xml:space="preserve">-point shall be earthed by connection to an earthing system in the manner specified in regulation 102:  </w:t>
      </w:r>
    </w:p>
    <w:p w14:paraId="6B5D0E20" w14:textId="77777777" w:rsidR="00B342B8" w:rsidRDefault="00513744" w:rsidP="008B4338">
      <w:pPr>
        <w:widowControl w:val="0"/>
        <w:pBdr>
          <w:top w:val="nil"/>
          <w:left w:val="nil"/>
          <w:bottom w:val="nil"/>
          <w:right w:val="nil"/>
          <w:between w:val="nil"/>
        </w:pBdr>
        <w:spacing w:before="125" w:line="228" w:lineRule="auto"/>
        <w:ind w:left="546" w:right="48" w:firstLine="702"/>
        <w:rPr>
          <w:rFonts w:ascii="Times New Roman" w:eastAsia="Times New Roman" w:hAnsi="Times New Roman" w:cs="Times New Roman"/>
          <w:color w:val="00B050"/>
          <w:sz w:val="19"/>
          <w:szCs w:val="19"/>
        </w:rPr>
      </w:pPr>
      <w:r>
        <w:rPr>
          <w:rFonts w:ascii="Times New Roman" w:eastAsia="Times New Roman" w:hAnsi="Times New Roman" w:cs="Times New Roman"/>
          <w:color w:val="000000"/>
          <w:sz w:val="19"/>
          <w:szCs w:val="19"/>
        </w:rPr>
        <w:t xml:space="preserve">Provided that when the system concerned is required for blasting and signalling purposes, the </w:t>
      </w:r>
      <w:proofErr w:type="gramStart"/>
      <w:r>
        <w:rPr>
          <w:rFonts w:ascii="Times New Roman" w:eastAsia="Times New Roman" w:hAnsi="Times New Roman" w:cs="Times New Roman"/>
          <w:color w:val="000000"/>
          <w:sz w:val="19"/>
          <w:szCs w:val="19"/>
        </w:rPr>
        <w:t>provisions  of</w:t>
      </w:r>
      <w:proofErr w:type="gramEnd"/>
      <w:r>
        <w:rPr>
          <w:rFonts w:ascii="Times New Roman" w:eastAsia="Times New Roman" w:hAnsi="Times New Roman" w:cs="Times New Roman"/>
          <w:color w:val="000000"/>
          <w:sz w:val="19"/>
          <w:szCs w:val="19"/>
        </w:rPr>
        <w:t xml:space="preserve"> this regulation shall not apply</w:t>
      </w:r>
      <w:r>
        <w:rPr>
          <w:rFonts w:ascii="Times New Roman" w:eastAsia="Times New Roman" w:hAnsi="Times New Roman" w:cs="Times New Roman"/>
          <w:color w:val="00B050"/>
          <w:sz w:val="19"/>
          <w:szCs w:val="19"/>
        </w:rPr>
        <w:t xml:space="preserve">: </w:t>
      </w:r>
    </w:p>
    <w:p w14:paraId="6BF3CE45" w14:textId="77777777" w:rsidR="00B342B8" w:rsidRDefault="00513744" w:rsidP="008B4338">
      <w:pPr>
        <w:widowControl w:val="0"/>
        <w:pBdr>
          <w:top w:val="nil"/>
          <w:left w:val="nil"/>
          <w:bottom w:val="nil"/>
          <w:right w:val="nil"/>
          <w:between w:val="nil"/>
        </w:pBdr>
        <w:spacing w:before="127" w:line="231" w:lineRule="auto"/>
        <w:ind w:left="541" w:right="48" w:firstLine="70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further, that in case of unearthed neutral system, it shall be equipped with a suitable </w:t>
      </w:r>
      <w:proofErr w:type="gramStart"/>
      <w:r>
        <w:rPr>
          <w:rFonts w:ascii="Times New Roman" w:eastAsia="Times New Roman" w:hAnsi="Times New Roman" w:cs="Times New Roman"/>
          <w:color w:val="000000"/>
          <w:sz w:val="19"/>
          <w:szCs w:val="19"/>
        </w:rPr>
        <w:t>ground  protecti</w:t>
      </w:r>
      <w:r>
        <w:rPr>
          <w:rFonts w:ascii="Times New Roman" w:eastAsia="Times New Roman" w:hAnsi="Times New Roman" w:cs="Times New Roman"/>
          <w:color w:val="000000"/>
          <w:sz w:val="19"/>
          <w:szCs w:val="19"/>
        </w:rPr>
        <w:t>on</w:t>
      </w:r>
      <w:proofErr w:type="gramEnd"/>
      <w:r>
        <w:rPr>
          <w:rFonts w:ascii="Times New Roman" w:eastAsia="Times New Roman" w:hAnsi="Times New Roman" w:cs="Times New Roman"/>
          <w:color w:val="000000"/>
          <w:sz w:val="19"/>
          <w:szCs w:val="19"/>
        </w:rPr>
        <w:t xml:space="preserve"> system approved by the Electrical Inspector of Mines to ensure isolation of power supply to the faulty  section in appropriate manner. </w:t>
      </w:r>
    </w:p>
    <w:p w14:paraId="033D1598" w14:textId="77777777" w:rsidR="00B342B8" w:rsidRDefault="00513744" w:rsidP="008B4338">
      <w:pPr>
        <w:widowControl w:val="0"/>
        <w:pBdr>
          <w:top w:val="nil"/>
          <w:left w:val="nil"/>
          <w:bottom w:val="nil"/>
          <w:right w:val="nil"/>
          <w:between w:val="nil"/>
        </w:pBdr>
        <w:spacing w:before="125" w:line="230" w:lineRule="auto"/>
        <w:ind w:left="125" w:right="4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117. Supervision. – </w:t>
      </w:r>
      <w:r>
        <w:rPr>
          <w:rFonts w:ascii="Times New Roman" w:eastAsia="Times New Roman" w:hAnsi="Times New Roman" w:cs="Times New Roman"/>
          <w:color w:val="000000"/>
          <w:sz w:val="19"/>
          <w:szCs w:val="19"/>
        </w:rPr>
        <w:t xml:space="preserve">(1) One or more electrical supervisors shall be appointed in writing by the owner, agent </w:t>
      </w:r>
      <w:proofErr w:type="gramStart"/>
      <w:r>
        <w:rPr>
          <w:rFonts w:ascii="Times New Roman" w:eastAsia="Times New Roman" w:hAnsi="Times New Roman" w:cs="Times New Roman"/>
          <w:color w:val="000000"/>
          <w:sz w:val="19"/>
          <w:szCs w:val="19"/>
        </w:rPr>
        <w:t>or  mana</w:t>
      </w:r>
      <w:r>
        <w:rPr>
          <w:rFonts w:ascii="Times New Roman" w:eastAsia="Times New Roman" w:hAnsi="Times New Roman" w:cs="Times New Roman"/>
          <w:color w:val="000000"/>
          <w:sz w:val="19"/>
          <w:szCs w:val="19"/>
        </w:rPr>
        <w:t>ger</w:t>
      </w:r>
      <w:proofErr w:type="gramEnd"/>
      <w:r>
        <w:rPr>
          <w:rFonts w:ascii="Times New Roman" w:eastAsia="Times New Roman" w:hAnsi="Times New Roman" w:cs="Times New Roman"/>
          <w:color w:val="000000"/>
          <w:sz w:val="19"/>
          <w:szCs w:val="19"/>
        </w:rPr>
        <w:t xml:space="preserve"> of a </w:t>
      </w:r>
      <w:r>
        <w:rPr>
          <w:rFonts w:ascii="Times New Roman" w:eastAsia="Times New Roman" w:hAnsi="Times New Roman" w:cs="Times New Roman"/>
          <w:color w:val="000000"/>
          <w:sz w:val="19"/>
          <w:szCs w:val="19"/>
        </w:rPr>
        <w:lastRenderedPageBreak/>
        <w:t>mine or by the agent or the owner, of one or more wells in an oil-field to supervise the installation  and such number of supervisors shall be on duty as per guidelines issued by Directorate General of Mines Safety from time to time under intimati</w:t>
      </w:r>
      <w:r>
        <w:rPr>
          <w:rFonts w:ascii="Times New Roman" w:eastAsia="Times New Roman" w:hAnsi="Times New Roman" w:cs="Times New Roman"/>
          <w:color w:val="000000"/>
          <w:sz w:val="19"/>
          <w:szCs w:val="19"/>
        </w:rPr>
        <w:t xml:space="preserve">on in writing to the Authority or as directed by the Electrical Inspector of mines. </w:t>
      </w:r>
    </w:p>
    <w:p w14:paraId="59722AAE" w14:textId="77777777" w:rsidR="00B342B8" w:rsidRDefault="00513744" w:rsidP="008B4338">
      <w:pPr>
        <w:widowControl w:val="0"/>
        <w:pBdr>
          <w:top w:val="nil"/>
          <w:left w:val="nil"/>
          <w:bottom w:val="nil"/>
          <w:right w:val="nil"/>
          <w:between w:val="nil"/>
        </w:pBdr>
        <w:spacing w:before="125" w:line="231" w:lineRule="auto"/>
        <w:ind w:left="546" w:right="58"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electrical supervisor so appointed shall be the person holding a valid Electrical Supervisor's </w:t>
      </w:r>
      <w:proofErr w:type="gramStart"/>
      <w:r>
        <w:rPr>
          <w:rFonts w:ascii="Times New Roman" w:eastAsia="Times New Roman" w:hAnsi="Times New Roman" w:cs="Times New Roman"/>
          <w:color w:val="000000"/>
          <w:sz w:val="19"/>
          <w:szCs w:val="19"/>
        </w:rPr>
        <w:t>Certificate  of</w:t>
      </w:r>
      <w:proofErr w:type="gramEnd"/>
      <w:r>
        <w:rPr>
          <w:rFonts w:ascii="Times New Roman" w:eastAsia="Times New Roman" w:hAnsi="Times New Roman" w:cs="Times New Roman"/>
          <w:color w:val="000000"/>
          <w:sz w:val="19"/>
          <w:szCs w:val="19"/>
        </w:rPr>
        <w:t xml:space="preserve"> Competency, covering mining installations issued by the Appropriate Government. </w:t>
      </w:r>
    </w:p>
    <w:p w14:paraId="0BDC337A" w14:textId="77777777" w:rsidR="00B342B8" w:rsidRDefault="00513744" w:rsidP="008B4338">
      <w:pPr>
        <w:widowControl w:val="0"/>
        <w:pBdr>
          <w:top w:val="nil"/>
          <w:left w:val="nil"/>
          <w:bottom w:val="nil"/>
          <w:right w:val="nil"/>
          <w:between w:val="nil"/>
        </w:pBdr>
        <w:spacing w:before="124" w:line="230" w:lineRule="auto"/>
        <w:ind w:left="541"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Adequate number of electricians as per guidelines is</w:t>
      </w:r>
      <w:r>
        <w:rPr>
          <w:rFonts w:ascii="Times New Roman" w:eastAsia="Times New Roman" w:hAnsi="Times New Roman" w:cs="Times New Roman"/>
          <w:color w:val="000000"/>
          <w:sz w:val="19"/>
          <w:szCs w:val="19"/>
        </w:rPr>
        <w:t xml:space="preserve">sued by Directorate General of Mines Safety from </w:t>
      </w:r>
      <w:proofErr w:type="gramStart"/>
      <w:r>
        <w:rPr>
          <w:rFonts w:ascii="Times New Roman" w:eastAsia="Times New Roman" w:hAnsi="Times New Roman" w:cs="Times New Roman"/>
          <w:color w:val="000000"/>
          <w:sz w:val="19"/>
          <w:szCs w:val="19"/>
        </w:rPr>
        <w:t>time  to</w:t>
      </w:r>
      <w:proofErr w:type="gramEnd"/>
      <w:r>
        <w:rPr>
          <w:rFonts w:ascii="Times New Roman" w:eastAsia="Times New Roman" w:hAnsi="Times New Roman" w:cs="Times New Roman"/>
          <w:color w:val="000000"/>
          <w:sz w:val="19"/>
          <w:szCs w:val="19"/>
        </w:rPr>
        <w:t xml:space="preserve"> time under intimation in writing to the Authority and or as directed by the Electrical Inspector of mines shall  be appointed in writing by owner, agent or manager of a mine or by the owner or Agent</w:t>
      </w:r>
      <w:r>
        <w:rPr>
          <w:rFonts w:ascii="Times New Roman" w:eastAsia="Times New Roman" w:hAnsi="Times New Roman" w:cs="Times New Roman"/>
          <w:color w:val="000000"/>
          <w:sz w:val="19"/>
          <w:szCs w:val="19"/>
        </w:rPr>
        <w:t xml:space="preserve"> of oil-field for carrying  out the duties.  </w:t>
      </w:r>
    </w:p>
    <w:p w14:paraId="19AF86C5" w14:textId="77777777" w:rsidR="00B342B8" w:rsidRDefault="00513744" w:rsidP="008B4338">
      <w:pPr>
        <w:widowControl w:val="0"/>
        <w:pBdr>
          <w:top w:val="nil"/>
          <w:left w:val="nil"/>
          <w:bottom w:val="nil"/>
          <w:right w:val="nil"/>
          <w:between w:val="nil"/>
        </w:pBdr>
        <w:spacing w:before="125" w:line="240" w:lineRule="auto"/>
        <w:ind w:left="5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Electrician shall be a person holding license under sub-regulation (1) of regulation 31.  </w:t>
      </w:r>
    </w:p>
    <w:p w14:paraId="7DD1F6EC" w14:textId="77777777" w:rsidR="00B342B8" w:rsidRDefault="00513744" w:rsidP="008B4338">
      <w:pPr>
        <w:widowControl w:val="0"/>
        <w:pBdr>
          <w:top w:val="nil"/>
          <w:left w:val="nil"/>
          <w:bottom w:val="nil"/>
          <w:right w:val="nil"/>
          <w:between w:val="nil"/>
        </w:pBdr>
        <w:spacing w:before="117" w:line="230" w:lineRule="auto"/>
        <w:ind w:left="542" w:right="47" w:firstLine="7"/>
        <w:rPr>
          <w:rFonts w:ascii="Times New Roman" w:eastAsia="Times New Roman" w:hAnsi="Times New Roman" w:cs="Times New Roman"/>
          <w:color w:val="00B050"/>
          <w:sz w:val="19"/>
          <w:szCs w:val="19"/>
        </w:rPr>
      </w:pPr>
      <w:r>
        <w:rPr>
          <w:rFonts w:ascii="Times New Roman" w:eastAsia="Times New Roman" w:hAnsi="Times New Roman" w:cs="Times New Roman"/>
          <w:color w:val="000000"/>
          <w:sz w:val="19"/>
          <w:szCs w:val="19"/>
        </w:rPr>
        <w:t xml:space="preserve">(5) For small open cast mines and below ground mines receiving supply at voltage not more than 650 V and </w:t>
      </w:r>
      <w:proofErr w:type="gramStart"/>
      <w:r>
        <w:rPr>
          <w:rFonts w:ascii="Times New Roman" w:eastAsia="Times New Roman" w:hAnsi="Times New Roman" w:cs="Times New Roman"/>
          <w:color w:val="000000"/>
          <w:sz w:val="19"/>
          <w:szCs w:val="19"/>
        </w:rPr>
        <w:t>not  having</w:t>
      </w:r>
      <w:proofErr w:type="gramEnd"/>
      <w:r>
        <w:rPr>
          <w:rFonts w:ascii="Times New Roman" w:eastAsia="Times New Roman" w:hAnsi="Times New Roman" w:cs="Times New Roman"/>
          <w:color w:val="000000"/>
          <w:sz w:val="19"/>
          <w:szCs w:val="19"/>
        </w:rPr>
        <w:t xml:space="preserve"> portable or transportable apparatus, electrical supervisor and electrician shall be appointed for more than  one mine with the approval of </w:t>
      </w:r>
      <w:r>
        <w:rPr>
          <w:rFonts w:ascii="Times New Roman" w:eastAsia="Times New Roman" w:hAnsi="Times New Roman" w:cs="Times New Roman"/>
          <w:color w:val="000000"/>
          <w:sz w:val="19"/>
          <w:szCs w:val="19"/>
        </w:rPr>
        <w:t>the Electrical Inspector of Mines</w:t>
      </w:r>
      <w:r>
        <w:rPr>
          <w:rFonts w:ascii="Times New Roman" w:eastAsia="Times New Roman" w:hAnsi="Times New Roman" w:cs="Times New Roman"/>
          <w:color w:val="00B050"/>
          <w:sz w:val="19"/>
          <w:szCs w:val="19"/>
        </w:rPr>
        <w:t xml:space="preserve">. </w:t>
      </w:r>
    </w:p>
    <w:p w14:paraId="7AFAC73F" w14:textId="77777777" w:rsidR="00B342B8" w:rsidRDefault="00513744" w:rsidP="008B4338">
      <w:pPr>
        <w:widowControl w:val="0"/>
        <w:pBdr>
          <w:top w:val="nil"/>
          <w:left w:val="nil"/>
          <w:bottom w:val="nil"/>
          <w:right w:val="nil"/>
          <w:between w:val="nil"/>
        </w:pBdr>
        <w:spacing w:before="126" w:line="231" w:lineRule="auto"/>
        <w:ind w:left="542" w:right="55" w:firstLine="7"/>
        <w:rPr>
          <w:rFonts w:ascii="Times New Roman" w:eastAsia="Times New Roman" w:hAnsi="Times New Roman" w:cs="Times New Roman"/>
          <w:color w:val="00B050"/>
          <w:sz w:val="19"/>
          <w:szCs w:val="19"/>
        </w:rPr>
      </w:pPr>
      <w:r>
        <w:rPr>
          <w:rFonts w:ascii="Times New Roman" w:eastAsia="Times New Roman" w:hAnsi="Times New Roman" w:cs="Times New Roman"/>
          <w:color w:val="000000"/>
          <w:sz w:val="19"/>
          <w:szCs w:val="19"/>
        </w:rPr>
        <w:t xml:space="preserve">(6) Every person appointed to operate, supervise, examine or adjust any apparatus shall be competent </w:t>
      </w:r>
      <w:proofErr w:type="gramStart"/>
      <w:r>
        <w:rPr>
          <w:rFonts w:ascii="Times New Roman" w:eastAsia="Times New Roman" w:hAnsi="Times New Roman" w:cs="Times New Roman"/>
          <w:color w:val="000000"/>
          <w:sz w:val="19"/>
          <w:szCs w:val="19"/>
        </w:rPr>
        <w:t>to  undertake</w:t>
      </w:r>
      <w:proofErr w:type="gramEnd"/>
      <w:r>
        <w:rPr>
          <w:rFonts w:ascii="Times New Roman" w:eastAsia="Times New Roman" w:hAnsi="Times New Roman" w:cs="Times New Roman"/>
          <w:color w:val="000000"/>
          <w:sz w:val="19"/>
          <w:szCs w:val="19"/>
        </w:rPr>
        <w:t xml:space="preserve"> the work which he is required to carry out as directed by the Engineer</w:t>
      </w:r>
      <w:r>
        <w:rPr>
          <w:rFonts w:ascii="Times New Roman" w:eastAsia="Times New Roman" w:hAnsi="Times New Roman" w:cs="Times New Roman"/>
          <w:color w:val="00B050"/>
          <w:sz w:val="19"/>
          <w:szCs w:val="19"/>
        </w:rPr>
        <w:t xml:space="preserve">. </w:t>
      </w:r>
    </w:p>
    <w:p w14:paraId="01BAC47C" w14:textId="77777777" w:rsidR="00B342B8" w:rsidRDefault="00513744" w:rsidP="008B4338">
      <w:pPr>
        <w:widowControl w:val="0"/>
        <w:pBdr>
          <w:top w:val="nil"/>
          <w:left w:val="nil"/>
          <w:bottom w:val="nil"/>
          <w:right w:val="nil"/>
          <w:between w:val="nil"/>
        </w:pBdr>
        <w:spacing w:before="125" w:line="231" w:lineRule="auto"/>
        <w:ind w:left="546" w:right="50" w:firstLine="3"/>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(7) The electrical supervisor sh</w:t>
      </w:r>
      <w:r>
        <w:rPr>
          <w:rFonts w:ascii="Times New Roman" w:eastAsia="Times New Roman" w:hAnsi="Times New Roman" w:cs="Times New Roman"/>
          <w:color w:val="000000"/>
          <w:sz w:val="19"/>
          <w:szCs w:val="19"/>
        </w:rPr>
        <w:t xml:space="preserve">all be responsible for the proper performance of the following duties, by </w:t>
      </w:r>
      <w:proofErr w:type="gramStart"/>
      <w:r>
        <w:rPr>
          <w:rFonts w:ascii="Times New Roman" w:eastAsia="Times New Roman" w:hAnsi="Times New Roman" w:cs="Times New Roman"/>
          <w:color w:val="000000"/>
          <w:sz w:val="19"/>
          <w:szCs w:val="19"/>
        </w:rPr>
        <w:t>himself  or</w:t>
      </w:r>
      <w:proofErr w:type="gramEnd"/>
      <w:r>
        <w:rPr>
          <w:rFonts w:ascii="Times New Roman" w:eastAsia="Times New Roman" w:hAnsi="Times New Roman" w:cs="Times New Roman"/>
          <w:color w:val="000000"/>
          <w:sz w:val="19"/>
          <w:szCs w:val="19"/>
        </w:rPr>
        <w:t xml:space="preserve"> by an electrician appointed under sub-regulation (1), </w:t>
      </w:r>
      <w:r>
        <w:rPr>
          <w:rFonts w:ascii="Times New Roman" w:eastAsia="Times New Roman" w:hAnsi="Times New Roman" w:cs="Times New Roman"/>
          <w:b/>
          <w:bCs/>
          <w:color w:val="000000"/>
          <w:sz w:val="19"/>
          <w:szCs w:val="19"/>
        </w:rPr>
        <w:t xml:space="preserve">– </w:t>
      </w:r>
    </w:p>
    <w:p w14:paraId="7510819D" w14:textId="77777777" w:rsidR="00B342B8" w:rsidRDefault="00513744" w:rsidP="008B4338">
      <w:pPr>
        <w:widowControl w:val="0"/>
        <w:pBdr>
          <w:top w:val="nil"/>
          <w:left w:val="nil"/>
          <w:bottom w:val="nil"/>
          <w:right w:val="nil"/>
          <w:between w:val="nil"/>
        </w:pBdr>
        <w:spacing w:before="124" w:line="228" w:lineRule="auto"/>
        <w:ind w:left="969" w:right="60"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thorough examination of all apparatus, including the testing of earth conductors and metallic </w:t>
      </w:r>
      <w:proofErr w:type="gramStart"/>
      <w:r>
        <w:rPr>
          <w:rFonts w:ascii="Times New Roman" w:eastAsia="Times New Roman" w:hAnsi="Times New Roman" w:cs="Times New Roman"/>
          <w:color w:val="000000"/>
          <w:sz w:val="19"/>
          <w:szCs w:val="19"/>
        </w:rPr>
        <w:t>coverings  for</w:t>
      </w:r>
      <w:proofErr w:type="gramEnd"/>
      <w:r>
        <w:rPr>
          <w:rFonts w:ascii="Times New Roman" w:eastAsia="Times New Roman" w:hAnsi="Times New Roman" w:cs="Times New Roman"/>
          <w:color w:val="000000"/>
          <w:sz w:val="19"/>
          <w:szCs w:val="19"/>
        </w:rPr>
        <w:t xml:space="preserve"> continuity, as often as may be necessary to prevent danger; and </w:t>
      </w:r>
    </w:p>
    <w:p w14:paraId="15496990" w14:textId="77777777" w:rsidR="00B342B8" w:rsidRDefault="00513744" w:rsidP="008B4338">
      <w:pPr>
        <w:widowControl w:val="0"/>
        <w:pBdr>
          <w:top w:val="nil"/>
          <w:left w:val="nil"/>
          <w:bottom w:val="nil"/>
          <w:right w:val="nil"/>
          <w:between w:val="nil"/>
        </w:pBdr>
        <w:spacing w:before="127" w:line="231" w:lineRule="auto"/>
        <w:ind w:left="968" w:right="5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examination and testing of all new apparatus, and of all apparatus, re-er</w:t>
      </w:r>
      <w:r>
        <w:rPr>
          <w:rFonts w:ascii="Times New Roman" w:eastAsia="Times New Roman" w:hAnsi="Times New Roman" w:cs="Times New Roman"/>
          <w:color w:val="000000"/>
          <w:sz w:val="19"/>
          <w:szCs w:val="19"/>
        </w:rPr>
        <w:t xml:space="preserve">ected in the mine before it is </w:t>
      </w:r>
      <w:proofErr w:type="gramStart"/>
      <w:r>
        <w:rPr>
          <w:rFonts w:ascii="Times New Roman" w:eastAsia="Times New Roman" w:hAnsi="Times New Roman" w:cs="Times New Roman"/>
          <w:color w:val="000000"/>
          <w:sz w:val="19"/>
          <w:szCs w:val="19"/>
        </w:rPr>
        <w:t>put  into</w:t>
      </w:r>
      <w:proofErr w:type="gramEnd"/>
      <w:r>
        <w:rPr>
          <w:rFonts w:ascii="Times New Roman" w:eastAsia="Times New Roman" w:hAnsi="Times New Roman" w:cs="Times New Roman"/>
          <w:color w:val="000000"/>
          <w:sz w:val="19"/>
          <w:szCs w:val="19"/>
        </w:rPr>
        <w:t xml:space="preserve"> service in a new position. </w:t>
      </w:r>
    </w:p>
    <w:p w14:paraId="3C6377BA" w14:textId="77777777" w:rsidR="00B342B8" w:rsidRDefault="00513744" w:rsidP="008B4338">
      <w:pPr>
        <w:widowControl w:val="0"/>
        <w:pBdr>
          <w:top w:val="nil"/>
          <w:left w:val="nil"/>
          <w:bottom w:val="nil"/>
          <w:right w:val="nil"/>
          <w:between w:val="nil"/>
        </w:pBdr>
        <w:spacing w:before="125" w:line="231" w:lineRule="auto"/>
        <w:ind w:left="547" w:right="47"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In the absence of any electrical supervisor, the owner, agent or manager of the mine and oil-field </w:t>
      </w:r>
      <w:proofErr w:type="gramStart"/>
      <w:r>
        <w:rPr>
          <w:rFonts w:ascii="Times New Roman" w:eastAsia="Times New Roman" w:hAnsi="Times New Roman" w:cs="Times New Roman"/>
          <w:color w:val="000000"/>
          <w:sz w:val="19"/>
          <w:szCs w:val="19"/>
        </w:rPr>
        <w:t>shall  appoint</w:t>
      </w:r>
      <w:proofErr w:type="gramEnd"/>
      <w:r>
        <w:rPr>
          <w:rFonts w:ascii="Times New Roman" w:eastAsia="Times New Roman" w:hAnsi="Times New Roman" w:cs="Times New Roman"/>
          <w:color w:val="000000"/>
          <w:sz w:val="19"/>
          <w:szCs w:val="19"/>
        </w:rPr>
        <w:t xml:space="preserve"> in writing a substitute electrical supervisor. </w:t>
      </w:r>
    </w:p>
    <w:p w14:paraId="4EF5002C" w14:textId="77777777" w:rsidR="00B342B8" w:rsidRDefault="00513744" w:rsidP="008B4338">
      <w:pPr>
        <w:widowControl w:val="0"/>
        <w:pBdr>
          <w:top w:val="nil"/>
          <w:left w:val="nil"/>
          <w:bottom w:val="nil"/>
          <w:right w:val="nil"/>
          <w:between w:val="nil"/>
        </w:pBdr>
        <w:spacing w:before="122" w:line="231" w:lineRule="auto"/>
        <w:ind w:left="566" w:right="47" w:hanging="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The electrical supervisor or the substitute electrical supervisor appointed under sub-regulation (8) to </w:t>
      </w:r>
      <w:proofErr w:type="gramStart"/>
      <w:r>
        <w:rPr>
          <w:rFonts w:ascii="Times New Roman" w:eastAsia="Times New Roman" w:hAnsi="Times New Roman" w:cs="Times New Roman"/>
          <w:color w:val="000000"/>
          <w:sz w:val="19"/>
          <w:szCs w:val="19"/>
        </w:rPr>
        <w:t>replace  him</w:t>
      </w:r>
      <w:proofErr w:type="gramEnd"/>
      <w:r>
        <w:rPr>
          <w:rFonts w:ascii="Times New Roman" w:eastAsia="Times New Roman" w:hAnsi="Times New Roman" w:cs="Times New Roman"/>
          <w:color w:val="000000"/>
          <w:sz w:val="19"/>
          <w:szCs w:val="19"/>
        </w:rPr>
        <w:t xml:space="preserve"> shall be personally responsible for the maintenance at the mine or oil-field, of a log-book made up of the  daily log sheets prepared i</w:t>
      </w:r>
      <w:r>
        <w:rPr>
          <w:rFonts w:ascii="Times New Roman" w:eastAsia="Times New Roman" w:hAnsi="Times New Roman" w:cs="Times New Roman"/>
          <w:color w:val="000000"/>
          <w:sz w:val="19"/>
          <w:szCs w:val="19"/>
        </w:rPr>
        <w:t xml:space="preserve">n the form set out in Schedule XI and the results of all tests carried out in accordance  with the provisions of sub-regulation (7) shall be recorded in the log-sheets prepared in the form set out in  Schedule XI. </w:t>
      </w:r>
    </w:p>
    <w:p w14:paraId="28147D84" w14:textId="77777777" w:rsidR="00B342B8" w:rsidRDefault="00513744" w:rsidP="008B4338">
      <w:pPr>
        <w:widowControl w:val="0"/>
        <w:pBdr>
          <w:top w:val="nil"/>
          <w:left w:val="nil"/>
          <w:bottom w:val="nil"/>
          <w:right w:val="nil"/>
          <w:between w:val="nil"/>
        </w:pBdr>
        <w:spacing w:before="130" w:line="227" w:lineRule="auto"/>
        <w:ind w:left="125" w:right="58"/>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118. Training of personnel engaged for op</w:t>
      </w:r>
      <w:r>
        <w:rPr>
          <w:rFonts w:ascii="Times New Roman" w:eastAsia="Times New Roman" w:hAnsi="Times New Roman" w:cs="Times New Roman"/>
          <w:b/>
          <w:bCs/>
          <w:color w:val="000000"/>
          <w:sz w:val="19"/>
          <w:szCs w:val="19"/>
        </w:rPr>
        <w:t xml:space="preserve">eration and maintenance of electrical installations in mines and oil fields. – </w:t>
      </w:r>
      <w:r>
        <w:rPr>
          <w:rFonts w:ascii="Times New Roman" w:eastAsia="Times New Roman" w:hAnsi="Times New Roman" w:cs="Times New Roman"/>
          <w:color w:val="000000"/>
          <w:sz w:val="19"/>
          <w:szCs w:val="19"/>
        </w:rPr>
        <w:t xml:space="preserve">(1) The persons engaged for operation and maintenance of electrical installations in mines are </w:t>
      </w:r>
      <w:proofErr w:type="gramStart"/>
      <w:r>
        <w:rPr>
          <w:rFonts w:ascii="Times New Roman" w:eastAsia="Times New Roman" w:hAnsi="Times New Roman" w:cs="Times New Roman"/>
          <w:color w:val="000000"/>
          <w:sz w:val="19"/>
          <w:szCs w:val="19"/>
        </w:rPr>
        <w:t>required  to</w:t>
      </w:r>
      <w:proofErr w:type="gramEnd"/>
      <w:r>
        <w:rPr>
          <w:rFonts w:ascii="Times New Roman" w:eastAsia="Times New Roman" w:hAnsi="Times New Roman" w:cs="Times New Roman"/>
          <w:color w:val="000000"/>
          <w:sz w:val="19"/>
          <w:szCs w:val="19"/>
        </w:rPr>
        <w:t xml:space="preserve"> undergo the type of training meant for the particular mining installa</w:t>
      </w:r>
      <w:r>
        <w:rPr>
          <w:rFonts w:ascii="Times New Roman" w:eastAsia="Times New Roman" w:hAnsi="Times New Roman" w:cs="Times New Roman"/>
          <w:color w:val="000000"/>
          <w:sz w:val="19"/>
          <w:szCs w:val="19"/>
        </w:rPr>
        <w:t xml:space="preserve">tions of Coal or Oil or Metal, training </w:t>
      </w:r>
    </w:p>
    <w:p w14:paraId="2440397D" w14:textId="77777777" w:rsidR="00B342B8" w:rsidRDefault="00513744" w:rsidP="008B4338">
      <w:pPr>
        <w:widowControl w:val="0"/>
        <w:pBdr>
          <w:top w:val="nil"/>
          <w:left w:val="nil"/>
          <w:bottom w:val="nil"/>
          <w:right w:val="nil"/>
          <w:between w:val="nil"/>
        </w:pBdr>
        <w:spacing w:before="202" w:line="231" w:lineRule="auto"/>
        <w:ind w:left="567" w:right="59" w:firstLine="7"/>
        <w:rPr>
          <w:rFonts w:ascii="Times New Roman" w:eastAsia="Times New Roman" w:hAnsi="Times New Roman" w:cs="Times New Roman"/>
          <w:i/>
          <w:iCs/>
          <w:color w:val="000000"/>
          <w:sz w:val="19"/>
          <w:szCs w:val="19"/>
          <w:highlight w:val="white"/>
        </w:rPr>
      </w:pPr>
      <w:r>
        <w:rPr>
          <w:rFonts w:ascii="Times New Roman" w:eastAsia="Times New Roman" w:hAnsi="Times New Roman" w:cs="Times New Roman"/>
          <w:color w:val="000000"/>
          <w:sz w:val="19"/>
          <w:szCs w:val="19"/>
        </w:rPr>
        <w:t xml:space="preserve">syllabus as issued by Directorate General of Mines Safety from time to time under intimation in writing to </w:t>
      </w:r>
      <w:proofErr w:type="gramStart"/>
      <w:r>
        <w:rPr>
          <w:rFonts w:ascii="Times New Roman" w:eastAsia="Times New Roman" w:hAnsi="Times New Roman" w:cs="Times New Roman"/>
          <w:color w:val="000000"/>
          <w:sz w:val="19"/>
          <w:szCs w:val="19"/>
        </w:rPr>
        <w:t>the  Authority</w:t>
      </w:r>
      <w:proofErr w:type="gramEnd"/>
      <w:r>
        <w:rPr>
          <w:rFonts w:ascii="Times New Roman" w:eastAsia="Times New Roman" w:hAnsi="Times New Roman" w:cs="Times New Roman"/>
          <w:i/>
          <w:iCs/>
          <w:color w:val="000000"/>
          <w:sz w:val="19"/>
          <w:szCs w:val="19"/>
          <w:highlight w:val="white"/>
        </w:rPr>
        <w:t xml:space="preserve">. </w:t>
      </w:r>
    </w:p>
    <w:p w14:paraId="4EEA2C5A" w14:textId="77777777" w:rsidR="00B342B8" w:rsidRDefault="00513744" w:rsidP="008B4338">
      <w:pPr>
        <w:widowControl w:val="0"/>
        <w:pBdr>
          <w:top w:val="nil"/>
          <w:left w:val="nil"/>
          <w:bottom w:val="nil"/>
          <w:right w:val="nil"/>
          <w:between w:val="nil"/>
        </w:pBdr>
        <w:spacing w:before="125" w:line="230" w:lineRule="auto"/>
        <w:ind w:left="565" w:right="54"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owner or manager or agent of the mine shall arrange for training of their personnel engaged in </w:t>
      </w:r>
      <w:proofErr w:type="gramStart"/>
      <w:r>
        <w:rPr>
          <w:rFonts w:ascii="Times New Roman" w:eastAsia="Times New Roman" w:hAnsi="Times New Roman" w:cs="Times New Roman"/>
          <w:color w:val="000000"/>
          <w:sz w:val="19"/>
          <w:szCs w:val="19"/>
        </w:rPr>
        <w:t>the  operation</w:t>
      </w:r>
      <w:proofErr w:type="gramEnd"/>
      <w:r>
        <w:rPr>
          <w:rFonts w:ascii="Times New Roman" w:eastAsia="Times New Roman" w:hAnsi="Times New Roman" w:cs="Times New Roman"/>
          <w:color w:val="000000"/>
          <w:sz w:val="19"/>
          <w:szCs w:val="19"/>
        </w:rPr>
        <w:t xml:space="preserve"> and maintenanc</w:t>
      </w:r>
      <w:r>
        <w:rPr>
          <w:rFonts w:ascii="Times New Roman" w:eastAsia="Times New Roman" w:hAnsi="Times New Roman" w:cs="Times New Roman"/>
          <w:color w:val="000000"/>
          <w:sz w:val="19"/>
          <w:szCs w:val="19"/>
        </w:rPr>
        <w:t xml:space="preserve">e of electrical installations of mines in his own institute or any other institute  recognized by the Central Government or State Government. </w:t>
      </w:r>
    </w:p>
    <w:p w14:paraId="08B45E87" w14:textId="77777777" w:rsidR="00B342B8" w:rsidRDefault="00513744" w:rsidP="008B4338">
      <w:pPr>
        <w:widowControl w:val="0"/>
        <w:pBdr>
          <w:top w:val="nil"/>
          <w:left w:val="nil"/>
          <w:bottom w:val="nil"/>
          <w:right w:val="nil"/>
          <w:between w:val="nil"/>
        </w:pBdr>
        <w:spacing w:before="126" w:line="230" w:lineRule="auto"/>
        <w:ind w:left="567" w:right="55"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The refresher training shall be imparted at a periodicity of intervals not more than two years. A register or</w:t>
      </w:r>
      <w:r>
        <w:rPr>
          <w:rFonts w:ascii="Times New Roman" w:eastAsia="Times New Roman" w:hAnsi="Times New Roman" w:cs="Times New Roman"/>
          <w:color w:val="000000"/>
          <w:sz w:val="19"/>
          <w:szCs w:val="19"/>
        </w:rPr>
        <w:t xml:space="preserve"> </w:t>
      </w:r>
      <w:proofErr w:type="gramStart"/>
      <w:r>
        <w:rPr>
          <w:rFonts w:ascii="Times New Roman" w:eastAsia="Times New Roman" w:hAnsi="Times New Roman" w:cs="Times New Roman"/>
          <w:color w:val="000000"/>
          <w:sz w:val="19"/>
          <w:szCs w:val="19"/>
        </w:rPr>
        <w:t>in  electronic</w:t>
      </w:r>
      <w:proofErr w:type="gramEnd"/>
      <w:r>
        <w:rPr>
          <w:rFonts w:ascii="Times New Roman" w:eastAsia="Times New Roman" w:hAnsi="Times New Roman" w:cs="Times New Roman"/>
          <w:color w:val="000000"/>
          <w:sz w:val="19"/>
          <w:szCs w:val="19"/>
        </w:rPr>
        <w:t xml:space="preserve"> form by the Owner or Manager or Agent of a mine or by the owner or agent, of one or more wells in  an oil-fields of the mine shall be maintained wherein the names of the persons trained, due date of refresher  training and the like shall be</w:t>
      </w:r>
      <w:r>
        <w:rPr>
          <w:rFonts w:ascii="Times New Roman" w:eastAsia="Times New Roman" w:hAnsi="Times New Roman" w:cs="Times New Roman"/>
          <w:color w:val="000000"/>
          <w:sz w:val="19"/>
          <w:szCs w:val="19"/>
        </w:rPr>
        <w:t xml:space="preserve"> entered and the register maintained shall be produced before the Electrical  Inspector of mines whenever required by him. </w:t>
      </w:r>
    </w:p>
    <w:p w14:paraId="0A9B0EC1" w14:textId="77777777" w:rsidR="00B342B8" w:rsidRDefault="00513744" w:rsidP="008B4338">
      <w:pPr>
        <w:widowControl w:val="0"/>
        <w:pBdr>
          <w:top w:val="nil"/>
          <w:left w:val="nil"/>
          <w:bottom w:val="nil"/>
          <w:right w:val="nil"/>
          <w:between w:val="nil"/>
        </w:pBdr>
        <w:spacing w:before="130"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X </w:t>
      </w:r>
    </w:p>
    <w:p w14:paraId="7991ADF1"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Additional safety requirements for renewable generating stations </w:t>
      </w:r>
    </w:p>
    <w:p w14:paraId="64CB00B7" w14:textId="77777777" w:rsidR="00B342B8" w:rsidRDefault="00513744" w:rsidP="008B4338">
      <w:pPr>
        <w:widowControl w:val="0"/>
        <w:pBdr>
          <w:top w:val="nil"/>
          <w:left w:val="nil"/>
          <w:bottom w:val="nil"/>
          <w:right w:val="nil"/>
          <w:between w:val="nil"/>
        </w:pBdr>
        <w:spacing w:before="113" w:line="231" w:lineRule="auto"/>
        <w:ind w:left="565" w:right="47" w:hanging="43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119. Additional safety requirements for renewable generating stations. – </w:t>
      </w:r>
      <w:r>
        <w:rPr>
          <w:rFonts w:ascii="Times New Roman" w:eastAsia="Times New Roman" w:hAnsi="Times New Roman" w:cs="Times New Roman"/>
          <w:color w:val="000000"/>
          <w:sz w:val="19"/>
          <w:szCs w:val="19"/>
        </w:rPr>
        <w:t xml:space="preserve">The regulations under this chapter </w:t>
      </w:r>
      <w:proofErr w:type="gramStart"/>
      <w:r>
        <w:rPr>
          <w:rFonts w:ascii="Times New Roman" w:eastAsia="Times New Roman" w:hAnsi="Times New Roman" w:cs="Times New Roman"/>
          <w:color w:val="000000"/>
          <w:sz w:val="19"/>
          <w:szCs w:val="19"/>
        </w:rPr>
        <w:t>shall  be</w:t>
      </w:r>
      <w:proofErr w:type="gramEnd"/>
      <w:r>
        <w:rPr>
          <w:rFonts w:ascii="Times New Roman" w:eastAsia="Times New Roman" w:hAnsi="Times New Roman" w:cs="Times New Roman"/>
          <w:color w:val="000000"/>
          <w:sz w:val="19"/>
          <w:szCs w:val="19"/>
        </w:rPr>
        <w:t xml:space="preserve"> applicable to renewable generating stations which shall be in addition t</w:t>
      </w:r>
      <w:r>
        <w:rPr>
          <w:rFonts w:ascii="Times New Roman" w:eastAsia="Times New Roman" w:hAnsi="Times New Roman" w:cs="Times New Roman"/>
          <w:color w:val="000000"/>
          <w:sz w:val="19"/>
          <w:szCs w:val="19"/>
        </w:rPr>
        <w:t xml:space="preserve">o the regulations provided from  chapter I to VII.  </w:t>
      </w:r>
    </w:p>
    <w:p w14:paraId="5AE76A95" w14:textId="77777777" w:rsidR="00B342B8" w:rsidRDefault="00513744" w:rsidP="008B4338">
      <w:pPr>
        <w:widowControl w:val="0"/>
        <w:pBdr>
          <w:top w:val="nil"/>
          <w:left w:val="nil"/>
          <w:bottom w:val="nil"/>
          <w:right w:val="nil"/>
          <w:between w:val="nil"/>
        </w:pBdr>
        <w:spacing w:before="122" w:line="231" w:lineRule="auto"/>
        <w:ind w:left="565" w:right="50" w:hanging="43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120. Safety requirements for biomass and waste to energy installations. – </w:t>
      </w:r>
      <w:r>
        <w:rPr>
          <w:rFonts w:ascii="Times New Roman" w:eastAsia="Times New Roman" w:hAnsi="Times New Roman" w:cs="Times New Roman"/>
          <w:color w:val="000000"/>
          <w:sz w:val="19"/>
          <w:szCs w:val="19"/>
        </w:rPr>
        <w:t xml:space="preserve">All biomass plants and waste to </w:t>
      </w:r>
      <w:proofErr w:type="gramStart"/>
      <w:r>
        <w:rPr>
          <w:rFonts w:ascii="Times New Roman" w:eastAsia="Times New Roman" w:hAnsi="Times New Roman" w:cs="Times New Roman"/>
          <w:color w:val="000000"/>
          <w:sz w:val="19"/>
          <w:szCs w:val="19"/>
        </w:rPr>
        <w:t>energy  plants</w:t>
      </w:r>
      <w:proofErr w:type="gramEnd"/>
      <w:r>
        <w:rPr>
          <w:rFonts w:ascii="Times New Roman" w:eastAsia="Times New Roman" w:hAnsi="Times New Roman" w:cs="Times New Roman"/>
          <w:color w:val="000000"/>
          <w:sz w:val="19"/>
          <w:szCs w:val="19"/>
        </w:rPr>
        <w:t xml:space="preserve"> including Municipal solid waste or refuse derived fuel shall comply with the safety standards as  mentioned in Regulations notified by the Authority under clause (e) of sub-section (2) of section 177 of the Ac</w:t>
      </w:r>
      <w:r>
        <w:rPr>
          <w:rFonts w:ascii="Times New Roman" w:eastAsia="Times New Roman" w:hAnsi="Times New Roman" w:cs="Times New Roman"/>
          <w:color w:val="000000"/>
          <w:sz w:val="19"/>
          <w:szCs w:val="19"/>
        </w:rPr>
        <w:t xml:space="preserve">t. </w:t>
      </w:r>
    </w:p>
    <w:p w14:paraId="7AF0CADD" w14:textId="77777777" w:rsidR="00B342B8" w:rsidRDefault="00513744" w:rsidP="008B4338">
      <w:pPr>
        <w:widowControl w:val="0"/>
        <w:pBdr>
          <w:top w:val="nil"/>
          <w:left w:val="nil"/>
          <w:bottom w:val="nil"/>
          <w:right w:val="nil"/>
          <w:between w:val="nil"/>
        </w:pBdr>
        <w:spacing w:before="125" w:line="231" w:lineRule="auto"/>
        <w:ind w:left="567" w:right="53" w:hanging="44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121. Safety requirements for solar installations. – </w:t>
      </w:r>
      <w:r>
        <w:rPr>
          <w:rFonts w:ascii="Times New Roman" w:eastAsia="Times New Roman" w:hAnsi="Times New Roman" w:cs="Times New Roman"/>
          <w:color w:val="000000"/>
          <w:sz w:val="19"/>
          <w:szCs w:val="19"/>
        </w:rPr>
        <w:t xml:space="preserve">(1) The following general safety requirement for </w:t>
      </w:r>
      <w:proofErr w:type="gramStart"/>
      <w:r>
        <w:rPr>
          <w:rFonts w:ascii="Times New Roman" w:eastAsia="Times New Roman" w:hAnsi="Times New Roman" w:cs="Times New Roman"/>
          <w:color w:val="000000"/>
          <w:sz w:val="19"/>
          <w:szCs w:val="19"/>
        </w:rPr>
        <w:t>solar  installations</w:t>
      </w:r>
      <w:proofErr w:type="gramEnd"/>
      <w:r>
        <w:rPr>
          <w:rFonts w:ascii="Times New Roman" w:eastAsia="Times New Roman" w:hAnsi="Times New Roman" w:cs="Times New Roman"/>
          <w:color w:val="000000"/>
          <w:sz w:val="19"/>
          <w:szCs w:val="19"/>
        </w:rPr>
        <w:t xml:space="preserve"> shall be ensured, namely: – </w:t>
      </w:r>
    </w:p>
    <w:p w14:paraId="02A38057" w14:textId="77777777" w:rsidR="00B342B8" w:rsidRDefault="00513744" w:rsidP="008B4338">
      <w:pPr>
        <w:widowControl w:val="0"/>
        <w:pBdr>
          <w:top w:val="nil"/>
          <w:left w:val="nil"/>
          <w:bottom w:val="nil"/>
          <w:right w:val="nil"/>
          <w:between w:val="nil"/>
        </w:pBdr>
        <w:spacing w:before="125" w:line="228" w:lineRule="auto"/>
        <w:ind w:left="970" w:right="4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clear pathways of minimum seventy five centimetre in width with hand rails for roof access </w:t>
      </w:r>
      <w:proofErr w:type="gramStart"/>
      <w:r>
        <w:rPr>
          <w:rFonts w:ascii="Times New Roman" w:eastAsia="Times New Roman" w:hAnsi="Times New Roman" w:cs="Times New Roman"/>
          <w:color w:val="000000"/>
          <w:sz w:val="19"/>
          <w:szCs w:val="19"/>
        </w:rPr>
        <w:t>and  e</w:t>
      </w:r>
      <w:r>
        <w:rPr>
          <w:rFonts w:ascii="Times New Roman" w:eastAsia="Times New Roman" w:hAnsi="Times New Roman" w:cs="Times New Roman"/>
          <w:color w:val="000000"/>
          <w:sz w:val="19"/>
          <w:szCs w:val="19"/>
        </w:rPr>
        <w:t>mergency</w:t>
      </w:r>
      <w:proofErr w:type="gramEnd"/>
      <w:r>
        <w:rPr>
          <w:rFonts w:ascii="Times New Roman" w:eastAsia="Times New Roman" w:hAnsi="Times New Roman" w:cs="Times New Roman"/>
          <w:color w:val="000000"/>
          <w:sz w:val="19"/>
          <w:szCs w:val="19"/>
        </w:rPr>
        <w:t xml:space="preserve"> exit shall be provided for roof top system;  </w:t>
      </w:r>
    </w:p>
    <w:p w14:paraId="557F4D6A" w14:textId="77777777" w:rsidR="00B342B8" w:rsidRDefault="00513744" w:rsidP="008B4338">
      <w:pPr>
        <w:widowControl w:val="0"/>
        <w:pBdr>
          <w:top w:val="nil"/>
          <w:left w:val="nil"/>
          <w:bottom w:val="nil"/>
          <w:right w:val="nil"/>
          <w:between w:val="nil"/>
        </w:pBdr>
        <w:spacing w:before="127" w:line="231" w:lineRule="auto"/>
        <w:ind w:left="968" w:right="5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there shall be clear pathways, walkways between the rows or columns of solar panels which </w:t>
      </w:r>
      <w:proofErr w:type="gramStart"/>
      <w:r>
        <w:rPr>
          <w:rFonts w:ascii="Times New Roman" w:eastAsia="Times New Roman" w:hAnsi="Times New Roman" w:cs="Times New Roman"/>
          <w:color w:val="000000"/>
          <w:sz w:val="19"/>
          <w:szCs w:val="19"/>
        </w:rPr>
        <w:t>is  necessary</w:t>
      </w:r>
      <w:proofErr w:type="gramEnd"/>
      <w:r>
        <w:rPr>
          <w:rFonts w:ascii="Times New Roman" w:eastAsia="Times New Roman" w:hAnsi="Times New Roman" w:cs="Times New Roman"/>
          <w:color w:val="000000"/>
          <w:sz w:val="19"/>
          <w:szCs w:val="19"/>
        </w:rPr>
        <w:t xml:space="preserve"> for cleaning and maintenance; </w:t>
      </w:r>
    </w:p>
    <w:p w14:paraId="0FC9C41D" w14:textId="77777777" w:rsidR="00B342B8" w:rsidRDefault="00513744" w:rsidP="008B4338">
      <w:pPr>
        <w:widowControl w:val="0"/>
        <w:pBdr>
          <w:top w:val="nil"/>
          <w:left w:val="nil"/>
          <w:bottom w:val="nil"/>
          <w:right w:val="nil"/>
          <w:between w:val="nil"/>
        </w:pBdr>
        <w:spacing w:before="125" w:line="240" w:lineRule="auto"/>
        <w:ind w:left="9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cables shall be laid in trenches for ground based photovoltaic installation;  </w:t>
      </w:r>
    </w:p>
    <w:p w14:paraId="4A754688" w14:textId="77777777" w:rsidR="00B342B8" w:rsidRDefault="00513744" w:rsidP="008B4338">
      <w:pPr>
        <w:widowControl w:val="0"/>
        <w:pBdr>
          <w:top w:val="nil"/>
          <w:left w:val="nil"/>
          <w:bottom w:val="nil"/>
          <w:right w:val="nil"/>
          <w:between w:val="nil"/>
        </w:pBdr>
        <w:spacing w:before="118" w:line="228" w:lineRule="auto"/>
        <w:ind w:left="968" w:right="5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(iv) ground mounted solar insta</w:t>
      </w:r>
      <w:r>
        <w:rPr>
          <w:rFonts w:ascii="Times New Roman" w:eastAsia="Times New Roman" w:hAnsi="Times New Roman" w:cs="Times New Roman"/>
          <w:color w:val="000000"/>
          <w:sz w:val="19"/>
          <w:szCs w:val="19"/>
        </w:rPr>
        <w:t xml:space="preserve">llations shall be protected by fencing or other means not less than 1.8 </w:t>
      </w:r>
      <w:proofErr w:type="gramStart"/>
      <w:r>
        <w:rPr>
          <w:rFonts w:ascii="Times New Roman" w:eastAsia="Times New Roman" w:hAnsi="Times New Roman" w:cs="Times New Roman"/>
          <w:color w:val="000000"/>
          <w:sz w:val="19"/>
          <w:szCs w:val="19"/>
        </w:rPr>
        <w:t>metre  in</w:t>
      </w:r>
      <w:proofErr w:type="gramEnd"/>
      <w:r>
        <w:rPr>
          <w:rFonts w:ascii="Times New Roman" w:eastAsia="Times New Roman" w:hAnsi="Times New Roman" w:cs="Times New Roman"/>
          <w:color w:val="000000"/>
          <w:sz w:val="19"/>
          <w:szCs w:val="19"/>
        </w:rPr>
        <w:t xml:space="preserve"> height so as to prevent unauthorised entry;  </w:t>
      </w:r>
    </w:p>
    <w:p w14:paraId="101F9983" w14:textId="77777777" w:rsidR="00B342B8" w:rsidRDefault="00513744" w:rsidP="008B4338">
      <w:pPr>
        <w:widowControl w:val="0"/>
        <w:pBdr>
          <w:top w:val="nil"/>
          <w:left w:val="nil"/>
          <w:bottom w:val="nil"/>
          <w:right w:val="nil"/>
          <w:between w:val="nil"/>
        </w:pBdr>
        <w:spacing w:before="127" w:line="231" w:lineRule="auto"/>
        <w:ind w:left="966" w:right="5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disconnection switches or circuit breakers provided in combiner boxes to disconnect </w:t>
      </w:r>
      <w:proofErr w:type="gramStart"/>
      <w:r>
        <w:rPr>
          <w:rFonts w:ascii="Times New Roman" w:eastAsia="Times New Roman" w:hAnsi="Times New Roman" w:cs="Times New Roman"/>
          <w:color w:val="000000"/>
          <w:sz w:val="19"/>
          <w:szCs w:val="19"/>
        </w:rPr>
        <w:t>the  photovoltaic</w:t>
      </w:r>
      <w:proofErr w:type="gramEnd"/>
      <w:r>
        <w:rPr>
          <w:rFonts w:ascii="Times New Roman" w:eastAsia="Times New Roman" w:hAnsi="Times New Roman" w:cs="Times New Roman"/>
          <w:color w:val="000000"/>
          <w:sz w:val="19"/>
          <w:szCs w:val="19"/>
        </w:rPr>
        <w:t xml:space="preserve"> system from all other conductors of the system shall be located at a readily accessible location; </w:t>
      </w:r>
    </w:p>
    <w:p w14:paraId="275102B8" w14:textId="77777777" w:rsidR="00B342B8" w:rsidRDefault="00513744" w:rsidP="008B4338">
      <w:pPr>
        <w:widowControl w:val="0"/>
        <w:pBdr>
          <w:top w:val="nil"/>
          <w:left w:val="nil"/>
          <w:bottom w:val="nil"/>
          <w:right w:val="nil"/>
          <w:between w:val="nil"/>
        </w:pBdr>
        <w:spacing w:before="125" w:line="231" w:lineRule="auto"/>
        <w:ind w:left="975" w:right="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three phases on the alternating current side, </w:t>
      </w:r>
      <w:r>
        <w:rPr>
          <w:rFonts w:ascii="Times New Roman" w:eastAsia="Times New Roman" w:hAnsi="Times New Roman" w:cs="Times New Roman"/>
          <w:color w:val="000000"/>
          <w:sz w:val="19"/>
          <w:szCs w:val="19"/>
        </w:rPr>
        <w:t xml:space="preserve">and positive and negative conductor on the direct </w:t>
      </w:r>
      <w:proofErr w:type="gramStart"/>
      <w:r>
        <w:rPr>
          <w:rFonts w:ascii="Times New Roman" w:eastAsia="Times New Roman" w:hAnsi="Times New Roman" w:cs="Times New Roman"/>
          <w:color w:val="000000"/>
          <w:sz w:val="19"/>
          <w:szCs w:val="19"/>
        </w:rPr>
        <w:t>current  side</w:t>
      </w:r>
      <w:proofErr w:type="gramEnd"/>
      <w:r>
        <w:rPr>
          <w:rFonts w:ascii="Times New Roman" w:eastAsia="Times New Roman" w:hAnsi="Times New Roman" w:cs="Times New Roman"/>
          <w:color w:val="000000"/>
          <w:sz w:val="19"/>
          <w:szCs w:val="19"/>
        </w:rPr>
        <w:t xml:space="preserve"> shall be marked and identified with different colours; </w:t>
      </w:r>
    </w:p>
    <w:p w14:paraId="69E2154C" w14:textId="77777777" w:rsidR="00B342B8" w:rsidRDefault="00513744" w:rsidP="008B4338">
      <w:pPr>
        <w:widowControl w:val="0"/>
        <w:pBdr>
          <w:top w:val="nil"/>
          <w:left w:val="nil"/>
          <w:bottom w:val="nil"/>
          <w:right w:val="nil"/>
          <w:between w:val="nil"/>
        </w:pBdr>
        <w:spacing w:before="125" w:line="228" w:lineRule="auto"/>
        <w:ind w:left="967" w:right="5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inverter unit for solar photovoltaics shall be installed in the periphery of the building and as near </w:t>
      </w:r>
      <w:proofErr w:type="gramStart"/>
      <w:r>
        <w:rPr>
          <w:rFonts w:ascii="Times New Roman" w:eastAsia="Times New Roman" w:hAnsi="Times New Roman" w:cs="Times New Roman"/>
          <w:color w:val="000000"/>
          <w:sz w:val="19"/>
          <w:szCs w:val="19"/>
        </w:rPr>
        <w:t>as  the</w:t>
      </w:r>
      <w:proofErr w:type="gramEnd"/>
      <w:r>
        <w:rPr>
          <w:rFonts w:ascii="Times New Roman" w:eastAsia="Times New Roman" w:hAnsi="Times New Roman" w:cs="Times New Roman"/>
          <w:color w:val="000000"/>
          <w:sz w:val="19"/>
          <w:szCs w:val="19"/>
        </w:rPr>
        <w:t xml:space="preserve"> solar panel: </w:t>
      </w:r>
    </w:p>
    <w:p w14:paraId="2157F740" w14:textId="77777777" w:rsidR="00B342B8" w:rsidRDefault="00513744" w:rsidP="008B4338">
      <w:pPr>
        <w:widowControl w:val="0"/>
        <w:pBdr>
          <w:top w:val="nil"/>
          <w:left w:val="nil"/>
          <w:bottom w:val="nil"/>
          <w:right w:val="nil"/>
          <w:between w:val="nil"/>
        </w:pBdr>
        <w:spacing w:before="127" w:line="231" w:lineRule="auto"/>
        <w:ind w:left="834" w:right="10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Provided that the direct current cable shall be ultraviolet protected or routed through ultraviolet protected pipe; </w:t>
      </w:r>
    </w:p>
    <w:p w14:paraId="46B528A4" w14:textId="77777777" w:rsidR="00B342B8" w:rsidRDefault="00513744" w:rsidP="008B4338">
      <w:pPr>
        <w:widowControl w:val="0"/>
        <w:pBdr>
          <w:top w:val="nil"/>
          <w:left w:val="nil"/>
          <w:bottom w:val="nil"/>
          <w:right w:val="nil"/>
          <w:between w:val="nil"/>
        </w:pBdr>
        <w:spacing w:before="125" w:line="231" w:lineRule="auto"/>
        <w:ind w:left="970" w:right="57"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 there shall be a manual disconnection switch to isolate the system from grid and shall be </w:t>
      </w:r>
      <w:proofErr w:type="gramStart"/>
      <w:r>
        <w:rPr>
          <w:rFonts w:ascii="Times New Roman" w:eastAsia="Times New Roman" w:hAnsi="Times New Roman" w:cs="Times New Roman"/>
          <w:color w:val="000000"/>
          <w:sz w:val="19"/>
          <w:szCs w:val="19"/>
        </w:rPr>
        <w:t>situated  outside</w:t>
      </w:r>
      <w:proofErr w:type="gramEnd"/>
      <w:r>
        <w:rPr>
          <w:rFonts w:ascii="Times New Roman" w:eastAsia="Times New Roman" w:hAnsi="Times New Roman" w:cs="Times New Roman"/>
          <w:color w:val="000000"/>
          <w:sz w:val="19"/>
          <w:szCs w:val="19"/>
        </w:rPr>
        <w:t xml:space="preserve"> the alternating current</w:t>
      </w:r>
      <w:r>
        <w:rPr>
          <w:rFonts w:ascii="Times New Roman" w:eastAsia="Times New Roman" w:hAnsi="Times New Roman" w:cs="Times New Roman"/>
          <w:color w:val="000000"/>
          <w:sz w:val="19"/>
          <w:szCs w:val="19"/>
        </w:rPr>
        <w:t xml:space="preserve"> combiner box; and </w:t>
      </w:r>
    </w:p>
    <w:p w14:paraId="2EE505FA" w14:textId="77777777" w:rsidR="00B342B8" w:rsidRDefault="00513744" w:rsidP="008B4338">
      <w:pPr>
        <w:widowControl w:val="0"/>
        <w:pBdr>
          <w:top w:val="nil"/>
          <w:left w:val="nil"/>
          <w:bottom w:val="nil"/>
          <w:right w:val="nil"/>
          <w:between w:val="nil"/>
        </w:pBdr>
        <w:spacing w:before="125" w:line="230" w:lineRule="auto"/>
        <w:ind w:left="966" w:right="58" w:firstLine="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protection shall be deployed (for both input and output) on site for overload, surge current, </w:t>
      </w:r>
      <w:proofErr w:type="gramStart"/>
      <w:r>
        <w:rPr>
          <w:rFonts w:ascii="Times New Roman" w:eastAsia="Times New Roman" w:hAnsi="Times New Roman" w:cs="Times New Roman"/>
          <w:color w:val="000000"/>
          <w:sz w:val="19"/>
          <w:szCs w:val="19"/>
        </w:rPr>
        <w:t>surge  voltage</w:t>
      </w:r>
      <w:proofErr w:type="gramEnd"/>
      <w:r>
        <w:rPr>
          <w:rFonts w:ascii="Times New Roman" w:eastAsia="Times New Roman" w:hAnsi="Times New Roman" w:cs="Times New Roman"/>
          <w:color w:val="000000"/>
          <w:sz w:val="19"/>
          <w:szCs w:val="19"/>
        </w:rPr>
        <w:t>, short circuit, high temperature, over voltage, under voltage and over frequency, under frequency,  reverse polarity and l</w:t>
      </w:r>
      <w:r>
        <w:rPr>
          <w:rFonts w:ascii="Times New Roman" w:eastAsia="Times New Roman" w:hAnsi="Times New Roman" w:cs="Times New Roman"/>
          <w:color w:val="000000"/>
          <w:sz w:val="19"/>
          <w:szCs w:val="19"/>
        </w:rPr>
        <w:t xml:space="preserve">ightning. </w:t>
      </w:r>
    </w:p>
    <w:p w14:paraId="23231EF7" w14:textId="77777777" w:rsidR="00B342B8" w:rsidRDefault="00513744" w:rsidP="008B4338">
      <w:pPr>
        <w:widowControl w:val="0"/>
        <w:pBdr>
          <w:top w:val="nil"/>
          <w:left w:val="nil"/>
          <w:bottom w:val="nil"/>
          <w:right w:val="nil"/>
          <w:between w:val="nil"/>
        </w:pBdr>
        <w:spacing w:before="126" w:line="351" w:lineRule="auto"/>
        <w:ind w:left="974" w:right="1908" w:hanging="40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The following earthing requirements for solar installations shall be ensured, namely: – (</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solar earthing shall be as per the relevant standard;  </w:t>
      </w:r>
    </w:p>
    <w:p w14:paraId="1567A6BA" w14:textId="77777777" w:rsidR="00B342B8" w:rsidRDefault="00513744" w:rsidP="008B4338">
      <w:pPr>
        <w:widowControl w:val="0"/>
        <w:pBdr>
          <w:top w:val="nil"/>
          <w:left w:val="nil"/>
          <w:bottom w:val="nil"/>
          <w:right w:val="nil"/>
          <w:between w:val="nil"/>
        </w:pBdr>
        <w:spacing w:before="25" w:line="228" w:lineRule="auto"/>
        <w:ind w:left="967" w:right="50"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the frame of inverter cabinet shall be connected with the earthing bus bar through the </w:t>
      </w:r>
      <w:proofErr w:type="gramStart"/>
      <w:r>
        <w:rPr>
          <w:rFonts w:ascii="Times New Roman" w:eastAsia="Times New Roman" w:hAnsi="Times New Roman" w:cs="Times New Roman"/>
          <w:color w:val="000000"/>
          <w:sz w:val="19"/>
          <w:szCs w:val="19"/>
        </w:rPr>
        <w:t>earthing  te</w:t>
      </w:r>
      <w:r>
        <w:rPr>
          <w:rFonts w:ascii="Times New Roman" w:eastAsia="Times New Roman" w:hAnsi="Times New Roman" w:cs="Times New Roman"/>
          <w:color w:val="000000"/>
          <w:sz w:val="19"/>
          <w:szCs w:val="19"/>
        </w:rPr>
        <w:t>rminals</w:t>
      </w:r>
      <w:proofErr w:type="gramEnd"/>
      <w:r>
        <w:rPr>
          <w:rFonts w:ascii="Times New Roman" w:eastAsia="Times New Roman" w:hAnsi="Times New Roman" w:cs="Times New Roman"/>
          <w:color w:val="000000"/>
          <w:sz w:val="19"/>
          <w:szCs w:val="19"/>
        </w:rPr>
        <w:t xml:space="preserve"> using flexible braided copper wire; </w:t>
      </w:r>
    </w:p>
    <w:p w14:paraId="4473DB80" w14:textId="77777777" w:rsidR="00B342B8" w:rsidRDefault="00513744" w:rsidP="008B4338">
      <w:pPr>
        <w:widowControl w:val="0"/>
        <w:pBdr>
          <w:top w:val="nil"/>
          <w:left w:val="nil"/>
          <w:bottom w:val="nil"/>
          <w:right w:val="nil"/>
          <w:between w:val="nil"/>
        </w:pBdr>
        <w:spacing w:before="127" w:line="231" w:lineRule="auto"/>
        <w:ind w:left="968" w:right="4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all metal casing and shielding of the plant, each array structure of the photovoltaic yard, </w:t>
      </w:r>
      <w:proofErr w:type="gramStart"/>
      <w:r>
        <w:rPr>
          <w:rFonts w:ascii="Times New Roman" w:eastAsia="Times New Roman" w:hAnsi="Times New Roman" w:cs="Times New Roman"/>
          <w:color w:val="000000"/>
          <w:sz w:val="19"/>
          <w:szCs w:val="19"/>
        </w:rPr>
        <w:t>equipment,  inverters</w:t>
      </w:r>
      <w:proofErr w:type="gramEnd"/>
      <w:r>
        <w:rPr>
          <w:rFonts w:ascii="Times New Roman" w:eastAsia="Times New Roman" w:hAnsi="Times New Roman" w:cs="Times New Roman"/>
          <w:color w:val="000000"/>
          <w:sz w:val="19"/>
          <w:szCs w:val="19"/>
        </w:rPr>
        <w:t xml:space="preserve"> and control systems shall be earthed through proper earthing; </w:t>
      </w:r>
    </w:p>
    <w:p w14:paraId="2BB8A49A" w14:textId="77777777" w:rsidR="00B342B8" w:rsidRDefault="00513744" w:rsidP="008B4338">
      <w:pPr>
        <w:widowControl w:val="0"/>
        <w:pBdr>
          <w:top w:val="nil"/>
          <w:left w:val="nil"/>
          <w:bottom w:val="nil"/>
          <w:right w:val="nil"/>
          <w:between w:val="nil"/>
        </w:pBdr>
        <w:spacing w:before="125" w:line="231" w:lineRule="auto"/>
        <w:ind w:left="968" w:right="53"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earthing system shall connect all non-current carrying metal receptacles, electrical boxes, </w:t>
      </w:r>
      <w:proofErr w:type="gramStart"/>
      <w:r>
        <w:rPr>
          <w:rFonts w:ascii="Times New Roman" w:eastAsia="Times New Roman" w:hAnsi="Times New Roman" w:cs="Times New Roman"/>
          <w:color w:val="000000"/>
          <w:sz w:val="19"/>
          <w:szCs w:val="19"/>
        </w:rPr>
        <w:t>appliance  frames</w:t>
      </w:r>
      <w:proofErr w:type="gramEnd"/>
      <w:r>
        <w:rPr>
          <w:rFonts w:ascii="Times New Roman" w:eastAsia="Times New Roman" w:hAnsi="Times New Roman" w:cs="Times New Roman"/>
          <w:color w:val="000000"/>
          <w:sz w:val="19"/>
          <w:szCs w:val="19"/>
        </w:rPr>
        <w:t xml:space="preserve">, </w:t>
      </w:r>
      <w:proofErr w:type="spellStart"/>
      <w:r>
        <w:rPr>
          <w:rFonts w:ascii="Times New Roman" w:eastAsia="Times New Roman" w:hAnsi="Times New Roman" w:cs="Times New Roman"/>
          <w:color w:val="000000"/>
          <w:sz w:val="19"/>
          <w:szCs w:val="19"/>
        </w:rPr>
        <w:t>chasis</w:t>
      </w:r>
      <w:proofErr w:type="spellEnd"/>
      <w:r>
        <w:rPr>
          <w:rFonts w:ascii="Times New Roman" w:eastAsia="Times New Roman" w:hAnsi="Times New Roman" w:cs="Times New Roman"/>
          <w:color w:val="000000"/>
          <w:sz w:val="19"/>
          <w:szCs w:val="19"/>
        </w:rPr>
        <w:t xml:space="preserve"> and photovoltaic module mounting structures in one long run and the earth strips shall be  interconnected by proper welding and shall</w:t>
      </w:r>
      <w:r>
        <w:rPr>
          <w:rFonts w:ascii="Times New Roman" w:eastAsia="Times New Roman" w:hAnsi="Times New Roman" w:cs="Times New Roman"/>
          <w:color w:val="000000"/>
          <w:sz w:val="19"/>
          <w:szCs w:val="19"/>
        </w:rPr>
        <w:t xml:space="preserve"> not be bolted;  </w:t>
      </w:r>
    </w:p>
    <w:p w14:paraId="7F7C9C2F" w14:textId="01A80069" w:rsidR="00B342B8" w:rsidRDefault="00513744" w:rsidP="00214358">
      <w:pPr>
        <w:widowControl w:val="0"/>
        <w:pBdr>
          <w:top w:val="nil"/>
          <w:left w:val="nil"/>
          <w:bottom w:val="nil"/>
          <w:right w:val="nil"/>
          <w:between w:val="nil"/>
        </w:pBdr>
        <w:spacing w:before="122" w:line="240" w:lineRule="auto"/>
        <w:ind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there shall be adequate number of interconnected earth pits provided in each location and minimum </w:t>
      </w:r>
      <w:r>
        <w:rPr>
          <w:rFonts w:ascii="Times New Roman" w:eastAsia="Times New Roman" w:hAnsi="Times New Roman" w:cs="Times New Roman"/>
          <w:color w:val="000000"/>
          <w:sz w:val="19"/>
          <w:szCs w:val="19"/>
        </w:rPr>
        <w:t xml:space="preserve">required gap shall be provided in between earth pits as per relevant standard. </w:t>
      </w:r>
    </w:p>
    <w:p w14:paraId="6A80C609" w14:textId="77777777" w:rsidR="00B342B8" w:rsidRDefault="00513744" w:rsidP="008B4338">
      <w:pPr>
        <w:widowControl w:val="0"/>
        <w:pBdr>
          <w:top w:val="nil"/>
          <w:left w:val="nil"/>
          <w:bottom w:val="nil"/>
          <w:right w:val="nil"/>
          <w:between w:val="nil"/>
        </w:pBdr>
        <w:spacing w:before="118" w:line="231" w:lineRule="auto"/>
        <w:ind w:left="567" w:right="52" w:firstLine="6"/>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(3) The following protection, testing and interlocking requirement for solar installations shall be </w:t>
      </w:r>
      <w:proofErr w:type="gramStart"/>
      <w:r>
        <w:rPr>
          <w:rFonts w:ascii="Times New Roman" w:eastAsia="Times New Roman" w:hAnsi="Times New Roman" w:cs="Times New Roman"/>
          <w:color w:val="000000"/>
          <w:sz w:val="19"/>
          <w:szCs w:val="19"/>
        </w:rPr>
        <w:t>ensured;  namely</w:t>
      </w:r>
      <w:proofErr w:type="gramEnd"/>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19"/>
          <w:szCs w:val="19"/>
        </w:rPr>
        <w:t xml:space="preserve">– </w:t>
      </w:r>
    </w:p>
    <w:p w14:paraId="693A36FC" w14:textId="77777777" w:rsidR="00B342B8" w:rsidRDefault="00513744" w:rsidP="008B4338">
      <w:pPr>
        <w:widowControl w:val="0"/>
        <w:pBdr>
          <w:top w:val="nil"/>
          <w:left w:val="nil"/>
          <w:bottom w:val="nil"/>
          <w:right w:val="nil"/>
          <w:between w:val="nil"/>
        </w:pBdr>
        <w:spacing w:before="122" w:line="231" w:lineRule="auto"/>
        <w:ind w:left="824" w:right="57" w:firstLine="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the solar photovoltaic power plant shall be provided with lightning and over voltage protection </w:t>
      </w:r>
      <w:proofErr w:type="gramStart"/>
      <w:r>
        <w:rPr>
          <w:rFonts w:ascii="Times New Roman" w:eastAsia="Times New Roman" w:hAnsi="Times New Roman" w:cs="Times New Roman"/>
          <w:color w:val="000000"/>
          <w:sz w:val="19"/>
          <w:szCs w:val="19"/>
        </w:rPr>
        <w:t>by  deploying</w:t>
      </w:r>
      <w:proofErr w:type="gramEnd"/>
      <w:r>
        <w:rPr>
          <w:rFonts w:ascii="Times New Roman" w:eastAsia="Times New Roman" w:hAnsi="Times New Roman" w:cs="Times New Roman"/>
          <w:color w:val="000000"/>
          <w:sz w:val="19"/>
          <w:szCs w:val="19"/>
        </w:rPr>
        <w:t xml:space="preserve"> required number of lightning arresters as per the relevant standards; </w:t>
      </w:r>
    </w:p>
    <w:p w14:paraId="795C5B14" w14:textId="77777777" w:rsidR="00B342B8" w:rsidRDefault="00513744" w:rsidP="008B4338">
      <w:pPr>
        <w:widowControl w:val="0"/>
        <w:pBdr>
          <w:top w:val="nil"/>
          <w:left w:val="nil"/>
          <w:bottom w:val="nil"/>
          <w:right w:val="nil"/>
          <w:between w:val="nil"/>
        </w:pBdr>
        <w:spacing w:before="125" w:line="231" w:lineRule="auto"/>
        <w:ind w:left="823" w:right="56" w:firstLine="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every combiner box shall be provided with suitable surge protective device with arc </w:t>
      </w:r>
      <w:proofErr w:type="gramStart"/>
      <w:r>
        <w:rPr>
          <w:rFonts w:ascii="Times New Roman" w:eastAsia="Times New Roman" w:hAnsi="Times New Roman" w:cs="Times New Roman"/>
          <w:color w:val="000000"/>
          <w:sz w:val="19"/>
          <w:szCs w:val="19"/>
        </w:rPr>
        <w:t>extinguishing  capability</w:t>
      </w:r>
      <w:proofErr w:type="gramEnd"/>
      <w:r>
        <w:rPr>
          <w:rFonts w:ascii="Times New Roman" w:eastAsia="Times New Roman" w:hAnsi="Times New Roman" w:cs="Times New Roman"/>
          <w:color w:val="000000"/>
          <w:sz w:val="19"/>
          <w:szCs w:val="19"/>
        </w:rPr>
        <w:t xml:space="preserve"> as per the relevant standards to avoid any risk of fire; </w:t>
      </w:r>
    </w:p>
    <w:p w14:paraId="671EFFEE" w14:textId="77777777" w:rsidR="00B342B8" w:rsidRDefault="00513744" w:rsidP="008B4338">
      <w:pPr>
        <w:widowControl w:val="0"/>
        <w:pBdr>
          <w:top w:val="nil"/>
          <w:left w:val="nil"/>
          <w:bottom w:val="nil"/>
          <w:right w:val="nil"/>
          <w:between w:val="nil"/>
        </w:pBdr>
        <w:spacing w:before="125" w:line="231" w:lineRule="auto"/>
        <w:ind w:left="829" w:right="48" w:firstLine="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(iii) the input circuits of combiner box shall be provided with over current protec</w:t>
      </w:r>
      <w:r>
        <w:rPr>
          <w:rFonts w:ascii="Times New Roman" w:eastAsia="Times New Roman" w:hAnsi="Times New Roman" w:cs="Times New Roman"/>
          <w:color w:val="000000"/>
          <w:sz w:val="19"/>
          <w:szCs w:val="19"/>
        </w:rPr>
        <w:t xml:space="preserve">tion as per the </w:t>
      </w:r>
      <w:proofErr w:type="gramStart"/>
      <w:r>
        <w:rPr>
          <w:rFonts w:ascii="Times New Roman" w:eastAsia="Times New Roman" w:hAnsi="Times New Roman" w:cs="Times New Roman"/>
          <w:color w:val="000000"/>
          <w:sz w:val="19"/>
          <w:szCs w:val="19"/>
        </w:rPr>
        <w:t>relevant  standards</w:t>
      </w:r>
      <w:proofErr w:type="gramEnd"/>
      <w:r>
        <w:rPr>
          <w:rFonts w:ascii="Times New Roman" w:eastAsia="Times New Roman" w:hAnsi="Times New Roman" w:cs="Times New Roman"/>
          <w:color w:val="000000"/>
          <w:sz w:val="19"/>
          <w:szCs w:val="19"/>
        </w:rPr>
        <w:t xml:space="preserve">; </w:t>
      </w:r>
    </w:p>
    <w:p w14:paraId="2B4D3C6E" w14:textId="77777777" w:rsidR="00B342B8" w:rsidRDefault="00513744" w:rsidP="008B4338">
      <w:pPr>
        <w:widowControl w:val="0"/>
        <w:pBdr>
          <w:top w:val="nil"/>
          <w:left w:val="nil"/>
          <w:bottom w:val="nil"/>
          <w:right w:val="nil"/>
          <w:between w:val="nil"/>
        </w:pBdr>
        <w:spacing w:before="122"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the output circuits of combiner box shall be provided with isolation protection; </w:t>
      </w:r>
    </w:p>
    <w:p w14:paraId="4D14222D" w14:textId="77777777" w:rsidR="00B342B8" w:rsidRDefault="00513744" w:rsidP="008B4338">
      <w:pPr>
        <w:widowControl w:val="0"/>
        <w:pBdr>
          <w:top w:val="nil"/>
          <w:left w:val="nil"/>
          <w:bottom w:val="nil"/>
          <w:right w:val="nil"/>
          <w:between w:val="nil"/>
        </w:pBdr>
        <w:spacing w:before="117" w:line="351" w:lineRule="auto"/>
        <w:ind w:left="842" w:right="2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earth fault protection and insulation monitoring for photovoltaic arrays and inverters shall be provided; (vi) all photovoltaic modules safety qualification shall comply with relevant standards. </w:t>
      </w:r>
    </w:p>
    <w:p w14:paraId="186FE680" w14:textId="77777777" w:rsidR="00B342B8" w:rsidRDefault="00513744" w:rsidP="008B4338">
      <w:pPr>
        <w:widowControl w:val="0"/>
        <w:pBdr>
          <w:top w:val="nil"/>
          <w:left w:val="nil"/>
          <w:bottom w:val="nil"/>
          <w:right w:val="nil"/>
          <w:between w:val="nil"/>
        </w:pBdr>
        <w:spacing w:before="25" w:line="231" w:lineRule="auto"/>
        <w:ind w:left="569" w:right="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r>
        <w:rPr>
          <w:rFonts w:ascii="Times New Roman" w:eastAsia="Times New Roman" w:hAnsi="Times New Roman" w:cs="Times New Roman"/>
          <w:b/>
          <w:bCs/>
          <w:color w:val="000000"/>
          <w:sz w:val="19"/>
          <w:szCs w:val="19"/>
        </w:rPr>
        <w:t>Requirement to prevent fire for solar installations.</w:t>
      </w:r>
      <w:r>
        <w:rPr>
          <w:rFonts w:ascii="Times New Roman" w:eastAsia="Times New Roman" w:hAnsi="Times New Roman" w:cs="Times New Roman"/>
          <w:b/>
          <w:bCs/>
          <w:color w:val="000000"/>
          <w:sz w:val="19"/>
          <w:szCs w:val="19"/>
        </w:rPr>
        <w:t xml:space="preserve"> </w:t>
      </w:r>
      <w:r>
        <w:rPr>
          <w:rFonts w:ascii="Times New Roman" w:eastAsia="Times New Roman" w:hAnsi="Times New Roman" w:cs="Times New Roman"/>
          <w:color w:val="000000"/>
          <w:sz w:val="19"/>
          <w:szCs w:val="19"/>
        </w:rPr>
        <w:t xml:space="preserve">– A fire detection system and automatic </w:t>
      </w:r>
      <w:proofErr w:type="gramStart"/>
      <w:r>
        <w:rPr>
          <w:rFonts w:ascii="Times New Roman" w:eastAsia="Times New Roman" w:hAnsi="Times New Roman" w:cs="Times New Roman"/>
          <w:color w:val="000000"/>
          <w:sz w:val="19"/>
          <w:szCs w:val="19"/>
        </w:rPr>
        <w:t>fire  suppression</w:t>
      </w:r>
      <w:proofErr w:type="gramEnd"/>
      <w:r>
        <w:rPr>
          <w:rFonts w:ascii="Times New Roman" w:eastAsia="Times New Roman" w:hAnsi="Times New Roman" w:cs="Times New Roman"/>
          <w:color w:val="000000"/>
          <w:sz w:val="19"/>
          <w:szCs w:val="19"/>
        </w:rPr>
        <w:t xml:space="preserve"> system shall comply with the relevant standards. </w:t>
      </w:r>
    </w:p>
    <w:p w14:paraId="17EA8149" w14:textId="77777777" w:rsidR="00B342B8" w:rsidRDefault="00513744" w:rsidP="008B4338">
      <w:pPr>
        <w:widowControl w:val="0"/>
        <w:pBdr>
          <w:top w:val="nil"/>
          <w:left w:val="nil"/>
          <w:bottom w:val="nil"/>
          <w:right w:val="nil"/>
          <w:between w:val="nil"/>
        </w:pBdr>
        <w:spacing w:before="125" w:line="230" w:lineRule="auto"/>
        <w:ind w:left="565"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Additional safety requirements for floating solar photovoltaic energy installations. – Photovoltaic </w:t>
      </w:r>
      <w:proofErr w:type="gramStart"/>
      <w:r>
        <w:rPr>
          <w:rFonts w:ascii="Times New Roman" w:eastAsia="Times New Roman" w:hAnsi="Times New Roman" w:cs="Times New Roman"/>
          <w:color w:val="000000"/>
          <w:sz w:val="19"/>
          <w:szCs w:val="19"/>
        </w:rPr>
        <w:t>modules  and</w:t>
      </w:r>
      <w:proofErr w:type="gramEnd"/>
      <w:r>
        <w:rPr>
          <w:rFonts w:ascii="Times New Roman" w:eastAsia="Times New Roman" w:hAnsi="Times New Roman" w:cs="Times New Roman"/>
          <w:color w:val="000000"/>
          <w:sz w:val="19"/>
          <w:szCs w:val="19"/>
        </w:rPr>
        <w:t xml:space="preserve"> associated structure of floati</w:t>
      </w:r>
      <w:r>
        <w:rPr>
          <w:rFonts w:ascii="Times New Roman" w:eastAsia="Times New Roman" w:hAnsi="Times New Roman" w:cs="Times New Roman"/>
          <w:color w:val="000000"/>
          <w:sz w:val="19"/>
          <w:szCs w:val="19"/>
        </w:rPr>
        <w:t>ng solar power plant shall comply with the relevant standards for tests such as  salt mist, ammonia corrosion, environmental stress cracking of High Density Poly Ethylene, stress cracking  resistance of High Density Poly Ethylene and standard test method f</w:t>
      </w:r>
      <w:r>
        <w:rPr>
          <w:rFonts w:ascii="Times New Roman" w:eastAsia="Times New Roman" w:hAnsi="Times New Roman" w:cs="Times New Roman"/>
          <w:color w:val="000000"/>
          <w:sz w:val="19"/>
          <w:szCs w:val="19"/>
        </w:rPr>
        <w:t xml:space="preserve">or tensile properties of plastics. </w:t>
      </w:r>
    </w:p>
    <w:p w14:paraId="1A6E9D9F" w14:textId="77777777" w:rsidR="00B342B8" w:rsidRDefault="00513744" w:rsidP="008B4338">
      <w:pPr>
        <w:widowControl w:val="0"/>
        <w:pBdr>
          <w:top w:val="nil"/>
          <w:left w:val="nil"/>
          <w:bottom w:val="nil"/>
          <w:right w:val="nil"/>
          <w:between w:val="nil"/>
        </w:pBdr>
        <w:spacing w:before="125" w:line="231" w:lineRule="auto"/>
        <w:ind w:left="125" w:right="4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122. Safety requirements for wind energy installations</w:t>
      </w:r>
      <w:r>
        <w:rPr>
          <w:rFonts w:ascii="Times New Roman" w:eastAsia="Times New Roman" w:hAnsi="Times New Roman" w:cs="Times New Roman"/>
          <w:color w:val="000000"/>
          <w:sz w:val="19"/>
          <w:szCs w:val="19"/>
        </w:rPr>
        <w:t xml:space="preserve">. – (1) All wind energy generation systems including </w:t>
      </w:r>
      <w:proofErr w:type="gramStart"/>
      <w:r>
        <w:rPr>
          <w:rFonts w:ascii="Times New Roman" w:eastAsia="Times New Roman" w:hAnsi="Times New Roman" w:cs="Times New Roman"/>
          <w:color w:val="000000"/>
          <w:sz w:val="19"/>
          <w:szCs w:val="19"/>
        </w:rPr>
        <w:t>wind  turbines</w:t>
      </w:r>
      <w:proofErr w:type="gramEnd"/>
      <w:r>
        <w:rPr>
          <w:rFonts w:ascii="Times New Roman" w:eastAsia="Times New Roman" w:hAnsi="Times New Roman" w:cs="Times New Roman"/>
          <w:color w:val="000000"/>
          <w:sz w:val="19"/>
          <w:szCs w:val="19"/>
        </w:rPr>
        <w:t xml:space="preserve">, wind power plants onshore and offshore connected with the grid shall be as per relevant standards. </w:t>
      </w:r>
    </w:p>
    <w:p w14:paraId="20A196E9" w14:textId="77777777" w:rsidR="00B342B8" w:rsidRDefault="00513744" w:rsidP="008B4338">
      <w:pPr>
        <w:widowControl w:val="0"/>
        <w:pBdr>
          <w:top w:val="nil"/>
          <w:left w:val="nil"/>
          <w:bottom w:val="nil"/>
          <w:right w:val="nil"/>
          <w:between w:val="nil"/>
        </w:pBdr>
        <w:spacing w:before="125"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Transformers for wind turbine applications shall be as per the relevant standards. </w:t>
      </w:r>
    </w:p>
    <w:p w14:paraId="72271A52" w14:textId="77777777" w:rsidR="00B342B8" w:rsidRDefault="00513744" w:rsidP="008B4338">
      <w:pPr>
        <w:widowControl w:val="0"/>
        <w:pBdr>
          <w:top w:val="nil"/>
          <w:left w:val="nil"/>
          <w:bottom w:val="nil"/>
          <w:right w:val="nil"/>
          <w:between w:val="nil"/>
        </w:pBdr>
        <w:spacing w:before="115" w:line="231" w:lineRule="auto"/>
        <w:ind w:left="568" w:right="53"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Portable fire extinguishers shall also be kept at various locations in plants to take immediate action in case </w:t>
      </w:r>
      <w:proofErr w:type="gramStart"/>
      <w:r>
        <w:rPr>
          <w:rFonts w:ascii="Times New Roman" w:eastAsia="Times New Roman" w:hAnsi="Times New Roman" w:cs="Times New Roman"/>
          <w:color w:val="000000"/>
          <w:sz w:val="19"/>
          <w:szCs w:val="19"/>
        </w:rPr>
        <w:t>of  fire</w:t>
      </w:r>
      <w:proofErr w:type="gramEnd"/>
      <w:r>
        <w:rPr>
          <w:rFonts w:ascii="Times New Roman" w:eastAsia="Times New Roman" w:hAnsi="Times New Roman" w:cs="Times New Roman"/>
          <w:color w:val="000000"/>
          <w:sz w:val="19"/>
          <w:szCs w:val="19"/>
        </w:rPr>
        <w:t xml:space="preserve">. </w:t>
      </w:r>
    </w:p>
    <w:p w14:paraId="6129A609" w14:textId="77777777" w:rsidR="00B342B8" w:rsidRDefault="00513744" w:rsidP="008B4338">
      <w:pPr>
        <w:widowControl w:val="0"/>
        <w:pBdr>
          <w:top w:val="nil"/>
          <w:left w:val="nil"/>
          <w:bottom w:val="nil"/>
          <w:right w:val="nil"/>
          <w:between w:val="nil"/>
        </w:pBdr>
        <w:spacing w:before="125" w:line="231" w:lineRule="auto"/>
        <w:ind w:left="571" w:right="49"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Any wind turbine workers exposed to a potential fall shall be supported by a certified fall arrest system </w:t>
      </w:r>
      <w:proofErr w:type="gramStart"/>
      <w:r>
        <w:rPr>
          <w:rFonts w:ascii="Times New Roman" w:eastAsia="Times New Roman" w:hAnsi="Times New Roman" w:cs="Times New Roman"/>
          <w:color w:val="000000"/>
          <w:sz w:val="19"/>
          <w:szCs w:val="19"/>
        </w:rPr>
        <w:t>such  as</w:t>
      </w:r>
      <w:proofErr w:type="gramEnd"/>
      <w:r>
        <w:rPr>
          <w:rFonts w:ascii="Times New Roman" w:eastAsia="Times New Roman" w:hAnsi="Times New Roman" w:cs="Times New Roman"/>
          <w:color w:val="000000"/>
          <w:sz w:val="19"/>
          <w:szCs w:val="19"/>
        </w:rPr>
        <w:t xml:space="preserve"> a full body safety harness. </w:t>
      </w:r>
    </w:p>
    <w:p w14:paraId="15D396FE" w14:textId="77777777" w:rsidR="00B342B8" w:rsidRDefault="00513744" w:rsidP="008B4338">
      <w:pPr>
        <w:widowControl w:val="0"/>
        <w:pBdr>
          <w:top w:val="nil"/>
          <w:left w:val="nil"/>
          <w:bottom w:val="nil"/>
          <w:right w:val="nil"/>
          <w:between w:val="nil"/>
        </w:pBdr>
        <w:spacing w:before="129" w:line="240" w:lineRule="auto"/>
        <w:ind w:right="413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XI </w:t>
      </w:r>
    </w:p>
    <w:p w14:paraId="71543B14" w14:textId="77777777" w:rsidR="00B342B8" w:rsidRDefault="00513744" w:rsidP="008B4338">
      <w:pPr>
        <w:widowControl w:val="0"/>
        <w:pBdr>
          <w:top w:val="nil"/>
          <w:left w:val="nil"/>
          <w:bottom w:val="nil"/>
          <w:right w:val="nil"/>
          <w:between w:val="nil"/>
        </w:pBdr>
        <w:spacing w:before="115"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Additional safety requirements for electric vehicle charging station </w:t>
      </w:r>
    </w:p>
    <w:p w14:paraId="476B5FEF" w14:textId="77777777" w:rsidR="00B342B8" w:rsidRDefault="00513744" w:rsidP="008B4338">
      <w:pPr>
        <w:widowControl w:val="0"/>
        <w:pBdr>
          <w:top w:val="nil"/>
          <w:left w:val="nil"/>
          <w:bottom w:val="nil"/>
          <w:right w:val="nil"/>
          <w:between w:val="nil"/>
        </w:pBdr>
        <w:spacing w:before="113" w:line="231" w:lineRule="auto"/>
        <w:ind w:left="568" w:right="48" w:hanging="44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123</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19"/>
          <w:szCs w:val="19"/>
        </w:rPr>
        <w:t xml:space="preserve">Additional safety requirements for electric vehicle charging station. – </w:t>
      </w:r>
      <w:r>
        <w:rPr>
          <w:rFonts w:ascii="Times New Roman" w:eastAsia="Times New Roman" w:hAnsi="Times New Roman" w:cs="Times New Roman"/>
          <w:color w:val="000000"/>
          <w:sz w:val="19"/>
          <w:szCs w:val="19"/>
        </w:rPr>
        <w:t xml:space="preserve">The regulations under this </w:t>
      </w:r>
      <w:proofErr w:type="gramStart"/>
      <w:r>
        <w:rPr>
          <w:rFonts w:ascii="Times New Roman" w:eastAsia="Times New Roman" w:hAnsi="Times New Roman" w:cs="Times New Roman"/>
          <w:color w:val="000000"/>
          <w:sz w:val="19"/>
          <w:szCs w:val="19"/>
        </w:rPr>
        <w:t>chapter  shall</w:t>
      </w:r>
      <w:proofErr w:type="gramEnd"/>
      <w:r>
        <w:rPr>
          <w:rFonts w:ascii="Times New Roman" w:eastAsia="Times New Roman" w:hAnsi="Times New Roman" w:cs="Times New Roman"/>
          <w:color w:val="000000"/>
          <w:sz w:val="19"/>
          <w:szCs w:val="19"/>
        </w:rPr>
        <w:t xml:space="preserve"> be applicable to electric vehicle charging stations which shall be in addition to the regulations provided  from chapter I to </w:t>
      </w:r>
      <w:r>
        <w:rPr>
          <w:rFonts w:ascii="Times New Roman" w:eastAsia="Times New Roman" w:hAnsi="Times New Roman" w:cs="Times New Roman"/>
          <w:color w:val="000000"/>
          <w:sz w:val="19"/>
          <w:szCs w:val="19"/>
        </w:rPr>
        <w:lastRenderedPageBreak/>
        <w:t xml:space="preserve">VII.  </w:t>
      </w:r>
    </w:p>
    <w:p w14:paraId="7D4C1C6D" w14:textId="77777777" w:rsidR="00B342B8" w:rsidRDefault="00513744" w:rsidP="008B4338">
      <w:pPr>
        <w:widowControl w:val="0"/>
        <w:pBdr>
          <w:top w:val="nil"/>
          <w:left w:val="nil"/>
          <w:bottom w:val="nil"/>
          <w:right w:val="nil"/>
          <w:between w:val="nil"/>
        </w:pBdr>
        <w:spacing w:before="125" w:line="230" w:lineRule="auto"/>
        <w:ind w:left="565" w:right="47" w:hanging="43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124. Gene</w:t>
      </w:r>
      <w:r>
        <w:rPr>
          <w:rFonts w:ascii="Times New Roman" w:eastAsia="Times New Roman" w:hAnsi="Times New Roman" w:cs="Times New Roman"/>
          <w:b/>
          <w:bCs/>
          <w:color w:val="000000"/>
          <w:sz w:val="19"/>
          <w:szCs w:val="19"/>
        </w:rPr>
        <w:t xml:space="preserve">ral safety requirements for electric vehicle charging station. – </w:t>
      </w:r>
      <w:r>
        <w:rPr>
          <w:rFonts w:ascii="Times New Roman" w:eastAsia="Times New Roman" w:hAnsi="Times New Roman" w:cs="Times New Roman"/>
          <w:color w:val="000000"/>
          <w:sz w:val="19"/>
          <w:szCs w:val="19"/>
        </w:rPr>
        <w:t xml:space="preserve">(1) Electric vehicle charging stations </w:t>
      </w:r>
      <w:proofErr w:type="gramStart"/>
      <w:r>
        <w:rPr>
          <w:rFonts w:ascii="Times New Roman" w:eastAsia="Times New Roman" w:hAnsi="Times New Roman" w:cs="Times New Roman"/>
          <w:color w:val="000000"/>
          <w:sz w:val="19"/>
          <w:szCs w:val="19"/>
        </w:rPr>
        <w:t>shall  be</w:t>
      </w:r>
      <w:proofErr w:type="gramEnd"/>
      <w:r>
        <w:rPr>
          <w:rFonts w:ascii="Times New Roman" w:eastAsia="Times New Roman" w:hAnsi="Times New Roman" w:cs="Times New Roman"/>
          <w:color w:val="000000"/>
          <w:sz w:val="19"/>
          <w:szCs w:val="19"/>
        </w:rPr>
        <w:t xml:space="preserve"> provided with separate protection against the overload of input supply and output supply as per relevant  standards. </w:t>
      </w:r>
    </w:p>
    <w:p w14:paraId="6BEB822C" w14:textId="77777777" w:rsidR="00B342B8" w:rsidRDefault="00513744" w:rsidP="008B4338">
      <w:pPr>
        <w:widowControl w:val="0"/>
        <w:pBdr>
          <w:top w:val="nil"/>
          <w:left w:val="nil"/>
          <w:bottom w:val="nil"/>
          <w:right w:val="nil"/>
          <w:between w:val="nil"/>
        </w:pBdr>
        <w:spacing w:before="126" w:line="231" w:lineRule="auto"/>
        <w:ind w:left="567"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Socket-outlet of sup</w:t>
      </w:r>
      <w:r>
        <w:rPr>
          <w:rFonts w:ascii="Times New Roman" w:eastAsia="Times New Roman" w:hAnsi="Times New Roman" w:cs="Times New Roman"/>
          <w:color w:val="000000"/>
          <w:sz w:val="19"/>
          <w:szCs w:val="19"/>
        </w:rPr>
        <w:t xml:space="preserve">ply of electric vehicle charging points shall be installed at least 800 millimetre </w:t>
      </w:r>
      <w:proofErr w:type="gramStart"/>
      <w:r>
        <w:rPr>
          <w:rFonts w:ascii="Times New Roman" w:eastAsia="Times New Roman" w:hAnsi="Times New Roman" w:cs="Times New Roman"/>
          <w:color w:val="000000"/>
          <w:sz w:val="19"/>
          <w:szCs w:val="19"/>
        </w:rPr>
        <w:t>above  the</w:t>
      </w:r>
      <w:proofErr w:type="gramEnd"/>
      <w:r>
        <w:rPr>
          <w:rFonts w:ascii="Times New Roman" w:eastAsia="Times New Roman" w:hAnsi="Times New Roman" w:cs="Times New Roman"/>
          <w:color w:val="000000"/>
          <w:sz w:val="19"/>
          <w:szCs w:val="19"/>
        </w:rPr>
        <w:t xml:space="preserve"> finished ground level. </w:t>
      </w:r>
    </w:p>
    <w:p w14:paraId="44EDC67F" w14:textId="77777777" w:rsidR="00B342B8" w:rsidRDefault="00513744" w:rsidP="008B4338">
      <w:pPr>
        <w:widowControl w:val="0"/>
        <w:pBdr>
          <w:top w:val="nil"/>
          <w:left w:val="nil"/>
          <w:bottom w:val="nil"/>
          <w:right w:val="nil"/>
          <w:between w:val="nil"/>
        </w:pBdr>
        <w:spacing w:before="125" w:line="231" w:lineRule="auto"/>
        <w:ind w:left="569" w:right="48"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A cord extension set or second supply lead shall not be used in addition to the supply lead for </w:t>
      </w:r>
      <w:proofErr w:type="gramStart"/>
      <w:r>
        <w:rPr>
          <w:rFonts w:ascii="Times New Roman" w:eastAsia="Times New Roman" w:hAnsi="Times New Roman" w:cs="Times New Roman"/>
          <w:color w:val="000000"/>
          <w:sz w:val="19"/>
          <w:szCs w:val="19"/>
        </w:rPr>
        <w:t>the  connection</w:t>
      </w:r>
      <w:proofErr w:type="gramEnd"/>
      <w:r>
        <w:rPr>
          <w:rFonts w:ascii="Times New Roman" w:eastAsia="Times New Roman" w:hAnsi="Times New Roman" w:cs="Times New Roman"/>
          <w:color w:val="000000"/>
          <w:sz w:val="19"/>
          <w:szCs w:val="19"/>
        </w:rPr>
        <w:t xml:space="preserve"> of the electric vehicle to the charging point and shall not be used as a cord extension set. </w:t>
      </w:r>
    </w:p>
    <w:p w14:paraId="70E4E15B" w14:textId="77777777" w:rsidR="00B342B8" w:rsidRDefault="00513744" w:rsidP="008B4338">
      <w:pPr>
        <w:widowControl w:val="0"/>
        <w:pBdr>
          <w:top w:val="nil"/>
          <w:left w:val="nil"/>
          <w:bottom w:val="nil"/>
          <w:right w:val="nil"/>
          <w:between w:val="nil"/>
        </w:pBdr>
        <w:spacing w:before="125"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No adaptor shall be used to connect a vehi</w:t>
      </w:r>
      <w:r>
        <w:rPr>
          <w:rFonts w:ascii="Times New Roman" w:eastAsia="Times New Roman" w:hAnsi="Times New Roman" w:cs="Times New Roman"/>
          <w:color w:val="000000"/>
          <w:sz w:val="19"/>
          <w:szCs w:val="19"/>
        </w:rPr>
        <w:t xml:space="preserve">cle connector to a vehicle inlet. </w:t>
      </w:r>
    </w:p>
    <w:p w14:paraId="17A65D7E" w14:textId="77777777" w:rsidR="00B342B8" w:rsidRDefault="00513744" w:rsidP="008B4338">
      <w:pPr>
        <w:widowControl w:val="0"/>
        <w:pBdr>
          <w:top w:val="nil"/>
          <w:left w:val="nil"/>
          <w:bottom w:val="nil"/>
          <w:right w:val="nil"/>
          <w:between w:val="nil"/>
        </w:pBdr>
        <w:spacing w:before="115" w:line="231" w:lineRule="auto"/>
        <w:ind w:left="568" w:right="52"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The distance between the charging point and the connection on the electric vehicle shall not be more </w:t>
      </w:r>
      <w:proofErr w:type="gramStart"/>
      <w:r>
        <w:rPr>
          <w:rFonts w:ascii="Times New Roman" w:eastAsia="Times New Roman" w:hAnsi="Times New Roman" w:cs="Times New Roman"/>
          <w:color w:val="000000"/>
          <w:sz w:val="19"/>
          <w:szCs w:val="19"/>
        </w:rPr>
        <w:t>than  five</w:t>
      </w:r>
      <w:proofErr w:type="gramEnd"/>
      <w:r>
        <w:rPr>
          <w:rFonts w:ascii="Times New Roman" w:eastAsia="Times New Roman" w:hAnsi="Times New Roman" w:cs="Times New Roman"/>
          <w:color w:val="000000"/>
          <w:sz w:val="19"/>
          <w:szCs w:val="19"/>
        </w:rPr>
        <w:t xml:space="preserve"> metre during charging. </w:t>
      </w:r>
    </w:p>
    <w:p w14:paraId="645D60F2" w14:textId="77777777" w:rsidR="00B342B8" w:rsidRDefault="00513744" w:rsidP="008B4338">
      <w:pPr>
        <w:widowControl w:val="0"/>
        <w:pBdr>
          <w:top w:val="nil"/>
          <w:left w:val="nil"/>
          <w:bottom w:val="nil"/>
          <w:right w:val="nil"/>
          <w:between w:val="nil"/>
        </w:pBdr>
        <w:spacing w:before="125"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 The portable socket outlets shall not be permitted for electric vehicle charg</w:t>
      </w:r>
      <w:r>
        <w:rPr>
          <w:rFonts w:ascii="Times New Roman" w:eastAsia="Times New Roman" w:hAnsi="Times New Roman" w:cs="Times New Roman"/>
          <w:color w:val="000000"/>
          <w:sz w:val="19"/>
          <w:szCs w:val="19"/>
        </w:rPr>
        <w:t xml:space="preserve">ing. </w:t>
      </w:r>
    </w:p>
    <w:p w14:paraId="6D5D0A43" w14:textId="77777777" w:rsidR="00B342B8" w:rsidRDefault="00513744" w:rsidP="008B4338">
      <w:pPr>
        <w:widowControl w:val="0"/>
        <w:pBdr>
          <w:top w:val="nil"/>
          <w:left w:val="nil"/>
          <w:bottom w:val="nil"/>
          <w:right w:val="nil"/>
          <w:between w:val="nil"/>
        </w:pBdr>
        <w:spacing w:before="117" w:line="231" w:lineRule="auto"/>
        <w:ind w:left="574" w:right="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The lightning protection system shall be provided for the electric vehicle charging stations as per </w:t>
      </w:r>
      <w:proofErr w:type="gramStart"/>
      <w:r>
        <w:rPr>
          <w:rFonts w:ascii="Times New Roman" w:eastAsia="Times New Roman" w:hAnsi="Times New Roman" w:cs="Times New Roman"/>
          <w:color w:val="000000"/>
          <w:sz w:val="19"/>
          <w:szCs w:val="19"/>
        </w:rPr>
        <w:t>relevant  standards</w:t>
      </w:r>
      <w:proofErr w:type="gramEnd"/>
      <w:r>
        <w:rPr>
          <w:rFonts w:ascii="Times New Roman" w:eastAsia="Times New Roman" w:hAnsi="Times New Roman" w:cs="Times New Roman"/>
          <w:color w:val="000000"/>
          <w:sz w:val="19"/>
          <w:szCs w:val="19"/>
        </w:rPr>
        <w:t xml:space="preserve">. </w:t>
      </w:r>
    </w:p>
    <w:p w14:paraId="255FB131" w14:textId="77777777" w:rsidR="00B342B8" w:rsidRDefault="00513744" w:rsidP="008B4338">
      <w:pPr>
        <w:widowControl w:val="0"/>
        <w:pBdr>
          <w:top w:val="nil"/>
          <w:left w:val="nil"/>
          <w:bottom w:val="nil"/>
          <w:right w:val="nil"/>
          <w:between w:val="nil"/>
        </w:pBdr>
        <w:spacing w:before="122" w:line="231" w:lineRule="auto"/>
        <w:ind w:left="565" w:right="5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The electric vehicle charging station shall be equipped with a protective device against the </w:t>
      </w:r>
      <w:proofErr w:type="gramStart"/>
      <w:r>
        <w:rPr>
          <w:rFonts w:ascii="Times New Roman" w:eastAsia="Times New Roman" w:hAnsi="Times New Roman" w:cs="Times New Roman"/>
          <w:color w:val="000000"/>
          <w:sz w:val="19"/>
          <w:szCs w:val="19"/>
        </w:rPr>
        <w:t>uncontrolled  reverse</w:t>
      </w:r>
      <w:proofErr w:type="gramEnd"/>
      <w:r>
        <w:rPr>
          <w:rFonts w:ascii="Times New Roman" w:eastAsia="Times New Roman" w:hAnsi="Times New Roman" w:cs="Times New Roman"/>
          <w:color w:val="000000"/>
          <w:sz w:val="19"/>
          <w:szCs w:val="19"/>
        </w:rPr>
        <w:t xml:space="preserve"> power flow from electric vehicle to the charging point. </w:t>
      </w:r>
    </w:p>
    <w:p w14:paraId="631D5A39" w14:textId="77777777" w:rsidR="00B342B8" w:rsidRDefault="00513744" w:rsidP="008B4338">
      <w:pPr>
        <w:widowControl w:val="0"/>
        <w:pBdr>
          <w:top w:val="nil"/>
          <w:left w:val="nil"/>
          <w:bottom w:val="nil"/>
          <w:right w:val="nil"/>
          <w:between w:val="nil"/>
        </w:pBdr>
        <w:spacing w:before="125" w:line="214" w:lineRule="auto"/>
        <w:ind w:left="569" w:right="4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One second after disconnecting the electric vehicle from the supply mains, the voltage between </w:t>
      </w:r>
      <w:proofErr w:type="gramStart"/>
      <w:r>
        <w:rPr>
          <w:rFonts w:ascii="Times New Roman" w:eastAsia="Times New Roman" w:hAnsi="Times New Roman" w:cs="Times New Roman"/>
          <w:color w:val="000000"/>
          <w:sz w:val="19"/>
          <w:szCs w:val="19"/>
        </w:rPr>
        <w:t>accessible  conductive</w:t>
      </w:r>
      <w:proofErr w:type="gramEnd"/>
      <w:r>
        <w:rPr>
          <w:rFonts w:ascii="Times New Roman" w:eastAsia="Times New Roman" w:hAnsi="Times New Roman" w:cs="Times New Roman"/>
          <w:color w:val="000000"/>
          <w:sz w:val="19"/>
          <w:szCs w:val="19"/>
        </w:rPr>
        <w:t xml:space="preserve"> parts or any accessible conductive part and earth shall be less than or equal to 42.4 </w:t>
      </w:r>
      <w:proofErr w:type="spellStart"/>
      <w:r>
        <w:rPr>
          <w:rFonts w:ascii="Times New Roman" w:eastAsia="Times New Roman" w:hAnsi="Times New Roman" w:cs="Times New Roman"/>
          <w:color w:val="000000"/>
          <w:sz w:val="19"/>
          <w:szCs w:val="19"/>
        </w:rPr>
        <w:t>V</w:t>
      </w:r>
      <w:r>
        <w:rPr>
          <w:rFonts w:ascii="Times New Roman" w:eastAsia="Times New Roman" w:hAnsi="Times New Roman" w:cs="Times New Roman"/>
          <w:color w:val="000000"/>
          <w:sz w:val="21"/>
          <w:szCs w:val="21"/>
          <w:vertAlign w:val="subscript"/>
        </w:rPr>
        <w:t>peak</w:t>
      </w:r>
      <w:proofErr w:type="spellEnd"/>
      <w:r>
        <w:rPr>
          <w:rFonts w:ascii="Times New Roman" w:eastAsia="Times New Roman" w:hAnsi="Times New Roman" w:cs="Times New Roman"/>
          <w:color w:val="000000"/>
          <w:sz w:val="21"/>
          <w:szCs w:val="21"/>
          <w:vertAlign w:val="subscript"/>
        </w:rPr>
        <w:t xml:space="preserve"> </w:t>
      </w:r>
      <w:r>
        <w:rPr>
          <w:rFonts w:ascii="Times New Roman" w:eastAsia="Times New Roman" w:hAnsi="Times New Roman" w:cs="Times New Roman"/>
          <w:color w:val="000000"/>
          <w:sz w:val="19"/>
          <w:szCs w:val="19"/>
        </w:rPr>
        <w:t xml:space="preserve">(30 </w:t>
      </w:r>
      <w:proofErr w:type="spellStart"/>
      <w:r>
        <w:rPr>
          <w:rFonts w:ascii="Times New Roman" w:eastAsia="Times New Roman" w:hAnsi="Times New Roman" w:cs="Times New Roman"/>
          <w:color w:val="000000"/>
          <w:sz w:val="19"/>
          <w:szCs w:val="19"/>
        </w:rPr>
        <w:t>V</w:t>
      </w:r>
      <w:r>
        <w:rPr>
          <w:rFonts w:ascii="Times New Roman" w:eastAsia="Times New Roman" w:hAnsi="Times New Roman" w:cs="Times New Roman"/>
          <w:color w:val="000000"/>
          <w:sz w:val="21"/>
          <w:szCs w:val="21"/>
          <w:vertAlign w:val="subscript"/>
        </w:rPr>
        <w:t>rms</w:t>
      </w:r>
      <w:proofErr w:type="spellEnd"/>
      <w:r>
        <w:rPr>
          <w:rFonts w:ascii="Times New Roman" w:eastAsia="Times New Roman" w:hAnsi="Times New Roman" w:cs="Times New Roman"/>
          <w:color w:val="000000"/>
          <w:sz w:val="19"/>
          <w:szCs w:val="19"/>
        </w:rPr>
        <w:t>), or  60 V DC, and the stored ene</w:t>
      </w:r>
      <w:r>
        <w:rPr>
          <w:rFonts w:ascii="Times New Roman" w:eastAsia="Times New Roman" w:hAnsi="Times New Roman" w:cs="Times New Roman"/>
          <w:color w:val="000000"/>
          <w:sz w:val="19"/>
          <w:szCs w:val="19"/>
        </w:rPr>
        <w:t xml:space="preserve">rgy available shall be less than 20 J: </w:t>
      </w:r>
    </w:p>
    <w:p w14:paraId="781B2A19" w14:textId="77777777" w:rsidR="00B342B8" w:rsidRDefault="00513744" w:rsidP="008B4338">
      <w:pPr>
        <w:widowControl w:val="0"/>
        <w:pBdr>
          <w:top w:val="nil"/>
          <w:left w:val="nil"/>
          <w:bottom w:val="nil"/>
          <w:right w:val="nil"/>
          <w:between w:val="nil"/>
        </w:pBdr>
        <w:spacing w:before="138" w:line="240" w:lineRule="auto"/>
        <w:ind w:right="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Provided that, if the voltage is greater than 42.4 </w:t>
      </w:r>
      <w:proofErr w:type="spellStart"/>
      <w:r>
        <w:rPr>
          <w:rFonts w:ascii="Times New Roman" w:eastAsia="Times New Roman" w:hAnsi="Times New Roman" w:cs="Times New Roman"/>
          <w:color w:val="000000"/>
          <w:sz w:val="19"/>
          <w:szCs w:val="19"/>
        </w:rPr>
        <w:t>V</w:t>
      </w:r>
      <w:r>
        <w:rPr>
          <w:rFonts w:ascii="Times New Roman" w:eastAsia="Times New Roman" w:hAnsi="Times New Roman" w:cs="Times New Roman"/>
          <w:color w:val="000000"/>
          <w:sz w:val="21"/>
          <w:szCs w:val="21"/>
          <w:vertAlign w:val="subscript"/>
        </w:rPr>
        <w:t>peak</w:t>
      </w:r>
      <w:proofErr w:type="spellEnd"/>
      <w:r>
        <w:rPr>
          <w:rFonts w:ascii="Times New Roman" w:eastAsia="Times New Roman" w:hAnsi="Times New Roman" w:cs="Times New Roman"/>
          <w:color w:val="000000"/>
          <w:sz w:val="21"/>
          <w:szCs w:val="21"/>
          <w:vertAlign w:val="subscript"/>
        </w:rPr>
        <w:t xml:space="preserve"> </w:t>
      </w:r>
      <w:r>
        <w:rPr>
          <w:rFonts w:ascii="Times New Roman" w:eastAsia="Times New Roman" w:hAnsi="Times New Roman" w:cs="Times New Roman"/>
          <w:color w:val="000000"/>
          <w:sz w:val="19"/>
          <w:szCs w:val="19"/>
        </w:rPr>
        <w:t xml:space="preserve">(30 </w:t>
      </w:r>
      <w:proofErr w:type="spellStart"/>
      <w:r>
        <w:rPr>
          <w:rFonts w:ascii="Times New Roman" w:eastAsia="Times New Roman" w:hAnsi="Times New Roman" w:cs="Times New Roman"/>
          <w:color w:val="000000"/>
          <w:sz w:val="19"/>
          <w:szCs w:val="19"/>
        </w:rPr>
        <w:t>V</w:t>
      </w:r>
      <w:r>
        <w:rPr>
          <w:rFonts w:ascii="Times New Roman" w:eastAsia="Times New Roman" w:hAnsi="Times New Roman" w:cs="Times New Roman"/>
          <w:color w:val="000000"/>
          <w:sz w:val="21"/>
          <w:szCs w:val="21"/>
          <w:vertAlign w:val="subscript"/>
        </w:rPr>
        <w:t>rms</w:t>
      </w:r>
      <w:proofErr w:type="spellEnd"/>
      <w:r>
        <w:rPr>
          <w:rFonts w:ascii="Times New Roman" w:eastAsia="Times New Roman" w:hAnsi="Times New Roman" w:cs="Times New Roman"/>
          <w:color w:val="000000"/>
          <w:sz w:val="19"/>
          <w:szCs w:val="19"/>
        </w:rPr>
        <w:t xml:space="preserve">) or 60 V DC, or the energy is 20 J or </w:t>
      </w:r>
    </w:p>
    <w:p w14:paraId="1EFC9256" w14:textId="77777777" w:rsidR="00B342B8" w:rsidRDefault="00513744" w:rsidP="008B4338">
      <w:pPr>
        <w:widowControl w:val="0"/>
        <w:pBdr>
          <w:top w:val="nil"/>
          <w:left w:val="nil"/>
          <w:bottom w:val="nil"/>
          <w:right w:val="nil"/>
          <w:between w:val="nil"/>
        </w:pBdr>
        <w:spacing w:before="202" w:line="240" w:lineRule="auto"/>
        <w:ind w:left="56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more, a warning label shall be attached in a conspicuous position on the charging stations. </w:t>
      </w:r>
    </w:p>
    <w:p w14:paraId="5A86B120" w14:textId="77777777" w:rsidR="00B342B8" w:rsidRDefault="00513744" w:rsidP="008B4338">
      <w:pPr>
        <w:widowControl w:val="0"/>
        <w:pBdr>
          <w:top w:val="nil"/>
          <w:left w:val="nil"/>
          <w:bottom w:val="nil"/>
          <w:right w:val="nil"/>
          <w:between w:val="nil"/>
        </w:pBdr>
        <w:spacing w:before="118" w:line="230" w:lineRule="auto"/>
        <w:ind w:left="565" w:right="51"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A vehicle connector used for direct current charging shall be locked on the vehicle inlet if the voltage </w:t>
      </w:r>
      <w:proofErr w:type="gramStart"/>
      <w:r>
        <w:rPr>
          <w:rFonts w:ascii="Times New Roman" w:eastAsia="Times New Roman" w:hAnsi="Times New Roman" w:cs="Times New Roman"/>
          <w:color w:val="000000"/>
          <w:sz w:val="19"/>
          <w:szCs w:val="19"/>
        </w:rPr>
        <w:t>is  higher</w:t>
      </w:r>
      <w:proofErr w:type="gramEnd"/>
      <w:r>
        <w:rPr>
          <w:rFonts w:ascii="Times New Roman" w:eastAsia="Times New Roman" w:hAnsi="Times New Roman" w:cs="Times New Roman"/>
          <w:color w:val="000000"/>
          <w:sz w:val="19"/>
          <w:szCs w:val="19"/>
        </w:rPr>
        <w:t xml:space="preserve"> than 60 V DC and in case of charging system malfunction, a means for safe disconnection shall be  provided. </w:t>
      </w:r>
    </w:p>
    <w:p w14:paraId="7C460831" w14:textId="77777777" w:rsidR="00B342B8" w:rsidRDefault="00513744" w:rsidP="008B4338">
      <w:pPr>
        <w:widowControl w:val="0"/>
        <w:pBdr>
          <w:top w:val="nil"/>
          <w:left w:val="nil"/>
          <w:bottom w:val="nil"/>
          <w:right w:val="nil"/>
          <w:between w:val="nil"/>
        </w:pBdr>
        <w:spacing w:before="126" w:line="231" w:lineRule="auto"/>
        <w:ind w:left="565"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The electric vehicle </w:t>
      </w:r>
      <w:r>
        <w:rPr>
          <w:rFonts w:ascii="Times New Roman" w:eastAsia="Times New Roman" w:hAnsi="Times New Roman" w:cs="Times New Roman"/>
          <w:color w:val="000000"/>
          <w:sz w:val="19"/>
          <w:szCs w:val="19"/>
        </w:rPr>
        <w:t xml:space="preserve">charging point shall disconnect supply of electricity to prevent overvoltage at </w:t>
      </w:r>
      <w:proofErr w:type="gramStart"/>
      <w:r>
        <w:rPr>
          <w:rFonts w:ascii="Times New Roman" w:eastAsia="Times New Roman" w:hAnsi="Times New Roman" w:cs="Times New Roman"/>
          <w:color w:val="000000"/>
          <w:sz w:val="19"/>
          <w:szCs w:val="19"/>
        </w:rPr>
        <w:t>the  battery</w:t>
      </w:r>
      <w:proofErr w:type="gramEnd"/>
      <w:r>
        <w:rPr>
          <w:rFonts w:ascii="Times New Roman" w:eastAsia="Times New Roman" w:hAnsi="Times New Roman" w:cs="Times New Roman"/>
          <w:color w:val="000000"/>
          <w:sz w:val="19"/>
          <w:szCs w:val="19"/>
        </w:rPr>
        <w:t xml:space="preserve">, if the output voltage exceeds maximum voltage limit permissible for the vehicle. </w:t>
      </w:r>
    </w:p>
    <w:p w14:paraId="25B52B66" w14:textId="77777777" w:rsidR="00B342B8" w:rsidRDefault="00513744" w:rsidP="008B4338">
      <w:pPr>
        <w:widowControl w:val="0"/>
        <w:pBdr>
          <w:top w:val="nil"/>
          <w:left w:val="nil"/>
          <w:bottom w:val="nil"/>
          <w:right w:val="nil"/>
          <w:between w:val="nil"/>
        </w:pBdr>
        <w:spacing w:before="125" w:line="231" w:lineRule="auto"/>
        <w:ind w:left="566" w:right="57"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The electric vehicle charging points shall not energise the charging cable when the vehicle connector is </w:t>
      </w:r>
      <w:proofErr w:type="gramStart"/>
      <w:r>
        <w:rPr>
          <w:rFonts w:ascii="Times New Roman" w:eastAsia="Times New Roman" w:hAnsi="Times New Roman" w:cs="Times New Roman"/>
          <w:color w:val="000000"/>
          <w:sz w:val="19"/>
          <w:szCs w:val="19"/>
        </w:rPr>
        <w:t>in  unlock</w:t>
      </w:r>
      <w:proofErr w:type="gramEnd"/>
      <w:r>
        <w:rPr>
          <w:rFonts w:ascii="Times New Roman" w:eastAsia="Times New Roman" w:hAnsi="Times New Roman" w:cs="Times New Roman"/>
          <w:color w:val="000000"/>
          <w:sz w:val="19"/>
          <w:szCs w:val="19"/>
        </w:rPr>
        <w:t xml:space="preserve"> position. </w:t>
      </w:r>
    </w:p>
    <w:p w14:paraId="324EBB9A" w14:textId="77777777" w:rsidR="00B342B8" w:rsidRDefault="00513744" w:rsidP="008B4338">
      <w:pPr>
        <w:widowControl w:val="0"/>
        <w:pBdr>
          <w:top w:val="nil"/>
          <w:left w:val="nil"/>
          <w:bottom w:val="nil"/>
          <w:right w:val="nil"/>
          <w:between w:val="nil"/>
        </w:pBdr>
        <w:spacing w:before="125" w:line="228" w:lineRule="auto"/>
        <w:ind w:left="567"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(13) The electric vehicle connector shall not unlock if the voltage between the vehicle connector and the earth </w:t>
      </w:r>
      <w:proofErr w:type="gramStart"/>
      <w:r>
        <w:rPr>
          <w:rFonts w:ascii="Times New Roman" w:eastAsia="Times New Roman" w:hAnsi="Times New Roman" w:cs="Times New Roman"/>
          <w:color w:val="000000"/>
          <w:sz w:val="19"/>
          <w:szCs w:val="19"/>
        </w:rPr>
        <w:t>is  more</w:t>
      </w:r>
      <w:proofErr w:type="gramEnd"/>
      <w:r>
        <w:rPr>
          <w:rFonts w:ascii="Times New Roman" w:eastAsia="Times New Roman" w:hAnsi="Times New Roman" w:cs="Times New Roman"/>
          <w:color w:val="000000"/>
          <w:sz w:val="19"/>
          <w:szCs w:val="19"/>
        </w:rPr>
        <w:t xml:space="preserve"> than 60 V. </w:t>
      </w:r>
    </w:p>
    <w:p w14:paraId="117FCABB" w14:textId="77777777" w:rsidR="00B342B8" w:rsidRDefault="00513744" w:rsidP="008B4338">
      <w:pPr>
        <w:widowControl w:val="0"/>
        <w:pBdr>
          <w:top w:val="nil"/>
          <w:left w:val="nil"/>
          <w:bottom w:val="nil"/>
          <w:right w:val="nil"/>
          <w:between w:val="nil"/>
        </w:pBdr>
        <w:spacing w:before="127" w:line="231" w:lineRule="auto"/>
        <w:ind w:left="570" w:right="60"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(14) Safety clearance between the oil or gas dispenser and electric vehicle charging point shall be as per </w:t>
      </w:r>
      <w:proofErr w:type="gramStart"/>
      <w:r>
        <w:rPr>
          <w:rFonts w:ascii="Times New Roman" w:eastAsia="Times New Roman" w:hAnsi="Times New Roman" w:cs="Times New Roman"/>
          <w:color w:val="000000"/>
          <w:sz w:val="19"/>
          <w:szCs w:val="19"/>
        </w:rPr>
        <w:t>the  order</w:t>
      </w:r>
      <w:proofErr w:type="gramEnd"/>
      <w:r>
        <w:rPr>
          <w:rFonts w:ascii="Times New Roman" w:eastAsia="Times New Roman" w:hAnsi="Times New Roman" w:cs="Times New Roman"/>
          <w:color w:val="000000"/>
          <w:sz w:val="19"/>
          <w:szCs w:val="19"/>
        </w:rPr>
        <w:t xml:space="preserve"> issue</w:t>
      </w:r>
      <w:r>
        <w:rPr>
          <w:rFonts w:ascii="Times New Roman" w:eastAsia="Times New Roman" w:hAnsi="Times New Roman" w:cs="Times New Roman"/>
          <w:color w:val="000000"/>
          <w:sz w:val="19"/>
          <w:szCs w:val="19"/>
        </w:rPr>
        <w:t xml:space="preserve">d by the Authority. </w:t>
      </w:r>
    </w:p>
    <w:p w14:paraId="6E911BDB" w14:textId="77777777" w:rsidR="00B342B8" w:rsidRDefault="00513744" w:rsidP="008B4338">
      <w:pPr>
        <w:widowControl w:val="0"/>
        <w:pBdr>
          <w:top w:val="nil"/>
          <w:left w:val="nil"/>
          <w:bottom w:val="nil"/>
          <w:right w:val="nil"/>
          <w:between w:val="nil"/>
        </w:pBdr>
        <w:spacing w:before="125" w:line="352" w:lineRule="auto"/>
        <w:ind w:left="574" w:right="1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 Only four core </w:t>
      </w:r>
      <w:proofErr w:type="gramStart"/>
      <w:r>
        <w:rPr>
          <w:rFonts w:ascii="Times New Roman" w:eastAsia="Times New Roman" w:hAnsi="Times New Roman" w:cs="Times New Roman"/>
          <w:color w:val="000000"/>
          <w:sz w:val="19"/>
          <w:szCs w:val="19"/>
        </w:rPr>
        <w:t>cable</w:t>
      </w:r>
      <w:proofErr w:type="gramEnd"/>
      <w:r>
        <w:rPr>
          <w:rFonts w:ascii="Times New Roman" w:eastAsia="Times New Roman" w:hAnsi="Times New Roman" w:cs="Times New Roman"/>
          <w:color w:val="000000"/>
          <w:sz w:val="19"/>
          <w:szCs w:val="19"/>
        </w:rPr>
        <w:t xml:space="preserve"> shall be used for charging points which require three phase power supply. (16) Underground cables shall not cross the underground oil tank or oil pipeline. </w:t>
      </w:r>
    </w:p>
    <w:p w14:paraId="4FE69C0A" w14:textId="77777777" w:rsidR="00B342B8" w:rsidRDefault="00513744" w:rsidP="008B4338">
      <w:pPr>
        <w:widowControl w:val="0"/>
        <w:pBdr>
          <w:top w:val="nil"/>
          <w:left w:val="nil"/>
          <w:bottom w:val="nil"/>
          <w:right w:val="nil"/>
          <w:between w:val="nil"/>
        </w:pBdr>
        <w:spacing w:before="24" w:line="228" w:lineRule="auto"/>
        <w:ind w:left="571" w:right="51"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(17) Underground cables through the charging area or vehicles passage shall be avoided and if provided shall </w:t>
      </w:r>
      <w:proofErr w:type="gramStart"/>
      <w:r>
        <w:rPr>
          <w:rFonts w:ascii="Times New Roman" w:eastAsia="Times New Roman" w:hAnsi="Times New Roman" w:cs="Times New Roman"/>
          <w:color w:val="000000"/>
          <w:sz w:val="19"/>
          <w:szCs w:val="19"/>
        </w:rPr>
        <w:t>be  at</w:t>
      </w:r>
      <w:proofErr w:type="gramEnd"/>
      <w:r>
        <w:rPr>
          <w:rFonts w:ascii="Times New Roman" w:eastAsia="Times New Roman" w:hAnsi="Times New Roman" w:cs="Times New Roman"/>
          <w:color w:val="000000"/>
          <w:sz w:val="19"/>
          <w:szCs w:val="19"/>
        </w:rPr>
        <w:t xml:space="preserve"> a minimum depth of one metre from the finished ground surface. </w:t>
      </w:r>
    </w:p>
    <w:p w14:paraId="5CFD12A8" w14:textId="77777777" w:rsidR="00B342B8" w:rsidRDefault="00513744" w:rsidP="008B4338">
      <w:pPr>
        <w:widowControl w:val="0"/>
        <w:pBdr>
          <w:top w:val="nil"/>
          <w:left w:val="nil"/>
          <w:bottom w:val="nil"/>
          <w:right w:val="nil"/>
          <w:between w:val="nil"/>
        </w:pBdr>
        <w:spacing w:before="127" w:line="231" w:lineRule="auto"/>
        <w:ind w:left="567" w:right="51" w:hanging="44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125. Earth protection system for the charging station. – </w:t>
      </w:r>
      <w:r>
        <w:rPr>
          <w:rFonts w:ascii="Times New Roman" w:eastAsia="Times New Roman" w:hAnsi="Times New Roman" w:cs="Times New Roman"/>
          <w:color w:val="000000"/>
          <w:sz w:val="19"/>
          <w:szCs w:val="19"/>
        </w:rPr>
        <w:t>(1) Each electric v</w:t>
      </w:r>
      <w:r>
        <w:rPr>
          <w:rFonts w:ascii="Times New Roman" w:eastAsia="Times New Roman" w:hAnsi="Times New Roman" w:cs="Times New Roman"/>
          <w:color w:val="000000"/>
          <w:sz w:val="19"/>
          <w:szCs w:val="19"/>
        </w:rPr>
        <w:t xml:space="preserve">ehicle charging points shall be </w:t>
      </w:r>
      <w:proofErr w:type="gramStart"/>
      <w:r>
        <w:rPr>
          <w:rFonts w:ascii="Times New Roman" w:eastAsia="Times New Roman" w:hAnsi="Times New Roman" w:cs="Times New Roman"/>
          <w:color w:val="000000"/>
          <w:sz w:val="19"/>
          <w:szCs w:val="19"/>
        </w:rPr>
        <w:t>supplied  individually</w:t>
      </w:r>
      <w:proofErr w:type="gramEnd"/>
      <w:r>
        <w:rPr>
          <w:rFonts w:ascii="Times New Roman" w:eastAsia="Times New Roman" w:hAnsi="Times New Roman" w:cs="Times New Roman"/>
          <w:color w:val="000000"/>
          <w:sz w:val="19"/>
          <w:szCs w:val="19"/>
        </w:rPr>
        <w:t xml:space="preserve"> by a dedicated sub-circuit protected by an overcurrent protective device complying with the relevant  standards and the overcurrent protective device shall be part of a switchboard. </w:t>
      </w:r>
    </w:p>
    <w:p w14:paraId="73C1ADDD" w14:textId="77777777" w:rsidR="00B342B8" w:rsidRDefault="00513744" w:rsidP="008B4338">
      <w:pPr>
        <w:widowControl w:val="0"/>
        <w:pBdr>
          <w:top w:val="nil"/>
          <w:left w:val="nil"/>
          <w:bottom w:val="nil"/>
          <w:right w:val="nil"/>
          <w:between w:val="nil"/>
        </w:pBdr>
        <w:spacing w:before="125"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Co-ordination </w:t>
      </w:r>
      <w:r>
        <w:rPr>
          <w:rFonts w:ascii="Times New Roman" w:eastAsia="Times New Roman" w:hAnsi="Times New Roman" w:cs="Times New Roman"/>
          <w:color w:val="000000"/>
          <w:sz w:val="19"/>
          <w:szCs w:val="19"/>
        </w:rPr>
        <w:t xml:space="preserve">of all protective devices in the charging stations shall be ensured. </w:t>
      </w:r>
    </w:p>
    <w:p w14:paraId="6837FAA2" w14:textId="77777777" w:rsidR="00B342B8" w:rsidRDefault="00513744" w:rsidP="008B4338">
      <w:pPr>
        <w:widowControl w:val="0"/>
        <w:pBdr>
          <w:top w:val="nil"/>
          <w:left w:val="nil"/>
          <w:bottom w:val="nil"/>
          <w:right w:val="nil"/>
          <w:between w:val="nil"/>
        </w:pBdr>
        <w:spacing w:before="117" w:line="228" w:lineRule="auto"/>
        <w:ind w:left="569" w:right="5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All electric vehicle charging stations shall be provided with an earth continuity monitoring system </w:t>
      </w:r>
      <w:proofErr w:type="gramStart"/>
      <w:r>
        <w:rPr>
          <w:rFonts w:ascii="Times New Roman" w:eastAsia="Times New Roman" w:hAnsi="Times New Roman" w:cs="Times New Roman"/>
          <w:color w:val="000000"/>
          <w:sz w:val="19"/>
          <w:szCs w:val="19"/>
        </w:rPr>
        <w:t>that  disconnects</w:t>
      </w:r>
      <w:proofErr w:type="gramEnd"/>
      <w:r>
        <w:rPr>
          <w:rFonts w:ascii="Times New Roman" w:eastAsia="Times New Roman" w:hAnsi="Times New Roman" w:cs="Times New Roman"/>
          <w:color w:val="000000"/>
          <w:sz w:val="19"/>
          <w:szCs w:val="19"/>
        </w:rPr>
        <w:t xml:space="preserve"> the supply in the event of the earthing connection to the vehicle becomes ineffective. </w:t>
      </w:r>
    </w:p>
    <w:p w14:paraId="469702BA" w14:textId="77777777" w:rsidR="00B342B8" w:rsidRDefault="00513744" w:rsidP="008B4338">
      <w:pPr>
        <w:widowControl w:val="0"/>
        <w:pBdr>
          <w:top w:val="nil"/>
          <w:left w:val="nil"/>
          <w:bottom w:val="nil"/>
          <w:right w:val="nil"/>
          <w:between w:val="nil"/>
        </w:pBdr>
        <w:spacing w:before="127" w:line="231" w:lineRule="auto"/>
        <w:ind w:left="568" w:right="53"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charging lead shall be fitted with an </w:t>
      </w:r>
      <w:r>
        <w:rPr>
          <w:rFonts w:ascii="Times New Roman" w:eastAsia="Times New Roman" w:hAnsi="Times New Roman" w:cs="Times New Roman"/>
          <w:color w:val="000000"/>
          <w:sz w:val="19"/>
          <w:szCs w:val="19"/>
        </w:rPr>
        <w:t xml:space="preserve">earth-connected metal shielding and the cable insulation shall </w:t>
      </w:r>
      <w:proofErr w:type="gramStart"/>
      <w:r>
        <w:rPr>
          <w:rFonts w:ascii="Times New Roman" w:eastAsia="Times New Roman" w:hAnsi="Times New Roman" w:cs="Times New Roman"/>
          <w:color w:val="000000"/>
          <w:sz w:val="19"/>
          <w:szCs w:val="19"/>
        </w:rPr>
        <w:t>be  wear</w:t>
      </w:r>
      <w:proofErr w:type="gramEnd"/>
      <w:r>
        <w:rPr>
          <w:rFonts w:ascii="Times New Roman" w:eastAsia="Times New Roman" w:hAnsi="Times New Roman" w:cs="Times New Roman"/>
          <w:color w:val="000000"/>
          <w:sz w:val="19"/>
          <w:szCs w:val="19"/>
        </w:rPr>
        <w:t xml:space="preserve"> resistant and maintain flexibility over the operating temperature range. </w:t>
      </w:r>
    </w:p>
    <w:p w14:paraId="2A50664C" w14:textId="77777777" w:rsidR="00B342B8" w:rsidRDefault="00513744" w:rsidP="008B4338">
      <w:pPr>
        <w:widowControl w:val="0"/>
        <w:pBdr>
          <w:top w:val="nil"/>
          <w:left w:val="nil"/>
          <w:bottom w:val="nil"/>
          <w:right w:val="nil"/>
          <w:between w:val="nil"/>
        </w:pBdr>
        <w:spacing w:before="125" w:line="231" w:lineRule="auto"/>
        <w:ind w:left="567" w:right="5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A protective earth conductor shall be provided to establish an equipotential connection between the </w:t>
      </w:r>
      <w:proofErr w:type="gramStart"/>
      <w:r>
        <w:rPr>
          <w:rFonts w:ascii="Times New Roman" w:eastAsia="Times New Roman" w:hAnsi="Times New Roman" w:cs="Times New Roman"/>
          <w:color w:val="000000"/>
          <w:sz w:val="19"/>
          <w:szCs w:val="19"/>
        </w:rPr>
        <w:t xml:space="preserve">earth </w:t>
      </w:r>
      <w:r>
        <w:rPr>
          <w:rFonts w:ascii="Times New Roman" w:eastAsia="Times New Roman" w:hAnsi="Times New Roman" w:cs="Times New Roman"/>
          <w:color w:val="000000"/>
          <w:sz w:val="19"/>
          <w:szCs w:val="19"/>
        </w:rPr>
        <w:t xml:space="preserve"> terminal</w:t>
      </w:r>
      <w:proofErr w:type="gramEnd"/>
      <w:r>
        <w:rPr>
          <w:rFonts w:ascii="Times New Roman" w:eastAsia="Times New Roman" w:hAnsi="Times New Roman" w:cs="Times New Roman"/>
          <w:color w:val="000000"/>
          <w:sz w:val="19"/>
          <w:szCs w:val="19"/>
        </w:rPr>
        <w:t xml:space="preserve"> of the supply and the conductive parts of the vehicle which shall be as per the relevant standards. </w:t>
      </w:r>
    </w:p>
    <w:p w14:paraId="69714B72" w14:textId="77777777" w:rsidR="00B342B8" w:rsidRDefault="00513744" w:rsidP="008B4338">
      <w:pPr>
        <w:widowControl w:val="0"/>
        <w:pBdr>
          <w:top w:val="nil"/>
          <w:left w:val="nil"/>
          <w:bottom w:val="nil"/>
          <w:right w:val="nil"/>
          <w:between w:val="nil"/>
        </w:pBdr>
        <w:spacing w:before="122" w:line="231" w:lineRule="auto"/>
        <w:ind w:left="566" w:right="49" w:hanging="440"/>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126</w:t>
      </w: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19"/>
          <w:szCs w:val="19"/>
        </w:rPr>
        <w:t xml:space="preserve">Requirement to prevent fire for electric vehicle charging station. – </w:t>
      </w:r>
      <w:r>
        <w:rPr>
          <w:rFonts w:ascii="Times New Roman" w:eastAsia="Times New Roman" w:hAnsi="Times New Roman" w:cs="Times New Roman"/>
          <w:color w:val="000000"/>
          <w:sz w:val="19"/>
          <w:szCs w:val="19"/>
        </w:rPr>
        <w:t xml:space="preserve">(1) The enclosure of electric </w:t>
      </w:r>
      <w:proofErr w:type="gramStart"/>
      <w:r>
        <w:rPr>
          <w:rFonts w:ascii="Times New Roman" w:eastAsia="Times New Roman" w:hAnsi="Times New Roman" w:cs="Times New Roman"/>
          <w:color w:val="000000"/>
          <w:sz w:val="19"/>
          <w:szCs w:val="19"/>
        </w:rPr>
        <w:t>vehicle  supply</w:t>
      </w:r>
      <w:proofErr w:type="gramEnd"/>
      <w:r>
        <w:rPr>
          <w:rFonts w:ascii="Times New Roman" w:eastAsia="Times New Roman" w:hAnsi="Times New Roman" w:cs="Times New Roman"/>
          <w:color w:val="000000"/>
          <w:sz w:val="19"/>
          <w:szCs w:val="19"/>
        </w:rPr>
        <w:t xml:space="preserve"> equipment shall be made of fire retardant material with self-extinguishing property and free from  halogen. </w:t>
      </w:r>
    </w:p>
    <w:p w14:paraId="3A684C73" w14:textId="77777777" w:rsidR="00B342B8" w:rsidRDefault="00513744" w:rsidP="008B4338">
      <w:pPr>
        <w:widowControl w:val="0"/>
        <w:pBdr>
          <w:top w:val="nil"/>
          <w:left w:val="nil"/>
          <w:bottom w:val="nil"/>
          <w:right w:val="nil"/>
          <w:between w:val="nil"/>
        </w:pBdr>
        <w:spacing w:before="125"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fire detection, alarm and control system shall be provided as per relevant standards. </w:t>
      </w:r>
    </w:p>
    <w:p w14:paraId="4E49B12B" w14:textId="77777777" w:rsidR="00B342B8" w:rsidRDefault="00513744" w:rsidP="008B4338">
      <w:pPr>
        <w:widowControl w:val="0"/>
        <w:pBdr>
          <w:top w:val="nil"/>
          <w:left w:val="nil"/>
          <w:bottom w:val="nil"/>
          <w:right w:val="nil"/>
          <w:between w:val="nil"/>
        </w:pBdr>
        <w:spacing w:before="117" w:line="231" w:lineRule="auto"/>
        <w:ind w:left="125" w:right="50"/>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127. T</w:t>
      </w:r>
      <w:r>
        <w:rPr>
          <w:rFonts w:ascii="Times New Roman" w:eastAsia="Times New Roman" w:hAnsi="Times New Roman" w:cs="Times New Roman"/>
          <w:b/>
          <w:bCs/>
          <w:color w:val="000000"/>
          <w:sz w:val="19"/>
          <w:szCs w:val="19"/>
        </w:rPr>
        <w:t xml:space="preserve">esting of charging station. – </w:t>
      </w:r>
      <w:r>
        <w:rPr>
          <w:rFonts w:ascii="Times New Roman" w:eastAsia="Times New Roman" w:hAnsi="Times New Roman" w:cs="Times New Roman"/>
          <w:color w:val="000000"/>
          <w:sz w:val="19"/>
          <w:szCs w:val="19"/>
        </w:rPr>
        <w:t xml:space="preserve">The owner of the charging station shall ensure that the tests as specified in </w:t>
      </w:r>
      <w:proofErr w:type="gramStart"/>
      <w:r>
        <w:rPr>
          <w:rFonts w:ascii="Times New Roman" w:eastAsia="Times New Roman" w:hAnsi="Times New Roman" w:cs="Times New Roman"/>
          <w:color w:val="000000"/>
          <w:sz w:val="19"/>
          <w:szCs w:val="19"/>
        </w:rPr>
        <w:t xml:space="preserve">the  </w:t>
      </w:r>
      <w:proofErr w:type="spellStart"/>
      <w:r>
        <w:rPr>
          <w:rFonts w:ascii="Times New Roman" w:eastAsia="Times New Roman" w:hAnsi="Times New Roman" w:cs="Times New Roman"/>
          <w:color w:val="000000"/>
          <w:sz w:val="19"/>
          <w:szCs w:val="19"/>
        </w:rPr>
        <w:t>manufacturer</w:t>
      </w:r>
      <w:proofErr w:type="gramEnd"/>
      <w:r>
        <w:rPr>
          <w:rFonts w:ascii="Times New Roman" w:eastAsia="Times New Roman" w:hAnsi="Times New Roman" w:cs="Times New Roman"/>
          <w:color w:val="000000"/>
          <w:sz w:val="19"/>
          <w:szCs w:val="19"/>
        </w:rPr>
        <w:t>‟s</w:t>
      </w:r>
      <w:proofErr w:type="spellEnd"/>
      <w:r>
        <w:rPr>
          <w:rFonts w:ascii="Times New Roman" w:eastAsia="Times New Roman" w:hAnsi="Times New Roman" w:cs="Times New Roman"/>
          <w:color w:val="000000"/>
          <w:sz w:val="19"/>
          <w:szCs w:val="19"/>
        </w:rPr>
        <w:t xml:space="preserve"> instructions for the residual current devices and the charging station have been carried out. </w:t>
      </w:r>
    </w:p>
    <w:p w14:paraId="7C1E8CD8" w14:textId="77777777" w:rsidR="00B342B8" w:rsidRDefault="00513744" w:rsidP="008B4338">
      <w:pPr>
        <w:widowControl w:val="0"/>
        <w:pBdr>
          <w:top w:val="nil"/>
          <w:left w:val="nil"/>
          <w:bottom w:val="nil"/>
          <w:right w:val="nil"/>
          <w:between w:val="nil"/>
        </w:pBdr>
        <w:spacing w:before="122" w:line="231" w:lineRule="auto"/>
        <w:ind w:left="568" w:right="47" w:hanging="442"/>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128. Maintenance of records. – </w:t>
      </w:r>
      <w:r>
        <w:rPr>
          <w:rFonts w:ascii="Times New Roman" w:eastAsia="Times New Roman" w:hAnsi="Times New Roman" w:cs="Times New Roman"/>
          <w:color w:val="000000"/>
          <w:sz w:val="19"/>
          <w:szCs w:val="19"/>
        </w:rPr>
        <w:t xml:space="preserve">(1) The owner of the charging station shall keep records of design, construction </w:t>
      </w:r>
      <w:proofErr w:type="gramStart"/>
      <w:r>
        <w:rPr>
          <w:rFonts w:ascii="Times New Roman" w:eastAsia="Times New Roman" w:hAnsi="Times New Roman" w:cs="Times New Roman"/>
          <w:color w:val="000000"/>
          <w:sz w:val="19"/>
          <w:szCs w:val="19"/>
        </w:rPr>
        <w:t xml:space="preserve">and  </w:t>
      </w:r>
      <w:r>
        <w:rPr>
          <w:rFonts w:ascii="Times New Roman" w:eastAsia="Times New Roman" w:hAnsi="Times New Roman" w:cs="Times New Roman"/>
          <w:color w:val="000000"/>
          <w:sz w:val="19"/>
          <w:szCs w:val="19"/>
        </w:rPr>
        <w:lastRenderedPageBreak/>
        <w:t>labelling</w:t>
      </w:r>
      <w:proofErr w:type="gramEnd"/>
      <w:r>
        <w:rPr>
          <w:rFonts w:ascii="Times New Roman" w:eastAsia="Times New Roman" w:hAnsi="Times New Roman" w:cs="Times New Roman"/>
          <w:color w:val="000000"/>
          <w:sz w:val="19"/>
          <w:szCs w:val="19"/>
        </w:rPr>
        <w:t xml:space="preserve"> to be compatible with a supply of standard voltage at a nominal frequency of 50 Hz of the charging  station. </w:t>
      </w:r>
    </w:p>
    <w:p w14:paraId="3B0E2C96" w14:textId="77777777" w:rsidR="00B342B8" w:rsidRDefault="00513744" w:rsidP="008B4338">
      <w:pPr>
        <w:widowControl w:val="0"/>
        <w:pBdr>
          <w:top w:val="nil"/>
          <w:left w:val="nil"/>
          <w:bottom w:val="nil"/>
          <w:right w:val="nil"/>
          <w:between w:val="nil"/>
        </w:pBdr>
        <w:spacing w:before="125" w:line="231" w:lineRule="auto"/>
        <w:ind w:left="565" w:right="5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The owner of th</w:t>
      </w:r>
      <w:r>
        <w:rPr>
          <w:rFonts w:ascii="Times New Roman" w:eastAsia="Times New Roman" w:hAnsi="Times New Roman" w:cs="Times New Roman"/>
          <w:color w:val="000000"/>
          <w:sz w:val="19"/>
          <w:szCs w:val="19"/>
        </w:rPr>
        <w:t xml:space="preserve">e charging station shall keep records of the relevant test certificates as indicated in </w:t>
      </w:r>
      <w:proofErr w:type="gramStart"/>
      <w:r>
        <w:rPr>
          <w:rFonts w:ascii="Times New Roman" w:eastAsia="Times New Roman" w:hAnsi="Times New Roman" w:cs="Times New Roman"/>
          <w:color w:val="000000"/>
          <w:sz w:val="19"/>
          <w:szCs w:val="19"/>
        </w:rPr>
        <w:t>these  regulations</w:t>
      </w:r>
      <w:proofErr w:type="gramEnd"/>
      <w:r>
        <w:rPr>
          <w:rFonts w:ascii="Times New Roman" w:eastAsia="Times New Roman" w:hAnsi="Times New Roman" w:cs="Times New Roman"/>
          <w:color w:val="000000"/>
          <w:sz w:val="19"/>
          <w:szCs w:val="19"/>
        </w:rPr>
        <w:t xml:space="preserve"> and as per the relevant standards. </w:t>
      </w:r>
    </w:p>
    <w:p w14:paraId="29D1428C" w14:textId="77777777" w:rsidR="00B342B8" w:rsidRDefault="00513744" w:rsidP="008B4338">
      <w:pPr>
        <w:widowControl w:val="0"/>
        <w:pBdr>
          <w:top w:val="nil"/>
          <w:left w:val="nil"/>
          <w:bottom w:val="nil"/>
          <w:right w:val="nil"/>
          <w:between w:val="nil"/>
        </w:pBdr>
        <w:spacing w:before="124" w:line="230" w:lineRule="auto"/>
        <w:ind w:left="565" w:right="56"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owner of the charging station shall keep records of the results of every inspection, testing and </w:t>
      </w:r>
      <w:proofErr w:type="gramStart"/>
      <w:r>
        <w:rPr>
          <w:rFonts w:ascii="Times New Roman" w:eastAsia="Times New Roman" w:hAnsi="Times New Roman" w:cs="Times New Roman"/>
          <w:color w:val="000000"/>
          <w:sz w:val="19"/>
          <w:szCs w:val="19"/>
        </w:rPr>
        <w:t>periodic</w:t>
      </w:r>
      <w:r>
        <w:rPr>
          <w:rFonts w:ascii="Times New Roman" w:eastAsia="Times New Roman" w:hAnsi="Times New Roman" w:cs="Times New Roman"/>
          <w:color w:val="000000"/>
          <w:sz w:val="19"/>
          <w:szCs w:val="19"/>
        </w:rPr>
        <w:t xml:space="preserve">  assessment</w:t>
      </w:r>
      <w:proofErr w:type="gramEnd"/>
      <w:r>
        <w:rPr>
          <w:rFonts w:ascii="Times New Roman" w:eastAsia="Times New Roman" w:hAnsi="Times New Roman" w:cs="Times New Roman"/>
          <w:color w:val="000000"/>
          <w:sz w:val="19"/>
          <w:szCs w:val="19"/>
        </w:rPr>
        <w:t xml:space="preserve"> and details of any issues observed during the assessment and any actions required to be taken in  relation to those issues. </w:t>
      </w:r>
    </w:p>
    <w:p w14:paraId="5BF2B658" w14:textId="77777777" w:rsidR="00B342B8" w:rsidRDefault="00513744" w:rsidP="008B4338">
      <w:pPr>
        <w:widowControl w:val="0"/>
        <w:pBdr>
          <w:top w:val="nil"/>
          <w:left w:val="nil"/>
          <w:bottom w:val="nil"/>
          <w:right w:val="nil"/>
          <w:between w:val="nil"/>
        </w:pBdr>
        <w:spacing w:before="126" w:line="231" w:lineRule="auto"/>
        <w:ind w:left="567" w:right="4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The owner of the charging station shall retain a copy of all records, as specified in sub-regulation (1), (2</w:t>
      </w:r>
      <w:proofErr w:type="gramStart"/>
      <w:r>
        <w:rPr>
          <w:rFonts w:ascii="Times New Roman" w:eastAsia="Times New Roman" w:hAnsi="Times New Roman" w:cs="Times New Roman"/>
          <w:color w:val="000000"/>
          <w:sz w:val="19"/>
          <w:szCs w:val="19"/>
        </w:rPr>
        <w:t>)  and</w:t>
      </w:r>
      <w:proofErr w:type="gramEnd"/>
      <w:r>
        <w:rPr>
          <w:rFonts w:ascii="Times New Roman" w:eastAsia="Times New Roman" w:hAnsi="Times New Roman" w:cs="Times New Roman"/>
          <w:color w:val="000000"/>
          <w:sz w:val="19"/>
          <w:szCs w:val="19"/>
        </w:rPr>
        <w:t xml:space="preserve"> (3) of above, either in hard form or in electronic form, for at least seven years and shall provide a copy of  the records to the officia</w:t>
      </w:r>
      <w:r>
        <w:rPr>
          <w:rFonts w:ascii="Times New Roman" w:eastAsia="Times New Roman" w:hAnsi="Times New Roman" w:cs="Times New Roman"/>
          <w:color w:val="000000"/>
          <w:sz w:val="19"/>
          <w:szCs w:val="19"/>
        </w:rPr>
        <w:t xml:space="preserve">ls during the inspection. </w:t>
      </w:r>
    </w:p>
    <w:p w14:paraId="094A44BC" w14:textId="77777777" w:rsidR="00B342B8" w:rsidRDefault="00513744" w:rsidP="008B4338">
      <w:pPr>
        <w:widowControl w:val="0"/>
        <w:pBdr>
          <w:top w:val="nil"/>
          <w:left w:val="nil"/>
          <w:bottom w:val="nil"/>
          <w:right w:val="nil"/>
          <w:between w:val="nil"/>
        </w:pBdr>
        <w:spacing w:before="12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XII </w:t>
      </w:r>
    </w:p>
    <w:p w14:paraId="013B8FF5"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Additional safety requirements for high voltage direct current </w:t>
      </w:r>
    </w:p>
    <w:p w14:paraId="650E4B32" w14:textId="77777777" w:rsidR="00B342B8" w:rsidRDefault="00513744" w:rsidP="008B4338">
      <w:pPr>
        <w:widowControl w:val="0"/>
        <w:pBdr>
          <w:top w:val="nil"/>
          <w:left w:val="nil"/>
          <w:bottom w:val="nil"/>
          <w:right w:val="nil"/>
          <w:between w:val="nil"/>
        </w:pBdr>
        <w:spacing w:before="113" w:line="231" w:lineRule="auto"/>
        <w:ind w:left="567" w:right="51" w:hanging="44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129. Additional safety requirements for high voltage direct current</w:t>
      </w:r>
      <w:r>
        <w:rPr>
          <w:rFonts w:ascii="Times New Roman" w:eastAsia="Times New Roman" w:hAnsi="Times New Roman" w:cs="Times New Roman"/>
          <w:color w:val="000000"/>
          <w:sz w:val="19"/>
          <w:szCs w:val="19"/>
        </w:rPr>
        <w:t xml:space="preserve">. – The regulations under this chapter shall </w:t>
      </w:r>
      <w:proofErr w:type="gramStart"/>
      <w:r>
        <w:rPr>
          <w:rFonts w:ascii="Times New Roman" w:eastAsia="Times New Roman" w:hAnsi="Times New Roman" w:cs="Times New Roman"/>
          <w:color w:val="000000"/>
          <w:sz w:val="19"/>
          <w:szCs w:val="19"/>
        </w:rPr>
        <w:t>be  applicable</w:t>
      </w:r>
      <w:proofErr w:type="gramEnd"/>
      <w:r>
        <w:rPr>
          <w:rFonts w:ascii="Times New Roman" w:eastAsia="Times New Roman" w:hAnsi="Times New Roman" w:cs="Times New Roman"/>
          <w:color w:val="000000"/>
          <w:sz w:val="19"/>
          <w:szCs w:val="19"/>
        </w:rPr>
        <w:t xml:space="preserve"> to high voltage direct current which shall be in addition to the regulations provided from chapter I to  VII.  </w:t>
      </w:r>
    </w:p>
    <w:p w14:paraId="7067A8E9" w14:textId="77777777" w:rsidR="00B342B8" w:rsidRDefault="00513744" w:rsidP="008B4338">
      <w:pPr>
        <w:widowControl w:val="0"/>
        <w:pBdr>
          <w:top w:val="nil"/>
          <w:left w:val="nil"/>
          <w:bottom w:val="nil"/>
          <w:right w:val="nil"/>
          <w:between w:val="nil"/>
        </w:pBdr>
        <w:spacing w:before="125" w:line="228" w:lineRule="auto"/>
        <w:ind w:left="571" w:right="54" w:hanging="44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130. General safety requirements. – </w:t>
      </w:r>
      <w:r>
        <w:rPr>
          <w:rFonts w:ascii="Times New Roman" w:eastAsia="Times New Roman" w:hAnsi="Times New Roman" w:cs="Times New Roman"/>
          <w:color w:val="000000"/>
          <w:sz w:val="19"/>
          <w:szCs w:val="19"/>
        </w:rPr>
        <w:t>(1) A wire mesh shall be provided beneath the wa</w:t>
      </w:r>
      <w:r>
        <w:rPr>
          <w:rFonts w:ascii="Times New Roman" w:eastAsia="Times New Roman" w:hAnsi="Times New Roman" w:cs="Times New Roman"/>
          <w:color w:val="000000"/>
          <w:sz w:val="19"/>
          <w:szCs w:val="19"/>
        </w:rPr>
        <w:t xml:space="preserve">lk way; wherever </w:t>
      </w:r>
      <w:proofErr w:type="gramStart"/>
      <w:r>
        <w:rPr>
          <w:rFonts w:ascii="Times New Roman" w:eastAsia="Times New Roman" w:hAnsi="Times New Roman" w:cs="Times New Roman"/>
          <w:color w:val="000000"/>
          <w:sz w:val="19"/>
          <w:szCs w:val="19"/>
        </w:rPr>
        <w:t>constructed  above</w:t>
      </w:r>
      <w:proofErr w:type="gramEnd"/>
      <w:r>
        <w:rPr>
          <w:rFonts w:ascii="Times New Roman" w:eastAsia="Times New Roman" w:hAnsi="Times New Roman" w:cs="Times New Roman"/>
          <w:color w:val="000000"/>
          <w:sz w:val="19"/>
          <w:szCs w:val="19"/>
        </w:rPr>
        <w:t xml:space="preserve"> the hanging valves in the valve hall. </w:t>
      </w:r>
    </w:p>
    <w:p w14:paraId="35D981E4" w14:textId="77777777" w:rsidR="00B342B8" w:rsidRDefault="00513744" w:rsidP="008B4338">
      <w:pPr>
        <w:widowControl w:val="0"/>
        <w:pBdr>
          <w:top w:val="nil"/>
          <w:left w:val="nil"/>
          <w:bottom w:val="nil"/>
          <w:right w:val="nil"/>
          <w:between w:val="nil"/>
        </w:pBdr>
        <w:spacing w:before="204" w:line="231" w:lineRule="auto"/>
        <w:ind w:left="569" w:right="56"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Cables used for sensitive measurements shall be laid in separate and completely screened or </w:t>
      </w:r>
      <w:proofErr w:type="gramStart"/>
      <w:r>
        <w:rPr>
          <w:rFonts w:ascii="Times New Roman" w:eastAsia="Times New Roman" w:hAnsi="Times New Roman" w:cs="Times New Roman"/>
          <w:color w:val="000000"/>
          <w:sz w:val="19"/>
          <w:szCs w:val="19"/>
        </w:rPr>
        <w:t>covered  channels</w:t>
      </w:r>
      <w:proofErr w:type="gramEnd"/>
      <w:r>
        <w:rPr>
          <w:rFonts w:ascii="Times New Roman" w:eastAsia="Times New Roman" w:hAnsi="Times New Roman" w:cs="Times New Roman"/>
          <w:color w:val="000000"/>
          <w:sz w:val="19"/>
          <w:szCs w:val="19"/>
        </w:rPr>
        <w:t xml:space="preserve"> or galvanised steel pipes. </w:t>
      </w:r>
    </w:p>
    <w:p w14:paraId="7458E017" w14:textId="77777777" w:rsidR="00B342B8" w:rsidRDefault="00513744" w:rsidP="008B4338">
      <w:pPr>
        <w:widowControl w:val="0"/>
        <w:pBdr>
          <w:top w:val="nil"/>
          <w:left w:val="nil"/>
          <w:bottom w:val="nil"/>
          <w:right w:val="nil"/>
          <w:between w:val="nil"/>
        </w:pBdr>
        <w:spacing w:before="125" w:line="228" w:lineRule="auto"/>
        <w:ind w:left="569" w:right="5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A separate emergency source of illumination with automatic initiation shall be provided in every room </w:t>
      </w:r>
      <w:proofErr w:type="gramStart"/>
      <w:r>
        <w:rPr>
          <w:rFonts w:ascii="Times New Roman" w:eastAsia="Times New Roman" w:hAnsi="Times New Roman" w:cs="Times New Roman"/>
          <w:color w:val="000000"/>
          <w:sz w:val="19"/>
          <w:szCs w:val="19"/>
        </w:rPr>
        <w:t>or  comp</w:t>
      </w:r>
      <w:r>
        <w:rPr>
          <w:rFonts w:ascii="Times New Roman" w:eastAsia="Times New Roman" w:hAnsi="Times New Roman" w:cs="Times New Roman"/>
          <w:color w:val="000000"/>
          <w:sz w:val="19"/>
          <w:szCs w:val="19"/>
        </w:rPr>
        <w:t>artment</w:t>
      </w:r>
      <w:proofErr w:type="gramEnd"/>
      <w:r>
        <w:rPr>
          <w:rFonts w:ascii="Times New Roman" w:eastAsia="Times New Roman" w:hAnsi="Times New Roman" w:cs="Times New Roman"/>
          <w:color w:val="000000"/>
          <w:sz w:val="19"/>
          <w:szCs w:val="19"/>
        </w:rPr>
        <w:t xml:space="preserve"> of high voltage direct current station. </w:t>
      </w:r>
    </w:p>
    <w:p w14:paraId="1099D183" w14:textId="77777777" w:rsidR="00B342B8" w:rsidRDefault="00513744" w:rsidP="008B4338">
      <w:pPr>
        <w:widowControl w:val="0"/>
        <w:pBdr>
          <w:top w:val="nil"/>
          <w:left w:val="nil"/>
          <w:bottom w:val="nil"/>
          <w:right w:val="nil"/>
          <w:between w:val="nil"/>
        </w:pBdr>
        <w:spacing w:before="127"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No oil immersed apparatus shall be kept within the valve hall. </w:t>
      </w:r>
    </w:p>
    <w:p w14:paraId="78074B81" w14:textId="77777777" w:rsidR="00B342B8" w:rsidRDefault="00513744" w:rsidP="008B4338">
      <w:pPr>
        <w:widowControl w:val="0"/>
        <w:pBdr>
          <w:top w:val="nil"/>
          <w:left w:val="nil"/>
          <w:bottom w:val="nil"/>
          <w:right w:val="nil"/>
          <w:between w:val="nil"/>
        </w:pBdr>
        <w:spacing w:before="117" w:line="231" w:lineRule="auto"/>
        <w:ind w:left="570" w:right="60"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All doors of compartments containing modules equipped with laser diodes and junction boxes of the </w:t>
      </w:r>
      <w:proofErr w:type="gramStart"/>
      <w:r>
        <w:rPr>
          <w:rFonts w:ascii="Times New Roman" w:eastAsia="Times New Roman" w:hAnsi="Times New Roman" w:cs="Times New Roman"/>
          <w:color w:val="000000"/>
          <w:sz w:val="19"/>
          <w:szCs w:val="19"/>
        </w:rPr>
        <w:t>fibre  optic</w:t>
      </w:r>
      <w:proofErr w:type="gramEnd"/>
      <w:r>
        <w:rPr>
          <w:rFonts w:ascii="Times New Roman" w:eastAsia="Times New Roman" w:hAnsi="Times New Roman" w:cs="Times New Roman"/>
          <w:color w:val="000000"/>
          <w:sz w:val="19"/>
          <w:szCs w:val="19"/>
        </w:rPr>
        <w:t xml:space="preserve"> cables shall be locked and marked with laser warning symbols. </w:t>
      </w:r>
    </w:p>
    <w:p w14:paraId="4AE8878D" w14:textId="77777777" w:rsidR="00B342B8" w:rsidRDefault="00513744" w:rsidP="008B4338">
      <w:pPr>
        <w:widowControl w:val="0"/>
        <w:pBdr>
          <w:top w:val="nil"/>
          <w:left w:val="nil"/>
          <w:bottom w:val="nil"/>
          <w:right w:val="nil"/>
          <w:between w:val="nil"/>
        </w:pBdr>
        <w:spacing w:before="125" w:line="230" w:lineRule="auto"/>
        <w:ind w:left="565" w:right="48" w:hanging="43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131. Fencing of filter banks. – </w:t>
      </w:r>
      <w:r>
        <w:rPr>
          <w:rFonts w:ascii="Times New Roman" w:eastAsia="Times New Roman" w:hAnsi="Times New Roman" w:cs="Times New Roman"/>
          <w:color w:val="000000"/>
          <w:sz w:val="19"/>
          <w:szCs w:val="19"/>
        </w:rPr>
        <w:t>(1) Alternating Current and Direct Current fil</w:t>
      </w:r>
      <w:r>
        <w:rPr>
          <w:rFonts w:ascii="Times New Roman" w:eastAsia="Times New Roman" w:hAnsi="Times New Roman" w:cs="Times New Roman"/>
          <w:color w:val="000000"/>
          <w:sz w:val="19"/>
          <w:szCs w:val="19"/>
        </w:rPr>
        <w:t xml:space="preserve">ter banks area shall be </w:t>
      </w:r>
      <w:proofErr w:type="gramStart"/>
      <w:r>
        <w:rPr>
          <w:rFonts w:ascii="Times New Roman" w:eastAsia="Times New Roman" w:hAnsi="Times New Roman" w:cs="Times New Roman"/>
          <w:color w:val="000000"/>
          <w:sz w:val="19"/>
          <w:szCs w:val="19"/>
        </w:rPr>
        <w:t>efficiently  protected</w:t>
      </w:r>
      <w:proofErr w:type="gramEnd"/>
      <w:r>
        <w:rPr>
          <w:rFonts w:ascii="Times New Roman" w:eastAsia="Times New Roman" w:hAnsi="Times New Roman" w:cs="Times New Roman"/>
          <w:color w:val="000000"/>
          <w:sz w:val="19"/>
          <w:szCs w:val="19"/>
        </w:rPr>
        <w:t xml:space="preserve"> by fencing or other means, not less than 1.8 metre in height, so as to prevent access to the conductors  and apparatus therein by any unauthorised person and the fencing of such area shall be </w:t>
      </w:r>
      <w:proofErr w:type="spellStart"/>
      <w:r>
        <w:rPr>
          <w:rFonts w:ascii="Times New Roman" w:eastAsia="Times New Roman" w:hAnsi="Times New Roman" w:cs="Times New Roman"/>
          <w:color w:val="000000"/>
          <w:sz w:val="19"/>
          <w:szCs w:val="19"/>
        </w:rPr>
        <w:t>effictively</w:t>
      </w:r>
      <w:proofErr w:type="spellEnd"/>
      <w:r>
        <w:rPr>
          <w:rFonts w:ascii="Times New Roman" w:eastAsia="Times New Roman" w:hAnsi="Times New Roman" w:cs="Times New Roman"/>
          <w:color w:val="000000"/>
          <w:sz w:val="19"/>
          <w:szCs w:val="19"/>
        </w:rPr>
        <w:t xml:space="preserve"> earth</w:t>
      </w:r>
      <w:r>
        <w:rPr>
          <w:rFonts w:ascii="Times New Roman" w:eastAsia="Times New Roman" w:hAnsi="Times New Roman" w:cs="Times New Roman"/>
          <w:color w:val="000000"/>
          <w:sz w:val="19"/>
          <w:szCs w:val="19"/>
        </w:rPr>
        <w:t xml:space="preserve">ed. </w:t>
      </w:r>
    </w:p>
    <w:p w14:paraId="55A51772" w14:textId="77777777" w:rsidR="00B342B8" w:rsidRDefault="00513744" w:rsidP="008B4338">
      <w:pPr>
        <w:widowControl w:val="0"/>
        <w:pBdr>
          <w:top w:val="nil"/>
          <w:left w:val="nil"/>
          <w:bottom w:val="nil"/>
          <w:right w:val="nil"/>
          <w:between w:val="nil"/>
        </w:pBdr>
        <w:spacing w:before="126" w:line="231" w:lineRule="auto"/>
        <w:ind w:left="570" w:right="57"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gate of fencing and earth switch of the filter bank shall be interlocked such that the gate can be </w:t>
      </w:r>
      <w:proofErr w:type="gramStart"/>
      <w:r>
        <w:rPr>
          <w:rFonts w:ascii="Times New Roman" w:eastAsia="Times New Roman" w:hAnsi="Times New Roman" w:cs="Times New Roman"/>
          <w:color w:val="000000"/>
          <w:sz w:val="19"/>
          <w:szCs w:val="19"/>
        </w:rPr>
        <w:t>opened  only</w:t>
      </w:r>
      <w:proofErr w:type="gramEnd"/>
      <w:r>
        <w:rPr>
          <w:rFonts w:ascii="Times New Roman" w:eastAsia="Times New Roman" w:hAnsi="Times New Roman" w:cs="Times New Roman"/>
          <w:color w:val="000000"/>
          <w:sz w:val="19"/>
          <w:szCs w:val="19"/>
        </w:rPr>
        <w:t xml:space="preserve"> after the disconnection and discharging of the filter bank completely. </w:t>
      </w:r>
    </w:p>
    <w:p w14:paraId="3981477B" w14:textId="77777777" w:rsidR="00B342B8" w:rsidRDefault="00513744" w:rsidP="008B4338">
      <w:pPr>
        <w:widowControl w:val="0"/>
        <w:pBdr>
          <w:top w:val="nil"/>
          <w:left w:val="nil"/>
          <w:bottom w:val="nil"/>
          <w:right w:val="nil"/>
          <w:between w:val="nil"/>
        </w:pBdr>
        <w:spacing w:before="125" w:line="231" w:lineRule="auto"/>
        <w:ind w:left="570" w:right="55"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The air core smoothing reactor shall be fenced all around and the fence shall not fall in the </w:t>
      </w:r>
      <w:proofErr w:type="gramStart"/>
      <w:r>
        <w:rPr>
          <w:rFonts w:ascii="Times New Roman" w:eastAsia="Times New Roman" w:hAnsi="Times New Roman" w:cs="Times New Roman"/>
          <w:color w:val="000000"/>
          <w:sz w:val="19"/>
          <w:szCs w:val="19"/>
        </w:rPr>
        <w:t>Magnetic  Clearance</w:t>
      </w:r>
      <w:proofErr w:type="gramEnd"/>
      <w:r>
        <w:rPr>
          <w:rFonts w:ascii="Times New Roman" w:eastAsia="Times New Roman" w:hAnsi="Times New Roman" w:cs="Times New Roman"/>
          <w:color w:val="000000"/>
          <w:sz w:val="19"/>
          <w:szCs w:val="19"/>
        </w:rPr>
        <w:t xml:space="preserve"> Contour of the smoothing reactor. </w:t>
      </w:r>
    </w:p>
    <w:p w14:paraId="2FA01612" w14:textId="77777777" w:rsidR="00B342B8" w:rsidRDefault="00513744" w:rsidP="008B4338">
      <w:pPr>
        <w:widowControl w:val="0"/>
        <w:pBdr>
          <w:top w:val="nil"/>
          <w:left w:val="nil"/>
          <w:bottom w:val="nil"/>
          <w:right w:val="nil"/>
          <w:between w:val="nil"/>
        </w:pBdr>
        <w:spacing w:before="124"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Common neutral bus in Alternating Current filters shall be earthed at one point only. </w:t>
      </w:r>
    </w:p>
    <w:p w14:paraId="2B7B88F5" w14:textId="77777777" w:rsidR="00B342B8" w:rsidRDefault="00513744" w:rsidP="008B4338">
      <w:pPr>
        <w:widowControl w:val="0"/>
        <w:pBdr>
          <w:top w:val="nil"/>
          <w:left w:val="nil"/>
          <w:bottom w:val="nil"/>
          <w:right w:val="nil"/>
          <w:between w:val="nil"/>
        </w:pBdr>
        <w:spacing w:before="115" w:line="231" w:lineRule="auto"/>
        <w:ind w:left="569" w:right="55" w:hanging="443"/>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132. Earthin</w:t>
      </w:r>
      <w:r>
        <w:rPr>
          <w:rFonts w:ascii="Times New Roman" w:eastAsia="Times New Roman" w:hAnsi="Times New Roman" w:cs="Times New Roman"/>
          <w:b/>
          <w:bCs/>
          <w:color w:val="000000"/>
          <w:sz w:val="19"/>
          <w:szCs w:val="19"/>
        </w:rPr>
        <w:t xml:space="preserve">g requirements. – </w:t>
      </w:r>
      <w:r>
        <w:rPr>
          <w:rFonts w:ascii="Times New Roman" w:eastAsia="Times New Roman" w:hAnsi="Times New Roman" w:cs="Times New Roman"/>
          <w:color w:val="000000"/>
          <w:sz w:val="19"/>
          <w:szCs w:val="19"/>
        </w:rPr>
        <w:t xml:space="preserve">(1) Converter transformer shall be provided with separate perimeter </w:t>
      </w:r>
      <w:proofErr w:type="gramStart"/>
      <w:r>
        <w:rPr>
          <w:rFonts w:ascii="Times New Roman" w:eastAsia="Times New Roman" w:hAnsi="Times New Roman" w:cs="Times New Roman"/>
          <w:color w:val="000000"/>
          <w:sz w:val="19"/>
          <w:szCs w:val="19"/>
        </w:rPr>
        <w:t>earthing  conductor</w:t>
      </w:r>
      <w:proofErr w:type="gramEnd"/>
      <w:r>
        <w:rPr>
          <w:rFonts w:ascii="Times New Roman" w:eastAsia="Times New Roman" w:hAnsi="Times New Roman" w:cs="Times New Roman"/>
          <w:color w:val="000000"/>
          <w:sz w:val="19"/>
          <w:szCs w:val="19"/>
        </w:rPr>
        <w:t xml:space="preserve">. </w:t>
      </w:r>
    </w:p>
    <w:p w14:paraId="3D41DF5E" w14:textId="77777777" w:rsidR="00B342B8" w:rsidRDefault="00513744" w:rsidP="008B4338">
      <w:pPr>
        <w:widowControl w:val="0"/>
        <w:pBdr>
          <w:top w:val="nil"/>
          <w:left w:val="nil"/>
          <w:bottom w:val="nil"/>
          <w:right w:val="nil"/>
          <w:between w:val="nil"/>
        </w:pBdr>
        <w:spacing w:before="125"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line side neutral of the converter transformer bank shall be earthed at one point only. </w:t>
      </w:r>
    </w:p>
    <w:p w14:paraId="2322F41D" w14:textId="77777777" w:rsidR="00B342B8" w:rsidRDefault="00513744" w:rsidP="008B4338">
      <w:pPr>
        <w:widowControl w:val="0"/>
        <w:pBdr>
          <w:top w:val="nil"/>
          <w:left w:val="nil"/>
          <w:bottom w:val="nil"/>
          <w:right w:val="nil"/>
          <w:between w:val="nil"/>
        </w:pBdr>
        <w:spacing w:before="117" w:line="231" w:lineRule="auto"/>
        <w:ind w:left="567" w:right="49"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Every part of support structure circumference of the air cored reactor shall be earthed in a manner such </w:t>
      </w:r>
      <w:proofErr w:type="gramStart"/>
      <w:r>
        <w:rPr>
          <w:rFonts w:ascii="Times New Roman" w:eastAsia="Times New Roman" w:hAnsi="Times New Roman" w:cs="Times New Roman"/>
          <w:color w:val="000000"/>
          <w:sz w:val="19"/>
          <w:szCs w:val="19"/>
        </w:rPr>
        <w:t>that  it</w:t>
      </w:r>
      <w:proofErr w:type="gramEnd"/>
      <w:r>
        <w:rPr>
          <w:rFonts w:ascii="Times New Roman" w:eastAsia="Times New Roman" w:hAnsi="Times New Roman" w:cs="Times New Roman"/>
          <w:color w:val="000000"/>
          <w:sz w:val="19"/>
          <w:szCs w:val="19"/>
        </w:rPr>
        <w:t xml:space="preserve"> is not forming closed loops. </w:t>
      </w:r>
    </w:p>
    <w:p w14:paraId="0EFBC3A5" w14:textId="77777777" w:rsidR="00B342B8" w:rsidRDefault="00513744" w:rsidP="008B4338">
      <w:pPr>
        <w:widowControl w:val="0"/>
        <w:pBdr>
          <w:top w:val="nil"/>
          <w:left w:val="nil"/>
          <w:bottom w:val="nil"/>
          <w:right w:val="nil"/>
          <w:between w:val="nil"/>
        </w:pBdr>
        <w:spacing w:before="125" w:line="240" w:lineRule="auto"/>
        <w:ind w:right="39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Radio F</w:t>
      </w:r>
      <w:r>
        <w:rPr>
          <w:rFonts w:ascii="Times New Roman" w:eastAsia="Times New Roman" w:hAnsi="Times New Roman" w:cs="Times New Roman"/>
          <w:color w:val="000000"/>
          <w:sz w:val="19"/>
          <w:szCs w:val="19"/>
        </w:rPr>
        <w:t xml:space="preserve">requency Interference screen of valve hall shall be electrically connected and effectively earthed. </w:t>
      </w:r>
    </w:p>
    <w:p w14:paraId="6B8D52E0" w14:textId="77777777" w:rsidR="00B342B8" w:rsidRDefault="00513744" w:rsidP="008B4338">
      <w:pPr>
        <w:widowControl w:val="0"/>
        <w:pBdr>
          <w:top w:val="nil"/>
          <w:left w:val="nil"/>
          <w:bottom w:val="nil"/>
          <w:right w:val="nil"/>
          <w:between w:val="nil"/>
        </w:pBdr>
        <w:spacing w:before="115" w:line="231" w:lineRule="auto"/>
        <w:ind w:left="574"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Metallic sheet, prefabricated structure members and trusses housing high voltage direct current </w:t>
      </w:r>
      <w:proofErr w:type="gramStart"/>
      <w:r>
        <w:rPr>
          <w:rFonts w:ascii="Times New Roman" w:eastAsia="Times New Roman" w:hAnsi="Times New Roman" w:cs="Times New Roman"/>
          <w:color w:val="000000"/>
          <w:sz w:val="19"/>
          <w:szCs w:val="19"/>
        </w:rPr>
        <w:t>apparatus  shall</w:t>
      </w:r>
      <w:proofErr w:type="gramEnd"/>
      <w:r>
        <w:rPr>
          <w:rFonts w:ascii="Times New Roman" w:eastAsia="Times New Roman" w:hAnsi="Times New Roman" w:cs="Times New Roman"/>
          <w:color w:val="000000"/>
          <w:sz w:val="19"/>
          <w:szCs w:val="19"/>
        </w:rPr>
        <w:t xml:space="preserve"> be electrically connected and effectively earthed. </w:t>
      </w:r>
    </w:p>
    <w:p w14:paraId="27B15596" w14:textId="77777777" w:rsidR="00B342B8" w:rsidRDefault="00513744" w:rsidP="008B4338">
      <w:pPr>
        <w:widowControl w:val="0"/>
        <w:pBdr>
          <w:top w:val="nil"/>
          <w:left w:val="nil"/>
          <w:bottom w:val="nil"/>
          <w:right w:val="nil"/>
          <w:between w:val="nil"/>
        </w:pBdr>
        <w:spacing w:before="125" w:line="231" w:lineRule="auto"/>
        <w:ind w:left="565" w:right="4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 Insulating pads or sleeves shall be provided between the steel reinforcement compon</w:t>
      </w:r>
      <w:r>
        <w:rPr>
          <w:rFonts w:ascii="Times New Roman" w:eastAsia="Times New Roman" w:hAnsi="Times New Roman" w:cs="Times New Roman"/>
          <w:color w:val="000000"/>
          <w:sz w:val="19"/>
          <w:szCs w:val="19"/>
        </w:rPr>
        <w:t xml:space="preserve">ents, in </w:t>
      </w:r>
      <w:proofErr w:type="gramStart"/>
      <w:r>
        <w:rPr>
          <w:rFonts w:ascii="Times New Roman" w:eastAsia="Times New Roman" w:hAnsi="Times New Roman" w:cs="Times New Roman"/>
          <w:color w:val="000000"/>
          <w:sz w:val="19"/>
          <w:szCs w:val="19"/>
        </w:rPr>
        <w:t>foundation  beneath</w:t>
      </w:r>
      <w:proofErr w:type="gramEnd"/>
      <w:r>
        <w:rPr>
          <w:rFonts w:ascii="Times New Roman" w:eastAsia="Times New Roman" w:hAnsi="Times New Roman" w:cs="Times New Roman"/>
          <w:color w:val="000000"/>
          <w:sz w:val="19"/>
          <w:szCs w:val="19"/>
        </w:rPr>
        <w:t xml:space="preserve"> the smoothing reactor, wherever they are crossing each other. </w:t>
      </w:r>
    </w:p>
    <w:p w14:paraId="592D18DB" w14:textId="77777777" w:rsidR="00B342B8" w:rsidRDefault="00513744" w:rsidP="008B4338">
      <w:pPr>
        <w:widowControl w:val="0"/>
        <w:pBdr>
          <w:top w:val="nil"/>
          <w:left w:val="nil"/>
          <w:bottom w:val="nil"/>
          <w:right w:val="nil"/>
          <w:between w:val="nil"/>
        </w:pBdr>
        <w:spacing w:before="129"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XIII </w:t>
      </w:r>
    </w:p>
    <w:p w14:paraId="321F80B2" w14:textId="77777777" w:rsidR="00B342B8" w:rsidRDefault="00513744" w:rsidP="008B4338">
      <w:pPr>
        <w:widowControl w:val="0"/>
        <w:pBdr>
          <w:top w:val="nil"/>
          <w:left w:val="nil"/>
          <w:bottom w:val="nil"/>
          <w:right w:val="nil"/>
          <w:between w:val="nil"/>
        </w:pBdr>
        <w:spacing w:before="115"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Additional safety requirements for gas insulated substation </w:t>
      </w:r>
    </w:p>
    <w:p w14:paraId="7D98FF28" w14:textId="77777777" w:rsidR="00B342B8" w:rsidRDefault="00513744" w:rsidP="008B4338">
      <w:pPr>
        <w:widowControl w:val="0"/>
        <w:pBdr>
          <w:top w:val="nil"/>
          <w:left w:val="nil"/>
          <w:bottom w:val="nil"/>
          <w:right w:val="nil"/>
          <w:between w:val="nil"/>
        </w:pBdr>
        <w:spacing w:before="113" w:line="231" w:lineRule="auto"/>
        <w:ind w:left="567" w:right="48" w:hanging="44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133. Additional safety requirements for gas insulated substation</w:t>
      </w:r>
      <w:r>
        <w:rPr>
          <w:rFonts w:ascii="Times New Roman" w:eastAsia="Times New Roman" w:hAnsi="Times New Roman" w:cs="Times New Roman"/>
          <w:color w:val="000000"/>
          <w:sz w:val="19"/>
          <w:szCs w:val="19"/>
        </w:rPr>
        <w:t xml:space="preserve">. – The regulations under this chapter shall </w:t>
      </w:r>
      <w:proofErr w:type="gramStart"/>
      <w:r>
        <w:rPr>
          <w:rFonts w:ascii="Times New Roman" w:eastAsia="Times New Roman" w:hAnsi="Times New Roman" w:cs="Times New Roman"/>
          <w:color w:val="000000"/>
          <w:sz w:val="19"/>
          <w:szCs w:val="19"/>
        </w:rPr>
        <w:t>be  applicable</w:t>
      </w:r>
      <w:proofErr w:type="gramEnd"/>
      <w:r>
        <w:rPr>
          <w:rFonts w:ascii="Times New Roman" w:eastAsia="Times New Roman" w:hAnsi="Times New Roman" w:cs="Times New Roman"/>
          <w:color w:val="000000"/>
          <w:sz w:val="19"/>
          <w:szCs w:val="19"/>
        </w:rPr>
        <w:t xml:space="preserve"> to gas insulated substation which shall be in addition to the regulations provided from chapter I to  VII.  </w:t>
      </w:r>
    </w:p>
    <w:p w14:paraId="7181A135" w14:textId="77777777" w:rsidR="00B342B8" w:rsidRDefault="00513744" w:rsidP="008B4338">
      <w:pPr>
        <w:widowControl w:val="0"/>
        <w:pBdr>
          <w:top w:val="nil"/>
          <w:left w:val="nil"/>
          <w:bottom w:val="nil"/>
          <w:right w:val="nil"/>
          <w:between w:val="nil"/>
        </w:pBdr>
        <w:spacing w:before="125" w:line="231" w:lineRule="auto"/>
        <w:ind w:left="565" w:right="47" w:hanging="43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134. General safety req</w:t>
      </w:r>
      <w:r>
        <w:rPr>
          <w:rFonts w:ascii="Times New Roman" w:eastAsia="Times New Roman" w:hAnsi="Times New Roman" w:cs="Times New Roman"/>
          <w:b/>
          <w:bCs/>
          <w:color w:val="000000"/>
          <w:sz w:val="19"/>
          <w:szCs w:val="19"/>
        </w:rPr>
        <w:t xml:space="preserve">uirements. – </w:t>
      </w:r>
      <w:r>
        <w:rPr>
          <w:rFonts w:ascii="Times New Roman" w:eastAsia="Times New Roman" w:hAnsi="Times New Roman" w:cs="Times New Roman"/>
          <w:color w:val="000000"/>
          <w:sz w:val="19"/>
          <w:szCs w:val="19"/>
        </w:rPr>
        <w:t xml:space="preserve">(1) A separate emergency source of illumination with automatic initiation </w:t>
      </w:r>
      <w:proofErr w:type="gramStart"/>
      <w:r>
        <w:rPr>
          <w:rFonts w:ascii="Times New Roman" w:eastAsia="Times New Roman" w:hAnsi="Times New Roman" w:cs="Times New Roman"/>
          <w:color w:val="000000"/>
          <w:sz w:val="19"/>
          <w:szCs w:val="19"/>
        </w:rPr>
        <w:t>shall  be</w:t>
      </w:r>
      <w:proofErr w:type="gramEnd"/>
      <w:r>
        <w:rPr>
          <w:rFonts w:ascii="Times New Roman" w:eastAsia="Times New Roman" w:hAnsi="Times New Roman" w:cs="Times New Roman"/>
          <w:color w:val="000000"/>
          <w:sz w:val="19"/>
          <w:szCs w:val="19"/>
        </w:rPr>
        <w:t xml:space="preserve"> provided in every room or </w:t>
      </w:r>
      <w:proofErr w:type="spellStart"/>
      <w:r>
        <w:rPr>
          <w:rFonts w:ascii="Times New Roman" w:eastAsia="Times New Roman" w:hAnsi="Times New Roman" w:cs="Times New Roman"/>
          <w:color w:val="000000"/>
          <w:sz w:val="19"/>
          <w:szCs w:val="19"/>
        </w:rPr>
        <w:t>campartment</w:t>
      </w:r>
      <w:proofErr w:type="spellEnd"/>
      <w:r>
        <w:rPr>
          <w:rFonts w:ascii="Times New Roman" w:eastAsia="Times New Roman" w:hAnsi="Times New Roman" w:cs="Times New Roman"/>
          <w:color w:val="000000"/>
          <w:sz w:val="19"/>
          <w:szCs w:val="19"/>
        </w:rPr>
        <w:t xml:space="preserve"> of gas insulated substation. </w:t>
      </w:r>
    </w:p>
    <w:p w14:paraId="15125BE0" w14:textId="77777777" w:rsidR="00B342B8" w:rsidRDefault="00513744" w:rsidP="008B4338">
      <w:pPr>
        <w:widowControl w:val="0"/>
        <w:pBdr>
          <w:top w:val="nil"/>
          <w:left w:val="nil"/>
          <w:bottom w:val="nil"/>
          <w:right w:val="nil"/>
          <w:between w:val="nil"/>
        </w:pBdr>
        <w:spacing w:before="122" w:line="231" w:lineRule="auto"/>
        <w:ind w:left="567" w:right="4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Cable cover protection unit shall be provided between flanges of gas insulated substation and </w:t>
      </w:r>
      <w:proofErr w:type="gramStart"/>
      <w:r>
        <w:rPr>
          <w:rFonts w:ascii="Times New Roman" w:eastAsia="Times New Roman" w:hAnsi="Times New Roman" w:cs="Times New Roman"/>
          <w:color w:val="000000"/>
          <w:sz w:val="19"/>
          <w:szCs w:val="19"/>
        </w:rPr>
        <w:t>cable  termination</w:t>
      </w:r>
      <w:proofErr w:type="gramEnd"/>
      <w:r>
        <w:rPr>
          <w:rFonts w:ascii="Times New Roman" w:eastAsia="Times New Roman" w:hAnsi="Times New Roman" w:cs="Times New Roman"/>
          <w:color w:val="000000"/>
          <w:sz w:val="19"/>
          <w:szCs w:val="19"/>
        </w:rPr>
        <w:t xml:space="preserve"> unit. </w:t>
      </w:r>
    </w:p>
    <w:p w14:paraId="7C5B7052" w14:textId="77777777" w:rsidR="00B342B8" w:rsidRDefault="00513744" w:rsidP="008B4338">
      <w:pPr>
        <w:widowControl w:val="0"/>
        <w:pBdr>
          <w:top w:val="nil"/>
          <w:left w:val="nil"/>
          <w:bottom w:val="nil"/>
          <w:right w:val="nil"/>
          <w:between w:val="nil"/>
        </w:pBdr>
        <w:spacing w:before="125" w:line="231" w:lineRule="auto"/>
        <w:ind w:left="569" w:right="51"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Gas insulated substation installation of 220 kV and above voltage shall be provided with </w:t>
      </w:r>
      <w:proofErr w:type="gramStart"/>
      <w:r>
        <w:rPr>
          <w:rFonts w:ascii="Times New Roman" w:eastAsia="Times New Roman" w:hAnsi="Times New Roman" w:cs="Times New Roman"/>
          <w:color w:val="000000"/>
          <w:sz w:val="19"/>
          <w:szCs w:val="19"/>
        </w:rPr>
        <w:t>partial  discharge</w:t>
      </w:r>
      <w:proofErr w:type="gramEnd"/>
      <w:r>
        <w:rPr>
          <w:rFonts w:ascii="Times New Roman" w:eastAsia="Times New Roman" w:hAnsi="Times New Roman" w:cs="Times New Roman"/>
          <w:color w:val="000000"/>
          <w:sz w:val="19"/>
          <w:szCs w:val="19"/>
        </w:rPr>
        <w:t xml:space="preserve"> monitoring system. </w:t>
      </w:r>
    </w:p>
    <w:p w14:paraId="5AF0F2B9" w14:textId="77777777" w:rsidR="00B342B8" w:rsidRDefault="00513744" w:rsidP="008B4338">
      <w:pPr>
        <w:widowControl w:val="0"/>
        <w:pBdr>
          <w:top w:val="nil"/>
          <w:left w:val="nil"/>
          <w:bottom w:val="nil"/>
          <w:right w:val="nil"/>
          <w:between w:val="nil"/>
        </w:pBdr>
        <w:spacing w:before="124" w:line="199" w:lineRule="auto"/>
        <w:ind w:left="569" w:right="96"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SF</w:t>
      </w:r>
      <w:r>
        <w:rPr>
          <w:rFonts w:ascii="Times New Roman" w:eastAsia="Times New Roman" w:hAnsi="Times New Roman" w:cs="Times New Roman"/>
          <w:color w:val="000000"/>
          <w:sz w:val="21"/>
          <w:szCs w:val="21"/>
          <w:vertAlign w:val="subscript"/>
        </w:rPr>
        <w:t xml:space="preserve">6 </w:t>
      </w:r>
      <w:r>
        <w:rPr>
          <w:rFonts w:ascii="Times New Roman" w:eastAsia="Times New Roman" w:hAnsi="Times New Roman" w:cs="Times New Roman"/>
          <w:color w:val="000000"/>
          <w:sz w:val="19"/>
          <w:szCs w:val="19"/>
        </w:rPr>
        <w:t xml:space="preserve">gas leakage rate from any single compartment of gas insulated substation to atmosphere and between </w:t>
      </w:r>
      <w:r>
        <w:rPr>
          <w:rFonts w:ascii="Times New Roman" w:eastAsia="Times New Roman" w:hAnsi="Times New Roman" w:cs="Times New Roman"/>
          <w:color w:val="000000"/>
          <w:sz w:val="19"/>
          <w:szCs w:val="19"/>
        </w:rPr>
        <w:lastRenderedPageBreak/>
        <w:t xml:space="preserve">compartments shall not exceed as stipulated in the relevant standards. </w:t>
      </w:r>
    </w:p>
    <w:p w14:paraId="689C83A3" w14:textId="77777777" w:rsidR="00B342B8" w:rsidRDefault="00513744" w:rsidP="008B4338">
      <w:pPr>
        <w:widowControl w:val="0"/>
        <w:pBdr>
          <w:top w:val="nil"/>
          <w:left w:val="nil"/>
          <w:bottom w:val="nil"/>
          <w:right w:val="nil"/>
          <w:between w:val="nil"/>
        </w:pBdr>
        <w:spacing w:before="148" w:line="231" w:lineRule="auto"/>
        <w:ind w:left="125" w:right="51"/>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135. Earthing requirements. – </w:t>
      </w:r>
      <w:r>
        <w:rPr>
          <w:rFonts w:ascii="Times New Roman" w:eastAsia="Times New Roman" w:hAnsi="Times New Roman" w:cs="Times New Roman"/>
          <w:color w:val="000000"/>
          <w:sz w:val="19"/>
          <w:szCs w:val="19"/>
        </w:rPr>
        <w:t xml:space="preserve">(1) Enclosure of gas insulated substation bay shall be earthed for high </w:t>
      </w:r>
      <w:proofErr w:type="gramStart"/>
      <w:r>
        <w:rPr>
          <w:rFonts w:ascii="Times New Roman" w:eastAsia="Times New Roman" w:hAnsi="Times New Roman" w:cs="Times New Roman"/>
          <w:color w:val="000000"/>
          <w:sz w:val="19"/>
          <w:szCs w:val="19"/>
        </w:rPr>
        <w:t>frequency  transient</w:t>
      </w:r>
      <w:proofErr w:type="gramEnd"/>
      <w:r>
        <w:rPr>
          <w:rFonts w:ascii="Times New Roman" w:eastAsia="Times New Roman" w:hAnsi="Times New Roman" w:cs="Times New Roman"/>
          <w:color w:val="000000"/>
          <w:sz w:val="19"/>
          <w:szCs w:val="19"/>
        </w:rPr>
        <w:t xml:space="preserve"> voltage as per original equipment manufacturer recommendations, apart from the regular earthing. </w:t>
      </w:r>
    </w:p>
    <w:p w14:paraId="5772FBA6" w14:textId="77777777" w:rsidR="00B342B8" w:rsidRDefault="00513744" w:rsidP="008B4338">
      <w:pPr>
        <w:widowControl w:val="0"/>
        <w:pBdr>
          <w:top w:val="nil"/>
          <w:left w:val="nil"/>
          <w:bottom w:val="nil"/>
          <w:right w:val="nil"/>
          <w:between w:val="nil"/>
        </w:pBdr>
        <w:spacing w:before="125" w:line="240" w:lineRule="auto"/>
        <w:ind w:left="57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Earthing of gas insulated substation installation shall be as per relevant standards. </w:t>
      </w:r>
    </w:p>
    <w:p w14:paraId="712CFDAC" w14:textId="77777777" w:rsidR="00B342B8" w:rsidRDefault="00513744" w:rsidP="008B4338">
      <w:pPr>
        <w:widowControl w:val="0"/>
        <w:pBdr>
          <w:top w:val="nil"/>
          <w:left w:val="nil"/>
          <w:bottom w:val="nil"/>
          <w:right w:val="nil"/>
          <w:between w:val="nil"/>
        </w:pBdr>
        <w:spacing w:before="117" w:line="231" w:lineRule="auto"/>
        <w:ind w:left="569" w:right="51"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Travelling wave energy generated inside the gas insulated substation due to switching operations shall </w:t>
      </w:r>
      <w:proofErr w:type="gramStart"/>
      <w:r>
        <w:rPr>
          <w:rFonts w:ascii="Times New Roman" w:eastAsia="Times New Roman" w:hAnsi="Times New Roman" w:cs="Times New Roman"/>
          <w:color w:val="000000"/>
          <w:sz w:val="19"/>
          <w:szCs w:val="19"/>
        </w:rPr>
        <w:t>be  diverted</w:t>
      </w:r>
      <w:proofErr w:type="gramEnd"/>
      <w:r>
        <w:rPr>
          <w:rFonts w:ascii="Times New Roman" w:eastAsia="Times New Roman" w:hAnsi="Times New Roman" w:cs="Times New Roman"/>
          <w:color w:val="000000"/>
          <w:sz w:val="19"/>
          <w:szCs w:val="19"/>
        </w:rPr>
        <w:t xml:space="preserve"> to the earth by providing effective earthing </w:t>
      </w:r>
      <w:r>
        <w:rPr>
          <w:rFonts w:ascii="Times New Roman" w:eastAsia="Times New Roman" w:hAnsi="Times New Roman" w:cs="Times New Roman"/>
          <w:color w:val="000000"/>
          <w:sz w:val="19"/>
          <w:szCs w:val="19"/>
        </w:rPr>
        <w:t xml:space="preserve">from bushing shroud to the earth. </w:t>
      </w:r>
    </w:p>
    <w:p w14:paraId="660C9EAD" w14:textId="77777777" w:rsidR="00B342B8" w:rsidRDefault="00513744" w:rsidP="008B4338">
      <w:pPr>
        <w:widowControl w:val="0"/>
        <w:pBdr>
          <w:top w:val="nil"/>
          <w:left w:val="nil"/>
          <w:bottom w:val="nil"/>
          <w:right w:val="nil"/>
          <w:between w:val="nil"/>
        </w:pBdr>
        <w:spacing w:before="12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Chapter XIV </w:t>
      </w:r>
    </w:p>
    <w:p w14:paraId="0D3041F8"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Miscellaneous </w:t>
      </w:r>
    </w:p>
    <w:p w14:paraId="0F5F88E2" w14:textId="77777777" w:rsidR="00B342B8" w:rsidRDefault="00513744" w:rsidP="008B4338">
      <w:pPr>
        <w:widowControl w:val="0"/>
        <w:pBdr>
          <w:top w:val="nil"/>
          <w:left w:val="nil"/>
          <w:bottom w:val="nil"/>
          <w:right w:val="nil"/>
          <w:between w:val="nil"/>
        </w:pBdr>
        <w:spacing w:before="113" w:line="231" w:lineRule="auto"/>
        <w:ind w:left="571" w:right="57" w:hanging="446"/>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136. Deviations. – </w:t>
      </w:r>
      <w:r>
        <w:rPr>
          <w:rFonts w:ascii="Times New Roman" w:eastAsia="Times New Roman" w:hAnsi="Times New Roman" w:cs="Times New Roman"/>
          <w:color w:val="000000"/>
          <w:sz w:val="19"/>
          <w:szCs w:val="19"/>
        </w:rPr>
        <w:t xml:space="preserve">(1) The Central Government or the State Government, as the case may be, by an order in </w:t>
      </w:r>
      <w:proofErr w:type="gramStart"/>
      <w:r>
        <w:rPr>
          <w:rFonts w:ascii="Times New Roman" w:eastAsia="Times New Roman" w:hAnsi="Times New Roman" w:cs="Times New Roman"/>
          <w:color w:val="000000"/>
          <w:sz w:val="19"/>
          <w:szCs w:val="19"/>
        </w:rPr>
        <w:t>writing,  allow</w:t>
      </w:r>
      <w:proofErr w:type="gramEnd"/>
      <w:r>
        <w:rPr>
          <w:rFonts w:ascii="Times New Roman" w:eastAsia="Times New Roman" w:hAnsi="Times New Roman" w:cs="Times New Roman"/>
          <w:color w:val="000000"/>
          <w:sz w:val="19"/>
          <w:szCs w:val="19"/>
        </w:rPr>
        <w:t xml:space="preserve"> deviations in respect of matters referred in these regulations except regulation 32.  </w:t>
      </w:r>
    </w:p>
    <w:p w14:paraId="0F12872F" w14:textId="25247A90" w:rsidR="00B342B8" w:rsidRDefault="00513744" w:rsidP="00214358">
      <w:pPr>
        <w:widowControl w:val="0"/>
        <w:pBdr>
          <w:top w:val="nil"/>
          <w:left w:val="nil"/>
          <w:bottom w:val="nil"/>
          <w:right w:val="nil"/>
          <w:between w:val="nil"/>
        </w:pBdr>
        <w:spacing w:before="124" w:line="240" w:lineRule="auto"/>
        <w:ind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Electrical Inspector or the Electrical Inspector of mines may, by an order in writing, and reasons to be </w:t>
      </w:r>
      <w:r>
        <w:rPr>
          <w:rFonts w:ascii="Times New Roman" w:eastAsia="Times New Roman" w:hAnsi="Times New Roman" w:cs="Times New Roman"/>
          <w:color w:val="000000"/>
          <w:sz w:val="19"/>
          <w:szCs w:val="19"/>
        </w:rPr>
        <w:t>recorded allow deviation in respect of matters referred in regulations 14 to 19, regulation 30, sub-regulations (2),  (3) and (5) of regulation 37, sub-regulation (3) of regulation 38, clauses (</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to (iv) of regulation 39, clause (xii)  of regulation 43, r</w:t>
      </w:r>
      <w:r>
        <w:rPr>
          <w:rFonts w:ascii="Times New Roman" w:eastAsia="Times New Roman" w:hAnsi="Times New Roman" w:cs="Times New Roman"/>
          <w:color w:val="000000"/>
          <w:sz w:val="19"/>
          <w:szCs w:val="19"/>
        </w:rPr>
        <w:t xml:space="preserve">egulation 45, sub-regulation (2) of regulation 46, regulations 48, regulations 54 to 56,  regulations 59 to 63, regulation 67, regulation 74, regulation 77, regulations 81 to 94, regulation 104, sub </w:t>
      </w:r>
    </w:p>
    <w:p w14:paraId="54D8CD72" w14:textId="77777777" w:rsidR="00B342B8" w:rsidRDefault="00513744" w:rsidP="008B4338">
      <w:pPr>
        <w:widowControl w:val="0"/>
        <w:pBdr>
          <w:top w:val="nil"/>
          <w:left w:val="nil"/>
          <w:bottom w:val="nil"/>
          <w:right w:val="nil"/>
          <w:between w:val="nil"/>
        </w:pBdr>
        <w:spacing w:before="5" w:line="240" w:lineRule="auto"/>
        <w:ind w:right="32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regulations (6), (8) and (10) of regulation 109, regulation 116 and regulations 119 to 135 on </w:t>
      </w:r>
      <w:proofErr w:type="gramStart"/>
      <w:r>
        <w:rPr>
          <w:rFonts w:ascii="Times New Roman" w:eastAsia="Times New Roman" w:hAnsi="Times New Roman" w:cs="Times New Roman"/>
          <w:color w:val="000000"/>
          <w:sz w:val="19"/>
          <w:szCs w:val="19"/>
        </w:rPr>
        <w:t>case to case</w:t>
      </w:r>
      <w:proofErr w:type="gramEnd"/>
      <w:r>
        <w:rPr>
          <w:rFonts w:ascii="Times New Roman" w:eastAsia="Times New Roman" w:hAnsi="Times New Roman" w:cs="Times New Roman"/>
          <w:color w:val="000000"/>
          <w:sz w:val="19"/>
          <w:szCs w:val="19"/>
        </w:rPr>
        <w:t xml:space="preserve"> basis. </w:t>
      </w:r>
    </w:p>
    <w:p w14:paraId="1C4E712C" w14:textId="77777777" w:rsidR="00B342B8" w:rsidRDefault="00513744" w:rsidP="008B4338">
      <w:pPr>
        <w:widowControl w:val="0"/>
        <w:pBdr>
          <w:top w:val="nil"/>
          <w:left w:val="nil"/>
          <w:bottom w:val="nil"/>
          <w:right w:val="nil"/>
          <w:between w:val="nil"/>
        </w:pBdr>
        <w:spacing w:before="117" w:line="231" w:lineRule="auto"/>
        <w:ind w:left="566" w:right="57" w:hanging="2"/>
        <w:rPr>
          <w:rFonts w:ascii="Times New Roman" w:eastAsia="Times New Roman" w:hAnsi="Times New Roman" w:cs="Times New Roman"/>
          <w:color w:val="000000"/>
          <w:sz w:val="19"/>
          <w:szCs w:val="19"/>
        </w:rPr>
      </w:pPr>
      <w:r>
        <w:rPr>
          <w:rFonts w:ascii="Times New Roman" w:eastAsia="Times New Roman" w:hAnsi="Times New Roman" w:cs="Times New Roman"/>
          <w:i/>
          <w:iCs/>
          <w:color w:val="000000"/>
          <w:sz w:val="19"/>
          <w:szCs w:val="19"/>
        </w:rPr>
        <w:t>Explanation</w:t>
      </w:r>
      <w:r>
        <w:rPr>
          <w:rFonts w:ascii="Times New Roman" w:eastAsia="Times New Roman" w:hAnsi="Times New Roman" w:cs="Times New Roman"/>
          <w:color w:val="000000"/>
          <w:sz w:val="19"/>
          <w:szCs w:val="19"/>
        </w:rPr>
        <w:t xml:space="preserve">. – Every order allowing the deviations by the Electrical Inspector or the Electrical Inspector </w:t>
      </w:r>
      <w:proofErr w:type="gramStart"/>
      <w:r>
        <w:rPr>
          <w:rFonts w:ascii="Times New Roman" w:eastAsia="Times New Roman" w:hAnsi="Times New Roman" w:cs="Times New Roman"/>
          <w:color w:val="000000"/>
          <w:sz w:val="19"/>
          <w:szCs w:val="19"/>
        </w:rPr>
        <w:t>of  Mines</w:t>
      </w:r>
      <w:proofErr w:type="gramEnd"/>
      <w:r>
        <w:rPr>
          <w:rFonts w:ascii="Times New Roman" w:eastAsia="Times New Roman" w:hAnsi="Times New Roman" w:cs="Times New Roman"/>
          <w:color w:val="000000"/>
          <w:sz w:val="19"/>
          <w:szCs w:val="19"/>
        </w:rPr>
        <w:t xml:space="preserve"> under sub-regulation (2)</w:t>
      </w:r>
      <w:r>
        <w:rPr>
          <w:rFonts w:ascii="Times New Roman" w:eastAsia="Times New Roman" w:hAnsi="Times New Roman" w:cs="Times New Roman"/>
          <w:color w:val="000000"/>
          <w:sz w:val="19"/>
          <w:szCs w:val="19"/>
        </w:rPr>
        <w:t xml:space="preserve"> shall be placed before the Central or State Government which shall have the final  decision. </w:t>
      </w:r>
    </w:p>
    <w:p w14:paraId="085867E6" w14:textId="77777777" w:rsidR="00B342B8" w:rsidRDefault="00513744" w:rsidP="008B4338">
      <w:pPr>
        <w:widowControl w:val="0"/>
        <w:pBdr>
          <w:top w:val="nil"/>
          <w:left w:val="nil"/>
          <w:bottom w:val="nil"/>
          <w:right w:val="nil"/>
          <w:between w:val="nil"/>
        </w:pBdr>
        <w:spacing w:before="130" w:line="240" w:lineRule="auto"/>
        <w:ind w:right="9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Schedule I </w:t>
      </w:r>
    </w:p>
    <w:p w14:paraId="42969DE6" w14:textId="77777777" w:rsidR="00B342B8" w:rsidRDefault="00513744" w:rsidP="008B4338">
      <w:pPr>
        <w:widowControl w:val="0"/>
        <w:pBdr>
          <w:top w:val="nil"/>
          <w:left w:val="nil"/>
          <w:bottom w:val="nil"/>
          <w:right w:val="nil"/>
          <w:between w:val="nil"/>
        </w:pBdr>
        <w:spacing w:before="115"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Handling of electric supply lines and apparatus </w:t>
      </w:r>
    </w:p>
    <w:p w14:paraId="27345500"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[See sub-regulation (3) of regulation (21)] </w:t>
      </w:r>
    </w:p>
    <w:p w14:paraId="1DADAFAD"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Part-I </w:t>
      </w:r>
    </w:p>
    <w:p w14:paraId="2B394F0C"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Precautions to be observed: - </w:t>
      </w:r>
    </w:p>
    <w:p w14:paraId="509A58F9" w14:textId="77777777" w:rsidR="00B342B8" w:rsidRDefault="00513744" w:rsidP="008B4338">
      <w:pPr>
        <w:widowControl w:val="0"/>
        <w:pBdr>
          <w:top w:val="nil"/>
          <w:left w:val="nil"/>
          <w:bottom w:val="nil"/>
          <w:right w:val="nil"/>
          <w:between w:val="nil"/>
        </w:pBdr>
        <w:spacing w:before="113"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Hotline maintenance trained personnel only shall be designated to do work on line. </w:t>
      </w:r>
    </w:p>
    <w:p w14:paraId="4C542B96" w14:textId="77777777" w:rsidR="00B342B8" w:rsidRDefault="00513744" w:rsidP="008B4338">
      <w:pPr>
        <w:widowControl w:val="0"/>
        <w:pBdr>
          <w:top w:val="nil"/>
          <w:left w:val="nil"/>
          <w:bottom w:val="nil"/>
          <w:right w:val="nil"/>
          <w:between w:val="nil"/>
        </w:pBdr>
        <w:spacing w:before="11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Work permit shall be taken from the terminal substations at each end of the line. </w:t>
      </w:r>
    </w:p>
    <w:p w14:paraId="5418FF3E" w14:textId="77777777" w:rsidR="00B342B8" w:rsidRDefault="00513744" w:rsidP="008B4338">
      <w:pPr>
        <w:widowControl w:val="0"/>
        <w:pBdr>
          <w:top w:val="nil"/>
          <w:left w:val="nil"/>
          <w:bottom w:val="nil"/>
          <w:right w:val="nil"/>
          <w:between w:val="nil"/>
        </w:pBdr>
        <w:spacing w:before="115"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Work shall be performed with proper planning and prior understanding and clarity. </w:t>
      </w:r>
    </w:p>
    <w:p w14:paraId="5E04E0FD" w14:textId="77777777" w:rsidR="00B342B8" w:rsidRDefault="00513744" w:rsidP="008B4338">
      <w:pPr>
        <w:widowControl w:val="0"/>
        <w:pBdr>
          <w:top w:val="nil"/>
          <w:left w:val="nil"/>
          <w:bottom w:val="nil"/>
          <w:right w:val="nil"/>
          <w:between w:val="nil"/>
        </w:pBdr>
        <w:spacing w:before="117" w:line="231" w:lineRule="auto"/>
        <w:ind w:left="115" w:right="5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Favourable climatic condition for hotline operations is sunny weather. If the weather forecasts rain </w:t>
      </w:r>
      <w:proofErr w:type="gramStart"/>
      <w:r>
        <w:rPr>
          <w:rFonts w:ascii="Times New Roman" w:eastAsia="Times New Roman" w:hAnsi="Times New Roman" w:cs="Times New Roman"/>
          <w:color w:val="000000"/>
          <w:sz w:val="19"/>
          <w:szCs w:val="19"/>
        </w:rPr>
        <w:t>or  thunderstorms</w:t>
      </w:r>
      <w:proofErr w:type="gramEnd"/>
      <w:r>
        <w:rPr>
          <w:rFonts w:ascii="Times New Roman" w:eastAsia="Times New Roman" w:hAnsi="Times New Roman" w:cs="Times New Roman"/>
          <w:color w:val="000000"/>
          <w:sz w:val="19"/>
          <w:szCs w:val="19"/>
        </w:rPr>
        <w:t xml:space="preserve"> work will not begin. </w:t>
      </w:r>
    </w:p>
    <w:p w14:paraId="7C382039" w14:textId="77777777" w:rsidR="00B342B8" w:rsidRDefault="00513744" w:rsidP="008B4338">
      <w:pPr>
        <w:widowControl w:val="0"/>
        <w:pBdr>
          <w:top w:val="nil"/>
          <w:left w:val="nil"/>
          <w:bottom w:val="nil"/>
          <w:right w:val="nil"/>
          <w:between w:val="nil"/>
        </w:pBdr>
        <w:spacing w:before="125" w:line="351" w:lineRule="auto"/>
        <w:ind w:left="122" w:right="5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Organisation of work shall be discussed among the members and responsibility of each team member fixed. (6)</w:t>
      </w:r>
      <w:r>
        <w:rPr>
          <w:rFonts w:ascii="Times New Roman" w:eastAsia="Times New Roman" w:hAnsi="Times New Roman" w:cs="Times New Roman"/>
          <w:color w:val="000000"/>
          <w:sz w:val="19"/>
          <w:szCs w:val="19"/>
        </w:rPr>
        <w:t xml:space="preserve"> Before going to the work site, all equipment and tools shall be inspected and checked for correct operation. (7) Auto re-closure shall be in `OFF‟ position for the line at both ends. </w:t>
      </w:r>
    </w:p>
    <w:p w14:paraId="10393481" w14:textId="77777777" w:rsidR="00B342B8" w:rsidRDefault="00513744" w:rsidP="008B4338">
      <w:pPr>
        <w:widowControl w:val="0"/>
        <w:pBdr>
          <w:top w:val="nil"/>
          <w:left w:val="nil"/>
          <w:bottom w:val="nil"/>
          <w:right w:val="nil"/>
          <w:between w:val="nil"/>
        </w:pBdr>
        <w:spacing w:before="22" w:line="231" w:lineRule="auto"/>
        <w:ind w:left="115" w:right="48"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 The work procedure shall be discussed with the team member at the t</w:t>
      </w:r>
      <w:r>
        <w:rPr>
          <w:rFonts w:ascii="Times New Roman" w:eastAsia="Times New Roman" w:hAnsi="Times New Roman" w:cs="Times New Roman"/>
          <w:color w:val="000000"/>
          <w:sz w:val="19"/>
          <w:szCs w:val="19"/>
        </w:rPr>
        <w:t xml:space="preserve">ower location and the responsibility of </w:t>
      </w:r>
      <w:proofErr w:type="gramStart"/>
      <w:r>
        <w:rPr>
          <w:rFonts w:ascii="Times New Roman" w:eastAsia="Times New Roman" w:hAnsi="Times New Roman" w:cs="Times New Roman"/>
          <w:color w:val="000000"/>
          <w:sz w:val="19"/>
          <w:szCs w:val="19"/>
        </w:rPr>
        <w:t>each  member</w:t>
      </w:r>
      <w:proofErr w:type="gramEnd"/>
      <w:r>
        <w:rPr>
          <w:rFonts w:ascii="Times New Roman" w:eastAsia="Times New Roman" w:hAnsi="Times New Roman" w:cs="Times New Roman"/>
          <w:color w:val="000000"/>
          <w:sz w:val="19"/>
          <w:szCs w:val="19"/>
        </w:rPr>
        <w:t xml:space="preserve"> shall be properly defined. </w:t>
      </w:r>
    </w:p>
    <w:p w14:paraId="7D9FEDD6" w14:textId="77777777" w:rsidR="00B342B8" w:rsidRDefault="00513744" w:rsidP="008B4338">
      <w:pPr>
        <w:widowControl w:val="0"/>
        <w:pBdr>
          <w:top w:val="nil"/>
          <w:left w:val="nil"/>
          <w:bottom w:val="nil"/>
          <w:right w:val="nil"/>
          <w:between w:val="nil"/>
        </w:pBdr>
        <w:spacing w:before="125"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The land in close vicinity to the tower/poles shall be cleared to provide a site area for the required tools. </w:t>
      </w:r>
    </w:p>
    <w:p w14:paraId="7B7414B0" w14:textId="77777777" w:rsidR="00B342B8" w:rsidRDefault="00513744" w:rsidP="008B4338">
      <w:pPr>
        <w:widowControl w:val="0"/>
        <w:pBdr>
          <w:top w:val="nil"/>
          <w:left w:val="nil"/>
          <w:bottom w:val="nil"/>
          <w:right w:val="nil"/>
          <w:between w:val="nil"/>
        </w:pBdr>
        <w:spacing w:before="117" w:line="231" w:lineRule="auto"/>
        <w:ind w:left="117" w:right="4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All cleaned hot sticks, strain carrier and other assemblies shall be kept on the hotline tool rack to avoid </w:t>
      </w:r>
      <w:proofErr w:type="gramStart"/>
      <w:r>
        <w:rPr>
          <w:rFonts w:ascii="Times New Roman" w:eastAsia="Times New Roman" w:hAnsi="Times New Roman" w:cs="Times New Roman"/>
          <w:color w:val="000000"/>
          <w:sz w:val="19"/>
          <w:szCs w:val="19"/>
        </w:rPr>
        <w:t>ground  contact</w:t>
      </w:r>
      <w:proofErr w:type="gramEnd"/>
      <w:r>
        <w:rPr>
          <w:rFonts w:ascii="Times New Roman" w:eastAsia="Times New Roman" w:hAnsi="Times New Roman" w:cs="Times New Roman"/>
          <w:color w:val="000000"/>
          <w:sz w:val="19"/>
          <w:szCs w:val="19"/>
        </w:rPr>
        <w:t xml:space="preserve">. </w:t>
      </w:r>
    </w:p>
    <w:p w14:paraId="2F4A9E26" w14:textId="77777777" w:rsidR="00B342B8" w:rsidRDefault="00513744" w:rsidP="008B4338">
      <w:pPr>
        <w:widowControl w:val="0"/>
        <w:pBdr>
          <w:top w:val="nil"/>
          <w:left w:val="nil"/>
          <w:bottom w:val="nil"/>
          <w:right w:val="nil"/>
          <w:between w:val="nil"/>
        </w:pBdr>
        <w:spacing w:before="122"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(11) Helme</w:t>
      </w:r>
      <w:r>
        <w:rPr>
          <w:rFonts w:ascii="Times New Roman" w:eastAsia="Times New Roman" w:hAnsi="Times New Roman" w:cs="Times New Roman"/>
          <w:color w:val="000000"/>
          <w:sz w:val="19"/>
          <w:szCs w:val="19"/>
        </w:rPr>
        <w:t xml:space="preserve">t, safety shoes and safety belt shall compulsorily be used. </w:t>
      </w:r>
    </w:p>
    <w:p w14:paraId="5CA1D52B" w14:textId="77777777" w:rsidR="00B342B8" w:rsidRDefault="00513744" w:rsidP="008B4338">
      <w:pPr>
        <w:widowControl w:val="0"/>
        <w:pBdr>
          <w:top w:val="nil"/>
          <w:left w:val="nil"/>
          <w:bottom w:val="nil"/>
          <w:right w:val="nil"/>
          <w:between w:val="nil"/>
        </w:pBdr>
        <w:spacing w:before="117" w:line="351" w:lineRule="auto"/>
        <w:ind w:left="122" w:right="9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All hot sticks and ladders shall be cleaned and checked for integrity by the hot sticks tester. (13) All linemen in the hotline team shall be equipped with personal protective equipment during the work. </w:t>
      </w:r>
    </w:p>
    <w:p w14:paraId="477BC9C2" w14:textId="77777777" w:rsidR="00B342B8" w:rsidRDefault="00513744" w:rsidP="008B4338">
      <w:pPr>
        <w:widowControl w:val="0"/>
        <w:pBdr>
          <w:top w:val="nil"/>
          <w:left w:val="nil"/>
          <w:bottom w:val="nil"/>
          <w:right w:val="nil"/>
          <w:between w:val="nil"/>
        </w:pBdr>
        <w:spacing w:before="25" w:line="231" w:lineRule="auto"/>
        <w:ind w:left="120" w:right="55"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(14) No live-line team members on the tower and</w:t>
      </w:r>
      <w:r>
        <w:rPr>
          <w:rFonts w:ascii="Times New Roman" w:eastAsia="Times New Roman" w:hAnsi="Times New Roman" w:cs="Times New Roman"/>
          <w:color w:val="000000"/>
          <w:sz w:val="19"/>
          <w:szCs w:val="19"/>
        </w:rPr>
        <w:t xml:space="preserve"> conductor shall wear any metallic chain, wristwatch or ring </w:t>
      </w:r>
      <w:proofErr w:type="gramStart"/>
      <w:r>
        <w:rPr>
          <w:rFonts w:ascii="Times New Roman" w:eastAsia="Times New Roman" w:hAnsi="Times New Roman" w:cs="Times New Roman"/>
          <w:color w:val="000000"/>
          <w:sz w:val="19"/>
          <w:szCs w:val="19"/>
        </w:rPr>
        <w:t>to  avoid</w:t>
      </w:r>
      <w:proofErr w:type="gramEnd"/>
      <w:r>
        <w:rPr>
          <w:rFonts w:ascii="Times New Roman" w:eastAsia="Times New Roman" w:hAnsi="Times New Roman" w:cs="Times New Roman"/>
          <w:color w:val="000000"/>
          <w:sz w:val="19"/>
          <w:szCs w:val="19"/>
        </w:rPr>
        <w:t xml:space="preserve"> any circulating current. </w:t>
      </w:r>
    </w:p>
    <w:p w14:paraId="72F7E9F8" w14:textId="77777777" w:rsidR="00B342B8" w:rsidRDefault="00513744" w:rsidP="008B4338">
      <w:pPr>
        <w:widowControl w:val="0"/>
        <w:pBdr>
          <w:top w:val="nil"/>
          <w:left w:val="nil"/>
          <w:bottom w:val="nil"/>
          <w:right w:val="nil"/>
          <w:between w:val="nil"/>
        </w:pBdr>
        <w:spacing w:before="125" w:line="228" w:lineRule="auto"/>
        <w:ind w:left="116" w:right="4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 The team of linemen shall wear conductive socks, boots, helmets and hand gloves. The `hot-end‟ lineman </w:t>
      </w:r>
      <w:proofErr w:type="gramStart"/>
      <w:r>
        <w:rPr>
          <w:rFonts w:ascii="Times New Roman" w:eastAsia="Times New Roman" w:hAnsi="Times New Roman" w:cs="Times New Roman"/>
          <w:color w:val="000000"/>
          <w:sz w:val="19"/>
          <w:szCs w:val="19"/>
        </w:rPr>
        <w:t>shall  wear</w:t>
      </w:r>
      <w:proofErr w:type="gramEnd"/>
      <w:r>
        <w:rPr>
          <w:rFonts w:ascii="Times New Roman" w:eastAsia="Times New Roman" w:hAnsi="Times New Roman" w:cs="Times New Roman"/>
          <w:color w:val="000000"/>
          <w:sz w:val="19"/>
          <w:szCs w:val="19"/>
        </w:rPr>
        <w:t xml:space="preserve"> complete bare hand suit. </w:t>
      </w:r>
    </w:p>
    <w:p w14:paraId="2BD7CEC6" w14:textId="77777777" w:rsidR="00B342B8" w:rsidRDefault="00513744" w:rsidP="008B4338">
      <w:pPr>
        <w:widowControl w:val="0"/>
        <w:pBdr>
          <w:top w:val="nil"/>
          <w:left w:val="nil"/>
          <w:bottom w:val="nil"/>
          <w:right w:val="nil"/>
          <w:between w:val="nil"/>
        </w:pBdr>
        <w:spacing w:before="12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(16) Tarpaulin sheet should be laid on the work area. </w:t>
      </w:r>
    </w:p>
    <w:p w14:paraId="11244931" w14:textId="77777777" w:rsidR="00B342B8" w:rsidRDefault="00513744" w:rsidP="008B4338">
      <w:pPr>
        <w:widowControl w:val="0"/>
        <w:pBdr>
          <w:top w:val="nil"/>
          <w:left w:val="nil"/>
          <w:bottom w:val="nil"/>
          <w:right w:val="nil"/>
          <w:between w:val="nil"/>
        </w:pBdr>
        <w:spacing w:before="11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(17) A light vehicle shall be kept nearby during entire work period. </w:t>
      </w:r>
    </w:p>
    <w:p w14:paraId="38188650" w14:textId="77777777" w:rsidR="00B342B8" w:rsidRDefault="00513744" w:rsidP="008B4338">
      <w:pPr>
        <w:widowControl w:val="0"/>
        <w:pBdr>
          <w:top w:val="nil"/>
          <w:left w:val="nil"/>
          <w:bottom w:val="nil"/>
          <w:right w:val="nil"/>
          <w:between w:val="nil"/>
        </w:pBdr>
        <w:spacing w:before="11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Tools normally required for hot line maintenance operation</w:t>
      </w:r>
      <w:r>
        <w:rPr>
          <w:rFonts w:ascii="Times New Roman" w:eastAsia="Times New Roman" w:hAnsi="Times New Roman" w:cs="Times New Roman"/>
          <w:color w:val="000000"/>
          <w:sz w:val="19"/>
          <w:szCs w:val="19"/>
        </w:rPr>
        <w:t xml:space="preserve">: - </w:t>
      </w:r>
    </w:p>
    <w:p w14:paraId="1FE576AB" w14:textId="77777777" w:rsidR="00B342B8" w:rsidRDefault="00513744" w:rsidP="008B4338">
      <w:pPr>
        <w:widowControl w:val="0"/>
        <w:pBdr>
          <w:top w:val="nil"/>
          <w:left w:val="nil"/>
          <w:bottom w:val="nil"/>
          <w:right w:val="nil"/>
          <w:between w:val="nil"/>
        </w:pBdr>
        <w:spacing w:before="117" w:line="351" w:lineRule="auto"/>
        <w:ind w:left="122" w:right="117" w:hanging="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The following tools conforming to the relevant standards or equivalent specifications shall be used in on-line working: (1) Wire tongs; </w:t>
      </w:r>
    </w:p>
    <w:p w14:paraId="41063C29" w14:textId="77777777" w:rsidR="00B342B8" w:rsidRDefault="00513744" w:rsidP="008B4338">
      <w:pPr>
        <w:widowControl w:val="0"/>
        <w:pBdr>
          <w:top w:val="nil"/>
          <w:left w:val="nil"/>
          <w:bottom w:val="nil"/>
          <w:right w:val="nil"/>
          <w:between w:val="nil"/>
        </w:pBdr>
        <w:spacing w:before="22"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(2) Wire tongs saddle; </w:t>
      </w:r>
    </w:p>
    <w:p w14:paraId="273EDA05" w14:textId="77777777" w:rsidR="00B342B8" w:rsidRDefault="00513744" w:rsidP="008B4338">
      <w:pPr>
        <w:widowControl w:val="0"/>
        <w:pBdr>
          <w:top w:val="nil"/>
          <w:left w:val="nil"/>
          <w:bottom w:val="nil"/>
          <w:right w:val="nil"/>
          <w:between w:val="nil"/>
        </w:pBdr>
        <w:spacing w:before="11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Tie sticks; </w:t>
      </w:r>
    </w:p>
    <w:p w14:paraId="313EC596" w14:textId="77777777" w:rsidR="00B342B8" w:rsidRDefault="00513744" w:rsidP="008B4338">
      <w:pPr>
        <w:widowControl w:val="0"/>
        <w:pBdr>
          <w:top w:val="nil"/>
          <w:left w:val="nil"/>
          <w:bottom w:val="nil"/>
          <w:right w:val="nil"/>
          <w:between w:val="nil"/>
        </w:pBdr>
        <w:spacing w:before="11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Strain link sticks; </w:t>
      </w:r>
    </w:p>
    <w:p w14:paraId="502EE82E" w14:textId="77777777" w:rsidR="00B342B8" w:rsidRDefault="00513744" w:rsidP="008B4338">
      <w:pPr>
        <w:widowControl w:val="0"/>
        <w:pBdr>
          <w:top w:val="nil"/>
          <w:left w:val="nil"/>
          <w:bottom w:val="nil"/>
          <w:right w:val="nil"/>
          <w:between w:val="nil"/>
        </w:pBdr>
        <w:spacing w:before="11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Roller link sticks; </w:t>
      </w:r>
    </w:p>
    <w:p w14:paraId="328DFAA3" w14:textId="77777777" w:rsidR="00B342B8" w:rsidRDefault="00513744" w:rsidP="008B4338">
      <w:pPr>
        <w:widowControl w:val="0"/>
        <w:pBdr>
          <w:top w:val="nil"/>
          <w:left w:val="nil"/>
          <w:bottom w:val="nil"/>
          <w:right w:val="nil"/>
          <w:between w:val="nil"/>
        </w:pBdr>
        <w:spacing w:before="11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Suspension link sticks; </w:t>
      </w:r>
    </w:p>
    <w:p w14:paraId="0BD51576" w14:textId="77777777" w:rsidR="00B342B8" w:rsidRDefault="00513744" w:rsidP="008B4338">
      <w:pPr>
        <w:widowControl w:val="0"/>
        <w:pBdr>
          <w:top w:val="nil"/>
          <w:left w:val="nil"/>
          <w:bottom w:val="nil"/>
          <w:right w:val="nil"/>
          <w:between w:val="nil"/>
        </w:pBdr>
        <w:spacing w:before="115"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Auxiliary arms; </w:t>
      </w:r>
    </w:p>
    <w:p w14:paraId="08A505F8" w14:textId="77777777" w:rsidR="00B342B8" w:rsidRDefault="00513744" w:rsidP="008B4338">
      <w:pPr>
        <w:widowControl w:val="0"/>
        <w:pBdr>
          <w:top w:val="nil"/>
          <w:left w:val="nil"/>
          <w:bottom w:val="nil"/>
          <w:right w:val="nil"/>
          <w:between w:val="nil"/>
        </w:pBdr>
        <w:spacing w:before="11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 Strain carrier;</w:t>
      </w:r>
    </w:p>
    <w:p w14:paraId="3D249F24" w14:textId="77777777" w:rsidR="00B342B8" w:rsidRDefault="00513744" w:rsidP="008B4338">
      <w:pPr>
        <w:widowControl w:val="0"/>
        <w:pBdr>
          <w:top w:val="nil"/>
          <w:left w:val="nil"/>
          <w:bottom w:val="nil"/>
          <w:right w:val="nil"/>
          <w:between w:val="nil"/>
        </w:pBdr>
        <w:spacing w:before="204"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Gin poles; </w:t>
      </w:r>
    </w:p>
    <w:p w14:paraId="40FA036A" w14:textId="77777777" w:rsidR="00B342B8" w:rsidRDefault="00513744" w:rsidP="008B4338">
      <w:pPr>
        <w:widowControl w:val="0"/>
        <w:pBdr>
          <w:top w:val="nil"/>
          <w:left w:val="nil"/>
          <w:bottom w:val="nil"/>
          <w:right w:val="nil"/>
          <w:between w:val="nil"/>
        </w:pBdr>
        <w:spacing w:before="118"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Cum-a-along clamp; </w:t>
      </w:r>
    </w:p>
    <w:p w14:paraId="5261E375" w14:textId="77777777" w:rsidR="00B342B8" w:rsidRDefault="00513744" w:rsidP="008B4338">
      <w:pPr>
        <w:widowControl w:val="0"/>
        <w:pBdr>
          <w:top w:val="nil"/>
          <w:left w:val="nil"/>
          <w:bottom w:val="nil"/>
          <w:right w:val="nil"/>
          <w:between w:val="nil"/>
        </w:pBdr>
        <w:spacing w:before="117" w:line="349" w:lineRule="auto"/>
        <w:ind w:left="122" w:right="9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Safety equipment like conductor guards, X-arm guards, insulator covers, hand gloves and the like; and (12) Hot sticks. </w:t>
      </w:r>
    </w:p>
    <w:p w14:paraId="105FD334" w14:textId="77777777" w:rsidR="00B342B8" w:rsidRDefault="00513744" w:rsidP="008B4338">
      <w:pPr>
        <w:widowControl w:val="0"/>
        <w:pBdr>
          <w:top w:val="nil"/>
          <w:left w:val="nil"/>
          <w:bottom w:val="nil"/>
          <w:right w:val="nil"/>
          <w:between w:val="nil"/>
        </w:pBdr>
        <w:spacing w:before="27"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Safe Working Distance</w:t>
      </w:r>
      <w:r>
        <w:rPr>
          <w:rFonts w:ascii="Times New Roman" w:eastAsia="Times New Roman" w:hAnsi="Times New Roman" w:cs="Times New Roman"/>
          <w:color w:val="000000"/>
          <w:sz w:val="19"/>
          <w:szCs w:val="19"/>
        </w:rPr>
        <w:t xml:space="preserve">: - </w:t>
      </w:r>
    </w:p>
    <w:p w14:paraId="4736213F" w14:textId="77777777" w:rsidR="00B342B8" w:rsidRDefault="00513744" w:rsidP="008B4338">
      <w:pPr>
        <w:widowControl w:val="0"/>
        <w:pBdr>
          <w:top w:val="nil"/>
          <w:left w:val="nil"/>
          <w:bottom w:val="nil"/>
          <w:right w:val="nil"/>
          <w:between w:val="nil"/>
        </w:pBdr>
        <w:spacing w:before="117"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The following safe working distances shall be observed for hot line maintenance operations: </w:t>
      </w:r>
    </w:p>
    <w:tbl>
      <w:tblPr>
        <w:tblStyle w:val="a5"/>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73"/>
        <w:gridCol w:w="5151"/>
      </w:tblGrid>
      <w:tr w:rsidR="00B342B8" w14:paraId="06822B4A" w14:textId="77777777">
        <w:trPr>
          <w:trHeight w:val="360"/>
        </w:trPr>
        <w:tc>
          <w:tcPr>
            <w:tcW w:w="4573" w:type="dxa"/>
            <w:shd w:val="clear" w:color="auto" w:fill="auto"/>
            <w:tcMar>
              <w:top w:w="100" w:type="dxa"/>
              <w:left w:w="100" w:type="dxa"/>
              <w:bottom w:w="100" w:type="dxa"/>
              <w:right w:w="100" w:type="dxa"/>
            </w:tcMar>
          </w:tcPr>
          <w:p w14:paraId="02A63FF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Phase to Phase </w:t>
            </w:r>
          </w:p>
        </w:tc>
        <w:tc>
          <w:tcPr>
            <w:tcW w:w="5151" w:type="dxa"/>
            <w:shd w:val="clear" w:color="auto" w:fill="auto"/>
            <w:tcMar>
              <w:top w:w="100" w:type="dxa"/>
              <w:left w:w="100" w:type="dxa"/>
              <w:bottom w:w="100" w:type="dxa"/>
              <w:right w:w="100" w:type="dxa"/>
            </w:tcMar>
          </w:tcPr>
          <w:p w14:paraId="3EEF89B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Safe Clearance</w:t>
            </w:r>
          </w:p>
        </w:tc>
      </w:tr>
      <w:tr w:rsidR="00B342B8" w14:paraId="3D4AC25D" w14:textId="77777777">
        <w:trPr>
          <w:trHeight w:val="360"/>
        </w:trPr>
        <w:tc>
          <w:tcPr>
            <w:tcW w:w="4573" w:type="dxa"/>
            <w:shd w:val="clear" w:color="auto" w:fill="auto"/>
            <w:tcMar>
              <w:top w:w="100" w:type="dxa"/>
              <w:left w:w="100" w:type="dxa"/>
              <w:bottom w:w="100" w:type="dxa"/>
              <w:right w:w="100" w:type="dxa"/>
            </w:tcMar>
          </w:tcPr>
          <w:p w14:paraId="4AC3742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kV </w:t>
            </w:r>
          </w:p>
        </w:tc>
        <w:tc>
          <w:tcPr>
            <w:tcW w:w="5151" w:type="dxa"/>
            <w:shd w:val="clear" w:color="auto" w:fill="auto"/>
            <w:tcMar>
              <w:top w:w="100" w:type="dxa"/>
              <w:left w:w="100" w:type="dxa"/>
              <w:bottom w:w="100" w:type="dxa"/>
              <w:right w:w="100" w:type="dxa"/>
            </w:tcMar>
          </w:tcPr>
          <w:p w14:paraId="474BAD7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Metre</w:t>
            </w:r>
          </w:p>
        </w:tc>
      </w:tr>
      <w:tr w:rsidR="00B342B8" w14:paraId="31E7F664" w14:textId="77777777">
        <w:trPr>
          <w:trHeight w:val="2460"/>
        </w:trPr>
        <w:tc>
          <w:tcPr>
            <w:tcW w:w="4573" w:type="dxa"/>
            <w:shd w:val="clear" w:color="auto" w:fill="auto"/>
            <w:tcMar>
              <w:top w:w="100" w:type="dxa"/>
              <w:left w:w="100" w:type="dxa"/>
              <w:bottom w:w="100" w:type="dxa"/>
              <w:right w:w="100" w:type="dxa"/>
            </w:tcMar>
          </w:tcPr>
          <w:p w14:paraId="780F4798" w14:textId="77777777" w:rsidR="00B342B8" w:rsidRDefault="00513744" w:rsidP="008B4338">
            <w:pPr>
              <w:widowControl w:val="0"/>
              <w:pBdr>
                <w:top w:val="nil"/>
                <w:left w:val="nil"/>
                <w:bottom w:val="nil"/>
                <w:right w:val="nil"/>
                <w:between w:val="nil"/>
              </w:pBdr>
              <w:spacing w:line="240" w:lineRule="auto"/>
              <w:ind w:left="8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w:t>
            </w:r>
          </w:p>
          <w:p w14:paraId="7D3A7BF0" w14:textId="77777777" w:rsidR="00B342B8" w:rsidRDefault="00513744" w:rsidP="008B4338">
            <w:pPr>
              <w:widowControl w:val="0"/>
              <w:pBdr>
                <w:top w:val="nil"/>
                <w:left w:val="nil"/>
                <w:bottom w:val="nil"/>
                <w:right w:val="nil"/>
                <w:between w:val="nil"/>
              </w:pBdr>
              <w:spacing w:before="117" w:line="240" w:lineRule="auto"/>
              <w:ind w:left="84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33 </w:t>
            </w:r>
          </w:p>
          <w:p w14:paraId="47B1B1C7" w14:textId="77777777" w:rsidR="00B342B8" w:rsidRDefault="00513744" w:rsidP="008B4338">
            <w:pPr>
              <w:widowControl w:val="0"/>
              <w:pBdr>
                <w:top w:val="nil"/>
                <w:left w:val="nil"/>
                <w:bottom w:val="nil"/>
                <w:right w:val="nil"/>
                <w:between w:val="nil"/>
              </w:pBdr>
              <w:spacing w:before="11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66 </w:t>
            </w:r>
          </w:p>
          <w:p w14:paraId="06FE086C" w14:textId="77777777" w:rsidR="00B342B8" w:rsidRDefault="00513744" w:rsidP="008B4338">
            <w:pPr>
              <w:widowControl w:val="0"/>
              <w:pBdr>
                <w:top w:val="nil"/>
                <w:left w:val="nil"/>
                <w:bottom w:val="nil"/>
                <w:right w:val="nil"/>
                <w:between w:val="nil"/>
              </w:pBdr>
              <w:spacing w:before="118" w:line="240" w:lineRule="auto"/>
              <w:ind w:left="8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110 </w:t>
            </w:r>
          </w:p>
          <w:p w14:paraId="5A95C4A4" w14:textId="77777777" w:rsidR="00B342B8" w:rsidRDefault="00513744" w:rsidP="008B4338">
            <w:pPr>
              <w:widowControl w:val="0"/>
              <w:pBdr>
                <w:top w:val="nil"/>
                <w:left w:val="nil"/>
                <w:bottom w:val="nil"/>
                <w:right w:val="nil"/>
                <w:between w:val="nil"/>
              </w:pBdr>
              <w:spacing w:before="115" w:line="240" w:lineRule="auto"/>
              <w:ind w:left="8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132 </w:t>
            </w:r>
          </w:p>
          <w:p w14:paraId="3EA5A444" w14:textId="77777777" w:rsidR="00B342B8" w:rsidRDefault="00513744" w:rsidP="008B4338">
            <w:pPr>
              <w:widowControl w:val="0"/>
              <w:pBdr>
                <w:top w:val="nil"/>
                <w:left w:val="nil"/>
                <w:bottom w:val="nil"/>
                <w:right w:val="nil"/>
                <w:between w:val="nil"/>
              </w:pBdr>
              <w:spacing w:before="117" w:line="240" w:lineRule="auto"/>
              <w:ind w:left="83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220 </w:t>
            </w:r>
          </w:p>
          <w:p w14:paraId="739B92A0" w14:textId="77777777" w:rsidR="00B342B8" w:rsidRDefault="00513744" w:rsidP="008B4338">
            <w:pPr>
              <w:widowControl w:val="0"/>
              <w:pBdr>
                <w:top w:val="nil"/>
                <w:left w:val="nil"/>
                <w:bottom w:val="nil"/>
                <w:right w:val="nil"/>
                <w:between w:val="nil"/>
              </w:pBdr>
              <w:spacing w:before="117" w:line="240" w:lineRule="auto"/>
              <w:ind w:left="8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400</w:t>
            </w:r>
          </w:p>
        </w:tc>
        <w:tc>
          <w:tcPr>
            <w:tcW w:w="5151" w:type="dxa"/>
            <w:shd w:val="clear" w:color="auto" w:fill="auto"/>
            <w:tcMar>
              <w:top w:w="100" w:type="dxa"/>
              <w:left w:w="100" w:type="dxa"/>
              <w:bottom w:w="100" w:type="dxa"/>
              <w:right w:w="100" w:type="dxa"/>
            </w:tcMar>
          </w:tcPr>
          <w:p w14:paraId="325500BB" w14:textId="77777777" w:rsidR="00B342B8" w:rsidRDefault="00513744" w:rsidP="008B4338">
            <w:pPr>
              <w:widowControl w:val="0"/>
              <w:pBdr>
                <w:top w:val="nil"/>
                <w:left w:val="nil"/>
                <w:bottom w:val="nil"/>
                <w:right w:val="nil"/>
                <w:between w:val="nil"/>
              </w:pBdr>
              <w:spacing w:line="240" w:lineRule="auto"/>
              <w:ind w:left="83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0.61 </w:t>
            </w:r>
          </w:p>
          <w:p w14:paraId="0209E279" w14:textId="77777777" w:rsidR="00B342B8" w:rsidRDefault="00513744" w:rsidP="008B4338">
            <w:pPr>
              <w:widowControl w:val="0"/>
              <w:pBdr>
                <w:top w:val="nil"/>
                <w:left w:val="nil"/>
                <w:bottom w:val="nil"/>
                <w:right w:val="nil"/>
                <w:between w:val="nil"/>
              </w:pBdr>
              <w:spacing w:before="117" w:line="240" w:lineRule="auto"/>
              <w:ind w:left="83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0.71 </w:t>
            </w:r>
          </w:p>
          <w:p w14:paraId="5041FBF2" w14:textId="77777777" w:rsidR="00B342B8" w:rsidRDefault="00513744" w:rsidP="008B4338">
            <w:pPr>
              <w:widowControl w:val="0"/>
              <w:pBdr>
                <w:top w:val="nil"/>
                <w:left w:val="nil"/>
                <w:bottom w:val="nil"/>
                <w:right w:val="nil"/>
                <w:between w:val="nil"/>
              </w:pBdr>
              <w:spacing w:before="117" w:line="240" w:lineRule="auto"/>
              <w:ind w:left="83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0.91 </w:t>
            </w:r>
          </w:p>
          <w:p w14:paraId="0E6B5168" w14:textId="77777777" w:rsidR="00B342B8" w:rsidRDefault="00513744" w:rsidP="008B4338">
            <w:pPr>
              <w:widowControl w:val="0"/>
              <w:pBdr>
                <w:top w:val="nil"/>
                <w:left w:val="nil"/>
                <w:bottom w:val="nil"/>
                <w:right w:val="nil"/>
                <w:between w:val="nil"/>
              </w:pBdr>
              <w:spacing w:before="118" w:line="240" w:lineRule="auto"/>
              <w:ind w:left="8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1.02 </w:t>
            </w:r>
          </w:p>
          <w:p w14:paraId="461EA8C5" w14:textId="77777777" w:rsidR="00B342B8" w:rsidRDefault="00513744" w:rsidP="008B4338">
            <w:pPr>
              <w:widowControl w:val="0"/>
              <w:pBdr>
                <w:top w:val="nil"/>
                <w:left w:val="nil"/>
                <w:bottom w:val="nil"/>
                <w:right w:val="nil"/>
                <w:between w:val="nil"/>
              </w:pBdr>
              <w:spacing w:before="115" w:line="240" w:lineRule="auto"/>
              <w:ind w:left="8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1.07 </w:t>
            </w:r>
          </w:p>
          <w:p w14:paraId="213D6AEE" w14:textId="77777777" w:rsidR="00B342B8" w:rsidRDefault="00513744" w:rsidP="008B4338">
            <w:pPr>
              <w:widowControl w:val="0"/>
              <w:pBdr>
                <w:top w:val="nil"/>
                <w:left w:val="nil"/>
                <w:bottom w:val="nil"/>
                <w:right w:val="nil"/>
                <w:between w:val="nil"/>
              </w:pBdr>
              <w:spacing w:before="117" w:line="240" w:lineRule="auto"/>
              <w:ind w:left="8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1.52 </w:t>
            </w:r>
          </w:p>
          <w:p w14:paraId="4C3BEC60" w14:textId="77777777" w:rsidR="00B342B8" w:rsidRDefault="00513744" w:rsidP="008B4338">
            <w:pPr>
              <w:widowControl w:val="0"/>
              <w:pBdr>
                <w:top w:val="nil"/>
                <w:left w:val="nil"/>
                <w:bottom w:val="nil"/>
                <w:right w:val="nil"/>
                <w:between w:val="nil"/>
              </w:pBdr>
              <w:spacing w:before="117" w:line="240" w:lineRule="auto"/>
              <w:ind w:left="83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2.13</w:t>
            </w:r>
          </w:p>
        </w:tc>
      </w:tr>
    </w:tbl>
    <w:p w14:paraId="2AE43A2A" w14:textId="77777777" w:rsidR="00B342B8" w:rsidRDefault="00B342B8" w:rsidP="008B4338">
      <w:pPr>
        <w:widowControl w:val="0"/>
        <w:pBdr>
          <w:top w:val="nil"/>
          <w:left w:val="nil"/>
          <w:bottom w:val="nil"/>
          <w:right w:val="nil"/>
          <w:between w:val="nil"/>
        </w:pBdr>
        <w:rPr>
          <w:color w:val="000000"/>
        </w:rPr>
      </w:pPr>
    </w:p>
    <w:p w14:paraId="10981CF3" w14:textId="77777777" w:rsidR="00B342B8" w:rsidRDefault="00B342B8" w:rsidP="008B4338">
      <w:pPr>
        <w:widowControl w:val="0"/>
        <w:pBdr>
          <w:top w:val="nil"/>
          <w:left w:val="nil"/>
          <w:bottom w:val="nil"/>
          <w:right w:val="nil"/>
          <w:between w:val="nil"/>
        </w:pBdr>
        <w:rPr>
          <w:color w:val="000000"/>
        </w:rPr>
      </w:pPr>
    </w:p>
    <w:p w14:paraId="369B58E4" w14:textId="77777777" w:rsidR="00B342B8" w:rsidRDefault="00513744" w:rsidP="008B4338">
      <w:pPr>
        <w:widowControl w:val="0"/>
        <w:pBdr>
          <w:top w:val="nil"/>
          <w:left w:val="nil"/>
          <w:bottom w:val="nil"/>
          <w:right w:val="nil"/>
          <w:between w:val="nil"/>
        </w:pBdr>
        <w:spacing w:line="351" w:lineRule="auto"/>
        <w:ind w:left="1137" w:right="1076"/>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Handling electric supply lines and apparatus for carrying out shutdown work or </w:t>
      </w:r>
      <w:proofErr w:type="gramStart"/>
      <w:r>
        <w:rPr>
          <w:rFonts w:ascii="Times New Roman" w:eastAsia="Times New Roman" w:hAnsi="Times New Roman" w:cs="Times New Roman"/>
          <w:b/>
          <w:bCs/>
          <w:color w:val="000000"/>
          <w:sz w:val="19"/>
          <w:szCs w:val="19"/>
        </w:rPr>
        <w:t>testing  [</w:t>
      </w:r>
      <w:proofErr w:type="gramEnd"/>
      <w:r>
        <w:rPr>
          <w:rFonts w:ascii="Times New Roman" w:eastAsia="Times New Roman" w:hAnsi="Times New Roman" w:cs="Times New Roman"/>
          <w:b/>
          <w:bCs/>
          <w:color w:val="000000"/>
          <w:sz w:val="19"/>
          <w:szCs w:val="19"/>
        </w:rPr>
        <w:t xml:space="preserve">See sub-regulation (3) of regulation (21)] </w:t>
      </w:r>
    </w:p>
    <w:p w14:paraId="00ADE8AA" w14:textId="77777777" w:rsidR="00B342B8" w:rsidRDefault="00513744" w:rsidP="008B4338">
      <w:pPr>
        <w:widowControl w:val="0"/>
        <w:pBdr>
          <w:top w:val="nil"/>
          <w:left w:val="nil"/>
          <w:bottom w:val="nil"/>
          <w:right w:val="nil"/>
          <w:between w:val="nil"/>
        </w:pBdr>
        <w:spacing w:before="25"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Part-II </w:t>
      </w:r>
    </w:p>
    <w:p w14:paraId="2AC38053" w14:textId="77777777" w:rsidR="00B342B8" w:rsidRDefault="00513744" w:rsidP="008B4338">
      <w:pPr>
        <w:widowControl w:val="0"/>
        <w:pBdr>
          <w:top w:val="nil"/>
          <w:left w:val="nil"/>
          <w:bottom w:val="nil"/>
          <w:right w:val="nil"/>
          <w:between w:val="nil"/>
        </w:pBdr>
        <w:spacing w:before="115"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Precautions to be observed: - </w:t>
      </w:r>
    </w:p>
    <w:p w14:paraId="291EBD55" w14:textId="77777777" w:rsidR="00B342B8" w:rsidRDefault="00513744" w:rsidP="008B4338">
      <w:pPr>
        <w:widowControl w:val="0"/>
        <w:pBdr>
          <w:top w:val="nil"/>
          <w:left w:val="nil"/>
          <w:bottom w:val="nil"/>
          <w:right w:val="nil"/>
          <w:between w:val="nil"/>
        </w:pBdr>
        <w:spacing w:before="113" w:line="230" w:lineRule="auto"/>
        <w:ind w:left="116" w:right="5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Before commencement of any shutdown work or testing in an electric supply line or apparatus, the Engineer </w:t>
      </w:r>
      <w:proofErr w:type="gramStart"/>
      <w:r>
        <w:rPr>
          <w:rFonts w:ascii="Times New Roman" w:eastAsia="Times New Roman" w:hAnsi="Times New Roman" w:cs="Times New Roman"/>
          <w:color w:val="000000"/>
          <w:sz w:val="19"/>
          <w:szCs w:val="19"/>
        </w:rPr>
        <w:t>or  Supervisor</w:t>
      </w:r>
      <w:proofErr w:type="gramEnd"/>
      <w:r>
        <w:rPr>
          <w:rFonts w:ascii="Times New Roman" w:eastAsia="Times New Roman" w:hAnsi="Times New Roman" w:cs="Times New Roman"/>
          <w:color w:val="000000"/>
          <w:sz w:val="19"/>
          <w:szCs w:val="19"/>
        </w:rPr>
        <w:t xml:space="preserve"> in-charge of the work or testing shall identify the possible hazards, such as; electrocution, flash over, fall  of person from heig</w:t>
      </w:r>
      <w:r>
        <w:rPr>
          <w:rFonts w:ascii="Times New Roman" w:eastAsia="Times New Roman" w:hAnsi="Times New Roman" w:cs="Times New Roman"/>
          <w:color w:val="000000"/>
          <w:sz w:val="19"/>
          <w:szCs w:val="19"/>
        </w:rPr>
        <w:t xml:space="preserve">ht, fall of objects from height, failure of tools and plants, fire, and the like, that may be  encountered while carrying out the work or testing near charged area and take necessary precaution to protect the  working personnel. </w:t>
      </w:r>
    </w:p>
    <w:p w14:paraId="1B52284E" w14:textId="77777777" w:rsidR="00B342B8" w:rsidRDefault="00513744" w:rsidP="008B4338">
      <w:pPr>
        <w:widowControl w:val="0"/>
        <w:pBdr>
          <w:top w:val="nil"/>
          <w:left w:val="nil"/>
          <w:bottom w:val="nil"/>
          <w:right w:val="nil"/>
          <w:between w:val="nil"/>
        </w:pBdr>
        <w:spacing w:before="125" w:line="231" w:lineRule="auto"/>
        <w:ind w:left="115" w:right="56"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The Engineer or Superv</w:t>
      </w:r>
      <w:r>
        <w:rPr>
          <w:rFonts w:ascii="Times New Roman" w:eastAsia="Times New Roman" w:hAnsi="Times New Roman" w:cs="Times New Roman"/>
          <w:color w:val="000000"/>
          <w:sz w:val="19"/>
          <w:szCs w:val="19"/>
        </w:rPr>
        <w:t xml:space="preserve">isor in-charge of the work shall, before commencement of any work, brief the </w:t>
      </w:r>
      <w:proofErr w:type="gramStart"/>
      <w:r>
        <w:rPr>
          <w:rFonts w:ascii="Times New Roman" w:eastAsia="Times New Roman" w:hAnsi="Times New Roman" w:cs="Times New Roman"/>
          <w:color w:val="000000"/>
          <w:sz w:val="19"/>
          <w:szCs w:val="19"/>
        </w:rPr>
        <w:t>entire  working</w:t>
      </w:r>
      <w:proofErr w:type="gramEnd"/>
      <w:r>
        <w:rPr>
          <w:rFonts w:ascii="Times New Roman" w:eastAsia="Times New Roman" w:hAnsi="Times New Roman" w:cs="Times New Roman"/>
          <w:color w:val="000000"/>
          <w:sz w:val="19"/>
          <w:szCs w:val="19"/>
        </w:rPr>
        <w:t xml:space="preserve"> group or gang regarding the hazards that may be encountered and the necessary precautions to be taken by  them.  </w:t>
      </w:r>
    </w:p>
    <w:p w14:paraId="39E0FFEE" w14:textId="77777777" w:rsidR="00B342B8" w:rsidRDefault="00513744" w:rsidP="008B4338">
      <w:pPr>
        <w:widowControl w:val="0"/>
        <w:pBdr>
          <w:top w:val="nil"/>
          <w:left w:val="nil"/>
          <w:bottom w:val="nil"/>
          <w:right w:val="nil"/>
          <w:between w:val="nil"/>
        </w:pBdr>
        <w:spacing w:before="125" w:line="230" w:lineRule="auto"/>
        <w:ind w:left="117" w:right="4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The Engineer or Supervisor in-charge of the w</w:t>
      </w:r>
      <w:r>
        <w:rPr>
          <w:rFonts w:ascii="Times New Roman" w:eastAsia="Times New Roman" w:hAnsi="Times New Roman" w:cs="Times New Roman"/>
          <w:color w:val="000000"/>
          <w:sz w:val="19"/>
          <w:szCs w:val="19"/>
        </w:rPr>
        <w:t xml:space="preserve">ork shall obtain proper permit-to-work from the </w:t>
      </w:r>
      <w:proofErr w:type="gramStart"/>
      <w:r>
        <w:rPr>
          <w:rFonts w:ascii="Times New Roman" w:eastAsia="Times New Roman" w:hAnsi="Times New Roman" w:cs="Times New Roman"/>
          <w:color w:val="000000"/>
          <w:sz w:val="19"/>
          <w:szCs w:val="19"/>
        </w:rPr>
        <w:t>concerned  Operation</w:t>
      </w:r>
      <w:proofErr w:type="gramEnd"/>
      <w:r>
        <w:rPr>
          <w:rFonts w:ascii="Times New Roman" w:eastAsia="Times New Roman" w:hAnsi="Times New Roman" w:cs="Times New Roman"/>
          <w:color w:val="000000"/>
          <w:sz w:val="19"/>
          <w:szCs w:val="19"/>
        </w:rPr>
        <w:t xml:space="preserve"> In-charge(s) and ensure that the electric supply line or apparatus or section is isolated from all sources of  energy, de-energised and earthed. </w:t>
      </w:r>
    </w:p>
    <w:p w14:paraId="07C72984" w14:textId="77777777" w:rsidR="00B342B8" w:rsidRDefault="00513744" w:rsidP="008B4338">
      <w:pPr>
        <w:widowControl w:val="0"/>
        <w:pBdr>
          <w:top w:val="nil"/>
          <w:left w:val="nil"/>
          <w:bottom w:val="nil"/>
          <w:right w:val="nil"/>
          <w:between w:val="nil"/>
        </w:pBdr>
        <w:spacing w:before="126" w:line="231" w:lineRule="auto"/>
        <w:ind w:left="116" w:right="51"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Engineer or Supervisor in-charge of the work shall ensure that adequate and appropriate local earths </w:t>
      </w:r>
      <w:proofErr w:type="gramStart"/>
      <w:r>
        <w:rPr>
          <w:rFonts w:ascii="Times New Roman" w:eastAsia="Times New Roman" w:hAnsi="Times New Roman" w:cs="Times New Roman"/>
          <w:color w:val="000000"/>
          <w:sz w:val="19"/>
          <w:szCs w:val="19"/>
        </w:rPr>
        <w:t>are  fixed</w:t>
      </w:r>
      <w:proofErr w:type="gramEnd"/>
      <w:r>
        <w:rPr>
          <w:rFonts w:ascii="Times New Roman" w:eastAsia="Times New Roman" w:hAnsi="Times New Roman" w:cs="Times New Roman"/>
          <w:color w:val="000000"/>
          <w:sz w:val="19"/>
          <w:szCs w:val="19"/>
        </w:rPr>
        <w:t xml:space="preserve"> at the zone of working, and the earthing rods remain connected to the isolated section of the electric supply line  or apparatus or sect</w:t>
      </w:r>
      <w:r>
        <w:rPr>
          <w:rFonts w:ascii="Times New Roman" w:eastAsia="Times New Roman" w:hAnsi="Times New Roman" w:cs="Times New Roman"/>
          <w:color w:val="000000"/>
          <w:sz w:val="19"/>
          <w:szCs w:val="19"/>
        </w:rPr>
        <w:t xml:space="preserve">ion till all men and materials have been moved away to safe zone and permit to work is returned  on completion of the work.  </w:t>
      </w:r>
    </w:p>
    <w:p w14:paraId="7E9052DD" w14:textId="77777777" w:rsidR="00B342B8" w:rsidRDefault="00513744" w:rsidP="008B4338">
      <w:pPr>
        <w:widowControl w:val="0"/>
        <w:pBdr>
          <w:top w:val="nil"/>
          <w:left w:val="nil"/>
          <w:bottom w:val="nil"/>
          <w:right w:val="nil"/>
          <w:between w:val="nil"/>
        </w:pBdr>
        <w:spacing w:before="125" w:line="231" w:lineRule="auto"/>
        <w:ind w:left="116" w:right="4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If the local earths are required to be removed for any testing purpose, the same shall be done only when all </w:t>
      </w:r>
      <w:proofErr w:type="gramStart"/>
      <w:r>
        <w:rPr>
          <w:rFonts w:ascii="Times New Roman" w:eastAsia="Times New Roman" w:hAnsi="Times New Roman" w:cs="Times New Roman"/>
          <w:color w:val="000000"/>
          <w:sz w:val="19"/>
          <w:szCs w:val="19"/>
        </w:rPr>
        <w:t>the  working</w:t>
      </w:r>
      <w:proofErr w:type="gramEnd"/>
      <w:r>
        <w:rPr>
          <w:rFonts w:ascii="Times New Roman" w:eastAsia="Times New Roman" w:hAnsi="Times New Roman" w:cs="Times New Roman"/>
          <w:color w:val="000000"/>
          <w:sz w:val="19"/>
          <w:szCs w:val="19"/>
        </w:rPr>
        <w:t xml:space="preserve"> pers</w:t>
      </w:r>
      <w:r>
        <w:rPr>
          <w:rFonts w:ascii="Times New Roman" w:eastAsia="Times New Roman" w:hAnsi="Times New Roman" w:cs="Times New Roman"/>
          <w:color w:val="000000"/>
          <w:sz w:val="19"/>
          <w:szCs w:val="19"/>
        </w:rPr>
        <w:t xml:space="preserve">onnel are in the safe zone, on the ground or on the tower, and in the presence of the Engineer or  Supervisor. If the working personnel are required to go up or approach the conductor(s) subsequently for any </w:t>
      </w:r>
      <w:proofErr w:type="gramStart"/>
      <w:r>
        <w:rPr>
          <w:rFonts w:ascii="Times New Roman" w:eastAsia="Times New Roman" w:hAnsi="Times New Roman" w:cs="Times New Roman"/>
          <w:color w:val="000000"/>
          <w:sz w:val="19"/>
          <w:szCs w:val="19"/>
        </w:rPr>
        <w:t>work,  such</w:t>
      </w:r>
      <w:proofErr w:type="gramEnd"/>
      <w:r>
        <w:rPr>
          <w:rFonts w:ascii="Times New Roman" w:eastAsia="Times New Roman" w:hAnsi="Times New Roman" w:cs="Times New Roman"/>
          <w:color w:val="000000"/>
          <w:sz w:val="19"/>
          <w:szCs w:val="19"/>
        </w:rPr>
        <w:t xml:space="preserve"> as removal of test leads, tightening</w:t>
      </w:r>
      <w:r>
        <w:rPr>
          <w:rFonts w:ascii="Times New Roman" w:eastAsia="Times New Roman" w:hAnsi="Times New Roman" w:cs="Times New Roman"/>
          <w:color w:val="000000"/>
          <w:sz w:val="19"/>
          <w:szCs w:val="19"/>
        </w:rPr>
        <w:t xml:space="preserve"> or adjustment, they shall be permitted to proceed only after re-fixing the local  earths, as required.  </w:t>
      </w:r>
    </w:p>
    <w:p w14:paraId="01C7E50B" w14:textId="77777777" w:rsidR="00B342B8" w:rsidRDefault="00513744" w:rsidP="008B4338">
      <w:pPr>
        <w:widowControl w:val="0"/>
        <w:pBdr>
          <w:top w:val="nil"/>
          <w:left w:val="nil"/>
          <w:bottom w:val="nil"/>
          <w:right w:val="nil"/>
          <w:between w:val="nil"/>
        </w:pBdr>
        <w:spacing w:before="142" w:line="232" w:lineRule="auto"/>
        <w:ind w:left="122" w:right="4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(6) The Engineer or Supervisor in-charge of the work shall positively confirm by suitable means that the </w:t>
      </w:r>
      <w:proofErr w:type="gramStart"/>
      <w:r>
        <w:rPr>
          <w:rFonts w:ascii="Times New Roman" w:eastAsia="Times New Roman" w:hAnsi="Times New Roman" w:cs="Times New Roman"/>
          <w:color w:val="000000"/>
          <w:sz w:val="19"/>
          <w:szCs w:val="19"/>
        </w:rPr>
        <w:t>electric  supply</w:t>
      </w:r>
      <w:proofErr w:type="gramEnd"/>
      <w:r>
        <w:rPr>
          <w:rFonts w:ascii="Times New Roman" w:eastAsia="Times New Roman" w:hAnsi="Times New Roman" w:cs="Times New Roman"/>
          <w:color w:val="000000"/>
          <w:sz w:val="19"/>
          <w:szCs w:val="19"/>
        </w:rPr>
        <w:t xml:space="preserve"> line or apparatus or section is totally dead before giving clearance for the working personnel to approach the  same. </w:t>
      </w:r>
    </w:p>
    <w:p w14:paraId="6CAA9B1A" w14:textId="77777777" w:rsidR="00B342B8" w:rsidRDefault="00513744" w:rsidP="008B4338">
      <w:pPr>
        <w:widowControl w:val="0"/>
        <w:pBdr>
          <w:top w:val="nil"/>
          <w:left w:val="nil"/>
          <w:bottom w:val="nil"/>
          <w:right w:val="nil"/>
          <w:between w:val="nil"/>
        </w:pBdr>
        <w:spacing w:before="141" w:line="231" w:lineRule="auto"/>
        <w:ind w:left="117" w:right="50"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The Engineer or Supervisor in-charge of the work shall, while carrying out the shutdown work or </w:t>
      </w:r>
      <w:proofErr w:type="gramStart"/>
      <w:r>
        <w:rPr>
          <w:rFonts w:ascii="Times New Roman" w:eastAsia="Times New Roman" w:hAnsi="Times New Roman" w:cs="Times New Roman"/>
          <w:color w:val="000000"/>
          <w:sz w:val="19"/>
          <w:szCs w:val="19"/>
        </w:rPr>
        <w:t>testing,  ensure</w:t>
      </w:r>
      <w:proofErr w:type="gramEnd"/>
      <w:r>
        <w:rPr>
          <w:rFonts w:ascii="Times New Roman" w:eastAsia="Times New Roman" w:hAnsi="Times New Roman" w:cs="Times New Roman"/>
          <w:color w:val="000000"/>
          <w:sz w:val="19"/>
          <w:szCs w:val="19"/>
        </w:rPr>
        <w:t xml:space="preserve"> that working personnel are maintaining safe distance from the adjacent charged electric supply line or  apparatus or section, and also, no </w:t>
      </w:r>
      <w:r>
        <w:rPr>
          <w:rFonts w:ascii="Times New Roman" w:eastAsia="Times New Roman" w:hAnsi="Times New Roman" w:cs="Times New Roman"/>
          <w:color w:val="000000"/>
          <w:sz w:val="19"/>
          <w:szCs w:val="19"/>
        </w:rPr>
        <w:t xml:space="preserve">objects, such as tools and plants, ladders, cranes, man-lifts, and the like, are moved,  so as to infringe the safe distance, endangering the working personnel. </w:t>
      </w:r>
    </w:p>
    <w:p w14:paraId="5F0E5D25" w14:textId="037EA58F" w:rsidR="00B342B8" w:rsidRDefault="00513744" w:rsidP="00214358">
      <w:pPr>
        <w:widowControl w:val="0"/>
        <w:pBdr>
          <w:top w:val="nil"/>
          <w:left w:val="nil"/>
          <w:bottom w:val="nil"/>
          <w:right w:val="nil"/>
          <w:between w:val="nil"/>
        </w:pBdr>
        <w:spacing w:before="141"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Mobile cranes, derricks, man lifts and wheel mounted ladders shall be effectively earthed </w:t>
      </w:r>
      <w:r>
        <w:rPr>
          <w:rFonts w:ascii="Times New Roman" w:eastAsia="Times New Roman" w:hAnsi="Times New Roman" w:cs="Times New Roman"/>
          <w:color w:val="000000"/>
          <w:sz w:val="19"/>
          <w:szCs w:val="19"/>
        </w:rPr>
        <w:t xml:space="preserve">when being moved or </w:t>
      </w:r>
      <w:r>
        <w:rPr>
          <w:rFonts w:ascii="Times New Roman" w:eastAsia="Times New Roman" w:hAnsi="Times New Roman" w:cs="Times New Roman"/>
          <w:color w:val="000000"/>
          <w:sz w:val="19"/>
          <w:szCs w:val="19"/>
        </w:rPr>
        <w:t xml:space="preserve">operated in close proximity with energised apparatus or section. </w:t>
      </w:r>
    </w:p>
    <w:p w14:paraId="451834B9" w14:textId="77777777" w:rsidR="00B342B8" w:rsidRDefault="00513744" w:rsidP="008B4338">
      <w:pPr>
        <w:widowControl w:val="0"/>
        <w:pBdr>
          <w:top w:val="nil"/>
          <w:left w:val="nil"/>
          <w:bottom w:val="nil"/>
          <w:right w:val="nil"/>
          <w:between w:val="nil"/>
        </w:pBdr>
        <w:spacing w:before="135" w:line="233" w:lineRule="auto"/>
        <w:ind w:left="116" w:right="5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Portable ladders and poles shall be carried only in the horizontal position when being moved in close </w:t>
      </w:r>
      <w:proofErr w:type="gramStart"/>
      <w:r>
        <w:rPr>
          <w:rFonts w:ascii="Times New Roman" w:eastAsia="Times New Roman" w:hAnsi="Times New Roman" w:cs="Times New Roman"/>
          <w:color w:val="000000"/>
          <w:sz w:val="19"/>
          <w:szCs w:val="19"/>
        </w:rPr>
        <w:t>proximity  with</w:t>
      </w:r>
      <w:proofErr w:type="gramEnd"/>
      <w:r>
        <w:rPr>
          <w:rFonts w:ascii="Times New Roman" w:eastAsia="Times New Roman" w:hAnsi="Times New Roman" w:cs="Times New Roman"/>
          <w:color w:val="000000"/>
          <w:sz w:val="19"/>
          <w:szCs w:val="19"/>
        </w:rPr>
        <w:t xml:space="preserve"> energised lines or equipment or area. </w:t>
      </w:r>
    </w:p>
    <w:p w14:paraId="4CAB86B5" w14:textId="77777777" w:rsidR="00B342B8" w:rsidRDefault="00513744" w:rsidP="008B4338">
      <w:pPr>
        <w:widowControl w:val="0"/>
        <w:pBdr>
          <w:top w:val="nil"/>
          <w:left w:val="nil"/>
          <w:bottom w:val="nil"/>
          <w:right w:val="nil"/>
          <w:between w:val="nil"/>
        </w:pBdr>
        <w:spacing w:before="147"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Further Precautions to be observed: - </w:t>
      </w:r>
    </w:p>
    <w:p w14:paraId="6B5B9E00" w14:textId="77777777" w:rsidR="00B342B8" w:rsidRDefault="00513744" w:rsidP="008B4338">
      <w:pPr>
        <w:widowControl w:val="0"/>
        <w:pBdr>
          <w:top w:val="nil"/>
          <w:left w:val="nil"/>
          <w:bottom w:val="nil"/>
          <w:right w:val="nil"/>
          <w:between w:val="nil"/>
        </w:pBdr>
        <w:spacing w:before="129" w:line="232" w:lineRule="auto"/>
        <w:ind w:left="116" w:right="57"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Adequate and effective supervision shall be ensured by the owner as well as the contractor for all </w:t>
      </w:r>
      <w:proofErr w:type="gramStart"/>
      <w:r>
        <w:rPr>
          <w:rFonts w:ascii="Times New Roman" w:eastAsia="Times New Roman" w:hAnsi="Times New Roman" w:cs="Times New Roman"/>
          <w:color w:val="000000"/>
          <w:sz w:val="19"/>
          <w:szCs w:val="19"/>
        </w:rPr>
        <w:t>activities  while</w:t>
      </w:r>
      <w:proofErr w:type="gramEnd"/>
      <w:r>
        <w:rPr>
          <w:rFonts w:ascii="Times New Roman" w:eastAsia="Times New Roman" w:hAnsi="Times New Roman" w:cs="Times New Roman"/>
          <w:color w:val="000000"/>
          <w:sz w:val="19"/>
          <w:szCs w:val="19"/>
        </w:rPr>
        <w:t xml:space="preserve"> working or testing on electric supply lines and apparatus when any shutdown work or testing is done near  charged electric supply line </w:t>
      </w:r>
      <w:r>
        <w:rPr>
          <w:rFonts w:ascii="Times New Roman" w:eastAsia="Times New Roman" w:hAnsi="Times New Roman" w:cs="Times New Roman"/>
          <w:color w:val="000000"/>
          <w:sz w:val="19"/>
          <w:szCs w:val="19"/>
        </w:rPr>
        <w:t xml:space="preserve">or apparatus or section.  </w:t>
      </w:r>
    </w:p>
    <w:p w14:paraId="34C95472" w14:textId="77777777" w:rsidR="00B342B8" w:rsidRDefault="00513744" w:rsidP="008B4338">
      <w:pPr>
        <w:widowControl w:val="0"/>
        <w:pBdr>
          <w:top w:val="nil"/>
          <w:left w:val="nil"/>
          <w:bottom w:val="nil"/>
          <w:right w:val="nil"/>
          <w:between w:val="nil"/>
        </w:pBdr>
        <w:spacing w:before="143"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Lone worker shall never be allowed to work on electric supply lines, equipment and apparatus or while testing.  </w:t>
      </w:r>
    </w:p>
    <w:p w14:paraId="2AB9695D" w14:textId="77777777" w:rsidR="00B342B8" w:rsidRDefault="00513744" w:rsidP="008B4338">
      <w:pPr>
        <w:widowControl w:val="0"/>
        <w:pBdr>
          <w:top w:val="nil"/>
          <w:left w:val="nil"/>
          <w:bottom w:val="nil"/>
          <w:right w:val="nil"/>
          <w:between w:val="nil"/>
        </w:pBdr>
        <w:spacing w:before="134" w:line="232" w:lineRule="auto"/>
        <w:ind w:left="113"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Sufficient supervisory personnel shall be deployed for close monitoring while various type of works are </w:t>
      </w:r>
      <w:proofErr w:type="gramStart"/>
      <w:r>
        <w:rPr>
          <w:rFonts w:ascii="Times New Roman" w:eastAsia="Times New Roman" w:hAnsi="Times New Roman" w:cs="Times New Roman"/>
          <w:color w:val="000000"/>
          <w:sz w:val="19"/>
          <w:szCs w:val="19"/>
        </w:rPr>
        <w:t>unde</w:t>
      </w:r>
      <w:r>
        <w:rPr>
          <w:rFonts w:ascii="Times New Roman" w:eastAsia="Times New Roman" w:hAnsi="Times New Roman" w:cs="Times New Roman"/>
          <w:color w:val="000000"/>
          <w:sz w:val="19"/>
          <w:szCs w:val="19"/>
        </w:rPr>
        <w:t>r  progress</w:t>
      </w:r>
      <w:proofErr w:type="gramEnd"/>
      <w:r>
        <w:rPr>
          <w:rFonts w:ascii="Times New Roman" w:eastAsia="Times New Roman" w:hAnsi="Times New Roman" w:cs="Times New Roman"/>
          <w:color w:val="000000"/>
          <w:sz w:val="19"/>
          <w:szCs w:val="19"/>
        </w:rPr>
        <w:t xml:space="preserve"> at the same or different locations. Supervising work shall never be delegated to the sub-contractors</w:t>
      </w:r>
      <w:proofErr w:type="gramStart"/>
      <w:r>
        <w:rPr>
          <w:rFonts w:ascii="Times New Roman" w:eastAsia="Times New Roman" w:hAnsi="Times New Roman" w:cs="Times New Roman"/>
          <w:color w:val="000000"/>
          <w:sz w:val="19"/>
          <w:szCs w:val="19"/>
        </w:rPr>
        <w:t>'  personnel</w:t>
      </w:r>
      <w:proofErr w:type="gramEnd"/>
      <w:r>
        <w:rPr>
          <w:rFonts w:ascii="Times New Roman" w:eastAsia="Times New Roman" w:hAnsi="Times New Roman" w:cs="Times New Roman"/>
          <w:color w:val="000000"/>
          <w:sz w:val="19"/>
          <w:szCs w:val="19"/>
        </w:rPr>
        <w:t xml:space="preserve">.  </w:t>
      </w:r>
    </w:p>
    <w:p w14:paraId="260BE75C" w14:textId="77777777" w:rsidR="00B342B8" w:rsidRDefault="00513744" w:rsidP="008B4338">
      <w:pPr>
        <w:widowControl w:val="0"/>
        <w:pBdr>
          <w:top w:val="nil"/>
          <w:left w:val="nil"/>
          <w:bottom w:val="nil"/>
          <w:right w:val="nil"/>
          <w:between w:val="nil"/>
        </w:pBdr>
        <w:spacing w:before="141" w:line="232" w:lineRule="auto"/>
        <w:ind w:left="115"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deployed Supervising Personnel shall not leave the working spot when shutdown work at height or </w:t>
      </w:r>
      <w:proofErr w:type="gramStart"/>
      <w:r>
        <w:rPr>
          <w:rFonts w:ascii="Times New Roman" w:eastAsia="Times New Roman" w:hAnsi="Times New Roman" w:cs="Times New Roman"/>
          <w:color w:val="000000"/>
          <w:sz w:val="19"/>
          <w:szCs w:val="19"/>
        </w:rPr>
        <w:t>testing  is</w:t>
      </w:r>
      <w:proofErr w:type="gramEnd"/>
      <w:r>
        <w:rPr>
          <w:rFonts w:ascii="Times New Roman" w:eastAsia="Times New Roman" w:hAnsi="Times New Roman" w:cs="Times New Roman"/>
          <w:color w:val="000000"/>
          <w:sz w:val="19"/>
          <w:szCs w:val="19"/>
        </w:rPr>
        <w:t xml:space="preserve"> in the progress, as the working personnel may not be aware of the consequences of unsafe practices. No other </w:t>
      </w:r>
      <w:proofErr w:type="gramStart"/>
      <w:r>
        <w:rPr>
          <w:rFonts w:ascii="Times New Roman" w:eastAsia="Times New Roman" w:hAnsi="Times New Roman" w:cs="Times New Roman"/>
          <w:color w:val="000000"/>
          <w:sz w:val="19"/>
          <w:szCs w:val="19"/>
        </w:rPr>
        <w:t>work,  which</w:t>
      </w:r>
      <w:proofErr w:type="gramEnd"/>
      <w:r>
        <w:rPr>
          <w:rFonts w:ascii="Times New Roman" w:eastAsia="Times New Roman" w:hAnsi="Times New Roman" w:cs="Times New Roman"/>
          <w:color w:val="000000"/>
          <w:sz w:val="19"/>
          <w:szCs w:val="19"/>
        </w:rPr>
        <w:t xml:space="preserve"> requires them to m</w:t>
      </w:r>
      <w:r>
        <w:rPr>
          <w:rFonts w:ascii="Times New Roman" w:eastAsia="Times New Roman" w:hAnsi="Times New Roman" w:cs="Times New Roman"/>
          <w:color w:val="000000"/>
          <w:sz w:val="19"/>
          <w:szCs w:val="19"/>
        </w:rPr>
        <w:t xml:space="preserve">ove out of the location, shall be undertaken by Supervising personnel, when shutdown work or testing is in the progress.  </w:t>
      </w:r>
    </w:p>
    <w:p w14:paraId="31B76E58" w14:textId="77777777" w:rsidR="00B342B8" w:rsidRDefault="00513744" w:rsidP="008B4338">
      <w:pPr>
        <w:widowControl w:val="0"/>
        <w:pBdr>
          <w:top w:val="nil"/>
          <w:left w:val="nil"/>
          <w:bottom w:val="nil"/>
          <w:right w:val="nil"/>
          <w:between w:val="nil"/>
        </w:pBdr>
        <w:spacing w:before="141" w:line="231" w:lineRule="auto"/>
        <w:ind w:left="115" w:right="55"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Wherever shutdown activities are required to be carried out for more than one day on any electric supply </w:t>
      </w:r>
      <w:proofErr w:type="gramStart"/>
      <w:r>
        <w:rPr>
          <w:rFonts w:ascii="Times New Roman" w:eastAsia="Times New Roman" w:hAnsi="Times New Roman" w:cs="Times New Roman"/>
          <w:color w:val="000000"/>
          <w:sz w:val="19"/>
          <w:szCs w:val="19"/>
        </w:rPr>
        <w:t>lines,  apparatus</w:t>
      </w:r>
      <w:proofErr w:type="gramEnd"/>
      <w:r>
        <w:rPr>
          <w:rFonts w:ascii="Times New Roman" w:eastAsia="Times New Roman" w:hAnsi="Times New Roman" w:cs="Times New Roman"/>
          <w:color w:val="000000"/>
          <w:sz w:val="19"/>
          <w:szCs w:val="19"/>
        </w:rPr>
        <w:t xml:space="preserve"> or sec</w:t>
      </w:r>
      <w:r>
        <w:rPr>
          <w:rFonts w:ascii="Times New Roman" w:eastAsia="Times New Roman" w:hAnsi="Times New Roman" w:cs="Times New Roman"/>
          <w:color w:val="000000"/>
          <w:sz w:val="19"/>
          <w:szCs w:val="19"/>
        </w:rPr>
        <w:t>tion, earthing provided at the said work site shall be inspected by the Engineer or Supervisor everyday  morning for their healthiness, fitness and proper tightening, before giving clearance for the working personnel to  climb the tower or structure to res</w:t>
      </w:r>
      <w:r>
        <w:rPr>
          <w:rFonts w:ascii="Times New Roman" w:eastAsia="Times New Roman" w:hAnsi="Times New Roman" w:cs="Times New Roman"/>
          <w:color w:val="000000"/>
          <w:sz w:val="19"/>
          <w:szCs w:val="19"/>
        </w:rPr>
        <w:t xml:space="preserve">ume the work. </w:t>
      </w:r>
    </w:p>
    <w:p w14:paraId="6510E91A" w14:textId="77777777" w:rsidR="00B342B8" w:rsidRDefault="00513744" w:rsidP="008B4338">
      <w:pPr>
        <w:widowControl w:val="0"/>
        <w:pBdr>
          <w:top w:val="nil"/>
          <w:left w:val="nil"/>
          <w:bottom w:val="nil"/>
          <w:right w:val="nil"/>
          <w:between w:val="nil"/>
        </w:pBdr>
        <w:spacing w:before="149" w:line="373" w:lineRule="auto"/>
        <w:ind w:left="1019" w:right="1002"/>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Handling high voltage direct current apparatus for carrying out shutdown work or testing [See sub-regulation (3) of regulation (21)] </w:t>
      </w:r>
    </w:p>
    <w:p w14:paraId="54CB810E" w14:textId="77777777" w:rsidR="00B342B8" w:rsidRDefault="00513744" w:rsidP="008B4338">
      <w:pPr>
        <w:widowControl w:val="0"/>
        <w:pBdr>
          <w:top w:val="nil"/>
          <w:left w:val="nil"/>
          <w:bottom w:val="nil"/>
          <w:right w:val="nil"/>
          <w:between w:val="nil"/>
        </w:pBdr>
        <w:spacing w:before="26"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Part-III </w:t>
      </w:r>
    </w:p>
    <w:p w14:paraId="1E22E488" w14:textId="77777777" w:rsidR="00B342B8" w:rsidRDefault="00513744" w:rsidP="008B4338">
      <w:pPr>
        <w:widowControl w:val="0"/>
        <w:pBdr>
          <w:top w:val="nil"/>
          <w:left w:val="nil"/>
          <w:bottom w:val="nil"/>
          <w:right w:val="nil"/>
          <w:between w:val="nil"/>
        </w:pBdr>
        <w:spacing w:before="137"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Precautions to be observed: - </w:t>
      </w:r>
    </w:p>
    <w:p w14:paraId="3BA60535" w14:textId="77777777" w:rsidR="00B342B8" w:rsidRDefault="00513744" w:rsidP="008B4338">
      <w:pPr>
        <w:widowControl w:val="0"/>
        <w:pBdr>
          <w:top w:val="nil"/>
          <w:left w:val="nil"/>
          <w:bottom w:val="nil"/>
          <w:right w:val="nil"/>
          <w:between w:val="nil"/>
        </w:pBdr>
        <w:spacing w:before="130" w:line="232" w:lineRule="auto"/>
        <w:ind w:left="117" w:right="4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The Engineer or Supervisor in-charge of the work shall obtain proper Permit-To-Work (PTW) from </w:t>
      </w:r>
      <w:proofErr w:type="gramStart"/>
      <w:r>
        <w:rPr>
          <w:rFonts w:ascii="Times New Roman" w:eastAsia="Times New Roman" w:hAnsi="Times New Roman" w:cs="Times New Roman"/>
          <w:color w:val="000000"/>
          <w:sz w:val="19"/>
          <w:szCs w:val="19"/>
        </w:rPr>
        <w:t>the  concerned</w:t>
      </w:r>
      <w:proofErr w:type="gramEnd"/>
      <w:r>
        <w:rPr>
          <w:rFonts w:ascii="Times New Roman" w:eastAsia="Times New Roman" w:hAnsi="Times New Roman" w:cs="Times New Roman"/>
          <w:color w:val="000000"/>
          <w:sz w:val="19"/>
          <w:szCs w:val="19"/>
        </w:rPr>
        <w:t xml:space="preserve"> Operation In-charge(s) and ensure that the electric supply line or apparatus or section is isolated from all  sources of energy, de-energised </w:t>
      </w:r>
      <w:r>
        <w:rPr>
          <w:rFonts w:ascii="Times New Roman" w:eastAsia="Times New Roman" w:hAnsi="Times New Roman" w:cs="Times New Roman"/>
          <w:color w:val="000000"/>
          <w:sz w:val="19"/>
          <w:szCs w:val="19"/>
        </w:rPr>
        <w:t xml:space="preserve">and earthed. </w:t>
      </w:r>
    </w:p>
    <w:p w14:paraId="6B2286E3" w14:textId="77777777" w:rsidR="00B342B8" w:rsidRDefault="00513744" w:rsidP="008B4338">
      <w:pPr>
        <w:widowControl w:val="0"/>
        <w:pBdr>
          <w:top w:val="nil"/>
          <w:left w:val="nil"/>
          <w:bottom w:val="nil"/>
          <w:right w:val="nil"/>
          <w:between w:val="nil"/>
        </w:pBdr>
        <w:spacing w:before="141" w:line="231" w:lineRule="auto"/>
        <w:ind w:left="116" w:right="46"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Before commencement of any shutdown work or testing of high voltage direct current apparatus, the </w:t>
      </w:r>
      <w:proofErr w:type="gramStart"/>
      <w:r>
        <w:rPr>
          <w:rFonts w:ascii="Times New Roman" w:eastAsia="Times New Roman" w:hAnsi="Times New Roman" w:cs="Times New Roman"/>
          <w:color w:val="000000"/>
          <w:sz w:val="19"/>
          <w:szCs w:val="19"/>
        </w:rPr>
        <w:t>Engineer  or</w:t>
      </w:r>
      <w:proofErr w:type="gramEnd"/>
      <w:r>
        <w:rPr>
          <w:rFonts w:ascii="Times New Roman" w:eastAsia="Times New Roman" w:hAnsi="Times New Roman" w:cs="Times New Roman"/>
          <w:color w:val="000000"/>
          <w:sz w:val="19"/>
          <w:szCs w:val="19"/>
        </w:rPr>
        <w:t xml:space="preserve"> Supervisor in-charge of the work or testing shall identify the possible hazards, such as; electrocution, flash over,  fall of person from hei</w:t>
      </w:r>
      <w:r>
        <w:rPr>
          <w:rFonts w:ascii="Times New Roman" w:eastAsia="Times New Roman" w:hAnsi="Times New Roman" w:cs="Times New Roman"/>
          <w:color w:val="000000"/>
          <w:sz w:val="19"/>
          <w:szCs w:val="19"/>
        </w:rPr>
        <w:t xml:space="preserve">ght, fall of objects from height, failure of tools and plants, fire, and the like, that may be  encountered while carrying out the work or testing near charged area and take necessary precaution to protect the  working personnel. </w:t>
      </w:r>
    </w:p>
    <w:p w14:paraId="269D9AFE" w14:textId="77777777" w:rsidR="00B342B8" w:rsidRDefault="00513744" w:rsidP="008B4338">
      <w:pPr>
        <w:widowControl w:val="0"/>
        <w:pBdr>
          <w:top w:val="nil"/>
          <w:left w:val="nil"/>
          <w:bottom w:val="nil"/>
          <w:right w:val="nil"/>
          <w:between w:val="nil"/>
        </w:pBdr>
        <w:spacing w:before="142" w:line="233" w:lineRule="auto"/>
        <w:ind w:left="116" w:right="56"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 The Engineer or Super</w:t>
      </w:r>
      <w:r>
        <w:rPr>
          <w:rFonts w:ascii="Times New Roman" w:eastAsia="Times New Roman" w:hAnsi="Times New Roman" w:cs="Times New Roman"/>
          <w:color w:val="000000"/>
          <w:sz w:val="19"/>
          <w:szCs w:val="19"/>
        </w:rPr>
        <w:t xml:space="preserve">visor in-charge of the work shall, before commencement of any work, brief the </w:t>
      </w:r>
      <w:proofErr w:type="gramStart"/>
      <w:r>
        <w:rPr>
          <w:rFonts w:ascii="Times New Roman" w:eastAsia="Times New Roman" w:hAnsi="Times New Roman" w:cs="Times New Roman"/>
          <w:color w:val="000000"/>
          <w:sz w:val="19"/>
          <w:szCs w:val="19"/>
        </w:rPr>
        <w:t>entire  working</w:t>
      </w:r>
      <w:proofErr w:type="gramEnd"/>
      <w:r>
        <w:rPr>
          <w:rFonts w:ascii="Times New Roman" w:eastAsia="Times New Roman" w:hAnsi="Times New Roman" w:cs="Times New Roman"/>
          <w:color w:val="000000"/>
          <w:sz w:val="19"/>
          <w:szCs w:val="19"/>
        </w:rPr>
        <w:t xml:space="preserve"> group or gang of the hazards that may be encountered and the necessary precautions to be taken by them.  </w:t>
      </w:r>
    </w:p>
    <w:p w14:paraId="074FC4BD" w14:textId="77777777" w:rsidR="00B342B8" w:rsidRDefault="00513744" w:rsidP="008B4338">
      <w:pPr>
        <w:widowControl w:val="0"/>
        <w:pBdr>
          <w:top w:val="nil"/>
          <w:left w:val="nil"/>
          <w:bottom w:val="nil"/>
          <w:right w:val="nil"/>
          <w:between w:val="nil"/>
        </w:pBdr>
        <w:spacing w:before="140" w:line="233" w:lineRule="auto"/>
        <w:ind w:left="118" w:right="58"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Attach warning labels to all </w:t>
      </w:r>
      <w:proofErr w:type="spellStart"/>
      <w:r>
        <w:rPr>
          <w:rFonts w:ascii="Times New Roman" w:eastAsia="Times New Roman" w:hAnsi="Times New Roman" w:cs="Times New Roman"/>
          <w:color w:val="000000"/>
          <w:sz w:val="19"/>
          <w:szCs w:val="19"/>
        </w:rPr>
        <w:t>neighboring</w:t>
      </w:r>
      <w:proofErr w:type="spellEnd"/>
      <w:r>
        <w:rPr>
          <w:rFonts w:ascii="Times New Roman" w:eastAsia="Times New Roman" w:hAnsi="Times New Roman" w:cs="Times New Roman"/>
          <w:color w:val="000000"/>
          <w:sz w:val="19"/>
          <w:szCs w:val="19"/>
        </w:rPr>
        <w:t xml:space="preserve"> installatio</w:t>
      </w:r>
      <w:r>
        <w:rPr>
          <w:rFonts w:ascii="Times New Roman" w:eastAsia="Times New Roman" w:hAnsi="Times New Roman" w:cs="Times New Roman"/>
          <w:color w:val="000000"/>
          <w:sz w:val="19"/>
          <w:szCs w:val="19"/>
        </w:rPr>
        <w:t xml:space="preserve">n parts (to be removed after the works have been </w:t>
      </w:r>
      <w:proofErr w:type="gramStart"/>
      <w:r>
        <w:rPr>
          <w:rFonts w:ascii="Times New Roman" w:eastAsia="Times New Roman" w:hAnsi="Times New Roman" w:cs="Times New Roman"/>
          <w:color w:val="000000"/>
          <w:sz w:val="19"/>
          <w:szCs w:val="19"/>
        </w:rPr>
        <w:t>carried  out</w:t>
      </w:r>
      <w:proofErr w:type="gramEnd"/>
      <w:r>
        <w:rPr>
          <w:rFonts w:ascii="Times New Roman" w:eastAsia="Times New Roman" w:hAnsi="Times New Roman" w:cs="Times New Roman"/>
          <w:color w:val="000000"/>
          <w:sz w:val="19"/>
          <w:szCs w:val="19"/>
        </w:rPr>
        <w:t xml:space="preserve">). </w:t>
      </w:r>
    </w:p>
    <w:p w14:paraId="1A3B3E8F" w14:textId="77777777" w:rsidR="00B342B8" w:rsidRDefault="00513744" w:rsidP="008B4338">
      <w:pPr>
        <w:widowControl w:val="0"/>
        <w:pBdr>
          <w:top w:val="nil"/>
          <w:left w:val="nil"/>
          <w:bottom w:val="nil"/>
          <w:right w:val="nil"/>
          <w:between w:val="nil"/>
        </w:pBdr>
        <w:spacing w:before="140" w:line="233" w:lineRule="auto"/>
        <w:ind w:left="115" w:right="53"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The Engineer or Supervisor in-charge of the work shall allow access to the valve hall, DC Filter Area, </w:t>
      </w:r>
      <w:proofErr w:type="gramStart"/>
      <w:r>
        <w:rPr>
          <w:rFonts w:ascii="Times New Roman" w:eastAsia="Times New Roman" w:hAnsi="Times New Roman" w:cs="Times New Roman"/>
          <w:color w:val="000000"/>
          <w:sz w:val="19"/>
          <w:szCs w:val="19"/>
        </w:rPr>
        <w:t>AC  Filter</w:t>
      </w:r>
      <w:proofErr w:type="gramEnd"/>
      <w:r>
        <w:rPr>
          <w:rFonts w:ascii="Times New Roman" w:eastAsia="Times New Roman" w:hAnsi="Times New Roman" w:cs="Times New Roman"/>
          <w:color w:val="000000"/>
          <w:sz w:val="19"/>
          <w:szCs w:val="19"/>
        </w:rPr>
        <w:t xml:space="preserve"> Area and DC hall (if any) only when the apparatus therein are completely de-energised and effectively earthed.  </w:t>
      </w:r>
    </w:p>
    <w:p w14:paraId="6DDBBAC1" w14:textId="77777777" w:rsidR="00B342B8" w:rsidRDefault="00513744" w:rsidP="008B4338">
      <w:pPr>
        <w:widowControl w:val="0"/>
        <w:pBdr>
          <w:top w:val="nil"/>
          <w:left w:val="nil"/>
          <w:bottom w:val="nil"/>
          <w:right w:val="nil"/>
          <w:between w:val="nil"/>
        </w:pBdr>
        <w:spacing w:before="142"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 The work on AC/DC fil</w:t>
      </w:r>
      <w:r>
        <w:rPr>
          <w:rFonts w:ascii="Times New Roman" w:eastAsia="Times New Roman" w:hAnsi="Times New Roman" w:cs="Times New Roman"/>
          <w:color w:val="000000"/>
          <w:sz w:val="19"/>
          <w:szCs w:val="19"/>
        </w:rPr>
        <w:t xml:space="preserve">ter bank shall only begin after earthing the entire capacitor bank. </w:t>
      </w:r>
    </w:p>
    <w:p w14:paraId="219870E8" w14:textId="77777777" w:rsidR="00B342B8" w:rsidRDefault="00513744" w:rsidP="008B4338">
      <w:pPr>
        <w:widowControl w:val="0"/>
        <w:pBdr>
          <w:top w:val="nil"/>
          <w:left w:val="nil"/>
          <w:bottom w:val="nil"/>
          <w:right w:val="nil"/>
          <w:between w:val="nil"/>
        </w:pBdr>
        <w:spacing w:before="134" w:line="233" w:lineRule="auto"/>
        <w:ind w:left="113" w:right="48"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There shall be at least ten minute time gap between earthing the entire capacitor bank and starting the work </w:t>
      </w:r>
      <w:proofErr w:type="gramStart"/>
      <w:r>
        <w:rPr>
          <w:rFonts w:ascii="Times New Roman" w:eastAsia="Times New Roman" w:hAnsi="Times New Roman" w:cs="Times New Roman"/>
          <w:color w:val="000000"/>
          <w:sz w:val="19"/>
          <w:szCs w:val="19"/>
        </w:rPr>
        <w:t>on  bank</w:t>
      </w:r>
      <w:proofErr w:type="gramEnd"/>
      <w:r>
        <w:rPr>
          <w:rFonts w:ascii="Times New Roman" w:eastAsia="Times New Roman" w:hAnsi="Times New Roman" w:cs="Times New Roman"/>
          <w:color w:val="000000"/>
          <w:sz w:val="19"/>
          <w:szCs w:val="19"/>
        </w:rPr>
        <w:t xml:space="preserve">. There after unit must be short circuited. </w:t>
      </w:r>
    </w:p>
    <w:p w14:paraId="7030323F" w14:textId="77777777" w:rsidR="00B342B8" w:rsidRDefault="00513744" w:rsidP="008B4338">
      <w:pPr>
        <w:widowControl w:val="0"/>
        <w:pBdr>
          <w:top w:val="nil"/>
          <w:left w:val="nil"/>
          <w:bottom w:val="nil"/>
          <w:right w:val="nil"/>
          <w:between w:val="nil"/>
        </w:pBdr>
        <w:spacing w:before="140" w:line="233" w:lineRule="auto"/>
        <w:ind w:left="118" w:right="59"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The de-energised bushing shall be checked for stored charge by touching all the surfaces of both indoor </w:t>
      </w:r>
      <w:proofErr w:type="gramStart"/>
      <w:r>
        <w:rPr>
          <w:rFonts w:ascii="Times New Roman" w:eastAsia="Times New Roman" w:hAnsi="Times New Roman" w:cs="Times New Roman"/>
          <w:color w:val="000000"/>
          <w:sz w:val="19"/>
          <w:szCs w:val="19"/>
        </w:rPr>
        <w:t>and  outdoor</w:t>
      </w:r>
      <w:proofErr w:type="gramEnd"/>
      <w:r>
        <w:rPr>
          <w:rFonts w:ascii="Times New Roman" w:eastAsia="Times New Roman" w:hAnsi="Times New Roman" w:cs="Times New Roman"/>
          <w:color w:val="000000"/>
          <w:sz w:val="19"/>
          <w:szCs w:val="19"/>
        </w:rPr>
        <w:t xml:space="preserve"> side composite insulators and all other parts of the bushing using a proper test instrument.  </w:t>
      </w:r>
    </w:p>
    <w:p w14:paraId="04047D0C" w14:textId="77777777" w:rsidR="00B342B8" w:rsidRDefault="00513744" w:rsidP="008B4338">
      <w:pPr>
        <w:widowControl w:val="0"/>
        <w:pBdr>
          <w:top w:val="nil"/>
          <w:left w:val="nil"/>
          <w:bottom w:val="nil"/>
          <w:right w:val="nil"/>
          <w:between w:val="nil"/>
        </w:pBdr>
        <w:spacing w:before="140" w:line="233" w:lineRule="auto"/>
        <w:ind w:left="113" w:right="5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 The gas pressure inside high voltage</w:t>
      </w:r>
      <w:r>
        <w:rPr>
          <w:rFonts w:ascii="Times New Roman" w:eastAsia="Times New Roman" w:hAnsi="Times New Roman" w:cs="Times New Roman"/>
          <w:color w:val="000000"/>
          <w:sz w:val="19"/>
          <w:szCs w:val="19"/>
        </w:rPr>
        <w:t xml:space="preserve"> direct current through wall bushing shall be reduced to a level </w:t>
      </w:r>
      <w:proofErr w:type="gramStart"/>
      <w:r>
        <w:rPr>
          <w:rFonts w:ascii="Times New Roman" w:eastAsia="Times New Roman" w:hAnsi="Times New Roman" w:cs="Times New Roman"/>
          <w:color w:val="000000"/>
          <w:sz w:val="19"/>
          <w:szCs w:val="19"/>
        </w:rPr>
        <w:t>prescribed  by</w:t>
      </w:r>
      <w:proofErr w:type="gramEnd"/>
      <w:r>
        <w:rPr>
          <w:rFonts w:ascii="Times New Roman" w:eastAsia="Times New Roman" w:hAnsi="Times New Roman" w:cs="Times New Roman"/>
          <w:color w:val="000000"/>
          <w:sz w:val="19"/>
          <w:szCs w:val="19"/>
        </w:rPr>
        <w:t xml:space="preserve"> the manufacturer before starting any work or handling of the bushing. </w:t>
      </w:r>
    </w:p>
    <w:p w14:paraId="3B3DE70A" w14:textId="77777777" w:rsidR="00B342B8" w:rsidRDefault="00513744" w:rsidP="008B4338">
      <w:pPr>
        <w:widowControl w:val="0"/>
        <w:pBdr>
          <w:top w:val="nil"/>
          <w:left w:val="nil"/>
          <w:bottom w:val="nil"/>
          <w:right w:val="nil"/>
          <w:between w:val="nil"/>
        </w:pBdr>
        <w:spacing w:before="147" w:line="370" w:lineRule="auto"/>
        <w:ind w:left="801" w:right="73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Handling Gas Insulated Switchgear (GIS) apparatus for carrying out shutdown work or </w:t>
      </w:r>
      <w:proofErr w:type="gramStart"/>
      <w:r>
        <w:rPr>
          <w:rFonts w:ascii="Times New Roman" w:eastAsia="Times New Roman" w:hAnsi="Times New Roman" w:cs="Times New Roman"/>
          <w:b/>
          <w:bCs/>
          <w:color w:val="000000"/>
          <w:sz w:val="19"/>
          <w:szCs w:val="19"/>
        </w:rPr>
        <w:t>testing  [</w:t>
      </w:r>
      <w:proofErr w:type="gramEnd"/>
      <w:r>
        <w:rPr>
          <w:rFonts w:ascii="Times New Roman" w:eastAsia="Times New Roman" w:hAnsi="Times New Roman" w:cs="Times New Roman"/>
          <w:b/>
          <w:bCs/>
          <w:color w:val="000000"/>
          <w:sz w:val="19"/>
          <w:szCs w:val="19"/>
        </w:rPr>
        <w:t>See sub-reg</w:t>
      </w:r>
      <w:r>
        <w:rPr>
          <w:rFonts w:ascii="Times New Roman" w:eastAsia="Times New Roman" w:hAnsi="Times New Roman" w:cs="Times New Roman"/>
          <w:b/>
          <w:bCs/>
          <w:color w:val="000000"/>
          <w:sz w:val="19"/>
          <w:szCs w:val="19"/>
        </w:rPr>
        <w:t xml:space="preserve">ulation (3) of regulation (21)] </w:t>
      </w:r>
    </w:p>
    <w:p w14:paraId="50D52E84" w14:textId="77777777" w:rsidR="00B342B8" w:rsidRDefault="00513744" w:rsidP="008B4338">
      <w:pPr>
        <w:widowControl w:val="0"/>
        <w:pBdr>
          <w:top w:val="nil"/>
          <w:left w:val="nil"/>
          <w:bottom w:val="nil"/>
          <w:right w:val="nil"/>
          <w:between w:val="nil"/>
        </w:pBdr>
        <w:spacing w:before="31"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lastRenderedPageBreak/>
        <w:t xml:space="preserve">Part-IV </w:t>
      </w:r>
    </w:p>
    <w:p w14:paraId="1D666D86" w14:textId="77777777" w:rsidR="00B342B8" w:rsidRDefault="00513744" w:rsidP="008B4338">
      <w:pPr>
        <w:widowControl w:val="0"/>
        <w:pBdr>
          <w:top w:val="nil"/>
          <w:left w:val="nil"/>
          <w:bottom w:val="nil"/>
          <w:right w:val="nil"/>
          <w:between w:val="nil"/>
        </w:pBdr>
        <w:spacing w:before="137"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Precautions to be observed: -</w:t>
      </w:r>
    </w:p>
    <w:p w14:paraId="5D394E8D" w14:textId="77777777" w:rsidR="00B342B8" w:rsidRDefault="00513744" w:rsidP="008B4338">
      <w:pPr>
        <w:widowControl w:val="0"/>
        <w:pBdr>
          <w:top w:val="nil"/>
          <w:left w:val="nil"/>
          <w:bottom w:val="nil"/>
          <w:right w:val="nil"/>
          <w:between w:val="nil"/>
        </w:pBdr>
        <w:spacing w:before="204" w:line="232" w:lineRule="auto"/>
        <w:ind w:left="117" w:right="4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The Engineer or Supervisor in-charge of the work shall obtain proper Permit-To-Work from the </w:t>
      </w:r>
      <w:proofErr w:type="gramStart"/>
      <w:r>
        <w:rPr>
          <w:rFonts w:ascii="Times New Roman" w:eastAsia="Times New Roman" w:hAnsi="Times New Roman" w:cs="Times New Roman"/>
          <w:color w:val="000000"/>
          <w:sz w:val="19"/>
          <w:szCs w:val="19"/>
        </w:rPr>
        <w:t>concerned  Operation</w:t>
      </w:r>
      <w:proofErr w:type="gramEnd"/>
      <w:r>
        <w:rPr>
          <w:rFonts w:ascii="Times New Roman" w:eastAsia="Times New Roman" w:hAnsi="Times New Roman" w:cs="Times New Roman"/>
          <w:color w:val="000000"/>
          <w:sz w:val="19"/>
          <w:szCs w:val="19"/>
        </w:rPr>
        <w:t xml:space="preserve"> In-charge(s) and ensure that the electric supply line or apparatus or section is isolated from all sources of  energy, de-energised and ea</w:t>
      </w:r>
      <w:r>
        <w:rPr>
          <w:rFonts w:ascii="Times New Roman" w:eastAsia="Times New Roman" w:hAnsi="Times New Roman" w:cs="Times New Roman"/>
          <w:color w:val="000000"/>
          <w:sz w:val="19"/>
          <w:szCs w:val="19"/>
        </w:rPr>
        <w:t xml:space="preserve">rthed. </w:t>
      </w:r>
    </w:p>
    <w:p w14:paraId="7A876570" w14:textId="77777777" w:rsidR="00B342B8" w:rsidRDefault="00513744" w:rsidP="008B4338">
      <w:pPr>
        <w:widowControl w:val="0"/>
        <w:pBdr>
          <w:top w:val="nil"/>
          <w:left w:val="nil"/>
          <w:bottom w:val="nil"/>
          <w:right w:val="nil"/>
          <w:between w:val="nil"/>
        </w:pBdr>
        <w:spacing w:before="143"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Operation, maintenance and repair must be carried out by trained and certified personnel only. </w:t>
      </w:r>
    </w:p>
    <w:p w14:paraId="374B814F" w14:textId="77777777" w:rsidR="00B342B8" w:rsidRDefault="00513744" w:rsidP="008B4338">
      <w:pPr>
        <w:widowControl w:val="0"/>
        <w:pBdr>
          <w:top w:val="nil"/>
          <w:left w:val="nil"/>
          <w:bottom w:val="nil"/>
          <w:right w:val="nil"/>
          <w:between w:val="nil"/>
        </w:pBdr>
        <w:spacing w:before="134" w:line="231" w:lineRule="auto"/>
        <w:ind w:left="116" w:right="51"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Before commencement of any shutdown work or testing of gas insulated switchgear apparatus, the Engineer </w:t>
      </w:r>
      <w:proofErr w:type="gramStart"/>
      <w:r>
        <w:rPr>
          <w:rFonts w:ascii="Times New Roman" w:eastAsia="Times New Roman" w:hAnsi="Times New Roman" w:cs="Times New Roman"/>
          <w:color w:val="000000"/>
          <w:sz w:val="19"/>
          <w:szCs w:val="19"/>
        </w:rPr>
        <w:t>or  Supervisor</w:t>
      </w:r>
      <w:proofErr w:type="gramEnd"/>
      <w:r>
        <w:rPr>
          <w:rFonts w:ascii="Times New Roman" w:eastAsia="Times New Roman" w:hAnsi="Times New Roman" w:cs="Times New Roman"/>
          <w:color w:val="000000"/>
          <w:sz w:val="19"/>
          <w:szCs w:val="19"/>
        </w:rPr>
        <w:t xml:space="preserve"> in-charge of the work or </w:t>
      </w:r>
      <w:r>
        <w:rPr>
          <w:rFonts w:ascii="Times New Roman" w:eastAsia="Times New Roman" w:hAnsi="Times New Roman" w:cs="Times New Roman"/>
          <w:color w:val="000000"/>
          <w:sz w:val="19"/>
          <w:szCs w:val="19"/>
        </w:rPr>
        <w:t>testing shall identify the possible hazards, such as; electrocution, flash over, fall  of person from height, fall of objects from height, failure of Tools and Plants, fire, and the like, that may be  encountered while carrying out the work or testing near</w:t>
      </w:r>
      <w:r>
        <w:rPr>
          <w:rFonts w:ascii="Times New Roman" w:eastAsia="Times New Roman" w:hAnsi="Times New Roman" w:cs="Times New Roman"/>
          <w:color w:val="000000"/>
          <w:sz w:val="19"/>
          <w:szCs w:val="19"/>
        </w:rPr>
        <w:t xml:space="preserve"> charged area and take necessary precaution to protect the  working personnel. </w:t>
      </w:r>
    </w:p>
    <w:p w14:paraId="66AC84D8" w14:textId="77777777" w:rsidR="00B342B8" w:rsidRDefault="00513744" w:rsidP="008B4338">
      <w:pPr>
        <w:widowControl w:val="0"/>
        <w:pBdr>
          <w:top w:val="nil"/>
          <w:left w:val="nil"/>
          <w:bottom w:val="nil"/>
          <w:right w:val="nil"/>
          <w:between w:val="nil"/>
        </w:pBdr>
        <w:spacing w:before="142" w:line="233" w:lineRule="auto"/>
        <w:ind w:left="116" w:right="50"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The Engineer or Supervisor in-charge of the work shall, before commencement of any work, brief the </w:t>
      </w:r>
      <w:proofErr w:type="gramStart"/>
      <w:r>
        <w:rPr>
          <w:rFonts w:ascii="Times New Roman" w:eastAsia="Times New Roman" w:hAnsi="Times New Roman" w:cs="Times New Roman"/>
          <w:color w:val="000000"/>
          <w:sz w:val="19"/>
          <w:szCs w:val="19"/>
        </w:rPr>
        <w:t>entire  working</w:t>
      </w:r>
      <w:proofErr w:type="gramEnd"/>
      <w:r>
        <w:rPr>
          <w:rFonts w:ascii="Times New Roman" w:eastAsia="Times New Roman" w:hAnsi="Times New Roman" w:cs="Times New Roman"/>
          <w:color w:val="000000"/>
          <w:sz w:val="19"/>
          <w:szCs w:val="19"/>
        </w:rPr>
        <w:t xml:space="preserve"> group or gang of the hazards that may be encountered and the necessary precautions to be taken by them.  </w:t>
      </w:r>
    </w:p>
    <w:p w14:paraId="037147CF" w14:textId="77777777" w:rsidR="00B342B8" w:rsidRDefault="00513744" w:rsidP="008B4338">
      <w:pPr>
        <w:widowControl w:val="0"/>
        <w:pBdr>
          <w:top w:val="nil"/>
          <w:left w:val="nil"/>
          <w:bottom w:val="nil"/>
          <w:right w:val="nil"/>
          <w:between w:val="nil"/>
        </w:pBdr>
        <w:spacing w:before="142"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 Wear hearing protection dur</w:t>
      </w:r>
      <w:r>
        <w:rPr>
          <w:rFonts w:ascii="Times New Roman" w:eastAsia="Times New Roman" w:hAnsi="Times New Roman" w:cs="Times New Roman"/>
          <w:color w:val="000000"/>
          <w:sz w:val="19"/>
          <w:szCs w:val="19"/>
        </w:rPr>
        <w:t xml:space="preserve">ing operation. </w:t>
      </w:r>
    </w:p>
    <w:p w14:paraId="2BDC94E9" w14:textId="77777777" w:rsidR="00B342B8" w:rsidRDefault="00513744" w:rsidP="008B4338">
      <w:pPr>
        <w:widowControl w:val="0"/>
        <w:pBdr>
          <w:top w:val="nil"/>
          <w:left w:val="nil"/>
          <w:bottom w:val="nil"/>
          <w:right w:val="nil"/>
          <w:between w:val="nil"/>
        </w:pBdr>
        <w:spacing w:before="139" w:line="371" w:lineRule="auto"/>
        <w:ind w:left="122" w:right="6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Take care while touching the enclosure at any time as enclosures may heat up to the temperature of 70°C. (7) Observe the procedures for storage, transportation, and the use of filling equipment. </w:t>
      </w:r>
    </w:p>
    <w:p w14:paraId="484977C6" w14:textId="77777777" w:rsidR="00B342B8" w:rsidRDefault="00513744" w:rsidP="008B4338">
      <w:pPr>
        <w:widowControl w:val="0"/>
        <w:pBdr>
          <w:top w:val="nil"/>
          <w:left w:val="nil"/>
          <w:bottom w:val="nil"/>
          <w:right w:val="nil"/>
          <w:between w:val="nil"/>
        </w:pBdr>
        <w:spacing w:before="25" w:line="233" w:lineRule="auto"/>
        <w:ind w:left="113" w:right="51"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 Wear the personal protective equipment: respirator mask (self-contained breathing equipment if necessary</w:t>
      </w:r>
      <w:proofErr w:type="gramStart"/>
      <w:r>
        <w:rPr>
          <w:rFonts w:ascii="Times New Roman" w:eastAsia="Times New Roman" w:hAnsi="Times New Roman" w:cs="Times New Roman"/>
          <w:color w:val="000000"/>
          <w:sz w:val="19"/>
          <w:szCs w:val="19"/>
        </w:rPr>
        <w:t>),  protective</w:t>
      </w:r>
      <w:proofErr w:type="gramEnd"/>
      <w:r>
        <w:rPr>
          <w:rFonts w:ascii="Times New Roman" w:eastAsia="Times New Roman" w:hAnsi="Times New Roman" w:cs="Times New Roman"/>
          <w:color w:val="000000"/>
          <w:sz w:val="19"/>
          <w:szCs w:val="19"/>
        </w:rPr>
        <w:t xml:space="preserve"> overall, protective gloves, safety shoes, safety glasses. </w:t>
      </w:r>
    </w:p>
    <w:p w14:paraId="4584CB8F" w14:textId="77777777" w:rsidR="00B342B8" w:rsidRDefault="00513744" w:rsidP="008B4338">
      <w:pPr>
        <w:widowControl w:val="0"/>
        <w:pBdr>
          <w:top w:val="nil"/>
          <w:left w:val="nil"/>
          <w:bottom w:val="nil"/>
          <w:right w:val="nil"/>
          <w:between w:val="nil"/>
        </w:pBdr>
        <w:spacing w:before="140" w:line="233" w:lineRule="auto"/>
        <w:ind w:left="118" w:right="59"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Attach warning labels to all </w:t>
      </w:r>
      <w:proofErr w:type="spellStart"/>
      <w:r>
        <w:rPr>
          <w:rFonts w:ascii="Times New Roman" w:eastAsia="Times New Roman" w:hAnsi="Times New Roman" w:cs="Times New Roman"/>
          <w:color w:val="000000"/>
          <w:sz w:val="19"/>
          <w:szCs w:val="19"/>
        </w:rPr>
        <w:t>neighboring</w:t>
      </w:r>
      <w:proofErr w:type="spellEnd"/>
      <w:r>
        <w:rPr>
          <w:rFonts w:ascii="Times New Roman" w:eastAsia="Times New Roman" w:hAnsi="Times New Roman" w:cs="Times New Roman"/>
          <w:color w:val="000000"/>
          <w:sz w:val="19"/>
          <w:szCs w:val="19"/>
        </w:rPr>
        <w:t xml:space="preserve"> installation parts (to be rem</w:t>
      </w:r>
      <w:r>
        <w:rPr>
          <w:rFonts w:ascii="Times New Roman" w:eastAsia="Times New Roman" w:hAnsi="Times New Roman" w:cs="Times New Roman"/>
          <w:color w:val="000000"/>
          <w:sz w:val="19"/>
          <w:szCs w:val="19"/>
        </w:rPr>
        <w:t xml:space="preserve">oved after the works have been </w:t>
      </w:r>
      <w:proofErr w:type="gramStart"/>
      <w:r>
        <w:rPr>
          <w:rFonts w:ascii="Times New Roman" w:eastAsia="Times New Roman" w:hAnsi="Times New Roman" w:cs="Times New Roman"/>
          <w:color w:val="000000"/>
          <w:sz w:val="19"/>
          <w:szCs w:val="19"/>
        </w:rPr>
        <w:t>carried  out</w:t>
      </w:r>
      <w:proofErr w:type="gramEnd"/>
      <w:r>
        <w:rPr>
          <w:rFonts w:ascii="Times New Roman" w:eastAsia="Times New Roman" w:hAnsi="Times New Roman" w:cs="Times New Roman"/>
          <w:color w:val="000000"/>
          <w:sz w:val="19"/>
          <w:szCs w:val="19"/>
        </w:rPr>
        <w:t xml:space="preserve">). </w:t>
      </w:r>
    </w:p>
    <w:p w14:paraId="1282049E" w14:textId="77777777" w:rsidR="00B342B8" w:rsidRDefault="00513744" w:rsidP="008B4338">
      <w:pPr>
        <w:widowControl w:val="0"/>
        <w:pBdr>
          <w:top w:val="nil"/>
          <w:left w:val="nil"/>
          <w:bottom w:val="nil"/>
          <w:right w:val="nil"/>
          <w:between w:val="nil"/>
        </w:pBdr>
        <w:spacing w:before="140" w:line="233" w:lineRule="auto"/>
        <w:ind w:left="117" w:right="4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Provide proper electrical clearance as required by interlocking rules. Mark e.g. main circuits and </w:t>
      </w:r>
      <w:proofErr w:type="gramStart"/>
      <w:r>
        <w:rPr>
          <w:rFonts w:ascii="Times New Roman" w:eastAsia="Times New Roman" w:hAnsi="Times New Roman" w:cs="Times New Roman"/>
          <w:color w:val="000000"/>
          <w:sz w:val="19"/>
          <w:szCs w:val="19"/>
        </w:rPr>
        <w:t>control  circuits</w:t>
      </w:r>
      <w:proofErr w:type="gramEnd"/>
      <w:r>
        <w:rPr>
          <w:rFonts w:ascii="Times New Roman" w:eastAsia="Times New Roman" w:hAnsi="Times New Roman" w:cs="Times New Roman"/>
          <w:color w:val="000000"/>
          <w:sz w:val="19"/>
          <w:szCs w:val="19"/>
        </w:rPr>
        <w:t xml:space="preserve"> with appropriate tags.  </w:t>
      </w:r>
    </w:p>
    <w:p w14:paraId="20F7E8CF" w14:textId="77777777" w:rsidR="00B342B8" w:rsidRDefault="00513744" w:rsidP="008B4338">
      <w:pPr>
        <w:widowControl w:val="0"/>
        <w:pBdr>
          <w:top w:val="nil"/>
          <w:left w:val="nil"/>
          <w:bottom w:val="nil"/>
          <w:right w:val="nil"/>
          <w:between w:val="nil"/>
        </w:pBdr>
        <w:spacing w:before="140" w:line="233" w:lineRule="auto"/>
        <w:ind w:left="117" w:right="5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Block off </w:t>
      </w:r>
      <w:proofErr w:type="spellStart"/>
      <w:r>
        <w:rPr>
          <w:rFonts w:ascii="Times New Roman" w:eastAsia="Times New Roman" w:hAnsi="Times New Roman" w:cs="Times New Roman"/>
          <w:color w:val="000000"/>
          <w:sz w:val="19"/>
          <w:szCs w:val="19"/>
        </w:rPr>
        <w:t>neighboring</w:t>
      </w:r>
      <w:proofErr w:type="spellEnd"/>
      <w:r>
        <w:rPr>
          <w:rFonts w:ascii="Times New Roman" w:eastAsia="Times New Roman" w:hAnsi="Times New Roman" w:cs="Times New Roman"/>
          <w:color w:val="000000"/>
          <w:sz w:val="19"/>
          <w:szCs w:val="19"/>
        </w:rPr>
        <w:t xml:space="preserve"> live parts with screens, insulating mats or spacer grids in order to prevent </w:t>
      </w:r>
      <w:proofErr w:type="gramStart"/>
      <w:r>
        <w:rPr>
          <w:rFonts w:ascii="Times New Roman" w:eastAsia="Times New Roman" w:hAnsi="Times New Roman" w:cs="Times New Roman"/>
          <w:color w:val="000000"/>
          <w:sz w:val="19"/>
          <w:szCs w:val="19"/>
        </w:rPr>
        <w:t>unintended  contacts</w:t>
      </w:r>
      <w:proofErr w:type="gramEnd"/>
      <w:r>
        <w:rPr>
          <w:rFonts w:ascii="Times New Roman" w:eastAsia="Times New Roman" w:hAnsi="Times New Roman" w:cs="Times New Roman"/>
          <w:color w:val="000000"/>
          <w:sz w:val="19"/>
          <w:szCs w:val="19"/>
        </w:rPr>
        <w:t xml:space="preserve">. </w:t>
      </w:r>
    </w:p>
    <w:p w14:paraId="61AB04A5" w14:textId="77777777" w:rsidR="00B342B8" w:rsidRDefault="00513744" w:rsidP="008B4338">
      <w:pPr>
        <w:widowControl w:val="0"/>
        <w:pBdr>
          <w:top w:val="nil"/>
          <w:left w:val="nil"/>
          <w:bottom w:val="nil"/>
          <w:right w:val="nil"/>
          <w:between w:val="nil"/>
        </w:pBdr>
        <w:spacing w:before="140" w:line="233" w:lineRule="auto"/>
        <w:ind w:left="113" w:right="47"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While working on any compartment in gas insulated switchgear, the immediate adjacent compartment(s) </w:t>
      </w:r>
      <w:proofErr w:type="gramStart"/>
      <w:r>
        <w:rPr>
          <w:rFonts w:ascii="Times New Roman" w:eastAsia="Times New Roman" w:hAnsi="Times New Roman" w:cs="Times New Roman"/>
          <w:color w:val="000000"/>
          <w:sz w:val="19"/>
          <w:szCs w:val="19"/>
        </w:rPr>
        <w:t>must  be</w:t>
      </w:r>
      <w:proofErr w:type="gramEnd"/>
      <w:r>
        <w:rPr>
          <w:rFonts w:ascii="Times New Roman" w:eastAsia="Times New Roman" w:hAnsi="Times New Roman" w:cs="Times New Roman"/>
          <w:color w:val="000000"/>
          <w:sz w:val="19"/>
          <w:szCs w:val="19"/>
        </w:rPr>
        <w:t xml:space="preserve"> also depressuri</w:t>
      </w:r>
      <w:r>
        <w:rPr>
          <w:rFonts w:ascii="Times New Roman" w:eastAsia="Times New Roman" w:hAnsi="Times New Roman" w:cs="Times New Roman"/>
          <w:color w:val="000000"/>
          <w:sz w:val="19"/>
          <w:szCs w:val="19"/>
        </w:rPr>
        <w:t xml:space="preserve">sed for safety of the working person. </w:t>
      </w:r>
    </w:p>
    <w:p w14:paraId="78DE17A9" w14:textId="77777777" w:rsidR="00B342B8" w:rsidRDefault="00513744" w:rsidP="008B4338">
      <w:pPr>
        <w:widowControl w:val="0"/>
        <w:pBdr>
          <w:top w:val="nil"/>
          <w:left w:val="nil"/>
          <w:bottom w:val="nil"/>
          <w:right w:val="nil"/>
          <w:between w:val="nil"/>
        </w:pBdr>
        <w:spacing w:before="140" w:line="199" w:lineRule="auto"/>
        <w:ind w:left="114" w:right="50"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(13) SF</w:t>
      </w:r>
      <w:r>
        <w:rPr>
          <w:rFonts w:ascii="Times New Roman" w:eastAsia="Times New Roman" w:hAnsi="Times New Roman" w:cs="Times New Roman"/>
          <w:color w:val="000000"/>
          <w:sz w:val="21"/>
          <w:szCs w:val="21"/>
          <w:vertAlign w:val="subscript"/>
        </w:rPr>
        <w:t xml:space="preserve">6 </w:t>
      </w:r>
      <w:r>
        <w:rPr>
          <w:rFonts w:ascii="Times New Roman" w:eastAsia="Times New Roman" w:hAnsi="Times New Roman" w:cs="Times New Roman"/>
          <w:color w:val="000000"/>
          <w:sz w:val="19"/>
          <w:szCs w:val="19"/>
        </w:rPr>
        <w:t xml:space="preserve">gas becomes contaminated and contains poisonous substances after events such as arc faults. </w:t>
      </w:r>
      <w:proofErr w:type="gramStart"/>
      <w:r>
        <w:rPr>
          <w:rFonts w:ascii="Times New Roman" w:eastAsia="Times New Roman" w:hAnsi="Times New Roman" w:cs="Times New Roman"/>
          <w:color w:val="000000"/>
          <w:sz w:val="19"/>
          <w:szCs w:val="19"/>
        </w:rPr>
        <w:t>Hence,  handling</w:t>
      </w:r>
      <w:proofErr w:type="gramEnd"/>
      <w:r>
        <w:rPr>
          <w:rFonts w:ascii="Times New Roman" w:eastAsia="Times New Roman" w:hAnsi="Times New Roman" w:cs="Times New Roman"/>
          <w:color w:val="000000"/>
          <w:sz w:val="19"/>
          <w:szCs w:val="19"/>
        </w:rPr>
        <w:t xml:space="preserve"> of SF</w:t>
      </w:r>
      <w:r>
        <w:rPr>
          <w:rFonts w:ascii="Times New Roman" w:eastAsia="Times New Roman" w:hAnsi="Times New Roman" w:cs="Times New Roman"/>
          <w:color w:val="000000"/>
          <w:sz w:val="21"/>
          <w:szCs w:val="21"/>
          <w:vertAlign w:val="subscript"/>
        </w:rPr>
        <w:t xml:space="preserve">6 </w:t>
      </w:r>
      <w:r>
        <w:rPr>
          <w:rFonts w:ascii="Times New Roman" w:eastAsia="Times New Roman" w:hAnsi="Times New Roman" w:cs="Times New Roman"/>
          <w:color w:val="000000"/>
          <w:sz w:val="19"/>
          <w:szCs w:val="19"/>
        </w:rPr>
        <w:t xml:space="preserve">in such cases must be done using proper PPEs and by a trained personnel, preferably from the original  equipment manufacturer. </w:t>
      </w:r>
    </w:p>
    <w:p w14:paraId="7B3EB9E8" w14:textId="77777777" w:rsidR="00B342B8" w:rsidRDefault="00513744" w:rsidP="008B4338">
      <w:pPr>
        <w:widowControl w:val="0"/>
        <w:pBdr>
          <w:top w:val="nil"/>
          <w:left w:val="nil"/>
          <w:bottom w:val="nil"/>
          <w:right w:val="nil"/>
          <w:between w:val="nil"/>
        </w:pBdr>
        <w:spacing w:before="170" w:line="199" w:lineRule="auto"/>
        <w:ind w:left="115" w:right="51"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(14) The switchgear installation shall not be operated if the density of SF</w:t>
      </w:r>
      <w:r>
        <w:rPr>
          <w:rFonts w:ascii="Times New Roman" w:eastAsia="Times New Roman" w:hAnsi="Times New Roman" w:cs="Times New Roman"/>
          <w:color w:val="000000"/>
          <w:sz w:val="21"/>
          <w:szCs w:val="21"/>
          <w:vertAlign w:val="subscript"/>
        </w:rPr>
        <w:t xml:space="preserve">6 </w:t>
      </w:r>
      <w:r>
        <w:rPr>
          <w:rFonts w:ascii="Times New Roman" w:eastAsia="Times New Roman" w:hAnsi="Times New Roman" w:cs="Times New Roman"/>
          <w:color w:val="000000"/>
          <w:sz w:val="19"/>
          <w:szCs w:val="19"/>
        </w:rPr>
        <w:t xml:space="preserve">gas indicated at the density monitors </w:t>
      </w:r>
      <w:proofErr w:type="gramStart"/>
      <w:r>
        <w:rPr>
          <w:rFonts w:ascii="Times New Roman" w:eastAsia="Times New Roman" w:hAnsi="Times New Roman" w:cs="Times New Roman"/>
          <w:color w:val="000000"/>
          <w:sz w:val="19"/>
          <w:szCs w:val="19"/>
        </w:rPr>
        <w:t>is  not</w:t>
      </w:r>
      <w:proofErr w:type="gramEnd"/>
      <w:r>
        <w:rPr>
          <w:rFonts w:ascii="Times New Roman" w:eastAsia="Times New Roman" w:hAnsi="Times New Roman" w:cs="Times New Roman"/>
          <w:color w:val="000000"/>
          <w:sz w:val="19"/>
          <w:szCs w:val="19"/>
        </w:rPr>
        <w:t xml:space="preserve"> in the operating range. </w:t>
      </w:r>
    </w:p>
    <w:p w14:paraId="306F01E0" w14:textId="77777777" w:rsidR="00B342B8" w:rsidRDefault="00513744" w:rsidP="008B4338">
      <w:pPr>
        <w:widowControl w:val="0"/>
        <w:pBdr>
          <w:top w:val="nil"/>
          <w:left w:val="nil"/>
          <w:bottom w:val="nil"/>
          <w:right w:val="nil"/>
          <w:between w:val="nil"/>
        </w:pBdr>
        <w:spacing w:before="172"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 Do not remove any protective covers if an assembly is energized. </w:t>
      </w:r>
    </w:p>
    <w:p w14:paraId="2DA7CD50" w14:textId="77777777" w:rsidR="00B342B8" w:rsidRDefault="00513744" w:rsidP="008B4338">
      <w:pPr>
        <w:widowControl w:val="0"/>
        <w:pBdr>
          <w:top w:val="nil"/>
          <w:left w:val="nil"/>
          <w:bottom w:val="nil"/>
          <w:right w:val="nil"/>
          <w:between w:val="nil"/>
        </w:pBdr>
        <w:spacing w:before="134" w:line="231" w:lineRule="auto"/>
        <w:ind w:left="116" w:right="4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(16) The Engineer or Supervisor in-ch</w:t>
      </w:r>
      <w:r>
        <w:rPr>
          <w:rFonts w:ascii="Times New Roman" w:eastAsia="Times New Roman" w:hAnsi="Times New Roman" w:cs="Times New Roman"/>
          <w:color w:val="000000"/>
          <w:sz w:val="19"/>
          <w:szCs w:val="19"/>
        </w:rPr>
        <w:t xml:space="preserve">arge of the work shall ensure that adequate and appropriate local earths </w:t>
      </w:r>
      <w:proofErr w:type="gramStart"/>
      <w:r>
        <w:rPr>
          <w:rFonts w:ascii="Times New Roman" w:eastAsia="Times New Roman" w:hAnsi="Times New Roman" w:cs="Times New Roman"/>
          <w:color w:val="000000"/>
          <w:sz w:val="19"/>
          <w:szCs w:val="19"/>
        </w:rPr>
        <w:t>are  fixed</w:t>
      </w:r>
      <w:proofErr w:type="gramEnd"/>
      <w:r>
        <w:rPr>
          <w:rFonts w:ascii="Times New Roman" w:eastAsia="Times New Roman" w:hAnsi="Times New Roman" w:cs="Times New Roman"/>
          <w:color w:val="000000"/>
          <w:sz w:val="19"/>
          <w:szCs w:val="19"/>
        </w:rPr>
        <w:t xml:space="preserve"> at the zone of working, and the earthing rods remain connected to the isolated section of the electric supply line  or apparatus or section till all men and materials have </w:t>
      </w:r>
      <w:r>
        <w:rPr>
          <w:rFonts w:ascii="Times New Roman" w:eastAsia="Times New Roman" w:hAnsi="Times New Roman" w:cs="Times New Roman"/>
          <w:color w:val="000000"/>
          <w:sz w:val="19"/>
          <w:szCs w:val="19"/>
        </w:rPr>
        <w:t xml:space="preserve">been moved away to safe zone and Permit-To-Work is returned  on completion of the work.  </w:t>
      </w:r>
    </w:p>
    <w:p w14:paraId="197C2EDC" w14:textId="77777777" w:rsidR="00B342B8" w:rsidRDefault="00513744" w:rsidP="008B4338">
      <w:pPr>
        <w:widowControl w:val="0"/>
        <w:pBdr>
          <w:top w:val="nil"/>
          <w:left w:val="nil"/>
          <w:bottom w:val="nil"/>
          <w:right w:val="nil"/>
          <w:between w:val="nil"/>
        </w:pBdr>
        <w:spacing w:before="843" w:line="240" w:lineRule="auto"/>
        <w:ind w:right="10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Schedule II </w:t>
      </w:r>
    </w:p>
    <w:p w14:paraId="4C1E7B9F" w14:textId="77777777" w:rsidR="00B342B8" w:rsidRDefault="00513744" w:rsidP="008B4338">
      <w:pPr>
        <w:widowControl w:val="0"/>
        <w:pBdr>
          <w:top w:val="nil"/>
          <w:left w:val="nil"/>
          <w:bottom w:val="nil"/>
          <w:right w:val="nil"/>
          <w:between w:val="nil"/>
        </w:pBdr>
        <w:spacing w:before="122"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b/>
          <w:bCs/>
          <w:color w:val="000000"/>
          <w:sz w:val="19"/>
          <w:szCs w:val="19"/>
        </w:rPr>
        <w:t xml:space="preserve">Forms of Inspection Report </w:t>
      </w:r>
    </w:p>
    <w:p w14:paraId="48796A76"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[See regulation (32) and (45)] </w:t>
      </w:r>
    </w:p>
    <w:p w14:paraId="74F619B0"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FORM I </w:t>
      </w:r>
    </w:p>
    <w:p w14:paraId="20447990" w14:textId="77777777" w:rsidR="00B342B8" w:rsidRDefault="00513744" w:rsidP="008B4338">
      <w:pPr>
        <w:widowControl w:val="0"/>
        <w:pBdr>
          <w:top w:val="nil"/>
          <w:left w:val="nil"/>
          <w:bottom w:val="nil"/>
          <w:right w:val="nil"/>
          <w:between w:val="nil"/>
        </w:pBdr>
        <w:spacing w:before="115"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(Installations of voltage up to and including 250V) </w:t>
      </w:r>
    </w:p>
    <w:p w14:paraId="7DF85044" w14:textId="77777777" w:rsidR="00B342B8" w:rsidRDefault="00513744" w:rsidP="008B4338">
      <w:pPr>
        <w:widowControl w:val="0"/>
        <w:pBdr>
          <w:top w:val="nil"/>
          <w:left w:val="nil"/>
          <w:bottom w:val="nil"/>
          <w:right w:val="nil"/>
          <w:between w:val="nil"/>
        </w:pBdr>
        <w:spacing w:before="113"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Report __________  </w:t>
      </w:r>
    </w:p>
    <w:p w14:paraId="3A2C416E" w14:textId="77777777" w:rsidR="00B342B8" w:rsidRDefault="00513744" w:rsidP="008B4338">
      <w:pPr>
        <w:widowControl w:val="0"/>
        <w:pBdr>
          <w:top w:val="nil"/>
          <w:left w:val="nil"/>
          <w:bottom w:val="nil"/>
          <w:right w:val="nil"/>
          <w:between w:val="nil"/>
        </w:pBdr>
        <w:spacing w:before="117" w:line="231" w:lineRule="auto"/>
        <w:ind w:left="112" w:right="51"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Date of inspection by Electrical Inspector or self-certification by supplier/owner/</w:t>
      </w:r>
      <w:proofErr w:type="gramStart"/>
      <w:r>
        <w:rPr>
          <w:rFonts w:ascii="Times New Roman" w:eastAsia="Times New Roman" w:hAnsi="Times New Roman" w:cs="Times New Roman"/>
          <w:color w:val="000000"/>
          <w:sz w:val="19"/>
          <w:szCs w:val="19"/>
        </w:rPr>
        <w:t>consumer  _</w:t>
      </w:r>
      <w:proofErr w:type="gramEnd"/>
      <w:r>
        <w:rPr>
          <w:rFonts w:ascii="Times New Roman" w:eastAsia="Times New Roman" w:hAnsi="Times New Roman" w:cs="Times New Roman"/>
          <w:color w:val="000000"/>
          <w:sz w:val="19"/>
          <w:szCs w:val="19"/>
        </w:rPr>
        <w:t xml:space="preserve">_____________________________ </w:t>
      </w:r>
    </w:p>
    <w:p w14:paraId="4ED6F532" w14:textId="77777777" w:rsidR="00B342B8" w:rsidRDefault="00513744" w:rsidP="008B4338">
      <w:pPr>
        <w:widowControl w:val="0"/>
        <w:pBdr>
          <w:top w:val="nil"/>
          <w:left w:val="nil"/>
          <w:bottom w:val="nil"/>
          <w:right w:val="nil"/>
          <w:between w:val="nil"/>
        </w:pBdr>
        <w:spacing w:before="125"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Date of last inspection or self-certification ___________________ </w:t>
      </w:r>
    </w:p>
    <w:p w14:paraId="27897002" w14:textId="77777777" w:rsidR="00B342B8" w:rsidRDefault="00513744" w:rsidP="008B4338">
      <w:pPr>
        <w:widowControl w:val="0"/>
        <w:pBdr>
          <w:top w:val="nil"/>
          <w:left w:val="nil"/>
          <w:bottom w:val="nil"/>
          <w:right w:val="nil"/>
          <w:between w:val="nil"/>
        </w:pBdr>
        <w:spacing w:before="115"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Consumer No. ______________________ </w:t>
      </w:r>
    </w:p>
    <w:p w14:paraId="5E9AC555" w14:textId="77777777" w:rsidR="00B342B8" w:rsidRDefault="00513744" w:rsidP="008B4338">
      <w:pPr>
        <w:widowControl w:val="0"/>
        <w:pBdr>
          <w:top w:val="nil"/>
          <w:left w:val="nil"/>
          <w:bottom w:val="nil"/>
          <w:right w:val="nil"/>
          <w:between w:val="nil"/>
        </w:pBdr>
        <w:spacing w:before="11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Voltage and system of supply:</w:t>
      </w:r>
    </w:p>
    <w:p w14:paraId="45BBEEDE" w14:textId="77777777" w:rsidR="00B342B8" w:rsidRDefault="00513744" w:rsidP="008B4338">
      <w:pPr>
        <w:widowControl w:val="0"/>
        <w:pBdr>
          <w:top w:val="nil"/>
          <w:left w:val="nil"/>
          <w:bottom w:val="nil"/>
          <w:right w:val="nil"/>
          <w:between w:val="nil"/>
        </w:pBdr>
        <w:spacing w:before="202" w:line="352" w:lineRule="auto"/>
        <w:ind w:left="121" w:right="1797" w:firstLine="36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Volts _____________(ii) No. of Phases _____________ (iii) AC/DC _______________ 3. </w:t>
      </w:r>
      <w:r>
        <w:rPr>
          <w:rFonts w:ascii="Times New Roman" w:eastAsia="Times New Roman" w:hAnsi="Times New Roman" w:cs="Times New Roman"/>
          <w:color w:val="000000"/>
          <w:sz w:val="19"/>
          <w:szCs w:val="19"/>
        </w:rPr>
        <w:lastRenderedPageBreak/>
        <w:t xml:space="preserve">Type of wiring* _______________ </w:t>
      </w:r>
    </w:p>
    <w:p w14:paraId="55C7A5DF" w14:textId="77777777" w:rsidR="00B342B8" w:rsidRDefault="00513744" w:rsidP="008B4338">
      <w:pPr>
        <w:widowControl w:val="0"/>
        <w:pBdr>
          <w:top w:val="nil"/>
          <w:left w:val="nil"/>
          <w:bottom w:val="nil"/>
          <w:right w:val="nil"/>
          <w:between w:val="nil"/>
        </w:pBdr>
        <w:spacing w:before="24" w:line="228" w:lineRule="auto"/>
        <w:ind w:left="399" w:right="59" w:firstLine="22"/>
        <w:rPr>
          <w:rFonts w:ascii="Times New Roman" w:eastAsia="Times New Roman" w:hAnsi="Times New Roman" w:cs="Times New Roman"/>
          <w:i/>
          <w:iCs/>
          <w:color w:val="000000"/>
          <w:sz w:val="19"/>
          <w:szCs w:val="19"/>
        </w:rPr>
      </w:pPr>
      <w:r>
        <w:rPr>
          <w:rFonts w:ascii="Times New Roman" w:eastAsia="Times New Roman" w:hAnsi="Times New Roman" w:cs="Times New Roman"/>
          <w:i/>
          <w:iCs/>
          <w:color w:val="000000"/>
          <w:sz w:val="19"/>
          <w:szCs w:val="19"/>
        </w:rPr>
        <w:t xml:space="preserve">*State type of wiring whether casing capping, lead covered of teak wood batten, concealed conduit, Tough </w:t>
      </w:r>
      <w:proofErr w:type="gramStart"/>
      <w:r>
        <w:rPr>
          <w:rFonts w:ascii="Times New Roman" w:eastAsia="Times New Roman" w:hAnsi="Times New Roman" w:cs="Times New Roman"/>
          <w:i/>
          <w:iCs/>
          <w:color w:val="000000"/>
          <w:sz w:val="19"/>
          <w:szCs w:val="19"/>
        </w:rPr>
        <w:t>Rubber  Sheathed</w:t>
      </w:r>
      <w:proofErr w:type="gramEnd"/>
      <w:r>
        <w:rPr>
          <w:rFonts w:ascii="Times New Roman" w:eastAsia="Times New Roman" w:hAnsi="Times New Roman" w:cs="Times New Roman"/>
          <w:i/>
          <w:iCs/>
          <w:color w:val="000000"/>
          <w:sz w:val="19"/>
          <w:szCs w:val="19"/>
        </w:rPr>
        <w:t xml:space="preserve"> and any other </w:t>
      </w:r>
      <w:r>
        <w:rPr>
          <w:rFonts w:ascii="Times New Roman" w:eastAsia="Times New Roman" w:hAnsi="Times New Roman" w:cs="Times New Roman"/>
          <w:i/>
          <w:iCs/>
          <w:color w:val="000000"/>
          <w:sz w:val="19"/>
          <w:szCs w:val="19"/>
        </w:rPr>
        <w:t xml:space="preserve">type. </w:t>
      </w:r>
    </w:p>
    <w:p w14:paraId="67333314" w14:textId="77777777" w:rsidR="00B342B8" w:rsidRDefault="00513744" w:rsidP="008B4338">
      <w:pPr>
        <w:widowControl w:val="0"/>
        <w:pBdr>
          <w:top w:val="nil"/>
          <w:left w:val="nil"/>
          <w:bottom w:val="nil"/>
          <w:right w:val="nil"/>
          <w:between w:val="nil"/>
        </w:pBdr>
        <w:spacing w:before="12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Name of the consumer or owner _____________________________ </w:t>
      </w:r>
    </w:p>
    <w:p w14:paraId="323B62A7" w14:textId="77777777" w:rsidR="00B342B8" w:rsidRDefault="00513744" w:rsidP="008B4338">
      <w:pPr>
        <w:widowControl w:val="0"/>
        <w:pBdr>
          <w:top w:val="nil"/>
          <w:left w:val="nil"/>
          <w:bottom w:val="nil"/>
          <w:right w:val="nil"/>
          <w:between w:val="nil"/>
        </w:pBdr>
        <w:spacing w:before="117"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Address of the consumer or owner _____________________________ </w:t>
      </w:r>
    </w:p>
    <w:p w14:paraId="2B447916"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Location of the premises _____________________________ </w:t>
      </w:r>
    </w:p>
    <w:p w14:paraId="7CE6015A" w14:textId="77777777" w:rsidR="00B342B8" w:rsidRDefault="00513744" w:rsidP="008B4338">
      <w:pPr>
        <w:widowControl w:val="0"/>
        <w:pBdr>
          <w:top w:val="nil"/>
          <w:left w:val="nil"/>
          <w:bottom w:val="nil"/>
          <w:right w:val="nil"/>
          <w:between w:val="nil"/>
        </w:pBdr>
        <w:spacing w:before="117"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Particulars of the installations: </w:t>
      </w:r>
    </w:p>
    <w:p w14:paraId="1ECEDB06" w14:textId="77777777" w:rsidR="00B342B8" w:rsidRDefault="00513744" w:rsidP="008B4338">
      <w:pPr>
        <w:widowControl w:val="0"/>
        <w:pBdr>
          <w:top w:val="nil"/>
          <w:left w:val="nil"/>
          <w:bottom w:val="nil"/>
          <w:right w:val="nil"/>
          <w:between w:val="nil"/>
        </w:pBdr>
        <w:spacing w:before="117" w:line="240" w:lineRule="auto"/>
        <w:ind w:right="270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Number Connected Load in kW </w:t>
      </w:r>
    </w:p>
    <w:p w14:paraId="00B53C71" w14:textId="77777777" w:rsidR="00B342B8" w:rsidRDefault="00513744" w:rsidP="008B4338">
      <w:pPr>
        <w:widowControl w:val="0"/>
        <w:pBdr>
          <w:top w:val="nil"/>
          <w:left w:val="nil"/>
          <w:bottom w:val="nil"/>
          <w:right w:val="nil"/>
          <w:between w:val="nil"/>
        </w:pBdr>
        <w:spacing w:before="115"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 (</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Light Points ___________ _______________ </w:t>
      </w:r>
    </w:p>
    <w:p w14:paraId="43DC6490" w14:textId="77777777" w:rsidR="00B342B8" w:rsidRDefault="00513744" w:rsidP="008B4338">
      <w:pPr>
        <w:widowControl w:val="0"/>
        <w:pBdr>
          <w:top w:val="nil"/>
          <w:left w:val="nil"/>
          <w:bottom w:val="nil"/>
          <w:right w:val="nil"/>
          <w:between w:val="nil"/>
        </w:pBdr>
        <w:spacing w:before="11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Fan Points ___________ _______________ </w:t>
      </w:r>
    </w:p>
    <w:p w14:paraId="790AB3EA" w14:textId="77777777" w:rsidR="00B342B8" w:rsidRDefault="00513744" w:rsidP="008B4338">
      <w:pPr>
        <w:widowControl w:val="0"/>
        <w:pBdr>
          <w:top w:val="nil"/>
          <w:left w:val="nil"/>
          <w:bottom w:val="nil"/>
          <w:right w:val="nil"/>
          <w:between w:val="nil"/>
        </w:pBdr>
        <w:spacing w:before="118"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Plug Points ___________ _______________ </w:t>
      </w:r>
    </w:p>
    <w:p w14:paraId="2AA507E1" w14:textId="77777777" w:rsidR="00B342B8" w:rsidRDefault="00513744" w:rsidP="008B4338">
      <w:pPr>
        <w:widowControl w:val="0"/>
        <w:pBdr>
          <w:top w:val="nil"/>
          <w:left w:val="nil"/>
          <w:bottom w:val="nil"/>
          <w:right w:val="nil"/>
          <w:between w:val="nil"/>
        </w:pBdr>
        <w:spacing w:before="117"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Other equipment (complete details to be furnished): </w:t>
      </w:r>
    </w:p>
    <w:p w14:paraId="182BFD8F" w14:textId="77777777" w:rsidR="00B342B8" w:rsidRDefault="00513744" w:rsidP="008B4338">
      <w:pPr>
        <w:widowControl w:val="0"/>
        <w:pBdr>
          <w:top w:val="nil"/>
          <w:left w:val="nil"/>
          <w:bottom w:val="nil"/>
          <w:right w:val="nil"/>
          <w:between w:val="nil"/>
        </w:pBdr>
        <w:spacing w:before="11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_____________________________ </w:t>
      </w:r>
    </w:p>
    <w:p w14:paraId="6AAB20FA" w14:textId="77777777" w:rsidR="00B342B8" w:rsidRDefault="00513744" w:rsidP="008B4338">
      <w:pPr>
        <w:widowControl w:val="0"/>
        <w:pBdr>
          <w:top w:val="nil"/>
          <w:left w:val="nil"/>
          <w:bottom w:val="nil"/>
          <w:right w:val="nil"/>
          <w:between w:val="nil"/>
        </w:pBdr>
        <w:spacing w:before="117" w:line="240" w:lineRule="auto"/>
        <w:ind w:left="76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_____________________________ </w:t>
      </w:r>
    </w:p>
    <w:p w14:paraId="421D0258" w14:textId="77777777" w:rsidR="00B342B8" w:rsidRDefault="00513744" w:rsidP="008B4338">
      <w:pPr>
        <w:widowControl w:val="0"/>
        <w:pBdr>
          <w:top w:val="nil"/>
          <w:left w:val="nil"/>
          <w:bottom w:val="nil"/>
          <w:right w:val="nil"/>
          <w:between w:val="nil"/>
        </w:pBdr>
        <w:spacing w:before="115" w:line="240" w:lineRule="auto"/>
        <w:ind w:left="83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Total connected load in kW _____________________________ </w:t>
      </w:r>
    </w:p>
    <w:p w14:paraId="6DEFB68B" w14:textId="77777777" w:rsidR="00B342B8" w:rsidRDefault="00513744" w:rsidP="008B4338">
      <w:pPr>
        <w:widowControl w:val="0"/>
        <w:pBdr>
          <w:top w:val="nil"/>
          <w:left w:val="nil"/>
          <w:bottom w:val="nil"/>
          <w:right w:val="nil"/>
          <w:between w:val="nil"/>
        </w:pBdr>
        <w:spacing w:before="117" w:line="240" w:lineRule="auto"/>
        <w:ind w:left="8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Maximum current demand in Amps _____________________________ </w:t>
      </w:r>
    </w:p>
    <w:p w14:paraId="203AE4C4" w14:textId="77777777" w:rsidR="00B342B8" w:rsidRDefault="00513744" w:rsidP="008B4338">
      <w:pPr>
        <w:widowControl w:val="0"/>
        <w:pBdr>
          <w:top w:val="nil"/>
          <w:left w:val="nil"/>
          <w:bottom w:val="nil"/>
          <w:right w:val="nil"/>
          <w:between w:val="nil"/>
        </w:pBdr>
        <w:spacing w:before="11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gramStart"/>
      <w:r>
        <w:rPr>
          <w:rFonts w:ascii="Times New Roman" w:eastAsia="Times New Roman" w:hAnsi="Times New Roman" w:cs="Times New Roman"/>
          <w:color w:val="000000"/>
          <w:sz w:val="19"/>
          <w:szCs w:val="19"/>
        </w:rPr>
        <w:t>on</w:t>
      </w:r>
      <w:proofErr w:type="gramEnd"/>
      <w:r>
        <w:rPr>
          <w:rFonts w:ascii="Times New Roman" w:eastAsia="Times New Roman" w:hAnsi="Times New Roman" w:cs="Times New Roman"/>
          <w:color w:val="000000"/>
          <w:sz w:val="19"/>
          <w:szCs w:val="19"/>
        </w:rPr>
        <w:t xml:space="preserve"> the basis of total connected load) </w:t>
      </w:r>
    </w:p>
    <w:p w14:paraId="0E66E6D5" w14:textId="77777777" w:rsidR="00B342B8" w:rsidRDefault="00513744" w:rsidP="008B4338">
      <w:pPr>
        <w:widowControl w:val="0"/>
        <w:pBdr>
          <w:top w:val="nil"/>
          <w:left w:val="nil"/>
          <w:bottom w:val="nil"/>
          <w:right w:val="nil"/>
          <w:between w:val="nil"/>
        </w:pBdr>
        <w:spacing w:before="117"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Generators: (complete detail to be enclosed) </w:t>
      </w:r>
    </w:p>
    <w:p w14:paraId="1CB232A0" w14:textId="77777777" w:rsidR="00B342B8" w:rsidRDefault="00513744" w:rsidP="008B4338">
      <w:pPr>
        <w:widowControl w:val="0"/>
        <w:pBdr>
          <w:top w:val="nil"/>
          <w:left w:val="nil"/>
          <w:bottom w:val="nil"/>
          <w:right w:val="nil"/>
          <w:between w:val="nil"/>
        </w:pBdr>
        <w:spacing w:before="127" w:line="240" w:lineRule="auto"/>
        <w:ind w:left="94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Make S. No. kVA rating Voltage rating Type  </w:t>
      </w:r>
    </w:p>
    <w:p w14:paraId="7B4CF545" w14:textId="77777777" w:rsidR="00B342B8" w:rsidRDefault="00513744" w:rsidP="008B4338">
      <w:pPr>
        <w:widowControl w:val="0"/>
        <w:pBdr>
          <w:top w:val="nil"/>
          <w:left w:val="nil"/>
          <w:bottom w:val="nil"/>
          <w:right w:val="nil"/>
          <w:between w:val="nil"/>
        </w:pBdr>
        <w:spacing w:before="12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________________________________________________________________ </w:t>
      </w:r>
    </w:p>
    <w:p w14:paraId="526A4D67" w14:textId="77777777" w:rsidR="00B342B8" w:rsidRDefault="00513744" w:rsidP="008B4338">
      <w:pPr>
        <w:widowControl w:val="0"/>
        <w:pBdr>
          <w:top w:val="nil"/>
          <w:left w:val="nil"/>
          <w:bottom w:val="nil"/>
          <w:right w:val="nil"/>
          <w:between w:val="nil"/>
        </w:pBdr>
        <w:spacing w:before="118"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________________________________________________________________  </w:t>
      </w:r>
    </w:p>
    <w:p w14:paraId="532853A4" w14:textId="77777777" w:rsidR="00B342B8" w:rsidRDefault="00513744" w:rsidP="008B4338">
      <w:pPr>
        <w:widowControl w:val="0"/>
        <w:pBdr>
          <w:top w:val="nil"/>
          <w:left w:val="nil"/>
          <w:bottom w:val="nil"/>
          <w:right w:val="nil"/>
          <w:between w:val="nil"/>
        </w:pBdr>
        <w:spacing w:before="115" w:line="240" w:lineRule="auto"/>
        <w:ind w:left="1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 General conditions of the installation:</w:t>
      </w:r>
    </w:p>
    <w:tbl>
      <w:tblPr>
        <w:tblStyle w:val="a6"/>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7"/>
        <w:gridCol w:w="1618"/>
        <w:gridCol w:w="5154"/>
        <w:gridCol w:w="1915"/>
      </w:tblGrid>
      <w:tr w:rsidR="00B342B8" w14:paraId="51D27D67" w14:textId="77777777">
        <w:trPr>
          <w:trHeight w:val="360"/>
        </w:trPr>
        <w:tc>
          <w:tcPr>
            <w:tcW w:w="1037" w:type="dxa"/>
            <w:shd w:val="clear" w:color="auto" w:fill="auto"/>
            <w:tcMar>
              <w:top w:w="100" w:type="dxa"/>
              <w:left w:w="100" w:type="dxa"/>
              <w:bottom w:w="100" w:type="dxa"/>
              <w:right w:w="100" w:type="dxa"/>
            </w:tcMar>
          </w:tcPr>
          <w:p w14:paraId="4D1D91A5"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Sl. No. </w:t>
            </w:r>
          </w:p>
        </w:tc>
        <w:tc>
          <w:tcPr>
            <w:tcW w:w="1618" w:type="dxa"/>
            <w:shd w:val="clear" w:color="auto" w:fill="auto"/>
            <w:tcMar>
              <w:top w:w="100" w:type="dxa"/>
              <w:left w:w="100" w:type="dxa"/>
              <w:bottom w:w="100" w:type="dxa"/>
              <w:right w:w="100" w:type="dxa"/>
            </w:tcMar>
          </w:tcPr>
          <w:p w14:paraId="0269435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Regulation No. </w:t>
            </w:r>
          </w:p>
        </w:tc>
        <w:tc>
          <w:tcPr>
            <w:tcW w:w="5153" w:type="dxa"/>
            <w:shd w:val="clear" w:color="auto" w:fill="auto"/>
            <w:tcMar>
              <w:top w:w="100" w:type="dxa"/>
              <w:left w:w="100" w:type="dxa"/>
              <w:bottom w:w="100" w:type="dxa"/>
              <w:right w:w="100" w:type="dxa"/>
            </w:tcMar>
          </w:tcPr>
          <w:p w14:paraId="1B48C5E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Requirements </w:t>
            </w:r>
          </w:p>
        </w:tc>
        <w:tc>
          <w:tcPr>
            <w:tcW w:w="1915" w:type="dxa"/>
            <w:shd w:val="clear" w:color="auto" w:fill="auto"/>
            <w:tcMar>
              <w:top w:w="100" w:type="dxa"/>
              <w:left w:w="100" w:type="dxa"/>
              <w:bottom w:w="100" w:type="dxa"/>
              <w:right w:w="100" w:type="dxa"/>
            </w:tcMar>
          </w:tcPr>
          <w:p w14:paraId="51DE2230"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Report</w:t>
            </w:r>
          </w:p>
        </w:tc>
      </w:tr>
      <w:tr w:rsidR="00B342B8" w14:paraId="0D66039D" w14:textId="77777777">
        <w:trPr>
          <w:trHeight w:val="710"/>
        </w:trPr>
        <w:tc>
          <w:tcPr>
            <w:tcW w:w="1037" w:type="dxa"/>
            <w:vMerge w:val="restart"/>
            <w:shd w:val="clear" w:color="auto" w:fill="auto"/>
            <w:tcMar>
              <w:top w:w="100" w:type="dxa"/>
              <w:left w:w="100" w:type="dxa"/>
              <w:bottom w:w="100" w:type="dxa"/>
              <w:right w:w="100" w:type="dxa"/>
            </w:tcMar>
          </w:tcPr>
          <w:p w14:paraId="1321BCD3"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1618" w:type="dxa"/>
            <w:vMerge w:val="restart"/>
            <w:shd w:val="clear" w:color="auto" w:fill="auto"/>
            <w:tcMar>
              <w:top w:w="100" w:type="dxa"/>
              <w:left w:w="100" w:type="dxa"/>
              <w:bottom w:w="100" w:type="dxa"/>
              <w:right w:w="100" w:type="dxa"/>
            </w:tcMar>
          </w:tcPr>
          <w:p w14:paraId="1055AD6B"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14 </w:t>
            </w:r>
          </w:p>
        </w:tc>
        <w:tc>
          <w:tcPr>
            <w:tcW w:w="5153" w:type="dxa"/>
            <w:shd w:val="clear" w:color="auto" w:fill="auto"/>
            <w:tcMar>
              <w:top w:w="100" w:type="dxa"/>
              <w:left w:w="100" w:type="dxa"/>
              <w:bottom w:w="100" w:type="dxa"/>
              <w:right w:w="100" w:type="dxa"/>
            </w:tcMar>
          </w:tcPr>
          <w:p w14:paraId="41EA8F47" w14:textId="77777777" w:rsidR="00B342B8" w:rsidRDefault="00513744" w:rsidP="008B4338">
            <w:pPr>
              <w:widowControl w:val="0"/>
              <w:pBdr>
                <w:top w:val="nil"/>
                <w:left w:val="nil"/>
                <w:bottom w:val="nil"/>
                <w:right w:val="nil"/>
                <w:between w:val="nil"/>
              </w:pBdr>
              <w:spacing w:line="231" w:lineRule="auto"/>
              <w:ind w:left="464" w:right="58"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Is/Are there any visible sign(s) of overloading </w:t>
            </w:r>
            <w:proofErr w:type="gramStart"/>
            <w:r>
              <w:rPr>
                <w:rFonts w:ascii="Times New Roman" w:eastAsia="Times New Roman" w:hAnsi="Times New Roman" w:cs="Times New Roman"/>
                <w:color w:val="000000"/>
                <w:sz w:val="19"/>
                <w:szCs w:val="19"/>
              </w:rPr>
              <w:t>in  respect</w:t>
            </w:r>
            <w:proofErr w:type="gramEnd"/>
            <w:r>
              <w:rPr>
                <w:rFonts w:ascii="Times New Roman" w:eastAsia="Times New Roman" w:hAnsi="Times New Roman" w:cs="Times New Roman"/>
                <w:color w:val="000000"/>
                <w:sz w:val="19"/>
                <w:szCs w:val="19"/>
              </w:rPr>
              <w:t xml:space="preserve"> of any apparatus wiring?</w:t>
            </w:r>
          </w:p>
        </w:tc>
        <w:tc>
          <w:tcPr>
            <w:tcW w:w="1915" w:type="dxa"/>
            <w:shd w:val="clear" w:color="auto" w:fill="auto"/>
            <w:tcMar>
              <w:top w:w="100" w:type="dxa"/>
              <w:left w:w="100" w:type="dxa"/>
              <w:bottom w:w="100" w:type="dxa"/>
              <w:right w:w="100" w:type="dxa"/>
            </w:tcMar>
          </w:tcPr>
          <w:p w14:paraId="5E87737A"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E2213C6" w14:textId="77777777">
        <w:trPr>
          <w:trHeight w:val="710"/>
        </w:trPr>
        <w:tc>
          <w:tcPr>
            <w:tcW w:w="1037" w:type="dxa"/>
            <w:vMerge/>
            <w:shd w:val="clear" w:color="auto" w:fill="auto"/>
            <w:tcMar>
              <w:top w:w="100" w:type="dxa"/>
              <w:left w:w="100" w:type="dxa"/>
              <w:bottom w:w="100" w:type="dxa"/>
              <w:right w:w="100" w:type="dxa"/>
            </w:tcMar>
          </w:tcPr>
          <w:p w14:paraId="1DA54DE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69AAE67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5C5868FA" w14:textId="77777777" w:rsidR="00B342B8" w:rsidRDefault="00513744" w:rsidP="008B4338">
            <w:pPr>
              <w:widowControl w:val="0"/>
              <w:pBdr>
                <w:top w:val="nil"/>
                <w:left w:val="nil"/>
                <w:bottom w:val="nil"/>
                <w:right w:val="nil"/>
                <w:between w:val="nil"/>
              </w:pBdr>
              <w:spacing w:line="231" w:lineRule="auto"/>
              <w:ind w:left="112" w:righ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Condition of flexible cords, sockets, switches, plug pins, cut-outs and lamp holders and such other fittings.</w:t>
            </w:r>
          </w:p>
        </w:tc>
        <w:tc>
          <w:tcPr>
            <w:tcW w:w="1915" w:type="dxa"/>
            <w:shd w:val="clear" w:color="auto" w:fill="auto"/>
            <w:tcMar>
              <w:top w:w="100" w:type="dxa"/>
              <w:left w:w="100" w:type="dxa"/>
              <w:bottom w:w="100" w:type="dxa"/>
              <w:right w:w="100" w:type="dxa"/>
            </w:tcMar>
          </w:tcPr>
          <w:p w14:paraId="46C0216D"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53CF2DEF" w14:textId="77777777" w:rsidR="00B342B8" w:rsidRDefault="00513744" w:rsidP="008B4338">
            <w:pPr>
              <w:widowControl w:val="0"/>
              <w:pBdr>
                <w:top w:val="nil"/>
                <w:left w:val="nil"/>
                <w:bottom w:val="nil"/>
                <w:right w:val="nil"/>
                <w:between w:val="nil"/>
              </w:pBdr>
              <w:spacing w:before="117"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1C254EF3" w14:textId="77777777">
        <w:trPr>
          <w:trHeight w:val="710"/>
        </w:trPr>
        <w:tc>
          <w:tcPr>
            <w:tcW w:w="1037" w:type="dxa"/>
            <w:vMerge/>
            <w:shd w:val="clear" w:color="auto" w:fill="auto"/>
            <w:tcMar>
              <w:top w:w="100" w:type="dxa"/>
              <w:left w:w="100" w:type="dxa"/>
              <w:bottom w:w="100" w:type="dxa"/>
              <w:right w:w="100" w:type="dxa"/>
            </w:tcMar>
          </w:tcPr>
          <w:p w14:paraId="0C5D66A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7636DDD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31E97984"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General condition of wiring. </w:t>
            </w:r>
          </w:p>
        </w:tc>
        <w:tc>
          <w:tcPr>
            <w:tcW w:w="1915" w:type="dxa"/>
            <w:shd w:val="clear" w:color="auto" w:fill="auto"/>
            <w:tcMar>
              <w:top w:w="100" w:type="dxa"/>
              <w:left w:w="100" w:type="dxa"/>
              <w:bottom w:w="100" w:type="dxa"/>
              <w:right w:w="100" w:type="dxa"/>
            </w:tcMar>
          </w:tcPr>
          <w:p w14:paraId="64E792E5"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22FB4225" w14:textId="77777777" w:rsidR="00B342B8" w:rsidRDefault="00513744" w:rsidP="008B4338">
            <w:pPr>
              <w:widowControl w:val="0"/>
              <w:pBdr>
                <w:top w:val="nil"/>
                <w:left w:val="nil"/>
                <w:bottom w:val="nil"/>
                <w:right w:val="nil"/>
                <w:between w:val="nil"/>
              </w:pBdr>
              <w:spacing w:before="117"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41C9110F" w14:textId="77777777">
        <w:trPr>
          <w:trHeight w:val="360"/>
        </w:trPr>
        <w:tc>
          <w:tcPr>
            <w:tcW w:w="1037" w:type="dxa"/>
            <w:vMerge/>
            <w:shd w:val="clear" w:color="auto" w:fill="auto"/>
            <w:tcMar>
              <w:top w:w="100" w:type="dxa"/>
              <w:left w:w="100" w:type="dxa"/>
              <w:bottom w:w="100" w:type="dxa"/>
              <w:right w:w="100" w:type="dxa"/>
            </w:tcMar>
          </w:tcPr>
          <w:p w14:paraId="5E527B0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1D46583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2EB40BC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Whether any unauthorised temporary installation exist? </w:t>
            </w:r>
          </w:p>
        </w:tc>
        <w:tc>
          <w:tcPr>
            <w:tcW w:w="1915" w:type="dxa"/>
            <w:shd w:val="clear" w:color="auto" w:fill="auto"/>
            <w:tcMar>
              <w:top w:w="100" w:type="dxa"/>
              <w:left w:w="100" w:type="dxa"/>
              <w:bottom w:w="100" w:type="dxa"/>
              <w:right w:w="100" w:type="dxa"/>
            </w:tcMar>
          </w:tcPr>
          <w:p w14:paraId="4C35AA0A"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A71CBE7" w14:textId="77777777">
        <w:trPr>
          <w:trHeight w:val="360"/>
        </w:trPr>
        <w:tc>
          <w:tcPr>
            <w:tcW w:w="1037" w:type="dxa"/>
            <w:vMerge/>
            <w:shd w:val="clear" w:color="auto" w:fill="auto"/>
            <w:tcMar>
              <w:top w:w="100" w:type="dxa"/>
              <w:left w:w="100" w:type="dxa"/>
              <w:bottom w:w="100" w:type="dxa"/>
              <w:right w:w="100" w:type="dxa"/>
            </w:tcMar>
          </w:tcPr>
          <w:p w14:paraId="59A0349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720EF51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42DCC0C7"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State if sockets are controlled by individual switches. </w:t>
            </w:r>
          </w:p>
        </w:tc>
        <w:tc>
          <w:tcPr>
            <w:tcW w:w="1915" w:type="dxa"/>
            <w:shd w:val="clear" w:color="auto" w:fill="auto"/>
            <w:tcMar>
              <w:top w:w="100" w:type="dxa"/>
              <w:left w:w="100" w:type="dxa"/>
              <w:bottom w:w="100" w:type="dxa"/>
              <w:right w:w="100" w:type="dxa"/>
            </w:tcMar>
          </w:tcPr>
          <w:p w14:paraId="29DC7B45"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E3ED6C4" w14:textId="77777777">
        <w:trPr>
          <w:trHeight w:val="590"/>
        </w:trPr>
        <w:tc>
          <w:tcPr>
            <w:tcW w:w="1037" w:type="dxa"/>
            <w:vMerge/>
            <w:shd w:val="clear" w:color="auto" w:fill="auto"/>
            <w:tcMar>
              <w:top w:w="100" w:type="dxa"/>
              <w:left w:w="100" w:type="dxa"/>
              <w:bottom w:w="100" w:type="dxa"/>
              <w:right w:w="100" w:type="dxa"/>
            </w:tcMar>
          </w:tcPr>
          <w:p w14:paraId="4AA81B7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2E33313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7CF434FD" w14:textId="77777777" w:rsidR="00B342B8" w:rsidRDefault="00513744" w:rsidP="008B4338">
            <w:pPr>
              <w:widowControl w:val="0"/>
              <w:pBdr>
                <w:top w:val="nil"/>
                <w:left w:val="nil"/>
                <w:bottom w:val="nil"/>
                <w:right w:val="nil"/>
                <w:between w:val="nil"/>
              </w:pBdr>
              <w:spacing w:line="231" w:lineRule="auto"/>
              <w:ind w:left="468" w:right="59"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Any other defect or condition which may be a source </w:t>
            </w:r>
            <w:proofErr w:type="gramStart"/>
            <w:r>
              <w:rPr>
                <w:rFonts w:ascii="Times New Roman" w:eastAsia="Times New Roman" w:hAnsi="Times New Roman" w:cs="Times New Roman"/>
                <w:color w:val="000000"/>
                <w:sz w:val="19"/>
                <w:szCs w:val="19"/>
              </w:rPr>
              <w:t>of  danger</w:t>
            </w:r>
            <w:proofErr w:type="gramEnd"/>
            <w:r>
              <w:rPr>
                <w:rFonts w:ascii="Times New Roman" w:eastAsia="Times New Roman" w:hAnsi="Times New Roman" w:cs="Times New Roman"/>
                <w:color w:val="000000"/>
                <w:sz w:val="19"/>
                <w:szCs w:val="19"/>
              </w:rPr>
              <w:t>. If yes, give details.</w:t>
            </w:r>
          </w:p>
        </w:tc>
        <w:tc>
          <w:tcPr>
            <w:tcW w:w="1915" w:type="dxa"/>
            <w:shd w:val="clear" w:color="auto" w:fill="auto"/>
            <w:tcMar>
              <w:top w:w="100" w:type="dxa"/>
              <w:left w:w="100" w:type="dxa"/>
              <w:bottom w:w="100" w:type="dxa"/>
              <w:right w:w="100" w:type="dxa"/>
            </w:tcMar>
          </w:tcPr>
          <w:p w14:paraId="3FA1D395"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BC9582C" w14:textId="77777777">
        <w:trPr>
          <w:trHeight w:val="818"/>
        </w:trPr>
        <w:tc>
          <w:tcPr>
            <w:tcW w:w="1037" w:type="dxa"/>
            <w:shd w:val="clear" w:color="auto" w:fill="auto"/>
            <w:tcMar>
              <w:top w:w="100" w:type="dxa"/>
              <w:left w:w="100" w:type="dxa"/>
              <w:bottom w:w="100" w:type="dxa"/>
              <w:right w:w="100" w:type="dxa"/>
            </w:tcMar>
          </w:tcPr>
          <w:p w14:paraId="0BC1FCAA"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1618" w:type="dxa"/>
            <w:shd w:val="clear" w:color="auto" w:fill="auto"/>
            <w:tcMar>
              <w:top w:w="100" w:type="dxa"/>
              <w:left w:w="100" w:type="dxa"/>
              <w:bottom w:w="100" w:type="dxa"/>
              <w:right w:w="100" w:type="dxa"/>
            </w:tcMar>
          </w:tcPr>
          <w:p w14:paraId="2C06C8F8"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15 </w:t>
            </w:r>
          </w:p>
        </w:tc>
        <w:tc>
          <w:tcPr>
            <w:tcW w:w="5153" w:type="dxa"/>
            <w:shd w:val="clear" w:color="auto" w:fill="auto"/>
            <w:tcMar>
              <w:top w:w="100" w:type="dxa"/>
              <w:left w:w="100" w:type="dxa"/>
              <w:bottom w:w="100" w:type="dxa"/>
              <w:right w:w="100" w:type="dxa"/>
            </w:tcMar>
          </w:tcPr>
          <w:p w14:paraId="1B58A950" w14:textId="77777777" w:rsidR="00B342B8" w:rsidRDefault="00513744" w:rsidP="008B4338">
            <w:pPr>
              <w:widowControl w:val="0"/>
              <w:pBdr>
                <w:top w:val="nil"/>
                <w:left w:val="nil"/>
                <w:bottom w:val="nil"/>
                <w:right w:val="nil"/>
                <w:between w:val="nil"/>
              </w:pBdr>
              <w:spacing w:line="230" w:lineRule="auto"/>
              <w:ind w:left="118"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Give report on condition of service lines, cables, </w:t>
            </w:r>
            <w:proofErr w:type="gramStart"/>
            <w:r>
              <w:rPr>
                <w:rFonts w:ascii="Times New Roman" w:eastAsia="Times New Roman" w:hAnsi="Times New Roman" w:cs="Times New Roman"/>
                <w:color w:val="000000"/>
                <w:sz w:val="19"/>
                <w:szCs w:val="19"/>
              </w:rPr>
              <w:t>wires,  apparatus</w:t>
            </w:r>
            <w:proofErr w:type="gramEnd"/>
            <w:r>
              <w:rPr>
                <w:rFonts w:ascii="Times New Roman" w:eastAsia="Times New Roman" w:hAnsi="Times New Roman" w:cs="Times New Roman"/>
                <w:color w:val="000000"/>
                <w:sz w:val="19"/>
                <w:szCs w:val="19"/>
              </w:rPr>
              <w:t xml:space="preserve"> and such other fittings placed by the supplier or  owner of the premises. If not satisfactory, give details.</w:t>
            </w:r>
          </w:p>
        </w:tc>
        <w:tc>
          <w:tcPr>
            <w:tcW w:w="1915" w:type="dxa"/>
            <w:shd w:val="clear" w:color="auto" w:fill="auto"/>
            <w:tcMar>
              <w:top w:w="100" w:type="dxa"/>
              <w:left w:w="100" w:type="dxa"/>
              <w:bottom w:w="100" w:type="dxa"/>
              <w:right w:w="100" w:type="dxa"/>
            </w:tcMar>
          </w:tcPr>
          <w:p w14:paraId="33642606"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2413845B" w14:textId="77777777" w:rsidR="00B342B8" w:rsidRDefault="00513744" w:rsidP="008B4338">
            <w:pPr>
              <w:widowControl w:val="0"/>
              <w:pBdr>
                <w:top w:val="nil"/>
                <w:left w:val="nil"/>
                <w:bottom w:val="nil"/>
                <w:right w:val="nil"/>
                <w:between w:val="nil"/>
              </w:pBdr>
              <w:spacing w:before="117"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5449E28D" w14:textId="77777777">
        <w:trPr>
          <w:trHeight w:val="820"/>
        </w:trPr>
        <w:tc>
          <w:tcPr>
            <w:tcW w:w="1037" w:type="dxa"/>
            <w:shd w:val="clear" w:color="auto" w:fill="auto"/>
            <w:tcMar>
              <w:top w:w="100" w:type="dxa"/>
              <w:left w:w="100" w:type="dxa"/>
              <w:bottom w:w="100" w:type="dxa"/>
              <w:right w:w="100" w:type="dxa"/>
            </w:tcMar>
          </w:tcPr>
          <w:p w14:paraId="164863E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3. 1 </w:t>
            </w:r>
          </w:p>
        </w:tc>
        <w:tc>
          <w:tcPr>
            <w:tcW w:w="1618" w:type="dxa"/>
            <w:shd w:val="clear" w:color="auto" w:fill="auto"/>
            <w:tcMar>
              <w:top w:w="100" w:type="dxa"/>
              <w:left w:w="100" w:type="dxa"/>
              <w:bottom w:w="100" w:type="dxa"/>
              <w:right w:w="100" w:type="dxa"/>
            </w:tcMar>
          </w:tcPr>
          <w:p w14:paraId="722D7F8A"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16 </w:t>
            </w:r>
          </w:p>
        </w:tc>
        <w:tc>
          <w:tcPr>
            <w:tcW w:w="5153" w:type="dxa"/>
            <w:shd w:val="clear" w:color="auto" w:fill="auto"/>
            <w:tcMar>
              <w:top w:w="100" w:type="dxa"/>
              <w:left w:w="100" w:type="dxa"/>
              <w:bottom w:w="100" w:type="dxa"/>
              <w:right w:w="100" w:type="dxa"/>
            </w:tcMar>
          </w:tcPr>
          <w:p w14:paraId="5682BD2E" w14:textId="77777777" w:rsidR="00B342B8" w:rsidRDefault="00513744" w:rsidP="008B4338">
            <w:pPr>
              <w:widowControl w:val="0"/>
              <w:pBdr>
                <w:top w:val="nil"/>
                <w:left w:val="nil"/>
                <w:bottom w:val="nil"/>
                <w:right w:val="nil"/>
                <w:between w:val="nil"/>
              </w:pBdr>
              <w:spacing w:line="231" w:lineRule="auto"/>
              <w:ind w:left="113"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suitable cut-outs provided by the supplier at </w:t>
            </w:r>
            <w:proofErr w:type="gramStart"/>
            <w:r>
              <w:rPr>
                <w:rFonts w:ascii="Times New Roman" w:eastAsia="Times New Roman" w:hAnsi="Times New Roman" w:cs="Times New Roman"/>
                <w:color w:val="000000"/>
                <w:sz w:val="19"/>
                <w:szCs w:val="19"/>
              </w:rPr>
              <w:t xml:space="preserve">the  </w:t>
            </w:r>
            <w:proofErr w:type="spellStart"/>
            <w:r>
              <w:rPr>
                <w:rFonts w:ascii="Times New Roman" w:eastAsia="Times New Roman" w:hAnsi="Times New Roman" w:cs="Times New Roman"/>
                <w:color w:val="000000"/>
                <w:sz w:val="19"/>
                <w:szCs w:val="19"/>
              </w:rPr>
              <w:t>consumer</w:t>
            </w:r>
            <w:proofErr w:type="gramEnd"/>
            <w:r>
              <w:rPr>
                <w:rFonts w:ascii="Times New Roman" w:eastAsia="Times New Roman" w:hAnsi="Times New Roman" w:cs="Times New Roman"/>
                <w:color w:val="000000"/>
                <w:sz w:val="19"/>
                <w:szCs w:val="19"/>
              </w:rPr>
              <w:t>‟s</w:t>
            </w:r>
            <w:proofErr w:type="spellEnd"/>
            <w:r>
              <w:rPr>
                <w:rFonts w:ascii="Times New Roman" w:eastAsia="Times New Roman" w:hAnsi="Times New Roman" w:cs="Times New Roman"/>
                <w:color w:val="000000"/>
                <w:sz w:val="19"/>
                <w:szCs w:val="19"/>
              </w:rPr>
              <w:t xml:space="preserve"> premises are within enclosed fire proof  receptacle?</w:t>
            </w:r>
          </w:p>
        </w:tc>
        <w:tc>
          <w:tcPr>
            <w:tcW w:w="1915" w:type="dxa"/>
            <w:shd w:val="clear" w:color="auto" w:fill="auto"/>
            <w:tcMar>
              <w:top w:w="100" w:type="dxa"/>
              <w:left w:w="100" w:type="dxa"/>
              <w:bottom w:w="100" w:type="dxa"/>
              <w:right w:w="100" w:type="dxa"/>
            </w:tcMar>
          </w:tcPr>
          <w:p w14:paraId="70A064DA"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6375E31" w14:textId="77777777">
        <w:trPr>
          <w:trHeight w:val="360"/>
        </w:trPr>
        <w:tc>
          <w:tcPr>
            <w:tcW w:w="1037" w:type="dxa"/>
            <w:vMerge w:val="restart"/>
            <w:shd w:val="clear" w:color="auto" w:fill="auto"/>
            <w:tcMar>
              <w:top w:w="100" w:type="dxa"/>
              <w:left w:w="100" w:type="dxa"/>
              <w:bottom w:w="100" w:type="dxa"/>
              <w:right w:w="100" w:type="dxa"/>
            </w:tcMar>
          </w:tcPr>
          <w:p w14:paraId="31850FA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4. 1 </w:t>
            </w:r>
          </w:p>
        </w:tc>
        <w:tc>
          <w:tcPr>
            <w:tcW w:w="1618" w:type="dxa"/>
            <w:vMerge w:val="restart"/>
            <w:shd w:val="clear" w:color="auto" w:fill="auto"/>
            <w:tcMar>
              <w:top w:w="100" w:type="dxa"/>
              <w:left w:w="100" w:type="dxa"/>
              <w:bottom w:w="100" w:type="dxa"/>
              <w:right w:w="100" w:type="dxa"/>
            </w:tcMar>
          </w:tcPr>
          <w:p w14:paraId="58B6E1CB"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17 </w:t>
            </w:r>
          </w:p>
        </w:tc>
        <w:tc>
          <w:tcPr>
            <w:tcW w:w="5153" w:type="dxa"/>
            <w:shd w:val="clear" w:color="auto" w:fill="auto"/>
            <w:tcMar>
              <w:top w:w="100" w:type="dxa"/>
              <w:left w:w="100" w:type="dxa"/>
              <w:bottom w:w="100" w:type="dxa"/>
              <w:right w:w="100" w:type="dxa"/>
            </w:tcMar>
          </w:tcPr>
          <w:p w14:paraId="7B011E4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State if switches are provided on live conductors. </w:t>
            </w:r>
          </w:p>
        </w:tc>
        <w:tc>
          <w:tcPr>
            <w:tcW w:w="1915" w:type="dxa"/>
            <w:shd w:val="clear" w:color="auto" w:fill="auto"/>
            <w:tcMar>
              <w:top w:w="100" w:type="dxa"/>
              <w:left w:w="100" w:type="dxa"/>
              <w:bottom w:w="100" w:type="dxa"/>
              <w:right w:w="100" w:type="dxa"/>
            </w:tcMar>
          </w:tcPr>
          <w:p w14:paraId="74F49650"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tc>
      </w:tr>
      <w:tr w:rsidR="00B342B8" w14:paraId="71A74668" w14:textId="77777777">
        <w:trPr>
          <w:trHeight w:val="470"/>
        </w:trPr>
        <w:tc>
          <w:tcPr>
            <w:tcW w:w="1037" w:type="dxa"/>
            <w:vMerge/>
            <w:shd w:val="clear" w:color="auto" w:fill="auto"/>
            <w:tcMar>
              <w:top w:w="100" w:type="dxa"/>
              <w:left w:w="100" w:type="dxa"/>
              <w:bottom w:w="100" w:type="dxa"/>
              <w:right w:w="100" w:type="dxa"/>
            </w:tcMar>
          </w:tcPr>
          <w:p w14:paraId="752563A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366BEB8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65389F4B" w14:textId="77777777" w:rsidR="00B342B8" w:rsidRDefault="00513744" w:rsidP="008B4338">
            <w:pPr>
              <w:widowControl w:val="0"/>
              <w:pBdr>
                <w:top w:val="nil"/>
                <w:left w:val="nil"/>
                <w:bottom w:val="nil"/>
                <w:right w:val="nil"/>
                <w:between w:val="nil"/>
              </w:pBdr>
              <w:spacing w:line="231" w:lineRule="auto"/>
              <w:ind w:left="464" w:right="59"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State if indication of a permanent nature is provided </w:t>
            </w:r>
            <w:proofErr w:type="gramStart"/>
            <w:r>
              <w:rPr>
                <w:rFonts w:ascii="Times New Roman" w:eastAsia="Times New Roman" w:hAnsi="Times New Roman" w:cs="Times New Roman"/>
                <w:color w:val="000000"/>
                <w:sz w:val="19"/>
                <w:szCs w:val="19"/>
              </w:rPr>
              <w:t>as  per</w:t>
            </w:r>
            <w:proofErr w:type="gramEnd"/>
            <w:r>
              <w:rPr>
                <w:rFonts w:ascii="Times New Roman" w:eastAsia="Times New Roman" w:hAnsi="Times New Roman" w:cs="Times New Roman"/>
                <w:color w:val="000000"/>
                <w:sz w:val="19"/>
                <w:szCs w:val="19"/>
              </w:rPr>
              <w:t xml:space="preserve"> regulation so as to distinguish earthed or earthed </w:t>
            </w:r>
          </w:p>
        </w:tc>
        <w:tc>
          <w:tcPr>
            <w:tcW w:w="1915" w:type="dxa"/>
            <w:shd w:val="clear" w:color="auto" w:fill="auto"/>
            <w:tcMar>
              <w:top w:w="100" w:type="dxa"/>
              <w:left w:w="100" w:type="dxa"/>
              <w:bottom w:w="100" w:type="dxa"/>
              <w:right w:w="100" w:type="dxa"/>
            </w:tcMar>
          </w:tcPr>
          <w:p w14:paraId="4843F1FD"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3944F945" w14:textId="77777777" w:rsidR="00B342B8" w:rsidRDefault="00B342B8" w:rsidP="008B4338">
      <w:pPr>
        <w:widowControl w:val="0"/>
        <w:pBdr>
          <w:top w:val="nil"/>
          <w:left w:val="nil"/>
          <w:bottom w:val="nil"/>
          <w:right w:val="nil"/>
          <w:between w:val="nil"/>
        </w:pBdr>
        <w:rPr>
          <w:color w:val="000000"/>
        </w:rPr>
      </w:pPr>
    </w:p>
    <w:p w14:paraId="261B9EB7" w14:textId="77777777" w:rsidR="00B342B8" w:rsidRDefault="00B342B8" w:rsidP="008B4338">
      <w:pPr>
        <w:widowControl w:val="0"/>
        <w:pBdr>
          <w:top w:val="nil"/>
          <w:left w:val="nil"/>
          <w:bottom w:val="nil"/>
          <w:right w:val="nil"/>
          <w:between w:val="nil"/>
        </w:pBdr>
        <w:rPr>
          <w:color w:val="000000"/>
        </w:rPr>
      </w:pPr>
    </w:p>
    <w:p w14:paraId="0CA4935F" w14:textId="2CA20341"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p>
    <w:tbl>
      <w:tblPr>
        <w:tblStyle w:val="a7"/>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7"/>
        <w:gridCol w:w="1618"/>
        <w:gridCol w:w="5154"/>
        <w:gridCol w:w="1915"/>
      </w:tblGrid>
      <w:tr w:rsidR="00B342B8" w14:paraId="4512AD13" w14:textId="77777777">
        <w:trPr>
          <w:trHeight w:val="360"/>
        </w:trPr>
        <w:tc>
          <w:tcPr>
            <w:tcW w:w="1037" w:type="dxa"/>
            <w:vMerge w:val="restart"/>
            <w:shd w:val="clear" w:color="auto" w:fill="auto"/>
            <w:tcMar>
              <w:top w:w="100" w:type="dxa"/>
              <w:left w:w="100" w:type="dxa"/>
              <w:bottom w:w="100" w:type="dxa"/>
              <w:right w:w="100" w:type="dxa"/>
            </w:tcMar>
          </w:tcPr>
          <w:p w14:paraId="20B6628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val="restart"/>
            <w:shd w:val="clear" w:color="auto" w:fill="auto"/>
            <w:tcMar>
              <w:top w:w="100" w:type="dxa"/>
              <w:left w:w="100" w:type="dxa"/>
              <w:bottom w:w="100" w:type="dxa"/>
              <w:right w:w="100" w:type="dxa"/>
            </w:tcMar>
          </w:tcPr>
          <w:p w14:paraId="0FEEA5A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515655AE" w14:textId="77777777" w:rsidR="00B342B8" w:rsidRDefault="00513744" w:rsidP="008B4338">
            <w:pPr>
              <w:widowControl w:val="0"/>
              <w:pBdr>
                <w:top w:val="nil"/>
                <w:left w:val="nil"/>
                <w:bottom w:val="nil"/>
                <w:right w:val="nil"/>
                <w:between w:val="nil"/>
              </w:pBdr>
              <w:spacing w:line="240" w:lineRule="auto"/>
              <w:ind w:left="46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neutral conductor from the live conductor.</w:t>
            </w:r>
          </w:p>
        </w:tc>
        <w:tc>
          <w:tcPr>
            <w:tcW w:w="1915" w:type="dxa"/>
            <w:shd w:val="clear" w:color="auto" w:fill="auto"/>
            <w:tcMar>
              <w:top w:w="100" w:type="dxa"/>
              <w:left w:w="100" w:type="dxa"/>
              <w:bottom w:w="100" w:type="dxa"/>
              <w:right w:w="100" w:type="dxa"/>
            </w:tcMar>
          </w:tcPr>
          <w:p w14:paraId="7821D5C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345DECB" w14:textId="77777777">
        <w:trPr>
          <w:trHeight w:val="821"/>
        </w:trPr>
        <w:tc>
          <w:tcPr>
            <w:tcW w:w="1037" w:type="dxa"/>
            <w:vMerge/>
            <w:shd w:val="clear" w:color="auto" w:fill="auto"/>
            <w:tcMar>
              <w:top w:w="100" w:type="dxa"/>
              <w:left w:w="100" w:type="dxa"/>
              <w:bottom w:w="100" w:type="dxa"/>
              <w:right w:w="100" w:type="dxa"/>
            </w:tcMar>
          </w:tcPr>
          <w:p w14:paraId="788688E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5C3E8E9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66F1D335" w14:textId="77777777" w:rsidR="00B342B8" w:rsidRDefault="00513744" w:rsidP="008B4338">
            <w:pPr>
              <w:widowControl w:val="0"/>
              <w:pBdr>
                <w:top w:val="nil"/>
                <w:left w:val="nil"/>
                <w:bottom w:val="nil"/>
                <w:right w:val="nil"/>
                <w:between w:val="nil"/>
              </w:pBdr>
              <w:spacing w:line="231" w:lineRule="auto"/>
              <w:ind w:left="466" w:right="58"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a direct line is provided on the neutral in </w:t>
            </w:r>
            <w:proofErr w:type="gramStart"/>
            <w:r>
              <w:rPr>
                <w:rFonts w:ascii="Times New Roman" w:eastAsia="Times New Roman" w:hAnsi="Times New Roman" w:cs="Times New Roman"/>
                <w:color w:val="000000"/>
                <w:sz w:val="19"/>
                <w:szCs w:val="19"/>
              </w:rPr>
              <w:t>the  case</w:t>
            </w:r>
            <w:proofErr w:type="gramEnd"/>
            <w:r>
              <w:rPr>
                <w:rFonts w:ascii="Times New Roman" w:eastAsia="Times New Roman" w:hAnsi="Times New Roman" w:cs="Times New Roman"/>
                <w:color w:val="000000"/>
                <w:sz w:val="19"/>
                <w:szCs w:val="19"/>
              </w:rPr>
              <w:t xml:space="preserve"> of single-phase double pole iron clad switches  instead of fuse?</w:t>
            </w:r>
          </w:p>
        </w:tc>
        <w:tc>
          <w:tcPr>
            <w:tcW w:w="1915" w:type="dxa"/>
            <w:shd w:val="clear" w:color="auto" w:fill="auto"/>
            <w:tcMar>
              <w:top w:w="100" w:type="dxa"/>
              <w:left w:w="100" w:type="dxa"/>
              <w:bottom w:w="100" w:type="dxa"/>
              <w:right w:w="100" w:type="dxa"/>
            </w:tcMar>
          </w:tcPr>
          <w:p w14:paraId="66407E9B"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5D8C633" w14:textId="77777777">
        <w:trPr>
          <w:trHeight w:val="360"/>
        </w:trPr>
        <w:tc>
          <w:tcPr>
            <w:tcW w:w="1037" w:type="dxa"/>
            <w:vMerge w:val="restart"/>
            <w:shd w:val="clear" w:color="auto" w:fill="auto"/>
            <w:tcMar>
              <w:top w:w="100" w:type="dxa"/>
              <w:left w:w="100" w:type="dxa"/>
              <w:bottom w:w="100" w:type="dxa"/>
              <w:right w:w="100" w:type="dxa"/>
            </w:tcMar>
          </w:tcPr>
          <w:p w14:paraId="3A80ED75"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1618" w:type="dxa"/>
            <w:vMerge w:val="restart"/>
            <w:shd w:val="clear" w:color="auto" w:fill="auto"/>
            <w:tcMar>
              <w:top w:w="100" w:type="dxa"/>
              <w:left w:w="100" w:type="dxa"/>
              <w:bottom w:w="100" w:type="dxa"/>
              <w:right w:w="100" w:type="dxa"/>
            </w:tcMar>
          </w:tcPr>
          <w:p w14:paraId="7F2287ED"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18 </w:t>
            </w:r>
          </w:p>
        </w:tc>
        <w:tc>
          <w:tcPr>
            <w:tcW w:w="5153" w:type="dxa"/>
            <w:shd w:val="clear" w:color="auto" w:fill="auto"/>
            <w:tcMar>
              <w:top w:w="100" w:type="dxa"/>
              <w:left w:w="100" w:type="dxa"/>
              <w:bottom w:w="100" w:type="dxa"/>
              <w:right w:w="100" w:type="dxa"/>
            </w:tcMar>
          </w:tcPr>
          <w:p w14:paraId="6AC59AE9"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State if earthed terminal is provided by the supplier. </w:t>
            </w:r>
          </w:p>
        </w:tc>
        <w:tc>
          <w:tcPr>
            <w:tcW w:w="1915" w:type="dxa"/>
            <w:shd w:val="clear" w:color="auto" w:fill="auto"/>
            <w:tcMar>
              <w:top w:w="100" w:type="dxa"/>
              <w:left w:w="100" w:type="dxa"/>
              <w:bottom w:w="100" w:type="dxa"/>
              <w:right w:w="100" w:type="dxa"/>
            </w:tcMar>
          </w:tcPr>
          <w:p w14:paraId="39D4DAC0"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FEB2805" w14:textId="77777777">
        <w:trPr>
          <w:trHeight w:val="360"/>
        </w:trPr>
        <w:tc>
          <w:tcPr>
            <w:tcW w:w="1037" w:type="dxa"/>
            <w:vMerge/>
            <w:shd w:val="clear" w:color="auto" w:fill="auto"/>
            <w:tcMar>
              <w:top w:w="100" w:type="dxa"/>
              <w:left w:w="100" w:type="dxa"/>
              <w:bottom w:w="100" w:type="dxa"/>
              <w:right w:w="100" w:type="dxa"/>
            </w:tcMar>
          </w:tcPr>
          <w:p w14:paraId="5838732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08A7B80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254CACB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Have three pin plugs been provided for plug points? </w:t>
            </w:r>
          </w:p>
        </w:tc>
        <w:tc>
          <w:tcPr>
            <w:tcW w:w="1915" w:type="dxa"/>
            <w:shd w:val="clear" w:color="auto" w:fill="auto"/>
            <w:tcMar>
              <w:top w:w="100" w:type="dxa"/>
              <w:left w:w="100" w:type="dxa"/>
              <w:bottom w:w="100" w:type="dxa"/>
              <w:right w:w="100" w:type="dxa"/>
            </w:tcMar>
          </w:tcPr>
          <w:p w14:paraId="098B4BE4"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3BB5AB2" w14:textId="77777777">
        <w:trPr>
          <w:trHeight w:val="708"/>
        </w:trPr>
        <w:tc>
          <w:tcPr>
            <w:tcW w:w="1037" w:type="dxa"/>
            <w:vMerge/>
            <w:shd w:val="clear" w:color="auto" w:fill="auto"/>
            <w:tcMar>
              <w:top w:w="100" w:type="dxa"/>
              <w:left w:w="100" w:type="dxa"/>
              <w:bottom w:w="100" w:type="dxa"/>
              <w:right w:w="100" w:type="dxa"/>
            </w:tcMar>
          </w:tcPr>
          <w:p w14:paraId="3B6B188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16984B7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6B948B1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General visible condition of the earthing arrangement. </w:t>
            </w:r>
          </w:p>
        </w:tc>
        <w:tc>
          <w:tcPr>
            <w:tcW w:w="1915" w:type="dxa"/>
            <w:shd w:val="clear" w:color="auto" w:fill="auto"/>
            <w:tcMar>
              <w:top w:w="100" w:type="dxa"/>
              <w:left w:w="100" w:type="dxa"/>
              <w:bottom w:w="100" w:type="dxa"/>
              <w:right w:w="100" w:type="dxa"/>
            </w:tcMar>
          </w:tcPr>
          <w:p w14:paraId="3CA9EB25"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5DAEBDFC" w14:textId="77777777" w:rsidR="00B342B8" w:rsidRDefault="00513744" w:rsidP="008B4338">
            <w:pPr>
              <w:widowControl w:val="0"/>
              <w:pBdr>
                <w:top w:val="nil"/>
                <w:left w:val="nil"/>
                <w:bottom w:val="nil"/>
                <w:right w:val="nil"/>
                <w:between w:val="nil"/>
              </w:pBdr>
              <w:spacing w:before="117"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47F7A64D" w14:textId="77777777">
        <w:trPr>
          <w:trHeight w:val="360"/>
        </w:trPr>
        <w:tc>
          <w:tcPr>
            <w:tcW w:w="1037" w:type="dxa"/>
            <w:shd w:val="clear" w:color="auto" w:fill="auto"/>
            <w:tcMar>
              <w:top w:w="100" w:type="dxa"/>
              <w:left w:w="100" w:type="dxa"/>
              <w:bottom w:w="100" w:type="dxa"/>
              <w:right w:w="100" w:type="dxa"/>
            </w:tcMar>
          </w:tcPr>
          <w:p w14:paraId="15931298"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1618" w:type="dxa"/>
            <w:shd w:val="clear" w:color="auto" w:fill="auto"/>
            <w:tcMar>
              <w:top w:w="100" w:type="dxa"/>
              <w:left w:w="100" w:type="dxa"/>
              <w:bottom w:w="100" w:type="dxa"/>
              <w:right w:w="100" w:type="dxa"/>
            </w:tcMar>
          </w:tcPr>
          <w:p w14:paraId="463CFFF9"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19 </w:t>
            </w:r>
          </w:p>
        </w:tc>
        <w:tc>
          <w:tcPr>
            <w:tcW w:w="5153" w:type="dxa"/>
            <w:shd w:val="clear" w:color="auto" w:fill="auto"/>
            <w:tcMar>
              <w:top w:w="100" w:type="dxa"/>
              <w:left w:w="100" w:type="dxa"/>
              <w:bottom w:w="100" w:type="dxa"/>
              <w:right w:w="100" w:type="dxa"/>
            </w:tcMar>
          </w:tcPr>
          <w:p w14:paraId="2D34DA7C"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Are the live parts in building inaccessible? </w:t>
            </w:r>
          </w:p>
        </w:tc>
        <w:tc>
          <w:tcPr>
            <w:tcW w:w="1915" w:type="dxa"/>
            <w:shd w:val="clear" w:color="auto" w:fill="auto"/>
            <w:tcMar>
              <w:top w:w="100" w:type="dxa"/>
              <w:left w:w="100" w:type="dxa"/>
              <w:bottom w:w="100" w:type="dxa"/>
              <w:right w:w="100" w:type="dxa"/>
            </w:tcMar>
          </w:tcPr>
          <w:p w14:paraId="5FAE9785"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AD8D367" w14:textId="77777777">
        <w:trPr>
          <w:trHeight w:val="590"/>
        </w:trPr>
        <w:tc>
          <w:tcPr>
            <w:tcW w:w="1037" w:type="dxa"/>
            <w:shd w:val="clear" w:color="auto" w:fill="auto"/>
            <w:tcMar>
              <w:top w:w="100" w:type="dxa"/>
              <w:left w:w="100" w:type="dxa"/>
              <w:bottom w:w="100" w:type="dxa"/>
              <w:right w:w="100" w:type="dxa"/>
            </w:tcMar>
          </w:tcPr>
          <w:p w14:paraId="02B3C1C7"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1618" w:type="dxa"/>
            <w:shd w:val="clear" w:color="auto" w:fill="auto"/>
            <w:tcMar>
              <w:top w:w="100" w:type="dxa"/>
              <w:left w:w="100" w:type="dxa"/>
              <w:bottom w:w="100" w:type="dxa"/>
              <w:right w:w="100" w:type="dxa"/>
            </w:tcMar>
          </w:tcPr>
          <w:p w14:paraId="451D8EB0"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36 </w:t>
            </w:r>
          </w:p>
        </w:tc>
        <w:tc>
          <w:tcPr>
            <w:tcW w:w="5153" w:type="dxa"/>
            <w:shd w:val="clear" w:color="auto" w:fill="auto"/>
            <w:tcMar>
              <w:top w:w="100" w:type="dxa"/>
              <w:left w:w="100" w:type="dxa"/>
              <w:bottom w:w="100" w:type="dxa"/>
              <w:right w:w="100" w:type="dxa"/>
            </w:tcMar>
          </w:tcPr>
          <w:p w14:paraId="19F7D3E7" w14:textId="77777777" w:rsidR="00B342B8" w:rsidRDefault="00513744" w:rsidP="008B4338">
            <w:pPr>
              <w:widowControl w:val="0"/>
              <w:pBdr>
                <w:top w:val="nil"/>
                <w:left w:val="nil"/>
                <w:bottom w:val="nil"/>
                <w:right w:val="nil"/>
                <w:between w:val="nil"/>
              </w:pBdr>
              <w:spacing w:line="228" w:lineRule="auto"/>
              <w:ind w:left="115" w:right="58"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State insulation resistance between conductors and earth </w:t>
            </w:r>
            <w:proofErr w:type="gramStart"/>
            <w:r>
              <w:rPr>
                <w:rFonts w:ascii="Times New Roman" w:eastAsia="Times New Roman" w:hAnsi="Times New Roman" w:cs="Times New Roman"/>
                <w:color w:val="000000"/>
                <w:sz w:val="19"/>
                <w:szCs w:val="19"/>
              </w:rPr>
              <w:t>in  Mega</w:t>
            </w:r>
            <w:proofErr w:type="gramEnd"/>
            <w:r>
              <w:rPr>
                <w:rFonts w:ascii="Times New Roman" w:eastAsia="Times New Roman" w:hAnsi="Times New Roman" w:cs="Times New Roman"/>
                <w:color w:val="000000"/>
                <w:sz w:val="19"/>
                <w:szCs w:val="19"/>
              </w:rPr>
              <w:t xml:space="preserve"> Ohms.</w:t>
            </w:r>
          </w:p>
        </w:tc>
        <w:tc>
          <w:tcPr>
            <w:tcW w:w="1915" w:type="dxa"/>
            <w:shd w:val="clear" w:color="auto" w:fill="auto"/>
            <w:tcMar>
              <w:top w:w="100" w:type="dxa"/>
              <w:left w:w="100" w:type="dxa"/>
              <w:bottom w:w="100" w:type="dxa"/>
              <w:right w:w="100" w:type="dxa"/>
            </w:tcMar>
          </w:tcPr>
          <w:p w14:paraId="538906DB"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Mega Ohms</w:t>
            </w:r>
          </w:p>
        </w:tc>
      </w:tr>
      <w:tr w:rsidR="00B342B8" w14:paraId="5F6C81AE" w14:textId="77777777">
        <w:trPr>
          <w:trHeight w:val="591"/>
        </w:trPr>
        <w:tc>
          <w:tcPr>
            <w:tcW w:w="1037" w:type="dxa"/>
            <w:vMerge w:val="restart"/>
            <w:shd w:val="clear" w:color="auto" w:fill="auto"/>
            <w:tcMar>
              <w:top w:w="100" w:type="dxa"/>
              <w:left w:w="100" w:type="dxa"/>
              <w:bottom w:w="100" w:type="dxa"/>
              <w:right w:w="100" w:type="dxa"/>
            </w:tcMar>
          </w:tcPr>
          <w:p w14:paraId="7B32FA12" w14:textId="77777777" w:rsidR="00B342B8" w:rsidRDefault="00513744" w:rsidP="008B4338">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w:t>
            </w:r>
          </w:p>
        </w:tc>
        <w:tc>
          <w:tcPr>
            <w:tcW w:w="1618" w:type="dxa"/>
            <w:vMerge w:val="restart"/>
            <w:shd w:val="clear" w:color="auto" w:fill="auto"/>
            <w:tcMar>
              <w:top w:w="100" w:type="dxa"/>
              <w:left w:w="100" w:type="dxa"/>
              <w:bottom w:w="100" w:type="dxa"/>
              <w:right w:w="100" w:type="dxa"/>
            </w:tcMar>
          </w:tcPr>
          <w:p w14:paraId="6DB074B4"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37 </w:t>
            </w:r>
          </w:p>
        </w:tc>
        <w:tc>
          <w:tcPr>
            <w:tcW w:w="5153" w:type="dxa"/>
            <w:shd w:val="clear" w:color="auto" w:fill="auto"/>
            <w:tcMar>
              <w:top w:w="100" w:type="dxa"/>
              <w:left w:w="100" w:type="dxa"/>
              <w:bottom w:w="100" w:type="dxa"/>
              <w:right w:w="100" w:type="dxa"/>
            </w:tcMar>
          </w:tcPr>
          <w:p w14:paraId="257A1A73" w14:textId="77777777" w:rsidR="00B342B8" w:rsidRDefault="00513744" w:rsidP="008B4338">
            <w:pPr>
              <w:widowControl w:val="0"/>
              <w:pBdr>
                <w:top w:val="nil"/>
                <w:left w:val="nil"/>
                <w:bottom w:val="nil"/>
                <w:right w:val="nil"/>
                <w:between w:val="nil"/>
              </w:pBdr>
              <w:spacing w:line="231" w:lineRule="auto"/>
              <w:ind w:left="122" w:right="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State if linked switches of requisite capacity </w:t>
            </w:r>
            <w:proofErr w:type="gramStart"/>
            <w:r>
              <w:rPr>
                <w:rFonts w:ascii="Times New Roman" w:eastAsia="Times New Roman" w:hAnsi="Times New Roman" w:cs="Times New Roman"/>
                <w:color w:val="000000"/>
                <w:sz w:val="19"/>
                <w:szCs w:val="19"/>
              </w:rPr>
              <w:t>are  provided</w:t>
            </w:r>
            <w:proofErr w:type="gramEnd"/>
            <w:r>
              <w:rPr>
                <w:rFonts w:ascii="Times New Roman" w:eastAsia="Times New Roman" w:hAnsi="Times New Roman" w:cs="Times New Roman"/>
                <w:color w:val="000000"/>
                <w:sz w:val="19"/>
                <w:szCs w:val="19"/>
              </w:rPr>
              <w:t xml:space="preserve"> near the point of commencement of supply.</w:t>
            </w:r>
          </w:p>
        </w:tc>
        <w:tc>
          <w:tcPr>
            <w:tcW w:w="1915" w:type="dxa"/>
            <w:shd w:val="clear" w:color="auto" w:fill="auto"/>
            <w:tcMar>
              <w:top w:w="100" w:type="dxa"/>
              <w:left w:w="100" w:type="dxa"/>
              <w:bottom w:w="100" w:type="dxa"/>
              <w:right w:w="100" w:type="dxa"/>
            </w:tcMar>
          </w:tcPr>
          <w:p w14:paraId="58556765"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A98E442" w14:textId="77777777">
        <w:trPr>
          <w:trHeight w:val="820"/>
        </w:trPr>
        <w:tc>
          <w:tcPr>
            <w:tcW w:w="1037" w:type="dxa"/>
            <w:vMerge/>
            <w:shd w:val="clear" w:color="auto" w:fill="auto"/>
            <w:tcMar>
              <w:top w:w="100" w:type="dxa"/>
              <w:left w:w="100" w:type="dxa"/>
              <w:bottom w:w="100" w:type="dxa"/>
              <w:right w:w="100" w:type="dxa"/>
            </w:tcMar>
          </w:tcPr>
          <w:p w14:paraId="60B7D0F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06D79A8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184ED806" w14:textId="77777777" w:rsidR="00B342B8" w:rsidRDefault="00513744" w:rsidP="008B4338">
            <w:pPr>
              <w:widowControl w:val="0"/>
              <w:pBdr>
                <w:top w:val="nil"/>
                <w:left w:val="nil"/>
                <w:bottom w:val="nil"/>
                <w:right w:val="nil"/>
                <w:between w:val="nil"/>
              </w:pBdr>
              <w:spacing w:line="231" w:lineRule="auto"/>
              <w:ind w:left="477" w:right="58"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State if the wiring is divided in suitable number </w:t>
            </w:r>
            <w:proofErr w:type="gramStart"/>
            <w:r>
              <w:rPr>
                <w:rFonts w:ascii="Times New Roman" w:eastAsia="Times New Roman" w:hAnsi="Times New Roman" w:cs="Times New Roman"/>
                <w:color w:val="000000"/>
                <w:sz w:val="19"/>
                <w:szCs w:val="19"/>
              </w:rPr>
              <w:t>of  circuits</w:t>
            </w:r>
            <w:proofErr w:type="gramEnd"/>
            <w:r>
              <w:rPr>
                <w:rFonts w:ascii="Times New Roman" w:eastAsia="Times New Roman" w:hAnsi="Times New Roman" w:cs="Times New Roman"/>
                <w:color w:val="000000"/>
                <w:sz w:val="19"/>
                <w:szCs w:val="19"/>
              </w:rPr>
              <w:t xml:space="preserve"> and each such circuit is protected by suitable  cut-out.</w:t>
            </w:r>
          </w:p>
        </w:tc>
        <w:tc>
          <w:tcPr>
            <w:tcW w:w="1915" w:type="dxa"/>
            <w:shd w:val="clear" w:color="auto" w:fill="auto"/>
            <w:tcMar>
              <w:top w:w="100" w:type="dxa"/>
              <w:left w:w="100" w:type="dxa"/>
              <w:bottom w:w="100" w:type="dxa"/>
              <w:right w:w="100" w:type="dxa"/>
            </w:tcMar>
          </w:tcPr>
          <w:p w14:paraId="23C22883"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82047C5" w14:textId="77777777">
        <w:trPr>
          <w:trHeight w:val="590"/>
        </w:trPr>
        <w:tc>
          <w:tcPr>
            <w:tcW w:w="1037" w:type="dxa"/>
            <w:vMerge/>
            <w:shd w:val="clear" w:color="auto" w:fill="auto"/>
            <w:tcMar>
              <w:top w:w="100" w:type="dxa"/>
              <w:left w:w="100" w:type="dxa"/>
              <w:bottom w:w="100" w:type="dxa"/>
              <w:right w:w="100" w:type="dxa"/>
            </w:tcMar>
          </w:tcPr>
          <w:p w14:paraId="06799A7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022661B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157FE867" w14:textId="77777777" w:rsidR="00B342B8" w:rsidRDefault="00513744" w:rsidP="008B4338">
            <w:pPr>
              <w:widowControl w:val="0"/>
              <w:pBdr>
                <w:top w:val="nil"/>
                <w:left w:val="nil"/>
                <w:bottom w:val="nil"/>
                <w:right w:val="nil"/>
                <w:between w:val="nil"/>
              </w:pBdr>
              <w:spacing w:line="231" w:lineRule="auto"/>
              <w:ind w:left="473" w:right="55"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State if supply to each motor or apparatus is </w:t>
            </w:r>
            <w:proofErr w:type="gramStart"/>
            <w:r>
              <w:rPr>
                <w:rFonts w:ascii="Times New Roman" w:eastAsia="Times New Roman" w:hAnsi="Times New Roman" w:cs="Times New Roman"/>
                <w:color w:val="000000"/>
                <w:sz w:val="19"/>
                <w:szCs w:val="19"/>
              </w:rPr>
              <w:t>controlled  by</w:t>
            </w:r>
            <w:proofErr w:type="gramEnd"/>
            <w:r>
              <w:rPr>
                <w:rFonts w:ascii="Times New Roman" w:eastAsia="Times New Roman" w:hAnsi="Times New Roman" w:cs="Times New Roman"/>
                <w:color w:val="000000"/>
                <w:sz w:val="19"/>
                <w:szCs w:val="19"/>
              </w:rPr>
              <w:t xml:space="preserve"> suitable linked switch.</w:t>
            </w:r>
          </w:p>
        </w:tc>
        <w:tc>
          <w:tcPr>
            <w:tcW w:w="1915" w:type="dxa"/>
            <w:shd w:val="clear" w:color="auto" w:fill="auto"/>
            <w:tcMar>
              <w:top w:w="100" w:type="dxa"/>
              <w:left w:w="100" w:type="dxa"/>
              <w:bottom w:w="100" w:type="dxa"/>
              <w:right w:w="100" w:type="dxa"/>
            </w:tcMar>
          </w:tcPr>
          <w:p w14:paraId="67036400"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E28B6C1" w14:textId="77777777">
        <w:trPr>
          <w:trHeight w:val="1509"/>
        </w:trPr>
        <w:tc>
          <w:tcPr>
            <w:tcW w:w="1037" w:type="dxa"/>
            <w:vMerge w:val="restart"/>
            <w:shd w:val="clear" w:color="auto" w:fill="auto"/>
            <w:tcMar>
              <w:top w:w="100" w:type="dxa"/>
              <w:left w:w="100" w:type="dxa"/>
              <w:bottom w:w="100" w:type="dxa"/>
              <w:right w:w="100" w:type="dxa"/>
            </w:tcMar>
          </w:tcPr>
          <w:p w14:paraId="596DF608"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w:t>
            </w:r>
          </w:p>
        </w:tc>
        <w:tc>
          <w:tcPr>
            <w:tcW w:w="1618" w:type="dxa"/>
            <w:vMerge w:val="restart"/>
            <w:shd w:val="clear" w:color="auto" w:fill="auto"/>
            <w:tcMar>
              <w:top w:w="100" w:type="dxa"/>
              <w:left w:w="100" w:type="dxa"/>
              <w:bottom w:w="100" w:type="dxa"/>
              <w:right w:w="100" w:type="dxa"/>
            </w:tcMar>
          </w:tcPr>
          <w:p w14:paraId="6A8463D9"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43 </w:t>
            </w:r>
          </w:p>
        </w:tc>
        <w:tc>
          <w:tcPr>
            <w:tcW w:w="5153" w:type="dxa"/>
            <w:shd w:val="clear" w:color="auto" w:fill="auto"/>
            <w:tcMar>
              <w:top w:w="100" w:type="dxa"/>
              <w:left w:w="100" w:type="dxa"/>
              <w:bottom w:w="100" w:type="dxa"/>
              <w:right w:w="100" w:type="dxa"/>
            </w:tcMar>
          </w:tcPr>
          <w:p w14:paraId="73F77EF4" w14:textId="77777777" w:rsidR="00B342B8" w:rsidRDefault="00513744" w:rsidP="008B4338">
            <w:pPr>
              <w:widowControl w:val="0"/>
              <w:pBdr>
                <w:top w:val="nil"/>
                <w:left w:val="nil"/>
                <w:bottom w:val="nil"/>
                <w:right w:val="nil"/>
                <w:between w:val="nil"/>
              </w:pBdr>
              <w:spacing w:line="230" w:lineRule="auto"/>
              <w:ind w:left="473" w:right="56"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Have the frames of every generator, stationary </w:t>
            </w:r>
            <w:proofErr w:type="gramStart"/>
            <w:r>
              <w:rPr>
                <w:rFonts w:ascii="Times New Roman" w:eastAsia="Times New Roman" w:hAnsi="Times New Roman" w:cs="Times New Roman"/>
                <w:color w:val="000000"/>
                <w:sz w:val="19"/>
                <w:szCs w:val="19"/>
              </w:rPr>
              <w:t>motor  and</w:t>
            </w:r>
            <w:proofErr w:type="gramEnd"/>
            <w:r>
              <w:rPr>
                <w:rFonts w:ascii="Times New Roman" w:eastAsia="Times New Roman" w:hAnsi="Times New Roman" w:cs="Times New Roman"/>
                <w:color w:val="000000"/>
                <w:sz w:val="19"/>
                <w:szCs w:val="19"/>
              </w:rPr>
              <w:t xml:space="preserve"> so far as practicable portable motor and the metallic  parts (not intended as conductors) of all other apparatus  used for regulating* or controlling electricity been  earthed by two separate an</w:t>
            </w:r>
            <w:r>
              <w:rPr>
                <w:rFonts w:ascii="Times New Roman" w:eastAsia="Times New Roman" w:hAnsi="Times New Roman" w:cs="Times New Roman"/>
                <w:color w:val="000000"/>
                <w:sz w:val="19"/>
                <w:szCs w:val="19"/>
              </w:rPr>
              <w:t>d distinct connections with  earth?</w:t>
            </w:r>
          </w:p>
        </w:tc>
        <w:tc>
          <w:tcPr>
            <w:tcW w:w="1915" w:type="dxa"/>
            <w:shd w:val="clear" w:color="auto" w:fill="auto"/>
            <w:tcMar>
              <w:top w:w="100" w:type="dxa"/>
              <w:left w:w="100" w:type="dxa"/>
              <w:bottom w:w="100" w:type="dxa"/>
              <w:right w:w="100" w:type="dxa"/>
            </w:tcMar>
          </w:tcPr>
          <w:p w14:paraId="78CE51E5"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06E936B" w14:textId="77777777">
        <w:trPr>
          <w:trHeight w:val="360"/>
        </w:trPr>
        <w:tc>
          <w:tcPr>
            <w:tcW w:w="1037" w:type="dxa"/>
            <w:vMerge/>
            <w:shd w:val="clear" w:color="auto" w:fill="auto"/>
            <w:tcMar>
              <w:top w:w="100" w:type="dxa"/>
              <w:left w:w="100" w:type="dxa"/>
              <w:bottom w:w="100" w:type="dxa"/>
              <w:right w:w="100" w:type="dxa"/>
            </w:tcMar>
          </w:tcPr>
          <w:p w14:paraId="1AF7C7A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2EB24A3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08D550C9"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Is the earth wire free from mechanical damage? </w:t>
            </w:r>
          </w:p>
        </w:tc>
        <w:tc>
          <w:tcPr>
            <w:tcW w:w="1915" w:type="dxa"/>
            <w:shd w:val="clear" w:color="auto" w:fill="auto"/>
            <w:tcMar>
              <w:top w:w="100" w:type="dxa"/>
              <w:left w:w="100" w:type="dxa"/>
              <w:bottom w:w="100" w:type="dxa"/>
              <w:right w:w="100" w:type="dxa"/>
            </w:tcMar>
          </w:tcPr>
          <w:p w14:paraId="7A88E2B8"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65EBEAF" w14:textId="77777777">
        <w:trPr>
          <w:trHeight w:val="707"/>
        </w:trPr>
        <w:tc>
          <w:tcPr>
            <w:tcW w:w="1037" w:type="dxa"/>
            <w:vMerge/>
            <w:shd w:val="clear" w:color="auto" w:fill="auto"/>
            <w:tcMar>
              <w:top w:w="100" w:type="dxa"/>
              <w:left w:w="100" w:type="dxa"/>
              <w:bottom w:w="100" w:type="dxa"/>
              <w:right w:w="100" w:type="dxa"/>
            </w:tcMar>
          </w:tcPr>
          <w:p w14:paraId="5D1A635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5861B0A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36C22140" w14:textId="77777777" w:rsidR="00B342B8" w:rsidRDefault="00513744" w:rsidP="008B4338">
            <w:pPr>
              <w:widowControl w:val="0"/>
              <w:pBdr>
                <w:top w:val="nil"/>
                <w:left w:val="nil"/>
                <w:bottom w:val="nil"/>
                <w:right w:val="nil"/>
                <w:between w:val="nil"/>
              </w:pBdr>
              <w:spacing w:line="231" w:lineRule="auto"/>
              <w:ind w:left="122"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In the case of conduit, or lead covered wiring, has </w:t>
            </w:r>
            <w:proofErr w:type="gramStart"/>
            <w:r>
              <w:rPr>
                <w:rFonts w:ascii="Times New Roman" w:eastAsia="Times New Roman" w:hAnsi="Times New Roman" w:cs="Times New Roman"/>
                <w:color w:val="000000"/>
                <w:sz w:val="19"/>
                <w:szCs w:val="19"/>
              </w:rPr>
              <w:t>the  conduit</w:t>
            </w:r>
            <w:proofErr w:type="gramEnd"/>
            <w:r>
              <w:rPr>
                <w:rFonts w:ascii="Times New Roman" w:eastAsia="Times New Roman" w:hAnsi="Times New Roman" w:cs="Times New Roman"/>
                <w:color w:val="000000"/>
                <w:sz w:val="19"/>
                <w:szCs w:val="19"/>
              </w:rPr>
              <w:t xml:space="preserve"> or lead-cover been efficiently earthed?</w:t>
            </w:r>
          </w:p>
        </w:tc>
        <w:tc>
          <w:tcPr>
            <w:tcW w:w="1915" w:type="dxa"/>
            <w:shd w:val="clear" w:color="auto" w:fill="auto"/>
            <w:tcMar>
              <w:top w:w="100" w:type="dxa"/>
              <w:left w:w="100" w:type="dxa"/>
              <w:bottom w:w="100" w:type="dxa"/>
              <w:right w:w="100" w:type="dxa"/>
            </w:tcMar>
          </w:tcPr>
          <w:p w14:paraId="50826B64"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90A72EF" w14:textId="77777777">
        <w:trPr>
          <w:trHeight w:val="820"/>
        </w:trPr>
        <w:tc>
          <w:tcPr>
            <w:tcW w:w="1037" w:type="dxa"/>
            <w:vMerge/>
            <w:shd w:val="clear" w:color="auto" w:fill="auto"/>
            <w:tcMar>
              <w:top w:w="100" w:type="dxa"/>
              <w:left w:w="100" w:type="dxa"/>
              <w:bottom w:w="100" w:type="dxa"/>
              <w:right w:w="100" w:type="dxa"/>
            </w:tcMar>
          </w:tcPr>
          <w:p w14:paraId="6BC613D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28F512C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5CDD2731" w14:textId="77777777" w:rsidR="00B342B8" w:rsidRDefault="00513744" w:rsidP="008B4338">
            <w:pPr>
              <w:widowControl w:val="0"/>
              <w:pBdr>
                <w:top w:val="nil"/>
                <w:left w:val="nil"/>
                <w:bottom w:val="nil"/>
                <w:right w:val="nil"/>
                <w:between w:val="nil"/>
              </w:pBdr>
              <w:spacing w:line="230" w:lineRule="auto"/>
              <w:ind w:left="475" w:right="56"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If the consumer has his own earth-electrode, state if </w:t>
            </w:r>
            <w:proofErr w:type="gramStart"/>
            <w:r>
              <w:rPr>
                <w:rFonts w:ascii="Times New Roman" w:eastAsia="Times New Roman" w:hAnsi="Times New Roman" w:cs="Times New Roman"/>
                <w:color w:val="000000"/>
                <w:sz w:val="19"/>
                <w:szCs w:val="19"/>
              </w:rPr>
              <w:t>it  is</w:t>
            </w:r>
            <w:proofErr w:type="gramEnd"/>
            <w:r>
              <w:rPr>
                <w:rFonts w:ascii="Times New Roman" w:eastAsia="Times New Roman" w:hAnsi="Times New Roman" w:cs="Times New Roman"/>
                <w:color w:val="000000"/>
                <w:sz w:val="19"/>
                <w:szCs w:val="19"/>
              </w:rPr>
              <w:t xml:space="preserve"> properly executed and has been tested. If yes, </w:t>
            </w:r>
            <w:proofErr w:type="gramStart"/>
            <w:r>
              <w:rPr>
                <w:rFonts w:ascii="Times New Roman" w:eastAsia="Times New Roman" w:hAnsi="Times New Roman" w:cs="Times New Roman"/>
                <w:color w:val="000000"/>
                <w:sz w:val="19"/>
                <w:szCs w:val="19"/>
              </w:rPr>
              <w:t>give  value</w:t>
            </w:r>
            <w:proofErr w:type="gramEnd"/>
            <w:r>
              <w:rPr>
                <w:rFonts w:ascii="Times New Roman" w:eastAsia="Times New Roman" w:hAnsi="Times New Roman" w:cs="Times New Roman"/>
                <w:color w:val="000000"/>
                <w:sz w:val="19"/>
                <w:szCs w:val="19"/>
              </w:rPr>
              <w:t xml:space="preserve"> of earth resistance</w:t>
            </w:r>
          </w:p>
        </w:tc>
        <w:tc>
          <w:tcPr>
            <w:tcW w:w="1915" w:type="dxa"/>
            <w:shd w:val="clear" w:color="auto" w:fill="auto"/>
            <w:tcMar>
              <w:top w:w="100" w:type="dxa"/>
              <w:left w:w="100" w:type="dxa"/>
              <w:bottom w:w="100" w:type="dxa"/>
              <w:right w:w="100" w:type="dxa"/>
            </w:tcMar>
          </w:tcPr>
          <w:p w14:paraId="2B355BAB"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Ohms</w:t>
            </w:r>
          </w:p>
        </w:tc>
      </w:tr>
      <w:tr w:rsidR="00B342B8" w14:paraId="50749241" w14:textId="77777777">
        <w:trPr>
          <w:trHeight w:val="590"/>
        </w:trPr>
        <w:tc>
          <w:tcPr>
            <w:tcW w:w="1037" w:type="dxa"/>
            <w:shd w:val="clear" w:color="auto" w:fill="auto"/>
            <w:tcMar>
              <w:top w:w="100" w:type="dxa"/>
              <w:left w:w="100" w:type="dxa"/>
              <w:bottom w:w="100" w:type="dxa"/>
              <w:right w:w="100" w:type="dxa"/>
            </w:tcMar>
          </w:tcPr>
          <w:p w14:paraId="60E7FD0F"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w:t>
            </w:r>
          </w:p>
        </w:tc>
        <w:tc>
          <w:tcPr>
            <w:tcW w:w="1618" w:type="dxa"/>
            <w:shd w:val="clear" w:color="auto" w:fill="auto"/>
            <w:tcMar>
              <w:top w:w="100" w:type="dxa"/>
              <w:left w:w="100" w:type="dxa"/>
              <w:bottom w:w="100" w:type="dxa"/>
              <w:right w:w="100" w:type="dxa"/>
            </w:tcMar>
          </w:tcPr>
          <w:p w14:paraId="3EE4182B"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44 </w:t>
            </w:r>
          </w:p>
        </w:tc>
        <w:tc>
          <w:tcPr>
            <w:tcW w:w="5153" w:type="dxa"/>
            <w:shd w:val="clear" w:color="auto" w:fill="auto"/>
            <w:tcMar>
              <w:top w:w="100" w:type="dxa"/>
              <w:left w:w="100" w:type="dxa"/>
              <w:bottom w:w="100" w:type="dxa"/>
              <w:right w:w="100" w:type="dxa"/>
            </w:tcMar>
          </w:tcPr>
          <w:p w14:paraId="4F7FFCCA" w14:textId="77777777" w:rsidR="00B342B8" w:rsidRDefault="00513744" w:rsidP="008B4338">
            <w:pPr>
              <w:widowControl w:val="0"/>
              <w:pBdr>
                <w:top w:val="nil"/>
                <w:left w:val="nil"/>
                <w:bottom w:val="nil"/>
                <w:right w:val="nil"/>
                <w:between w:val="nil"/>
              </w:pBdr>
              <w:spacing w:line="231" w:lineRule="auto"/>
              <w:ind w:left="197" w:right="59" w:hanging="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residual current device of appropriate capacity </w:t>
            </w:r>
            <w:proofErr w:type="gramStart"/>
            <w:r>
              <w:rPr>
                <w:rFonts w:ascii="Times New Roman" w:eastAsia="Times New Roman" w:hAnsi="Times New Roman" w:cs="Times New Roman"/>
                <w:color w:val="000000"/>
                <w:sz w:val="19"/>
                <w:szCs w:val="19"/>
              </w:rPr>
              <w:t>as  defined</w:t>
            </w:r>
            <w:proofErr w:type="gramEnd"/>
            <w:r>
              <w:rPr>
                <w:rFonts w:ascii="Times New Roman" w:eastAsia="Times New Roman" w:hAnsi="Times New Roman" w:cs="Times New Roman"/>
                <w:color w:val="000000"/>
                <w:sz w:val="19"/>
                <w:szCs w:val="19"/>
              </w:rPr>
              <w:t xml:space="preserve"> in Regulation have been provided?</w:t>
            </w:r>
          </w:p>
        </w:tc>
        <w:tc>
          <w:tcPr>
            <w:tcW w:w="1915" w:type="dxa"/>
            <w:shd w:val="clear" w:color="auto" w:fill="auto"/>
            <w:tcMar>
              <w:top w:w="100" w:type="dxa"/>
              <w:left w:w="100" w:type="dxa"/>
              <w:bottom w:w="100" w:type="dxa"/>
              <w:right w:w="100" w:type="dxa"/>
            </w:tcMar>
          </w:tcPr>
          <w:p w14:paraId="7C11C30C"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911A1CC" w14:textId="77777777">
        <w:trPr>
          <w:trHeight w:val="360"/>
        </w:trPr>
        <w:tc>
          <w:tcPr>
            <w:tcW w:w="1037" w:type="dxa"/>
            <w:vMerge w:val="restart"/>
            <w:shd w:val="clear" w:color="auto" w:fill="auto"/>
            <w:tcMar>
              <w:top w:w="100" w:type="dxa"/>
              <w:left w:w="100" w:type="dxa"/>
              <w:bottom w:w="100" w:type="dxa"/>
              <w:right w:w="100" w:type="dxa"/>
            </w:tcMar>
          </w:tcPr>
          <w:p w14:paraId="231B9ADC"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w:t>
            </w:r>
          </w:p>
        </w:tc>
        <w:tc>
          <w:tcPr>
            <w:tcW w:w="1618" w:type="dxa"/>
            <w:vMerge w:val="restart"/>
            <w:shd w:val="clear" w:color="auto" w:fill="auto"/>
            <w:tcMar>
              <w:top w:w="100" w:type="dxa"/>
              <w:left w:w="100" w:type="dxa"/>
              <w:bottom w:w="100" w:type="dxa"/>
              <w:right w:w="100" w:type="dxa"/>
            </w:tcMar>
          </w:tcPr>
          <w:p w14:paraId="7510BC31"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Overhead Lines </w:t>
            </w:r>
          </w:p>
        </w:tc>
        <w:tc>
          <w:tcPr>
            <w:tcW w:w="5153" w:type="dxa"/>
            <w:shd w:val="clear" w:color="auto" w:fill="auto"/>
            <w:tcMar>
              <w:top w:w="100" w:type="dxa"/>
              <w:left w:w="100" w:type="dxa"/>
              <w:bottom w:w="100" w:type="dxa"/>
              <w:right w:w="100" w:type="dxa"/>
            </w:tcMar>
          </w:tcPr>
          <w:p w14:paraId="1E108E93"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State if the consumer has any overhead lines. </w:t>
            </w:r>
          </w:p>
        </w:tc>
        <w:tc>
          <w:tcPr>
            <w:tcW w:w="1915" w:type="dxa"/>
            <w:shd w:val="clear" w:color="auto" w:fill="auto"/>
            <w:tcMar>
              <w:top w:w="100" w:type="dxa"/>
              <w:left w:w="100" w:type="dxa"/>
              <w:bottom w:w="100" w:type="dxa"/>
              <w:right w:w="100" w:type="dxa"/>
            </w:tcMar>
          </w:tcPr>
          <w:p w14:paraId="7C3A7118"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CFB80A3" w14:textId="77777777">
        <w:trPr>
          <w:trHeight w:val="821"/>
        </w:trPr>
        <w:tc>
          <w:tcPr>
            <w:tcW w:w="1037" w:type="dxa"/>
            <w:vMerge/>
            <w:shd w:val="clear" w:color="auto" w:fill="auto"/>
            <w:tcMar>
              <w:top w:w="100" w:type="dxa"/>
              <w:left w:w="100" w:type="dxa"/>
              <w:bottom w:w="100" w:type="dxa"/>
              <w:right w:w="100" w:type="dxa"/>
            </w:tcMar>
          </w:tcPr>
          <w:p w14:paraId="6479078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12224F3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49449E0F" w14:textId="77777777" w:rsidR="00B342B8" w:rsidRDefault="00513744" w:rsidP="008B4338">
            <w:pPr>
              <w:widowControl w:val="0"/>
              <w:pBdr>
                <w:top w:val="nil"/>
                <w:left w:val="nil"/>
                <w:bottom w:val="nil"/>
                <w:right w:val="nil"/>
                <w:between w:val="nil"/>
              </w:pBdr>
              <w:spacing w:line="231" w:lineRule="auto"/>
              <w:ind w:left="475" w:right="60"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Does the overhead line near the premises of </w:t>
            </w:r>
            <w:proofErr w:type="gramStart"/>
            <w:r>
              <w:rPr>
                <w:rFonts w:ascii="Times New Roman" w:eastAsia="Times New Roman" w:hAnsi="Times New Roman" w:cs="Times New Roman"/>
                <w:color w:val="000000"/>
                <w:sz w:val="19"/>
                <w:szCs w:val="19"/>
              </w:rPr>
              <w:t>consumer  meets</w:t>
            </w:r>
            <w:proofErr w:type="gramEnd"/>
            <w:r>
              <w:rPr>
                <w:rFonts w:ascii="Times New Roman" w:eastAsia="Times New Roman" w:hAnsi="Times New Roman" w:cs="Times New Roman"/>
                <w:color w:val="000000"/>
                <w:sz w:val="19"/>
                <w:szCs w:val="19"/>
              </w:rPr>
              <w:t xml:space="preserve"> the requirement of regulation 60, 61 and 62? </w:t>
            </w:r>
            <w:proofErr w:type="gramStart"/>
            <w:r>
              <w:rPr>
                <w:rFonts w:ascii="Times New Roman" w:eastAsia="Times New Roman" w:hAnsi="Times New Roman" w:cs="Times New Roman"/>
                <w:color w:val="000000"/>
                <w:sz w:val="19"/>
                <w:szCs w:val="19"/>
              </w:rPr>
              <w:t>If  not</w:t>
            </w:r>
            <w:proofErr w:type="gramEnd"/>
            <w:r>
              <w:rPr>
                <w:rFonts w:ascii="Times New Roman" w:eastAsia="Times New Roman" w:hAnsi="Times New Roman" w:cs="Times New Roman"/>
                <w:color w:val="000000"/>
                <w:sz w:val="19"/>
                <w:szCs w:val="19"/>
              </w:rPr>
              <w:t>, give details.</w:t>
            </w:r>
          </w:p>
        </w:tc>
        <w:tc>
          <w:tcPr>
            <w:tcW w:w="1915" w:type="dxa"/>
            <w:shd w:val="clear" w:color="auto" w:fill="auto"/>
            <w:tcMar>
              <w:top w:w="100" w:type="dxa"/>
              <w:left w:w="100" w:type="dxa"/>
              <w:bottom w:w="100" w:type="dxa"/>
              <w:right w:w="100" w:type="dxa"/>
            </w:tcMar>
          </w:tcPr>
          <w:p w14:paraId="68707313"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1773D60" w14:textId="77777777">
        <w:trPr>
          <w:trHeight w:val="588"/>
        </w:trPr>
        <w:tc>
          <w:tcPr>
            <w:tcW w:w="1037" w:type="dxa"/>
            <w:vMerge/>
            <w:shd w:val="clear" w:color="auto" w:fill="auto"/>
            <w:tcMar>
              <w:top w:w="100" w:type="dxa"/>
              <w:left w:w="100" w:type="dxa"/>
              <w:bottom w:w="100" w:type="dxa"/>
              <w:right w:w="100" w:type="dxa"/>
            </w:tcMar>
          </w:tcPr>
          <w:p w14:paraId="1782B3C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0C3876F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6D39DEF7" w14:textId="77777777" w:rsidR="00B342B8" w:rsidRDefault="00513744" w:rsidP="008B4338">
            <w:pPr>
              <w:widowControl w:val="0"/>
              <w:pBdr>
                <w:top w:val="nil"/>
                <w:left w:val="nil"/>
                <w:bottom w:val="nil"/>
                <w:right w:val="nil"/>
                <w:between w:val="nil"/>
              </w:pBdr>
              <w:spacing w:line="231" w:lineRule="auto"/>
              <w:ind w:left="476" w:right="59"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Is guarding provided for overhead lines as </w:t>
            </w:r>
            <w:proofErr w:type="gramStart"/>
            <w:r>
              <w:rPr>
                <w:rFonts w:ascii="Times New Roman" w:eastAsia="Times New Roman" w:hAnsi="Times New Roman" w:cs="Times New Roman"/>
                <w:color w:val="000000"/>
                <w:sz w:val="19"/>
                <w:szCs w:val="19"/>
              </w:rPr>
              <w:t>per  Regulation</w:t>
            </w:r>
            <w:proofErr w:type="gramEnd"/>
            <w:r>
              <w:rPr>
                <w:rFonts w:ascii="Times New Roman" w:eastAsia="Times New Roman" w:hAnsi="Times New Roman" w:cs="Times New Roman"/>
                <w:color w:val="000000"/>
                <w:sz w:val="19"/>
                <w:szCs w:val="19"/>
              </w:rPr>
              <w:t xml:space="preserve"> 76?</w:t>
            </w:r>
          </w:p>
        </w:tc>
        <w:tc>
          <w:tcPr>
            <w:tcW w:w="1915" w:type="dxa"/>
            <w:shd w:val="clear" w:color="auto" w:fill="auto"/>
            <w:tcMar>
              <w:top w:w="100" w:type="dxa"/>
              <w:left w:w="100" w:type="dxa"/>
              <w:bottom w:w="100" w:type="dxa"/>
              <w:right w:w="100" w:type="dxa"/>
            </w:tcMar>
          </w:tcPr>
          <w:p w14:paraId="602B8AC3"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6171C82" w14:textId="77777777">
        <w:trPr>
          <w:trHeight w:val="362"/>
        </w:trPr>
        <w:tc>
          <w:tcPr>
            <w:tcW w:w="1037" w:type="dxa"/>
            <w:vMerge/>
            <w:shd w:val="clear" w:color="auto" w:fill="auto"/>
            <w:tcMar>
              <w:top w:w="100" w:type="dxa"/>
              <w:left w:w="100" w:type="dxa"/>
              <w:bottom w:w="100" w:type="dxa"/>
              <w:right w:w="100" w:type="dxa"/>
            </w:tcMar>
          </w:tcPr>
          <w:p w14:paraId="567A39E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18" w:type="dxa"/>
            <w:vMerge/>
            <w:shd w:val="clear" w:color="auto" w:fill="auto"/>
            <w:tcMar>
              <w:top w:w="100" w:type="dxa"/>
              <w:left w:w="100" w:type="dxa"/>
              <w:bottom w:w="100" w:type="dxa"/>
              <w:right w:w="100" w:type="dxa"/>
            </w:tcMar>
          </w:tcPr>
          <w:p w14:paraId="2A0B5AD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153" w:type="dxa"/>
            <w:shd w:val="clear" w:color="auto" w:fill="auto"/>
            <w:tcMar>
              <w:top w:w="100" w:type="dxa"/>
              <w:left w:w="100" w:type="dxa"/>
              <w:bottom w:w="100" w:type="dxa"/>
              <w:right w:w="100" w:type="dxa"/>
            </w:tcMar>
          </w:tcPr>
          <w:p w14:paraId="10A795FD"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(iv) Any other remarks.</w:t>
            </w:r>
          </w:p>
        </w:tc>
        <w:tc>
          <w:tcPr>
            <w:tcW w:w="1915" w:type="dxa"/>
            <w:shd w:val="clear" w:color="auto" w:fill="auto"/>
            <w:tcMar>
              <w:top w:w="100" w:type="dxa"/>
              <w:left w:w="100" w:type="dxa"/>
              <w:bottom w:w="100" w:type="dxa"/>
              <w:right w:w="100" w:type="dxa"/>
            </w:tcMar>
          </w:tcPr>
          <w:p w14:paraId="0831B5C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6FAD8E2D" w14:textId="77777777" w:rsidR="00B342B8" w:rsidRDefault="00B342B8" w:rsidP="008B4338">
      <w:pPr>
        <w:widowControl w:val="0"/>
        <w:pBdr>
          <w:top w:val="nil"/>
          <w:left w:val="nil"/>
          <w:bottom w:val="nil"/>
          <w:right w:val="nil"/>
          <w:between w:val="nil"/>
        </w:pBdr>
        <w:rPr>
          <w:color w:val="000000"/>
        </w:rPr>
      </w:pPr>
    </w:p>
    <w:p w14:paraId="7034445D" w14:textId="77777777" w:rsidR="00B342B8" w:rsidRDefault="00B342B8" w:rsidP="008B4338">
      <w:pPr>
        <w:widowControl w:val="0"/>
        <w:pBdr>
          <w:top w:val="nil"/>
          <w:left w:val="nil"/>
          <w:bottom w:val="nil"/>
          <w:right w:val="nil"/>
          <w:between w:val="nil"/>
        </w:pBdr>
        <w:rPr>
          <w:color w:val="000000"/>
        </w:rPr>
      </w:pPr>
    </w:p>
    <w:p w14:paraId="202F92E8"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Date:  </w:t>
      </w:r>
    </w:p>
    <w:p w14:paraId="5C239024" w14:textId="77777777" w:rsidR="00B342B8" w:rsidRDefault="00513744" w:rsidP="008B4338">
      <w:pPr>
        <w:widowControl w:val="0"/>
        <w:pBdr>
          <w:top w:val="nil"/>
          <w:left w:val="nil"/>
          <w:bottom w:val="nil"/>
          <w:right w:val="nil"/>
          <w:between w:val="nil"/>
        </w:pBdr>
        <w:spacing w:before="120" w:line="240" w:lineRule="auto"/>
        <w:ind w:right="7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Signature of the supplier/ Owner / Consumer </w:t>
      </w:r>
    </w:p>
    <w:p w14:paraId="5B5DA851" w14:textId="77777777" w:rsidR="00B342B8" w:rsidRDefault="00513744" w:rsidP="008B4338">
      <w:pPr>
        <w:widowControl w:val="0"/>
        <w:pBdr>
          <w:top w:val="nil"/>
          <w:left w:val="nil"/>
          <w:bottom w:val="nil"/>
          <w:right w:val="nil"/>
          <w:between w:val="nil"/>
        </w:pBdr>
        <w:spacing w:before="77" w:line="240" w:lineRule="auto"/>
        <w:ind w:right="16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Name ______________________ </w:t>
      </w:r>
    </w:p>
    <w:p w14:paraId="330F1334" w14:textId="77777777" w:rsidR="00B342B8" w:rsidRDefault="00513744" w:rsidP="008B4338">
      <w:pPr>
        <w:widowControl w:val="0"/>
        <w:pBdr>
          <w:top w:val="nil"/>
          <w:left w:val="nil"/>
          <w:bottom w:val="nil"/>
          <w:right w:val="nil"/>
          <w:between w:val="nil"/>
        </w:pBdr>
        <w:spacing w:before="77" w:line="240" w:lineRule="auto"/>
        <w:ind w:right="166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Designation _________________ </w:t>
      </w:r>
    </w:p>
    <w:p w14:paraId="64607B52" w14:textId="77777777" w:rsidR="00B342B8" w:rsidRDefault="00513744" w:rsidP="008B4338">
      <w:pPr>
        <w:widowControl w:val="0"/>
        <w:pBdr>
          <w:top w:val="nil"/>
          <w:left w:val="nil"/>
          <w:bottom w:val="nil"/>
          <w:right w:val="nil"/>
          <w:between w:val="nil"/>
        </w:pBdr>
        <w:spacing w:before="79" w:line="240" w:lineRule="auto"/>
        <w:ind w:right="168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File No. ____________________ </w:t>
      </w:r>
    </w:p>
    <w:p w14:paraId="6467D2ED" w14:textId="77777777" w:rsidR="00B342B8" w:rsidRDefault="00513744" w:rsidP="008B4338">
      <w:pPr>
        <w:widowControl w:val="0"/>
        <w:pBdr>
          <w:top w:val="nil"/>
          <w:left w:val="nil"/>
          <w:bottom w:val="nil"/>
          <w:right w:val="nil"/>
          <w:between w:val="nil"/>
        </w:pBdr>
        <w:spacing w:before="7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To: Office of Electrical Inspector for ………………... </w:t>
      </w:r>
    </w:p>
    <w:p w14:paraId="7E13BBA4" w14:textId="77777777" w:rsidR="00B342B8" w:rsidRDefault="00513744" w:rsidP="008B4338">
      <w:pPr>
        <w:widowControl w:val="0"/>
        <w:pBdr>
          <w:top w:val="nil"/>
          <w:left w:val="nil"/>
          <w:bottom w:val="nil"/>
          <w:right w:val="nil"/>
          <w:between w:val="nil"/>
        </w:pBdr>
        <w:spacing w:before="74" w:line="233" w:lineRule="auto"/>
        <w:ind w:left="394" w:right="56" w:hanging="270"/>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 </w:t>
      </w:r>
      <w:r>
        <w:rPr>
          <w:rFonts w:ascii="Times New Roman" w:eastAsia="Times New Roman" w:hAnsi="Times New Roman" w:cs="Times New Roman"/>
          <w:color w:val="000000"/>
          <w:sz w:val="19"/>
          <w:szCs w:val="19"/>
        </w:rPr>
        <w:t xml:space="preserve">Not applicable to isolated wall tubes or to brackets, electroliers, switches, ceiling fans and such other </w:t>
      </w:r>
      <w:proofErr w:type="gramStart"/>
      <w:r>
        <w:rPr>
          <w:rFonts w:ascii="Times New Roman" w:eastAsia="Times New Roman" w:hAnsi="Times New Roman" w:cs="Times New Roman"/>
          <w:color w:val="000000"/>
          <w:sz w:val="19"/>
          <w:szCs w:val="19"/>
        </w:rPr>
        <w:t>fittings  (</w:t>
      </w:r>
      <w:proofErr w:type="gramEnd"/>
      <w:r>
        <w:rPr>
          <w:rFonts w:ascii="Times New Roman" w:eastAsia="Times New Roman" w:hAnsi="Times New Roman" w:cs="Times New Roman"/>
          <w:color w:val="000000"/>
          <w:sz w:val="19"/>
          <w:szCs w:val="19"/>
        </w:rPr>
        <w:t>other than portable hand lamps and transportable apparatus) unless provided with earth terminal.</w:t>
      </w:r>
    </w:p>
    <w:p w14:paraId="1CA661A2" w14:textId="77777777" w:rsidR="00B342B8" w:rsidRDefault="00513744" w:rsidP="008B4338">
      <w:pPr>
        <w:widowControl w:val="0"/>
        <w:pBdr>
          <w:top w:val="nil"/>
          <w:left w:val="nil"/>
          <w:bottom w:val="nil"/>
          <w:right w:val="nil"/>
          <w:between w:val="nil"/>
        </w:pBdr>
        <w:spacing w:before="209"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FORM II </w:t>
      </w:r>
    </w:p>
    <w:p w14:paraId="35FC487D" w14:textId="77777777" w:rsidR="00B342B8" w:rsidRDefault="00513744" w:rsidP="008B4338">
      <w:pPr>
        <w:widowControl w:val="0"/>
        <w:pBdr>
          <w:top w:val="nil"/>
          <w:left w:val="nil"/>
          <w:bottom w:val="nil"/>
          <w:right w:val="nil"/>
          <w:between w:val="nil"/>
        </w:pBdr>
        <w:spacing w:before="7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[See Regulation (32) and (45)] </w:t>
      </w:r>
    </w:p>
    <w:p w14:paraId="2A75A593" w14:textId="77777777" w:rsidR="00B342B8" w:rsidRDefault="00513744" w:rsidP="008B4338">
      <w:pPr>
        <w:widowControl w:val="0"/>
        <w:pBdr>
          <w:top w:val="nil"/>
          <w:left w:val="nil"/>
          <w:bottom w:val="nil"/>
          <w:right w:val="nil"/>
          <w:between w:val="nil"/>
        </w:pBdr>
        <w:spacing w:before="7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(Installations of voltage level more than 250 V up to and including 650 V) </w:t>
      </w:r>
    </w:p>
    <w:p w14:paraId="7E5DBAC9" w14:textId="77777777" w:rsidR="00B342B8" w:rsidRDefault="00513744" w:rsidP="008B4338">
      <w:pPr>
        <w:widowControl w:val="0"/>
        <w:pBdr>
          <w:top w:val="nil"/>
          <w:left w:val="nil"/>
          <w:bottom w:val="nil"/>
          <w:right w:val="nil"/>
          <w:between w:val="nil"/>
        </w:pBdr>
        <w:spacing w:before="72"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Report / Application No. __________  </w:t>
      </w:r>
    </w:p>
    <w:p w14:paraId="6CD3AEAC" w14:textId="77777777" w:rsidR="00B342B8" w:rsidRDefault="00513744" w:rsidP="008B4338">
      <w:pPr>
        <w:widowControl w:val="0"/>
        <w:pBdr>
          <w:top w:val="nil"/>
          <w:left w:val="nil"/>
          <w:bottom w:val="nil"/>
          <w:right w:val="nil"/>
          <w:between w:val="nil"/>
        </w:pBdr>
        <w:spacing w:before="77" w:line="231" w:lineRule="auto"/>
        <w:ind w:left="112" w:right="51"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Date of inspection by Electrical Inspector or self-certification by supplier/owner/</w:t>
      </w:r>
      <w:proofErr w:type="gramStart"/>
      <w:r>
        <w:rPr>
          <w:rFonts w:ascii="Times New Roman" w:eastAsia="Times New Roman" w:hAnsi="Times New Roman" w:cs="Times New Roman"/>
          <w:color w:val="000000"/>
          <w:sz w:val="19"/>
          <w:szCs w:val="19"/>
        </w:rPr>
        <w:t>consumer  _</w:t>
      </w:r>
      <w:proofErr w:type="gramEnd"/>
      <w:r>
        <w:rPr>
          <w:rFonts w:ascii="Times New Roman" w:eastAsia="Times New Roman" w:hAnsi="Times New Roman" w:cs="Times New Roman"/>
          <w:color w:val="000000"/>
          <w:sz w:val="19"/>
          <w:szCs w:val="19"/>
        </w:rPr>
        <w:t xml:space="preserve">_____________________________ </w:t>
      </w:r>
    </w:p>
    <w:p w14:paraId="0FE0EDDB" w14:textId="77777777" w:rsidR="00B342B8" w:rsidRDefault="00513744" w:rsidP="008B4338">
      <w:pPr>
        <w:widowControl w:val="0"/>
        <w:pBdr>
          <w:top w:val="nil"/>
          <w:left w:val="nil"/>
          <w:bottom w:val="nil"/>
          <w:right w:val="nil"/>
          <w:between w:val="nil"/>
        </w:pBdr>
        <w:spacing w:before="86"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Date of last inspection or self-certification ___________________ </w:t>
      </w:r>
    </w:p>
    <w:p w14:paraId="4311974A" w14:textId="77777777" w:rsidR="00B342B8" w:rsidRDefault="00513744" w:rsidP="008B4338">
      <w:pPr>
        <w:widowControl w:val="0"/>
        <w:pBdr>
          <w:top w:val="nil"/>
          <w:left w:val="nil"/>
          <w:bottom w:val="nil"/>
          <w:right w:val="nil"/>
          <w:between w:val="nil"/>
        </w:pBdr>
        <w:spacing w:before="77"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Consumer No. ______________________ </w:t>
      </w:r>
    </w:p>
    <w:p w14:paraId="14E5DC95" w14:textId="77777777" w:rsidR="00B342B8" w:rsidRDefault="00513744" w:rsidP="008B4338">
      <w:pPr>
        <w:widowControl w:val="0"/>
        <w:pBdr>
          <w:top w:val="nil"/>
          <w:left w:val="nil"/>
          <w:bottom w:val="nil"/>
          <w:right w:val="nil"/>
          <w:between w:val="nil"/>
        </w:pBdr>
        <w:spacing w:before="7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Voltage and system of supply: </w:t>
      </w:r>
    </w:p>
    <w:p w14:paraId="514C0CC8" w14:textId="77777777" w:rsidR="00B342B8" w:rsidRDefault="00513744" w:rsidP="008B4338">
      <w:pPr>
        <w:widowControl w:val="0"/>
        <w:pBdr>
          <w:top w:val="nil"/>
          <w:left w:val="nil"/>
          <w:bottom w:val="nil"/>
          <w:right w:val="nil"/>
          <w:between w:val="nil"/>
        </w:pBdr>
        <w:spacing w:before="77" w:line="310" w:lineRule="auto"/>
        <w:ind w:left="121" w:right="1791" w:firstLine="36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Volts _____________(ii) No. of Phases _____________ (iii) AC/DC _______________ 3. Name of the consumer or owner _____________________________ </w:t>
      </w:r>
    </w:p>
    <w:p w14:paraId="6D932786" w14:textId="77777777" w:rsidR="00B342B8" w:rsidRDefault="00513744" w:rsidP="008B4338">
      <w:pPr>
        <w:widowControl w:val="0"/>
        <w:pBdr>
          <w:top w:val="nil"/>
          <w:left w:val="nil"/>
          <w:bottom w:val="nil"/>
          <w:right w:val="nil"/>
          <w:between w:val="nil"/>
        </w:pBdr>
        <w:spacing w:before="18"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Address of the consumer or owner _____________________________ </w:t>
      </w:r>
    </w:p>
    <w:p w14:paraId="41603BD6" w14:textId="77777777" w:rsidR="00B342B8" w:rsidRDefault="00513744" w:rsidP="008B4338">
      <w:pPr>
        <w:widowControl w:val="0"/>
        <w:pBdr>
          <w:top w:val="nil"/>
          <w:left w:val="nil"/>
          <w:bottom w:val="nil"/>
          <w:right w:val="nil"/>
          <w:between w:val="nil"/>
        </w:pBdr>
        <w:spacing w:before="80"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Location of the premises _____________________________ </w:t>
      </w:r>
    </w:p>
    <w:p w14:paraId="23E459D5" w14:textId="77777777" w:rsidR="00B342B8" w:rsidRDefault="00513744" w:rsidP="008B4338">
      <w:pPr>
        <w:widowControl w:val="0"/>
        <w:pBdr>
          <w:top w:val="nil"/>
          <w:left w:val="nil"/>
          <w:bottom w:val="nil"/>
          <w:right w:val="nil"/>
          <w:between w:val="nil"/>
        </w:pBdr>
        <w:spacing w:before="7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Particulars of the installations: </w:t>
      </w:r>
    </w:p>
    <w:p w14:paraId="0A571919" w14:textId="77777777" w:rsidR="00B342B8" w:rsidRDefault="00513744" w:rsidP="008B4338">
      <w:pPr>
        <w:widowControl w:val="0"/>
        <w:pBdr>
          <w:top w:val="nil"/>
          <w:left w:val="nil"/>
          <w:bottom w:val="nil"/>
          <w:right w:val="nil"/>
          <w:between w:val="nil"/>
        </w:pBdr>
        <w:spacing w:before="77"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Motors: </w:t>
      </w:r>
    </w:p>
    <w:p w14:paraId="4A6A89F5" w14:textId="77777777" w:rsidR="00B342B8" w:rsidRDefault="00513744" w:rsidP="008B4338">
      <w:pPr>
        <w:widowControl w:val="0"/>
        <w:pBdr>
          <w:top w:val="nil"/>
          <w:left w:val="nil"/>
          <w:bottom w:val="nil"/>
          <w:right w:val="nil"/>
          <w:between w:val="nil"/>
        </w:pBdr>
        <w:spacing w:before="86" w:line="240" w:lineRule="auto"/>
        <w:ind w:left="94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Make S. No. kW/MW rating Voltage rating Type  </w:t>
      </w:r>
    </w:p>
    <w:p w14:paraId="743B467B" w14:textId="77777777" w:rsidR="00B342B8" w:rsidRDefault="00513744" w:rsidP="008B4338">
      <w:pPr>
        <w:widowControl w:val="0"/>
        <w:pBdr>
          <w:top w:val="nil"/>
          <w:left w:val="nil"/>
          <w:bottom w:val="nil"/>
          <w:right w:val="nil"/>
          <w:between w:val="nil"/>
        </w:pBdr>
        <w:spacing w:before="89"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________________________________________________________________ </w:t>
      </w:r>
    </w:p>
    <w:p w14:paraId="210BCBA8" w14:textId="77777777" w:rsidR="00B342B8" w:rsidRDefault="00513744" w:rsidP="008B4338">
      <w:pPr>
        <w:widowControl w:val="0"/>
        <w:pBdr>
          <w:top w:val="nil"/>
          <w:left w:val="nil"/>
          <w:bottom w:val="nil"/>
          <w:right w:val="nil"/>
          <w:between w:val="nil"/>
        </w:pBdr>
        <w:spacing w:before="7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________________________________________________________________  </w:t>
      </w:r>
    </w:p>
    <w:p w14:paraId="5C909FF5" w14:textId="77777777" w:rsidR="00B342B8" w:rsidRDefault="00513744" w:rsidP="008B4338">
      <w:pPr>
        <w:widowControl w:val="0"/>
        <w:pBdr>
          <w:top w:val="nil"/>
          <w:left w:val="nil"/>
          <w:bottom w:val="nil"/>
          <w:right w:val="nil"/>
          <w:between w:val="nil"/>
        </w:pBdr>
        <w:spacing w:before="77"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Other equipment (complete details to be furnished): </w:t>
      </w:r>
    </w:p>
    <w:p w14:paraId="33554F20" w14:textId="77777777" w:rsidR="00B342B8" w:rsidRDefault="00513744" w:rsidP="008B4338">
      <w:pPr>
        <w:widowControl w:val="0"/>
        <w:pBdr>
          <w:top w:val="nil"/>
          <w:left w:val="nil"/>
          <w:bottom w:val="nil"/>
          <w:right w:val="nil"/>
          <w:between w:val="nil"/>
        </w:pBdr>
        <w:spacing w:before="7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_____________________________________________________</w:t>
      </w:r>
      <w:r>
        <w:rPr>
          <w:rFonts w:ascii="Times New Roman" w:eastAsia="Times New Roman" w:hAnsi="Times New Roman" w:cs="Times New Roman"/>
          <w:color w:val="000000"/>
          <w:sz w:val="19"/>
          <w:szCs w:val="19"/>
        </w:rPr>
        <w:t xml:space="preserve">___________ </w:t>
      </w:r>
    </w:p>
    <w:p w14:paraId="6AC93F49" w14:textId="77777777" w:rsidR="00B342B8" w:rsidRDefault="00513744" w:rsidP="008B4338">
      <w:pPr>
        <w:widowControl w:val="0"/>
        <w:pBdr>
          <w:top w:val="nil"/>
          <w:left w:val="nil"/>
          <w:bottom w:val="nil"/>
          <w:right w:val="nil"/>
          <w:between w:val="nil"/>
        </w:pBdr>
        <w:spacing w:before="7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________________________________________________________________  </w:t>
      </w:r>
    </w:p>
    <w:p w14:paraId="458DCA5B" w14:textId="77777777" w:rsidR="00B342B8" w:rsidRDefault="00513744" w:rsidP="008B4338">
      <w:pPr>
        <w:widowControl w:val="0"/>
        <w:pBdr>
          <w:top w:val="nil"/>
          <w:left w:val="nil"/>
          <w:bottom w:val="nil"/>
          <w:right w:val="nil"/>
          <w:between w:val="nil"/>
        </w:pBdr>
        <w:spacing w:before="77"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(c) Total connected load kW / kVA _________________________________________ </w:t>
      </w:r>
    </w:p>
    <w:p w14:paraId="6B98E231" w14:textId="77777777" w:rsidR="00B342B8" w:rsidRDefault="00513744" w:rsidP="008B4338">
      <w:pPr>
        <w:widowControl w:val="0"/>
        <w:pBdr>
          <w:top w:val="nil"/>
          <w:left w:val="nil"/>
          <w:bottom w:val="nil"/>
          <w:right w:val="nil"/>
          <w:between w:val="nil"/>
        </w:pBdr>
        <w:spacing w:before="77"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 Generators: (complete detail to be enclosed) </w:t>
      </w:r>
    </w:p>
    <w:p w14:paraId="632A6989" w14:textId="77777777" w:rsidR="00B342B8" w:rsidRDefault="00513744" w:rsidP="008B4338">
      <w:pPr>
        <w:widowControl w:val="0"/>
        <w:pBdr>
          <w:top w:val="nil"/>
          <w:left w:val="nil"/>
          <w:bottom w:val="nil"/>
          <w:right w:val="nil"/>
          <w:between w:val="nil"/>
        </w:pBdr>
        <w:spacing w:before="89" w:line="240" w:lineRule="auto"/>
        <w:ind w:left="94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Make S. No. kVA rating Voltage rating Type  </w:t>
      </w:r>
    </w:p>
    <w:p w14:paraId="6D1F90CC" w14:textId="77777777" w:rsidR="00B342B8" w:rsidRDefault="00513744" w:rsidP="008B4338">
      <w:pPr>
        <w:widowControl w:val="0"/>
        <w:pBdr>
          <w:top w:val="nil"/>
          <w:left w:val="nil"/>
          <w:bottom w:val="nil"/>
          <w:right w:val="nil"/>
          <w:between w:val="nil"/>
        </w:pBdr>
        <w:spacing w:before="86"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________________________________________________________________ </w:t>
      </w:r>
    </w:p>
    <w:p w14:paraId="6F02CEC1" w14:textId="77777777" w:rsidR="00B342B8" w:rsidRDefault="00513744" w:rsidP="008B4338">
      <w:pPr>
        <w:widowControl w:val="0"/>
        <w:pBdr>
          <w:top w:val="nil"/>
          <w:left w:val="nil"/>
          <w:bottom w:val="nil"/>
          <w:right w:val="nil"/>
          <w:between w:val="nil"/>
        </w:pBdr>
        <w:spacing w:before="7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________________________________________________________________  </w:t>
      </w:r>
    </w:p>
    <w:p w14:paraId="59C2AAA3" w14:textId="77777777" w:rsidR="00B342B8" w:rsidRDefault="00513744" w:rsidP="008B4338">
      <w:pPr>
        <w:widowControl w:val="0"/>
        <w:pBdr>
          <w:top w:val="nil"/>
          <w:left w:val="nil"/>
          <w:bottom w:val="nil"/>
          <w:right w:val="nil"/>
          <w:between w:val="nil"/>
        </w:pBdr>
        <w:spacing w:before="77"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7. General condition of the installation:</w:t>
      </w:r>
    </w:p>
    <w:tbl>
      <w:tblPr>
        <w:tblStyle w:val="a8"/>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9"/>
        <w:gridCol w:w="1605"/>
        <w:gridCol w:w="5265"/>
        <w:gridCol w:w="2025"/>
      </w:tblGrid>
      <w:tr w:rsidR="00B342B8" w14:paraId="49D196ED" w14:textId="77777777">
        <w:trPr>
          <w:trHeight w:val="360"/>
        </w:trPr>
        <w:tc>
          <w:tcPr>
            <w:tcW w:w="828" w:type="dxa"/>
            <w:shd w:val="clear" w:color="auto" w:fill="auto"/>
            <w:tcMar>
              <w:top w:w="100" w:type="dxa"/>
              <w:left w:w="100" w:type="dxa"/>
              <w:bottom w:w="100" w:type="dxa"/>
              <w:right w:w="100" w:type="dxa"/>
            </w:tcMar>
          </w:tcPr>
          <w:p w14:paraId="1C19180B"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9"/>
                <w:szCs w:val="19"/>
              </w:rPr>
            </w:pPr>
            <w:proofErr w:type="spellStart"/>
            <w:r>
              <w:rPr>
                <w:rFonts w:ascii="Times New Roman" w:eastAsia="Times New Roman" w:hAnsi="Times New Roman" w:cs="Times New Roman"/>
                <w:b/>
                <w:bCs/>
                <w:color w:val="000000"/>
                <w:sz w:val="19"/>
                <w:szCs w:val="19"/>
              </w:rPr>
              <w:t>Sl.No</w:t>
            </w:r>
            <w:proofErr w:type="spellEnd"/>
            <w:r>
              <w:rPr>
                <w:rFonts w:ascii="Times New Roman" w:eastAsia="Times New Roman" w:hAnsi="Times New Roman" w:cs="Times New Roman"/>
                <w:b/>
                <w:bCs/>
                <w:color w:val="000000"/>
                <w:sz w:val="19"/>
                <w:szCs w:val="19"/>
              </w:rPr>
              <w:t xml:space="preserve">. </w:t>
            </w:r>
          </w:p>
        </w:tc>
        <w:tc>
          <w:tcPr>
            <w:tcW w:w="1605" w:type="dxa"/>
            <w:shd w:val="clear" w:color="auto" w:fill="auto"/>
            <w:tcMar>
              <w:top w:w="100" w:type="dxa"/>
              <w:left w:w="100" w:type="dxa"/>
              <w:bottom w:w="100" w:type="dxa"/>
              <w:right w:w="100" w:type="dxa"/>
            </w:tcMar>
          </w:tcPr>
          <w:p w14:paraId="09BC15E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Regulation No. </w:t>
            </w:r>
          </w:p>
        </w:tc>
        <w:tc>
          <w:tcPr>
            <w:tcW w:w="5264" w:type="dxa"/>
            <w:shd w:val="clear" w:color="auto" w:fill="auto"/>
            <w:tcMar>
              <w:top w:w="100" w:type="dxa"/>
              <w:left w:w="100" w:type="dxa"/>
              <w:bottom w:w="100" w:type="dxa"/>
              <w:right w:w="100" w:type="dxa"/>
            </w:tcMar>
          </w:tcPr>
          <w:p w14:paraId="0FA0B900"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Requirements </w:t>
            </w:r>
          </w:p>
        </w:tc>
        <w:tc>
          <w:tcPr>
            <w:tcW w:w="2025" w:type="dxa"/>
            <w:shd w:val="clear" w:color="auto" w:fill="auto"/>
            <w:tcMar>
              <w:top w:w="100" w:type="dxa"/>
              <w:left w:w="100" w:type="dxa"/>
              <w:bottom w:w="100" w:type="dxa"/>
              <w:right w:w="100" w:type="dxa"/>
            </w:tcMar>
          </w:tcPr>
          <w:p w14:paraId="23E6016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Report</w:t>
            </w:r>
          </w:p>
        </w:tc>
      </w:tr>
      <w:tr w:rsidR="00B342B8" w14:paraId="1389CF99" w14:textId="77777777">
        <w:trPr>
          <w:trHeight w:val="588"/>
        </w:trPr>
        <w:tc>
          <w:tcPr>
            <w:tcW w:w="828" w:type="dxa"/>
            <w:shd w:val="clear" w:color="auto" w:fill="auto"/>
            <w:tcMar>
              <w:top w:w="100" w:type="dxa"/>
              <w:left w:w="100" w:type="dxa"/>
              <w:bottom w:w="100" w:type="dxa"/>
              <w:right w:w="100" w:type="dxa"/>
            </w:tcMar>
          </w:tcPr>
          <w:p w14:paraId="0897E442"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1605" w:type="dxa"/>
            <w:shd w:val="clear" w:color="auto" w:fill="auto"/>
            <w:tcMar>
              <w:top w:w="100" w:type="dxa"/>
              <w:left w:w="100" w:type="dxa"/>
              <w:bottom w:w="100" w:type="dxa"/>
              <w:right w:w="100" w:type="dxa"/>
            </w:tcMar>
          </w:tcPr>
          <w:p w14:paraId="461C6981"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 </w:t>
            </w:r>
          </w:p>
        </w:tc>
        <w:tc>
          <w:tcPr>
            <w:tcW w:w="5264" w:type="dxa"/>
            <w:shd w:val="clear" w:color="auto" w:fill="auto"/>
            <w:tcMar>
              <w:top w:w="100" w:type="dxa"/>
              <w:left w:w="100" w:type="dxa"/>
              <w:bottom w:w="100" w:type="dxa"/>
              <w:right w:w="100" w:type="dxa"/>
            </w:tcMar>
          </w:tcPr>
          <w:p w14:paraId="4B08562D" w14:textId="77777777" w:rsidR="00B342B8" w:rsidRDefault="00513744" w:rsidP="008B4338">
            <w:pPr>
              <w:widowControl w:val="0"/>
              <w:pBdr>
                <w:top w:val="nil"/>
                <w:left w:val="nil"/>
                <w:bottom w:val="nil"/>
                <w:right w:val="nil"/>
                <w:between w:val="nil"/>
              </w:pBdr>
              <w:spacing w:line="231" w:lineRule="auto"/>
              <w:ind w:left="129" w:right="57" w:hanging="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Is the record of the designated persons properly made and </w:t>
            </w:r>
            <w:proofErr w:type="gramStart"/>
            <w:r>
              <w:rPr>
                <w:rFonts w:ascii="Times New Roman" w:eastAsia="Times New Roman" w:hAnsi="Times New Roman" w:cs="Times New Roman"/>
                <w:color w:val="000000"/>
                <w:sz w:val="19"/>
                <w:szCs w:val="19"/>
              </w:rPr>
              <w:t>kept  up</w:t>
            </w:r>
            <w:proofErr w:type="gramEnd"/>
            <w:r>
              <w:rPr>
                <w:rFonts w:ascii="Times New Roman" w:eastAsia="Times New Roman" w:hAnsi="Times New Roman" w:cs="Times New Roman"/>
                <w:color w:val="000000"/>
                <w:sz w:val="19"/>
                <w:szCs w:val="19"/>
              </w:rPr>
              <w:t xml:space="preserve"> to date and duly attested?</w:t>
            </w:r>
          </w:p>
        </w:tc>
        <w:tc>
          <w:tcPr>
            <w:tcW w:w="2025" w:type="dxa"/>
            <w:shd w:val="clear" w:color="auto" w:fill="auto"/>
            <w:tcMar>
              <w:top w:w="100" w:type="dxa"/>
              <w:left w:w="100" w:type="dxa"/>
              <w:bottom w:w="100" w:type="dxa"/>
              <w:right w:w="100" w:type="dxa"/>
            </w:tcMar>
          </w:tcPr>
          <w:p w14:paraId="19DECDC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E78E1A2" w14:textId="77777777">
        <w:trPr>
          <w:trHeight w:val="590"/>
        </w:trPr>
        <w:tc>
          <w:tcPr>
            <w:tcW w:w="828" w:type="dxa"/>
            <w:vMerge w:val="restart"/>
            <w:shd w:val="clear" w:color="auto" w:fill="auto"/>
            <w:tcMar>
              <w:top w:w="100" w:type="dxa"/>
              <w:left w:w="100" w:type="dxa"/>
              <w:bottom w:w="100" w:type="dxa"/>
              <w:right w:w="100" w:type="dxa"/>
            </w:tcMar>
          </w:tcPr>
          <w:p w14:paraId="28EDD4CF"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1605" w:type="dxa"/>
            <w:vMerge w:val="restart"/>
            <w:shd w:val="clear" w:color="auto" w:fill="auto"/>
            <w:tcMar>
              <w:top w:w="100" w:type="dxa"/>
              <w:left w:w="100" w:type="dxa"/>
              <w:bottom w:w="100" w:type="dxa"/>
              <w:right w:w="100" w:type="dxa"/>
            </w:tcMar>
          </w:tcPr>
          <w:p w14:paraId="4709D3D4"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14 </w:t>
            </w:r>
          </w:p>
        </w:tc>
        <w:tc>
          <w:tcPr>
            <w:tcW w:w="5264" w:type="dxa"/>
            <w:shd w:val="clear" w:color="auto" w:fill="auto"/>
            <w:tcMar>
              <w:top w:w="100" w:type="dxa"/>
              <w:left w:w="100" w:type="dxa"/>
              <w:bottom w:w="100" w:type="dxa"/>
              <w:right w:w="100" w:type="dxa"/>
            </w:tcMar>
          </w:tcPr>
          <w:p w14:paraId="5F10428E" w14:textId="77777777" w:rsidR="00B342B8" w:rsidRDefault="00513744" w:rsidP="008B4338">
            <w:pPr>
              <w:widowControl w:val="0"/>
              <w:pBdr>
                <w:top w:val="nil"/>
                <w:left w:val="nil"/>
                <w:bottom w:val="nil"/>
                <w:right w:val="nil"/>
                <w:between w:val="nil"/>
              </w:pBdr>
              <w:spacing w:line="228" w:lineRule="auto"/>
              <w:ind w:left="644" w:right="61" w:hanging="44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Is/Are there any visible sign(s) of overloading in </w:t>
            </w:r>
            <w:proofErr w:type="gramStart"/>
            <w:r>
              <w:rPr>
                <w:rFonts w:ascii="Times New Roman" w:eastAsia="Times New Roman" w:hAnsi="Times New Roman" w:cs="Times New Roman"/>
                <w:color w:val="000000"/>
                <w:sz w:val="19"/>
                <w:szCs w:val="19"/>
              </w:rPr>
              <w:t>respect  of</w:t>
            </w:r>
            <w:proofErr w:type="gramEnd"/>
            <w:r>
              <w:rPr>
                <w:rFonts w:ascii="Times New Roman" w:eastAsia="Times New Roman" w:hAnsi="Times New Roman" w:cs="Times New Roman"/>
                <w:color w:val="000000"/>
                <w:sz w:val="19"/>
                <w:szCs w:val="19"/>
              </w:rPr>
              <w:t xml:space="preserve"> any apparatus wiring? </w:t>
            </w:r>
          </w:p>
        </w:tc>
        <w:tc>
          <w:tcPr>
            <w:tcW w:w="2025" w:type="dxa"/>
            <w:shd w:val="clear" w:color="auto" w:fill="auto"/>
            <w:tcMar>
              <w:top w:w="100" w:type="dxa"/>
              <w:left w:w="100" w:type="dxa"/>
              <w:bottom w:w="100" w:type="dxa"/>
              <w:right w:w="100" w:type="dxa"/>
            </w:tcMar>
          </w:tcPr>
          <w:p w14:paraId="0DD639E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5A2C4D4" w14:textId="77777777">
        <w:trPr>
          <w:trHeight w:val="360"/>
        </w:trPr>
        <w:tc>
          <w:tcPr>
            <w:tcW w:w="828" w:type="dxa"/>
            <w:vMerge/>
            <w:shd w:val="clear" w:color="auto" w:fill="auto"/>
            <w:tcMar>
              <w:top w:w="100" w:type="dxa"/>
              <w:left w:w="100" w:type="dxa"/>
              <w:bottom w:w="100" w:type="dxa"/>
              <w:right w:w="100" w:type="dxa"/>
            </w:tcMar>
          </w:tcPr>
          <w:p w14:paraId="2E74E7F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55F36F4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76FFF4D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any unauthorised temporary installation exist? </w:t>
            </w:r>
          </w:p>
        </w:tc>
        <w:tc>
          <w:tcPr>
            <w:tcW w:w="2025" w:type="dxa"/>
            <w:shd w:val="clear" w:color="auto" w:fill="auto"/>
            <w:tcMar>
              <w:top w:w="100" w:type="dxa"/>
              <w:left w:w="100" w:type="dxa"/>
              <w:bottom w:w="100" w:type="dxa"/>
              <w:right w:w="100" w:type="dxa"/>
            </w:tcMar>
          </w:tcPr>
          <w:p w14:paraId="5461C3D6"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E315C23" w14:textId="77777777">
        <w:trPr>
          <w:trHeight w:val="591"/>
        </w:trPr>
        <w:tc>
          <w:tcPr>
            <w:tcW w:w="828" w:type="dxa"/>
            <w:vMerge/>
            <w:shd w:val="clear" w:color="auto" w:fill="auto"/>
            <w:tcMar>
              <w:top w:w="100" w:type="dxa"/>
              <w:left w:w="100" w:type="dxa"/>
              <w:bottom w:w="100" w:type="dxa"/>
              <w:right w:w="100" w:type="dxa"/>
            </w:tcMar>
          </w:tcPr>
          <w:p w14:paraId="1065DBE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2EB2BD9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1A1FD699" w14:textId="77777777" w:rsidR="00B342B8" w:rsidRDefault="00513744" w:rsidP="008B4338">
            <w:pPr>
              <w:widowControl w:val="0"/>
              <w:pBdr>
                <w:top w:val="nil"/>
                <w:left w:val="nil"/>
                <w:bottom w:val="nil"/>
                <w:right w:val="nil"/>
                <w:between w:val="nil"/>
              </w:pBdr>
              <w:spacing w:line="231" w:lineRule="auto"/>
              <w:ind w:left="639" w:right="59" w:hanging="44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Are the electric supply lines and apparatus so </w:t>
            </w:r>
            <w:proofErr w:type="gramStart"/>
            <w:r>
              <w:rPr>
                <w:rFonts w:ascii="Times New Roman" w:eastAsia="Times New Roman" w:hAnsi="Times New Roman" w:cs="Times New Roman"/>
                <w:color w:val="000000"/>
                <w:sz w:val="19"/>
                <w:szCs w:val="19"/>
              </w:rPr>
              <w:t>installed,  protected</w:t>
            </w:r>
            <w:proofErr w:type="gramEnd"/>
            <w:r>
              <w:rPr>
                <w:rFonts w:ascii="Times New Roman" w:eastAsia="Times New Roman" w:hAnsi="Times New Roman" w:cs="Times New Roman"/>
                <w:color w:val="000000"/>
                <w:sz w:val="19"/>
                <w:szCs w:val="19"/>
              </w:rPr>
              <w:t>, worked and maintained as to prevent danger?</w:t>
            </w:r>
          </w:p>
        </w:tc>
        <w:tc>
          <w:tcPr>
            <w:tcW w:w="2025" w:type="dxa"/>
            <w:shd w:val="clear" w:color="auto" w:fill="auto"/>
            <w:tcMar>
              <w:top w:w="100" w:type="dxa"/>
              <w:left w:w="100" w:type="dxa"/>
              <w:bottom w:w="100" w:type="dxa"/>
              <w:right w:w="100" w:type="dxa"/>
            </w:tcMar>
          </w:tcPr>
          <w:p w14:paraId="52785A69"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027B13B" w14:textId="77777777">
        <w:trPr>
          <w:trHeight w:val="360"/>
        </w:trPr>
        <w:tc>
          <w:tcPr>
            <w:tcW w:w="828" w:type="dxa"/>
            <w:vMerge/>
            <w:shd w:val="clear" w:color="auto" w:fill="auto"/>
            <w:tcMar>
              <w:top w:w="100" w:type="dxa"/>
              <w:left w:w="100" w:type="dxa"/>
              <w:bottom w:w="100" w:type="dxa"/>
              <w:right w:w="100" w:type="dxa"/>
            </w:tcMar>
          </w:tcPr>
          <w:p w14:paraId="76A89D6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3DAC626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1947AA04" w14:textId="77777777" w:rsidR="00B342B8" w:rsidRDefault="00513744" w:rsidP="008B4338">
            <w:pPr>
              <w:widowControl w:val="0"/>
              <w:pBdr>
                <w:top w:val="nil"/>
                <w:left w:val="nil"/>
                <w:bottom w:val="nil"/>
                <w:right w:val="nil"/>
                <w:between w:val="nil"/>
              </w:pBdr>
              <w:spacing w:line="240" w:lineRule="auto"/>
              <w:ind w:left="19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(iv) Any other general remarks.</w:t>
            </w:r>
          </w:p>
        </w:tc>
        <w:tc>
          <w:tcPr>
            <w:tcW w:w="2025" w:type="dxa"/>
            <w:shd w:val="clear" w:color="auto" w:fill="auto"/>
            <w:tcMar>
              <w:top w:w="100" w:type="dxa"/>
              <w:left w:w="100" w:type="dxa"/>
              <w:bottom w:w="100" w:type="dxa"/>
              <w:right w:w="100" w:type="dxa"/>
            </w:tcMar>
          </w:tcPr>
          <w:p w14:paraId="6D520F7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31583A8" w14:textId="77777777">
        <w:trPr>
          <w:trHeight w:val="1060"/>
        </w:trPr>
        <w:tc>
          <w:tcPr>
            <w:tcW w:w="828" w:type="dxa"/>
            <w:shd w:val="clear" w:color="auto" w:fill="auto"/>
            <w:tcMar>
              <w:top w:w="100" w:type="dxa"/>
              <w:left w:w="100" w:type="dxa"/>
              <w:bottom w:w="100" w:type="dxa"/>
              <w:right w:w="100" w:type="dxa"/>
            </w:tcMar>
          </w:tcPr>
          <w:p w14:paraId="0DC6E10E"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1605" w:type="dxa"/>
            <w:shd w:val="clear" w:color="auto" w:fill="auto"/>
            <w:tcMar>
              <w:top w:w="100" w:type="dxa"/>
              <w:left w:w="100" w:type="dxa"/>
              <w:bottom w:w="100" w:type="dxa"/>
              <w:right w:w="100" w:type="dxa"/>
            </w:tcMar>
          </w:tcPr>
          <w:p w14:paraId="21B4878B"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15 </w:t>
            </w:r>
          </w:p>
        </w:tc>
        <w:tc>
          <w:tcPr>
            <w:tcW w:w="5264" w:type="dxa"/>
            <w:shd w:val="clear" w:color="auto" w:fill="auto"/>
            <w:tcMar>
              <w:top w:w="100" w:type="dxa"/>
              <w:left w:w="100" w:type="dxa"/>
              <w:bottom w:w="100" w:type="dxa"/>
              <w:right w:w="100" w:type="dxa"/>
            </w:tcMar>
          </w:tcPr>
          <w:p w14:paraId="25C09CD8" w14:textId="77777777" w:rsidR="00B342B8" w:rsidRDefault="00513744" w:rsidP="008B4338">
            <w:pPr>
              <w:widowControl w:val="0"/>
              <w:pBdr>
                <w:top w:val="nil"/>
                <w:left w:val="nil"/>
                <w:bottom w:val="nil"/>
                <w:right w:val="nil"/>
                <w:between w:val="nil"/>
              </w:pBdr>
              <w:spacing w:line="231" w:lineRule="auto"/>
              <w:ind w:left="119"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Give report on condition of service lines, cables, </w:t>
            </w:r>
            <w:proofErr w:type="gramStart"/>
            <w:r>
              <w:rPr>
                <w:rFonts w:ascii="Times New Roman" w:eastAsia="Times New Roman" w:hAnsi="Times New Roman" w:cs="Times New Roman"/>
                <w:color w:val="000000"/>
                <w:sz w:val="19"/>
                <w:szCs w:val="19"/>
              </w:rPr>
              <w:t>wires,  apparatus</w:t>
            </w:r>
            <w:proofErr w:type="gramEnd"/>
            <w:r>
              <w:rPr>
                <w:rFonts w:ascii="Times New Roman" w:eastAsia="Times New Roman" w:hAnsi="Times New Roman" w:cs="Times New Roman"/>
                <w:color w:val="000000"/>
                <w:sz w:val="19"/>
                <w:szCs w:val="19"/>
              </w:rPr>
              <w:t xml:space="preserve"> and such other fittings placed by the supplier or  owner of the premises. If not satisfactory, give details.</w:t>
            </w:r>
          </w:p>
        </w:tc>
        <w:tc>
          <w:tcPr>
            <w:tcW w:w="2025" w:type="dxa"/>
            <w:shd w:val="clear" w:color="auto" w:fill="auto"/>
            <w:tcMar>
              <w:top w:w="100" w:type="dxa"/>
              <w:left w:w="100" w:type="dxa"/>
              <w:bottom w:w="100" w:type="dxa"/>
              <w:right w:w="100" w:type="dxa"/>
            </w:tcMar>
          </w:tcPr>
          <w:p w14:paraId="694DE31B"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6C0E7E70"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57A5B7CF" w14:textId="77777777">
        <w:trPr>
          <w:trHeight w:val="818"/>
        </w:trPr>
        <w:tc>
          <w:tcPr>
            <w:tcW w:w="828" w:type="dxa"/>
            <w:shd w:val="clear" w:color="auto" w:fill="auto"/>
            <w:tcMar>
              <w:top w:w="100" w:type="dxa"/>
              <w:left w:w="100" w:type="dxa"/>
              <w:bottom w:w="100" w:type="dxa"/>
              <w:right w:w="100" w:type="dxa"/>
            </w:tcMar>
          </w:tcPr>
          <w:p w14:paraId="6B6865F9"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1605" w:type="dxa"/>
            <w:shd w:val="clear" w:color="auto" w:fill="auto"/>
            <w:tcMar>
              <w:top w:w="100" w:type="dxa"/>
              <w:left w:w="100" w:type="dxa"/>
              <w:bottom w:w="100" w:type="dxa"/>
              <w:right w:w="100" w:type="dxa"/>
            </w:tcMar>
          </w:tcPr>
          <w:p w14:paraId="1F1CE62A"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16 </w:t>
            </w:r>
          </w:p>
        </w:tc>
        <w:tc>
          <w:tcPr>
            <w:tcW w:w="5264" w:type="dxa"/>
            <w:shd w:val="clear" w:color="auto" w:fill="auto"/>
            <w:tcMar>
              <w:top w:w="100" w:type="dxa"/>
              <w:left w:w="100" w:type="dxa"/>
              <w:bottom w:w="100" w:type="dxa"/>
              <w:right w:w="100" w:type="dxa"/>
            </w:tcMar>
          </w:tcPr>
          <w:p w14:paraId="32B6A89C" w14:textId="77777777" w:rsidR="00B342B8" w:rsidRDefault="00513744" w:rsidP="008B4338">
            <w:pPr>
              <w:widowControl w:val="0"/>
              <w:pBdr>
                <w:top w:val="nil"/>
                <w:left w:val="nil"/>
                <w:bottom w:val="nil"/>
                <w:right w:val="nil"/>
                <w:between w:val="nil"/>
              </w:pBdr>
              <w:spacing w:line="230" w:lineRule="auto"/>
              <w:ind w:left="114" w:right="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suitable cut-outs/CBs provided by the supplier at </w:t>
            </w:r>
            <w:proofErr w:type="gramStart"/>
            <w:r>
              <w:rPr>
                <w:rFonts w:ascii="Times New Roman" w:eastAsia="Times New Roman" w:hAnsi="Times New Roman" w:cs="Times New Roman"/>
                <w:color w:val="000000"/>
                <w:sz w:val="19"/>
                <w:szCs w:val="19"/>
              </w:rPr>
              <w:t xml:space="preserve">the  </w:t>
            </w:r>
            <w:proofErr w:type="spellStart"/>
            <w:r>
              <w:rPr>
                <w:rFonts w:ascii="Times New Roman" w:eastAsia="Times New Roman" w:hAnsi="Times New Roman" w:cs="Times New Roman"/>
                <w:color w:val="000000"/>
                <w:sz w:val="19"/>
                <w:szCs w:val="19"/>
              </w:rPr>
              <w:t>consumer</w:t>
            </w:r>
            <w:proofErr w:type="gramEnd"/>
            <w:r>
              <w:rPr>
                <w:rFonts w:ascii="Times New Roman" w:eastAsia="Times New Roman" w:hAnsi="Times New Roman" w:cs="Times New Roman"/>
                <w:color w:val="000000"/>
                <w:sz w:val="19"/>
                <w:szCs w:val="19"/>
              </w:rPr>
              <w:t>‟s</w:t>
            </w:r>
            <w:proofErr w:type="spellEnd"/>
            <w:r>
              <w:rPr>
                <w:rFonts w:ascii="Times New Roman" w:eastAsia="Times New Roman" w:hAnsi="Times New Roman" w:cs="Times New Roman"/>
                <w:color w:val="000000"/>
                <w:sz w:val="19"/>
                <w:szCs w:val="19"/>
              </w:rPr>
              <w:t xml:space="preserve"> premises are within enclosed fire proof  receptacle?</w:t>
            </w:r>
          </w:p>
        </w:tc>
        <w:tc>
          <w:tcPr>
            <w:tcW w:w="2025" w:type="dxa"/>
            <w:shd w:val="clear" w:color="auto" w:fill="auto"/>
            <w:tcMar>
              <w:top w:w="100" w:type="dxa"/>
              <w:left w:w="100" w:type="dxa"/>
              <w:bottom w:w="100" w:type="dxa"/>
              <w:right w:w="100" w:type="dxa"/>
            </w:tcMar>
          </w:tcPr>
          <w:p w14:paraId="246F29D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51F044C" w14:textId="77777777">
        <w:trPr>
          <w:trHeight w:val="360"/>
        </w:trPr>
        <w:tc>
          <w:tcPr>
            <w:tcW w:w="828" w:type="dxa"/>
            <w:vMerge w:val="restart"/>
            <w:shd w:val="clear" w:color="auto" w:fill="auto"/>
            <w:tcMar>
              <w:top w:w="100" w:type="dxa"/>
              <w:left w:w="100" w:type="dxa"/>
              <w:bottom w:w="100" w:type="dxa"/>
              <w:right w:w="100" w:type="dxa"/>
            </w:tcMar>
          </w:tcPr>
          <w:p w14:paraId="0B8966B4"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1605" w:type="dxa"/>
            <w:vMerge w:val="restart"/>
            <w:shd w:val="clear" w:color="auto" w:fill="auto"/>
            <w:tcMar>
              <w:top w:w="100" w:type="dxa"/>
              <w:left w:w="100" w:type="dxa"/>
              <w:bottom w:w="100" w:type="dxa"/>
              <w:right w:w="100" w:type="dxa"/>
            </w:tcMar>
          </w:tcPr>
          <w:p w14:paraId="3135CD73"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17 </w:t>
            </w:r>
          </w:p>
        </w:tc>
        <w:tc>
          <w:tcPr>
            <w:tcW w:w="5264" w:type="dxa"/>
            <w:shd w:val="clear" w:color="auto" w:fill="auto"/>
            <w:tcMar>
              <w:top w:w="100" w:type="dxa"/>
              <w:left w:w="100" w:type="dxa"/>
              <w:bottom w:w="100" w:type="dxa"/>
              <w:right w:w="100" w:type="dxa"/>
            </w:tcMar>
          </w:tcPr>
          <w:p w14:paraId="7817883F"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switches are provided on live conductors? </w:t>
            </w:r>
          </w:p>
        </w:tc>
        <w:tc>
          <w:tcPr>
            <w:tcW w:w="2025" w:type="dxa"/>
            <w:shd w:val="clear" w:color="auto" w:fill="auto"/>
            <w:tcMar>
              <w:top w:w="100" w:type="dxa"/>
              <w:left w:w="100" w:type="dxa"/>
              <w:bottom w:w="100" w:type="dxa"/>
              <w:right w:w="100" w:type="dxa"/>
            </w:tcMar>
          </w:tcPr>
          <w:p w14:paraId="39D2C01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059E4B3" w14:textId="77777777">
        <w:trPr>
          <w:trHeight w:val="701"/>
        </w:trPr>
        <w:tc>
          <w:tcPr>
            <w:tcW w:w="828" w:type="dxa"/>
            <w:vMerge/>
            <w:shd w:val="clear" w:color="auto" w:fill="auto"/>
            <w:tcMar>
              <w:top w:w="100" w:type="dxa"/>
              <w:left w:w="100" w:type="dxa"/>
              <w:bottom w:w="100" w:type="dxa"/>
              <w:right w:w="100" w:type="dxa"/>
            </w:tcMar>
          </w:tcPr>
          <w:p w14:paraId="71F4B35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5390373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5EA31E82" w14:textId="77777777" w:rsidR="00B342B8" w:rsidRDefault="00513744" w:rsidP="008B4338">
            <w:pPr>
              <w:widowControl w:val="0"/>
              <w:pBdr>
                <w:top w:val="nil"/>
                <w:left w:val="nil"/>
                <w:bottom w:val="nil"/>
                <w:right w:val="nil"/>
                <w:between w:val="nil"/>
              </w:pBdr>
              <w:spacing w:line="231" w:lineRule="auto"/>
              <w:ind w:left="474" w:right="56"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indication of a permanent nature is provided </w:t>
            </w:r>
            <w:proofErr w:type="gramStart"/>
            <w:r>
              <w:rPr>
                <w:rFonts w:ascii="Times New Roman" w:eastAsia="Times New Roman" w:hAnsi="Times New Roman" w:cs="Times New Roman"/>
                <w:color w:val="000000"/>
                <w:sz w:val="19"/>
                <w:szCs w:val="19"/>
              </w:rPr>
              <w:t>as  per</w:t>
            </w:r>
            <w:proofErr w:type="gramEnd"/>
            <w:r>
              <w:rPr>
                <w:rFonts w:ascii="Times New Roman" w:eastAsia="Times New Roman" w:hAnsi="Times New Roman" w:cs="Times New Roman"/>
                <w:color w:val="000000"/>
                <w:sz w:val="19"/>
                <w:szCs w:val="19"/>
              </w:rPr>
              <w:t xml:space="preserve"> regulation so as to distinguish earthed or earthed  neutral conductor from the live conductor as per IS </w:t>
            </w:r>
            <w:proofErr w:type="spellStart"/>
            <w:r>
              <w:rPr>
                <w:rFonts w:ascii="Times New Roman" w:eastAsia="Times New Roman" w:hAnsi="Times New Roman" w:cs="Times New Roman"/>
                <w:color w:val="000000"/>
                <w:sz w:val="19"/>
                <w:szCs w:val="19"/>
              </w:rPr>
              <w:t>color</w:t>
            </w:r>
            <w:proofErr w:type="spellEnd"/>
            <w:r>
              <w:rPr>
                <w:rFonts w:ascii="Times New Roman" w:eastAsia="Times New Roman" w:hAnsi="Times New Roman" w:cs="Times New Roman"/>
                <w:color w:val="000000"/>
                <w:sz w:val="19"/>
                <w:szCs w:val="19"/>
              </w:rPr>
              <w:t xml:space="preserve"> </w:t>
            </w:r>
          </w:p>
        </w:tc>
        <w:tc>
          <w:tcPr>
            <w:tcW w:w="2025" w:type="dxa"/>
            <w:shd w:val="clear" w:color="auto" w:fill="auto"/>
            <w:tcMar>
              <w:top w:w="100" w:type="dxa"/>
              <w:left w:w="100" w:type="dxa"/>
              <w:bottom w:w="100" w:type="dxa"/>
              <w:right w:w="100" w:type="dxa"/>
            </w:tcMar>
          </w:tcPr>
          <w:p w14:paraId="32D63FC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73A78955" w14:textId="77777777" w:rsidR="00B342B8" w:rsidRDefault="00B342B8" w:rsidP="008B4338">
      <w:pPr>
        <w:widowControl w:val="0"/>
        <w:pBdr>
          <w:top w:val="nil"/>
          <w:left w:val="nil"/>
          <w:bottom w:val="nil"/>
          <w:right w:val="nil"/>
          <w:between w:val="nil"/>
        </w:pBdr>
        <w:rPr>
          <w:color w:val="000000"/>
        </w:rPr>
      </w:pPr>
    </w:p>
    <w:p w14:paraId="7D4C67B4" w14:textId="77777777" w:rsidR="00B342B8" w:rsidRDefault="00B342B8" w:rsidP="008B4338">
      <w:pPr>
        <w:widowControl w:val="0"/>
        <w:pBdr>
          <w:top w:val="nil"/>
          <w:left w:val="nil"/>
          <w:bottom w:val="nil"/>
          <w:right w:val="nil"/>
          <w:between w:val="nil"/>
        </w:pBdr>
        <w:rPr>
          <w:color w:val="000000"/>
        </w:rPr>
      </w:pPr>
    </w:p>
    <w:p w14:paraId="77335EE5" w14:textId="5E639B75"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p>
    <w:tbl>
      <w:tblPr>
        <w:tblStyle w:val="a9"/>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9"/>
        <w:gridCol w:w="1605"/>
        <w:gridCol w:w="5265"/>
        <w:gridCol w:w="2025"/>
      </w:tblGrid>
      <w:tr w:rsidR="00B342B8" w14:paraId="78B10067" w14:textId="77777777">
        <w:trPr>
          <w:trHeight w:val="360"/>
        </w:trPr>
        <w:tc>
          <w:tcPr>
            <w:tcW w:w="828" w:type="dxa"/>
            <w:vMerge w:val="restart"/>
            <w:shd w:val="clear" w:color="auto" w:fill="auto"/>
            <w:tcMar>
              <w:top w:w="100" w:type="dxa"/>
              <w:left w:w="100" w:type="dxa"/>
              <w:bottom w:w="100" w:type="dxa"/>
              <w:right w:w="100" w:type="dxa"/>
            </w:tcMar>
          </w:tcPr>
          <w:p w14:paraId="08CC76C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val="restart"/>
            <w:shd w:val="clear" w:color="auto" w:fill="auto"/>
            <w:tcMar>
              <w:top w:w="100" w:type="dxa"/>
              <w:left w:w="100" w:type="dxa"/>
              <w:bottom w:w="100" w:type="dxa"/>
              <w:right w:w="100" w:type="dxa"/>
            </w:tcMar>
          </w:tcPr>
          <w:p w14:paraId="26F6307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DAE6CEB" w14:textId="77777777" w:rsidR="00B342B8" w:rsidRDefault="00513744" w:rsidP="008B4338">
            <w:pPr>
              <w:widowControl w:val="0"/>
              <w:pBdr>
                <w:top w:val="nil"/>
                <w:left w:val="nil"/>
                <w:bottom w:val="nil"/>
                <w:right w:val="nil"/>
                <w:between w:val="nil"/>
              </w:pBdr>
              <w:spacing w:line="240" w:lineRule="auto"/>
              <w:ind w:left="47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code?</w:t>
            </w:r>
          </w:p>
        </w:tc>
        <w:tc>
          <w:tcPr>
            <w:tcW w:w="2025" w:type="dxa"/>
            <w:shd w:val="clear" w:color="auto" w:fill="auto"/>
            <w:tcMar>
              <w:top w:w="100" w:type="dxa"/>
              <w:left w:w="100" w:type="dxa"/>
              <w:bottom w:w="100" w:type="dxa"/>
              <w:right w:w="100" w:type="dxa"/>
            </w:tcMar>
          </w:tcPr>
          <w:p w14:paraId="379560D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7BA6B31" w14:textId="77777777">
        <w:trPr>
          <w:trHeight w:val="821"/>
        </w:trPr>
        <w:tc>
          <w:tcPr>
            <w:tcW w:w="828" w:type="dxa"/>
            <w:vMerge/>
            <w:shd w:val="clear" w:color="auto" w:fill="auto"/>
            <w:tcMar>
              <w:top w:w="100" w:type="dxa"/>
              <w:left w:w="100" w:type="dxa"/>
              <w:bottom w:w="100" w:type="dxa"/>
              <w:right w:w="100" w:type="dxa"/>
            </w:tcMar>
          </w:tcPr>
          <w:p w14:paraId="396969A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1C0602D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DA85C55" w14:textId="77777777" w:rsidR="00B342B8" w:rsidRDefault="00513744" w:rsidP="008B4338">
            <w:pPr>
              <w:widowControl w:val="0"/>
              <w:pBdr>
                <w:top w:val="nil"/>
                <w:left w:val="nil"/>
                <w:bottom w:val="nil"/>
                <w:right w:val="nil"/>
                <w:between w:val="nil"/>
              </w:pBdr>
              <w:spacing w:line="231" w:lineRule="auto"/>
              <w:ind w:left="479" w:right="56" w:hanging="3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a direct line is provided on the neutral in the </w:t>
            </w:r>
            <w:proofErr w:type="gramStart"/>
            <w:r>
              <w:rPr>
                <w:rFonts w:ascii="Times New Roman" w:eastAsia="Times New Roman" w:hAnsi="Times New Roman" w:cs="Times New Roman"/>
                <w:color w:val="000000"/>
                <w:sz w:val="19"/>
                <w:szCs w:val="19"/>
              </w:rPr>
              <w:t>case  of</w:t>
            </w:r>
            <w:proofErr w:type="gramEnd"/>
            <w:r>
              <w:rPr>
                <w:rFonts w:ascii="Times New Roman" w:eastAsia="Times New Roman" w:hAnsi="Times New Roman" w:cs="Times New Roman"/>
                <w:color w:val="000000"/>
                <w:sz w:val="19"/>
                <w:szCs w:val="19"/>
              </w:rPr>
              <w:t xml:space="preserve"> single-phase double pole iron clad  switches/Isolators/CBs instead of fuse?</w:t>
            </w:r>
          </w:p>
        </w:tc>
        <w:tc>
          <w:tcPr>
            <w:tcW w:w="2025" w:type="dxa"/>
            <w:shd w:val="clear" w:color="auto" w:fill="auto"/>
            <w:tcMar>
              <w:top w:w="100" w:type="dxa"/>
              <w:left w:w="100" w:type="dxa"/>
              <w:bottom w:w="100" w:type="dxa"/>
              <w:right w:w="100" w:type="dxa"/>
            </w:tcMar>
          </w:tcPr>
          <w:p w14:paraId="2EEAFB6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EA51CF3" w14:textId="77777777">
        <w:trPr>
          <w:trHeight w:val="360"/>
        </w:trPr>
        <w:tc>
          <w:tcPr>
            <w:tcW w:w="828" w:type="dxa"/>
            <w:vMerge w:val="restart"/>
            <w:shd w:val="clear" w:color="auto" w:fill="auto"/>
            <w:tcMar>
              <w:top w:w="100" w:type="dxa"/>
              <w:left w:w="100" w:type="dxa"/>
              <w:bottom w:w="100" w:type="dxa"/>
              <w:right w:w="100" w:type="dxa"/>
            </w:tcMar>
          </w:tcPr>
          <w:p w14:paraId="15AEFE0F"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1605" w:type="dxa"/>
            <w:vMerge w:val="restart"/>
            <w:shd w:val="clear" w:color="auto" w:fill="auto"/>
            <w:tcMar>
              <w:top w:w="100" w:type="dxa"/>
              <w:left w:w="100" w:type="dxa"/>
              <w:bottom w:w="100" w:type="dxa"/>
              <w:right w:w="100" w:type="dxa"/>
            </w:tcMar>
          </w:tcPr>
          <w:p w14:paraId="75555552"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18 </w:t>
            </w:r>
          </w:p>
        </w:tc>
        <w:tc>
          <w:tcPr>
            <w:tcW w:w="5264" w:type="dxa"/>
            <w:shd w:val="clear" w:color="auto" w:fill="auto"/>
            <w:tcMar>
              <w:top w:w="100" w:type="dxa"/>
              <w:left w:w="100" w:type="dxa"/>
              <w:bottom w:w="100" w:type="dxa"/>
              <w:right w:w="100" w:type="dxa"/>
            </w:tcMar>
          </w:tcPr>
          <w:p w14:paraId="65B71CC1"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earthed terminal is provided by the supplier? </w:t>
            </w:r>
          </w:p>
        </w:tc>
        <w:tc>
          <w:tcPr>
            <w:tcW w:w="2025" w:type="dxa"/>
            <w:shd w:val="clear" w:color="auto" w:fill="auto"/>
            <w:tcMar>
              <w:top w:w="100" w:type="dxa"/>
              <w:left w:w="100" w:type="dxa"/>
              <w:bottom w:w="100" w:type="dxa"/>
              <w:right w:w="100" w:type="dxa"/>
            </w:tcMar>
          </w:tcPr>
          <w:p w14:paraId="3CD6FC98"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CEE3D80" w14:textId="77777777">
        <w:trPr>
          <w:trHeight w:val="708"/>
        </w:trPr>
        <w:tc>
          <w:tcPr>
            <w:tcW w:w="828" w:type="dxa"/>
            <w:vMerge/>
            <w:shd w:val="clear" w:color="auto" w:fill="auto"/>
            <w:tcMar>
              <w:top w:w="100" w:type="dxa"/>
              <w:left w:w="100" w:type="dxa"/>
              <w:bottom w:w="100" w:type="dxa"/>
              <w:right w:w="100" w:type="dxa"/>
            </w:tcMar>
          </w:tcPr>
          <w:p w14:paraId="3F5465E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23D7122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CE0794D"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General visible condition of the earthing arrangement. </w:t>
            </w:r>
          </w:p>
        </w:tc>
        <w:tc>
          <w:tcPr>
            <w:tcW w:w="2025" w:type="dxa"/>
            <w:shd w:val="clear" w:color="auto" w:fill="auto"/>
            <w:tcMar>
              <w:top w:w="100" w:type="dxa"/>
              <w:left w:w="100" w:type="dxa"/>
              <w:bottom w:w="100" w:type="dxa"/>
              <w:right w:w="100" w:type="dxa"/>
            </w:tcMar>
          </w:tcPr>
          <w:p w14:paraId="1A9A409D"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2AAD7F02"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2D3A784F" w14:textId="77777777">
        <w:trPr>
          <w:trHeight w:val="360"/>
        </w:trPr>
        <w:tc>
          <w:tcPr>
            <w:tcW w:w="828" w:type="dxa"/>
            <w:vMerge w:val="restart"/>
            <w:shd w:val="clear" w:color="auto" w:fill="auto"/>
            <w:tcMar>
              <w:top w:w="100" w:type="dxa"/>
              <w:left w:w="100" w:type="dxa"/>
              <w:bottom w:w="100" w:type="dxa"/>
              <w:right w:w="100" w:type="dxa"/>
            </w:tcMar>
          </w:tcPr>
          <w:p w14:paraId="3ABA462B"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7. </w:t>
            </w:r>
          </w:p>
        </w:tc>
        <w:tc>
          <w:tcPr>
            <w:tcW w:w="1605" w:type="dxa"/>
            <w:vMerge w:val="restart"/>
            <w:shd w:val="clear" w:color="auto" w:fill="auto"/>
            <w:tcMar>
              <w:top w:w="100" w:type="dxa"/>
              <w:left w:w="100" w:type="dxa"/>
              <w:bottom w:w="100" w:type="dxa"/>
              <w:right w:w="100" w:type="dxa"/>
            </w:tcMar>
          </w:tcPr>
          <w:p w14:paraId="1722C454"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19 </w:t>
            </w:r>
          </w:p>
        </w:tc>
        <w:tc>
          <w:tcPr>
            <w:tcW w:w="5264" w:type="dxa"/>
            <w:shd w:val="clear" w:color="auto" w:fill="auto"/>
            <w:tcMar>
              <w:top w:w="100" w:type="dxa"/>
              <w:left w:w="100" w:type="dxa"/>
              <w:bottom w:w="100" w:type="dxa"/>
              <w:right w:w="100" w:type="dxa"/>
            </w:tcMar>
          </w:tcPr>
          <w:p w14:paraId="2BD282C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Are bare conductors in building inaccessible? </w:t>
            </w:r>
          </w:p>
        </w:tc>
        <w:tc>
          <w:tcPr>
            <w:tcW w:w="2025" w:type="dxa"/>
            <w:shd w:val="clear" w:color="auto" w:fill="auto"/>
            <w:tcMar>
              <w:top w:w="100" w:type="dxa"/>
              <w:left w:w="100" w:type="dxa"/>
              <w:bottom w:w="100" w:type="dxa"/>
              <w:right w:w="100" w:type="dxa"/>
            </w:tcMar>
          </w:tcPr>
          <w:p w14:paraId="45F042A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8012052" w14:textId="77777777">
        <w:trPr>
          <w:trHeight w:val="590"/>
        </w:trPr>
        <w:tc>
          <w:tcPr>
            <w:tcW w:w="828" w:type="dxa"/>
            <w:vMerge/>
            <w:shd w:val="clear" w:color="auto" w:fill="auto"/>
            <w:tcMar>
              <w:top w:w="100" w:type="dxa"/>
              <w:left w:w="100" w:type="dxa"/>
              <w:bottom w:w="100" w:type="dxa"/>
              <w:right w:w="100" w:type="dxa"/>
            </w:tcMar>
          </w:tcPr>
          <w:p w14:paraId="37262E8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4ED434A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DF5DB2A" w14:textId="77777777" w:rsidR="00B342B8" w:rsidRDefault="00513744" w:rsidP="008B4338">
            <w:pPr>
              <w:widowControl w:val="0"/>
              <w:pBdr>
                <w:top w:val="nil"/>
                <w:left w:val="nil"/>
                <w:bottom w:val="nil"/>
                <w:right w:val="nil"/>
                <w:between w:val="nil"/>
              </w:pBdr>
              <w:spacing w:line="228" w:lineRule="auto"/>
              <w:ind w:left="477" w:right="59"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readily accessible switches have been </w:t>
            </w:r>
            <w:proofErr w:type="gramStart"/>
            <w:r>
              <w:rPr>
                <w:rFonts w:ascii="Times New Roman" w:eastAsia="Times New Roman" w:hAnsi="Times New Roman" w:cs="Times New Roman"/>
                <w:color w:val="000000"/>
                <w:sz w:val="19"/>
                <w:szCs w:val="19"/>
              </w:rPr>
              <w:t>provided  for</w:t>
            </w:r>
            <w:proofErr w:type="gramEnd"/>
            <w:r>
              <w:rPr>
                <w:rFonts w:ascii="Times New Roman" w:eastAsia="Times New Roman" w:hAnsi="Times New Roman" w:cs="Times New Roman"/>
                <w:color w:val="000000"/>
                <w:sz w:val="19"/>
                <w:szCs w:val="19"/>
              </w:rPr>
              <w:t xml:space="preserve"> rendering them dead?</w:t>
            </w:r>
          </w:p>
        </w:tc>
        <w:tc>
          <w:tcPr>
            <w:tcW w:w="2025" w:type="dxa"/>
            <w:shd w:val="clear" w:color="auto" w:fill="auto"/>
            <w:tcMar>
              <w:top w:w="100" w:type="dxa"/>
              <w:left w:w="100" w:type="dxa"/>
              <w:bottom w:w="100" w:type="dxa"/>
              <w:right w:w="100" w:type="dxa"/>
            </w:tcMar>
          </w:tcPr>
          <w:p w14:paraId="1BE5BFF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B6466F5" w14:textId="77777777">
        <w:trPr>
          <w:trHeight w:val="821"/>
        </w:trPr>
        <w:tc>
          <w:tcPr>
            <w:tcW w:w="828" w:type="dxa"/>
            <w:shd w:val="clear" w:color="auto" w:fill="auto"/>
            <w:tcMar>
              <w:top w:w="100" w:type="dxa"/>
              <w:left w:w="100" w:type="dxa"/>
              <w:bottom w:w="100" w:type="dxa"/>
              <w:right w:w="100" w:type="dxa"/>
            </w:tcMar>
          </w:tcPr>
          <w:p w14:paraId="3E41C43A" w14:textId="77777777" w:rsidR="00B342B8" w:rsidRDefault="00513744" w:rsidP="008B4338">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w:t>
            </w:r>
          </w:p>
        </w:tc>
        <w:tc>
          <w:tcPr>
            <w:tcW w:w="1605" w:type="dxa"/>
            <w:shd w:val="clear" w:color="auto" w:fill="auto"/>
            <w:tcMar>
              <w:top w:w="100" w:type="dxa"/>
              <w:left w:w="100" w:type="dxa"/>
              <w:bottom w:w="100" w:type="dxa"/>
              <w:right w:w="100" w:type="dxa"/>
            </w:tcMar>
          </w:tcPr>
          <w:p w14:paraId="7C11C81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51375269" w14:textId="77777777" w:rsidR="00B342B8" w:rsidRDefault="00513744" w:rsidP="008B4338">
            <w:pPr>
              <w:widowControl w:val="0"/>
              <w:pBdr>
                <w:top w:val="nil"/>
                <w:left w:val="nil"/>
                <w:bottom w:val="nil"/>
                <w:right w:val="nil"/>
                <w:between w:val="nil"/>
              </w:pBdr>
              <w:spacing w:line="231" w:lineRule="auto"/>
              <w:ind w:left="115" w:right="53" w:hanging="15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20 12. Whether “Danger Notice” in Hindi and the local language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district and of a design as per the relevant standards is  affixed permanently in conspicuous position?</w:t>
            </w:r>
          </w:p>
        </w:tc>
        <w:tc>
          <w:tcPr>
            <w:tcW w:w="2025" w:type="dxa"/>
            <w:shd w:val="clear" w:color="auto" w:fill="auto"/>
            <w:tcMar>
              <w:top w:w="100" w:type="dxa"/>
              <w:left w:w="100" w:type="dxa"/>
              <w:bottom w:w="100" w:type="dxa"/>
              <w:right w:w="100" w:type="dxa"/>
            </w:tcMar>
          </w:tcPr>
          <w:p w14:paraId="5261577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752A631" w14:textId="77777777">
        <w:trPr>
          <w:trHeight w:val="360"/>
        </w:trPr>
        <w:tc>
          <w:tcPr>
            <w:tcW w:w="828" w:type="dxa"/>
            <w:vMerge w:val="restart"/>
            <w:shd w:val="clear" w:color="auto" w:fill="auto"/>
            <w:tcMar>
              <w:top w:w="100" w:type="dxa"/>
              <w:left w:w="100" w:type="dxa"/>
              <w:bottom w:w="100" w:type="dxa"/>
              <w:right w:w="100" w:type="dxa"/>
            </w:tcMar>
          </w:tcPr>
          <w:p w14:paraId="55CECE32"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w:t>
            </w:r>
          </w:p>
        </w:tc>
        <w:tc>
          <w:tcPr>
            <w:tcW w:w="1605" w:type="dxa"/>
            <w:vMerge w:val="restart"/>
            <w:shd w:val="clear" w:color="auto" w:fill="auto"/>
            <w:tcMar>
              <w:top w:w="100" w:type="dxa"/>
              <w:left w:w="100" w:type="dxa"/>
              <w:bottom w:w="100" w:type="dxa"/>
              <w:right w:w="100" w:type="dxa"/>
            </w:tcMar>
          </w:tcPr>
          <w:p w14:paraId="79C9447A"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21 </w:t>
            </w:r>
          </w:p>
        </w:tc>
        <w:tc>
          <w:tcPr>
            <w:tcW w:w="5264" w:type="dxa"/>
            <w:shd w:val="clear" w:color="auto" w:fill="auto"/>
            <w:tcMar>
              <w:top w:w="100" w:type="dxa"/>
              <w:left w:w="100" w:type="dxa"/>
              <w:bottom w:w="100" w:type="dxa"/>
              <w:right w:w="100" w:type="dxa"/>
            </w:tcMar>
          </w:tcPr>
          <w:p w14:paraId="3955073D"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insulating floor or mats have been provided? </w:t>
            </w:r>
          </w:p>
        </w:tc>
        <w:tc>
          <w:tcPr>
            <w:tcW w:w="2025" w:type="dxa"/>
            <w:shd w:val="clear" w:color="auto" w:fill="auto"/>
            <w:tcMar>
              <w:top w:w="100" w:type="dxa"/>
              <w:left w:w="100" w:type="dxa"/>
              <w:bottom w:w="100" w:type="dxa"/>
              <w:right w:w="100" w:type="dxa"/>
            </w:tcMar>
          </w:tcPr>
          <w:p w14:paraId="0E038003"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4C156B6" w14:textId="77777777">
        <w:trPr>
          <w:trHeight w:val="590"/>
        </w:trPr>
        <w:tc>
          <w:tcPr>
            <w:tcW w:w="828" w:type="dxa"/>
            <w:vMerge/>
            <w:shd w:val="clear" w:color="auto" w:fill="auto"/>
            <w:tcMar>
              <w:top w:w="100" w:type="dxa"/>
              <w:left w:w="100" w:type="dxa"/>
              <w:bottom w:w="100" w:type="dxa"/>
              <w:right w:w="100" w:type="dxa"/>
            </w:tcMar>
          </w:tcPr>
          <w:p w14:paraId="78BE7AF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3E81504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1F1336C" w14:textId="77777777" w:rsidR="00B342B8" w:rsidRDefault="00513744" w:rsidP="008B4338">
            <w:pPr>
              <w:widowControl w:val="0"/>
              <w:pBdr>
                <w:top w:val="nil"/>
                <w:left w:val="nil"/>
                <w:bottom w:val="nil"/>
                <w:right w:val="nil"/>
                <w:between w:val="nil"/>
              </w:pBdr>
              <w:spacing w:line="231" w:lineRule="auto"/>
              <w:ind w:left="477" w:right="60"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identification of panel has been provided on </w:t>
            </w:r>
            <w:proofErr w:type="gramStart"/>
            <w:r>
              <w:rPr>
                <w:rFonts w:ascii="Times New Roman" w:eastAsia="Times New Roman" w:hAnsi="Times New Roman" w:cs="Times New Roman"/>
                <w:color w:val="000000"/>
                <w:sz w:val="19"/>
                <w:szCs w:val="19"/>
              </w:rPr>
              <w:t>the  front</w:t>
            </w:r>
            <w:proofErr w:type="gramEnd"/>
            <w:r>
              <w:rPr>
                <w:rFonts w:ascii="Times New Roman" w:eastAsia="Times New Roman" w:hAnsi="Times New Roman" w:cs="Times New Roman"/>
                <w:color w:val="000000"/>
                <w:sz w:val="19"/>
                <w:szCs w:val="19"/>
              </w:rPr>
              <w:t xml:space="preserve"> and the rear of the panel?</w:t>
            </w:r>
          </w:p>
        </w:tc>
        <w:tc>
          <w:tcPr>
            <w:tcW w:w="2025" w:type="dxa"/>
            <w:shd w:val="clear" w:color="auto" w:fill="auto"/>
            <w:tcMar>
              <w:top w:w="100" w:type="dxa"/>
              <w:left w:w="100" w:type="dxa"/>
              <w:bottom w:w="100" w:type="dxa"/>
              <w:right w:w="100" w:type="dxa"/>
            </w:tcMar>
          </w:tcPr>
          <w:p w14:paraId="1D4E6D3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DA1A86E" w14:textId="77777777">
        <w:trPr>
          <w:trHeight w:val="818"/>
        </w:trPr>
        <w:tc>
          <w:tcPr>
            <w:tcW w:w="828" w:type="dxa"/>
            <w:shd w:val="clear" w:color="auto" w:fill="auto"/>
            <w:tcMar>
              <w:top w:w="100" w:type="dxa"/>
              <w:left w:w="100" w:type="dxa"/>
              <w:bottom w:w="100" w:type="dxa"/>
              <w:right w:w="100" w:type="dxa"/>
            </w:tcMar>
          </w:tcPr>
          <w:p w14:paraId="682872A2"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w:t>
            </w:r>
          </w:p>
        </w:tc>
        <w:tc>
          <w:tcPr>
            <w:tcW w:w="1605" w:type="dxa"/>
            <w:shd w:val="clear" w:color="auto" w:fill="auto"/>
            <w:tcMar>
              <w:top w:w="100" w:type="dxa"/>
              <w:left w:w="100" w:type="dxa"/>
              <w:bottom w:w="100" w:type="dxa"/>
              <w:right w:w="100" w:type="dxa"/>
            </w:tcMar>
          </w:tcPr>
          <w:p w14:paraId="72C2ADFB"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23 </w:t>
            </w:r>
          </w:p>
        </w:tc>
        <w:tc>
          <w:tcPr>
            <w:tcW w:w="5264" w:type="dxa"/>
            <w:shd w:val="clear" w:color="auto" w:fill="auto"/>
            <w:tcMar>
              <w:top w:w="100" w:type="dxa"/>
              <w:left w:w="100" w:type="dxa"/>
              <w:bottom w:w="100" w:type="dxa"/>
              <w:right w:w="100" w:type="dxa"/>
            </w:tcMar>
          </w:tcPr>
          <w:p w14:paraId="31995D10" w14:textId="77777777" w:rsidR="00B342B8" w:rsidRDefault="00513744" w:rsidP="008B4338">
            <w:pPr>
              <w:widowControl w:val="0"/>
              <w:pBdr>
                <w:top w:val="nil"/>
                <w:left w:val="nil"/>
                <w:bottom w:val="nil"/>
                <w:right w:val="nil"/>
                <w:between w:val="nil"/>
              </w:pBdr>
              <w:spacing w:line="231" w:lineRule="auto"/>
              <w:ind w:left="118" w:right="53"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flexible cables used for portable or </w:t>
            </w:r>
            <w:proofErr w:type="gramStart"/>
            <w:r>
              <w:rPr>
                <w:rFonts w:ascii="Times New Roman" w:eastAsia="Times New Roman" w:hAnsi="Times New Roman" w:cs="Times New Roman"/>
                <w:color w:val="000000"/>
                <w:sz w:val="19"/>
                <w:szCs w:val="19"/>
              </w:rPr>
              <w:t>transportable  equipment</w:t>
            </w:r>
            <w:proofErr w:type="gramEnd"/>
            <w:r>
              <w:rPr>
                <w:rFonts w:ascii="Times New Roman" w:eastAsia="Times New Roman" w:hAnsi="Times New Roman" w:cs="Times New Roman"/>
                <w:color w:val="000000"/>
                <w:sz w:val="19"/>
                <w:szCs w:val="19"/>
              </w:rPr>
              <w:t xml:space="preserve"> covered under the regulation, are heavily insulated  and adequately protected from mechanical injury?</w:t>
            </w:r>
          </w:p>
        </w:tc>
        <w:tc>
          <w:tcPr>
            <w:tcW w:w="2025" w:type="dxa"/>
            <w:shd w:val="clear" w:color="auto" w:fill="auto"/>
            <w:tcMar>
              <w:top w:w="100" w:type="dxa"/>
              <w:left w:w="100" w:type="dxa"/>
              <w:bottom w:w="100" w:type="dxa"/>
              <w:right w:w="100" w:type="dxa"/>
            </w:tcMar>
          </w:tcPr>
          <w:p w14:paraId="6393F16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7DDA659" w14:textId="77777777">
        <w:trPr>
          <w:trHeight w:val="710"/>
        </w:trPr>
        <w:tc>
          <w:tcPr>
            <w:tcW w:w="828" w:type="dxa"/>
            <w:shd w:val="clear" w:color="auto" w:fill="auto"/>
            <w:tcMar>
              <w:top w:w="100" w:type="dxa"/>
              <w:left w:w="100" w:type="dxa"/>
              <w:bottom w:w="100" w:type="dxa"/>
              <w:right w:w="100" w:type="dxa"/>
            </w:tcMar>
          </w:tcPr>
          <w:p w14:paraId="7DC768E3"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w:t>
            </w:r>
          </w:p>
        </w:tc>
        <w:tc>
          <w:tcPr>
            <w:tcW w:w="1605" w:type="dxa"/>
            <w:shd w:val="clear" w:color="auto" w:fill="auto"/>
            <w:tcMar>
              <w:top w:w="100" w:type="dxa"/>
              <w:left w:w="100" w:type="dxa"/>
              <w:bottom w:w="100" w:type="dxa"/>
              <w:right w:w="100" w:type="dxa"/>
            </w:tcMar>
          </w:tcPr>
          <w:p w14:paraId="660FC001"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24 </w:t>
            </w:r>
          </w:p>
        </w:tc>
        <w:tc>
          <w:tcPr>
            <w:tcW w:w="5264" w:type="dxa"/>
            <w:shd w:val="clear" w:color="auto" w:fill="auto"/>
            <w:tcMar>
              <w:top w:w="100" w:type="dxa"/>
              <w:left w:w="100" w:type="dxa"/>
              <w:bottom w:w="100" w:type="dxa"/>
              <w:right w:w="100" w:type="dxa"/>
            </w:tcMar>
          </w:tcPr>
          <w:p w14:paraId="0545C3CE" w14:textId="77777777" w:rsidR="00B342B8" w:rsidRDefault="00513744" w:rsidP="008B4338">
            <w:pPr>
              <w:widowControl w:val="0"/>
              <w:pBdr>
                <w:top w:val="nil"/>
                <w:left w:val="nil"/>
                <w:bottom w:val="nil"/>
                <w:right w:val="nil"/>
                <w:between w:val="nil"/>
              </w:pBdr>
              <w:spacing w:line="228" w:lineRule="auto"/>
              <w:ind w:left="118" w:right="61"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State the condition of metallic coverings provided for </w:t>
            </w:r>
            <w:proofErr w:type="gramStart"/>
            <w:r>
              <w:rPr>
                <w:rFonts w:ascii="Times New Roman" w:eastAsia="Times New Roman" w:hAnsi="Times New Roman" w:cs="Times New Roman"/>
                <w:color w:val="000000"/>
                <w:sz w:val="19"/>
                <w:szCs w:val="19"/>
              </w:rPr>
              <w:t>various  conductors</w:t>
            </w:r>
            <w:proofErr w:type="gramEnd"/>
            <w:r>
              <w:rPr>
                <w:rFonts w:ascii="Times New Roman" w:eastAsia="Times New Roman" w:hAnsi="Times New Roman" w:cs="Times New Roman"/>
                <w:color w:val="000000"/>
                <w:sz w:val="19"/>
                <w:szCs w:val="19"/>
              </w:rPr>
              <w:t>.</w:t>
            </w:r>
          </w:p>
        </w:tc>
        <w:tc>
          <w:tcPr>
            <w:tcW w:w="2025" w:type="dxa"/>
            <w:shd w:val="clear" w:color="auto" w:fill="auto"/>
            <w:tcMar>
              <w:top w:w="100" w:type="dxa"/>
              <w:left w:w="100" w:type="dxa"/>
              <w:bottom w:w="100" w:type="dxa"/>
              <w:right w:w="100" w:type="dxa"/>
            </w:tcMar>
          </w:tcPr>
          <w:p w14:paraId="6075565A"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107EB475" w14:textId="77777777" w:rsidR="00B342B8" w:rsidRDefault="00513744" w:rsidP="008B4338">
            <w:pPr>
              <w:widowControl w:val="0"/>
              <w:pBdr>
                <w:top w:val="nil"/>
                <w:left w:val="nil"/>
                <w:bottom w:val="nil"/>
                <w:right w:val="nil"/>
                <w:between w:val="nil"/>
              </w:pBdr>
              <w:spacing w:before="115"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48939B6C" w14:textId="77777777">
        <w:trPr>
          <w:trHeight w:val="821"/>
        </w:trPr>
        <w:tc>
          <w:tcPr>
            <w:tcW w:w="828" w:type="dxa"/>
            <w:shd w:val="clear" w:color="auto" w:fill="auto"/>
            <w:tcMar>
              <w:top w:w="100" w:type="dxa"/>
              <w:left w:w="100" w:type="dxa"/>
              <w:bottom w:w="100" w:type="dxa"/>
              <w:right w:w="100" w:type="dxa"/>
            </w:tcMar>
          </w:tcPr>
          <w:p w14:paraId="3D4386DD"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w:t>
            </w:r>
          </w:p>
        </w:tc>
        <w:tc>
          <w:tcPr>
            <w:tcW w:w="1605" w:type="dxa"/>
            <w:shd w:val="clear" w:color="auto" w:fill="auto"/>
            <w:tcMar>
              <w:top w:w="100" w:type="dxa"/>
              <w:left w:w="100" w:type="dxa"/>
              <w:bottom w:w="100" w:type="dxa"/>
              <w:right w:w="100" w:type="dxa"/>
            </w:tcMar>
          </w:tcPr>
          <w:p w14:paraId="6299A0A7"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26 </w:t>
            </w:r>
          </w:p>
        </w:tc>
        <w:tc>
          <w:tcPr>
            <w:tcW w:w="5264" w:type="dxa"/>
            <w:shd w:val="clear" w:color="auto" w:fill="auto"/>
            <w:tcMar>
              <w:top w:w="100" w:type="dxa"/>
              <w:left w:w="100" w:type="dxa"/>
              <w:bottom w:w="100" w:type="dxa"/>
              <w:right w:w="100" w:type="dxa"/>
            </w:tcMar>
          </w:tcPr>
          <w:p w14:paraId="3AB514BD" w14:textId="77777777" w:rsidR="00B342B8" w:rsidRDefault="00513744" w:rsidP="008B4338">
            <w:pPr>
              <w:widowControl w:val="0"/>
              <w:pBdr>
                <w:top w:val="nil"/>
                <w:left w:val="nil"/>
                <w:bottom w:val="nil"/>
                <w:right w:val="nil"/>
                <w:between w:val="nil"/>
              </w:pBdr>
              <w:spacing w:line="231" w:lineRule="auto"/>
              <w:ind w:left="116" w:right="54" w:hanging="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the circuits or apparatus intended for operating </w:t>
            </w:r>
            <w:proofErr w:type="gramStart"/>
            <w:r>
              <w:rPr>
                <w:rFonts w:ascii="Times New Roman" w:eastAsia="Times New Roman" w:hAnsi="Times New Roman" w:cs="Times New Roman"/>
                <w:color w:val="000000"/>
                <w:sz w:val="19"/>
                <w:szCs w:val="19"/>
              </w:rPr>
              <w:t>at  different</w:t>
            </w:r>
            <w:proofErr w:type="gramEnd"/>
            <w:r>
              <w:rPr>
                <w:rFonts w:ascii="Times New Roman" w:eastAsia="Times New Roman" w:hAnsi="Times New Roman" w:cs="Times New Roman"/>
                <w:color w:val="000000"/>
                <w:sz w:val="19"/>
                <w:szCs w:val="19"/>
              </w:rPr>
              <w:t xml:space="preserve"> voltage(s) are distinguishable by means of  indication(s) of permanent nature?</w:t>
            </w:r>
          </w:p>
        </w:tc>
        <w:tc>
          <w:tcPr>
            <w:tcW w:w="2025" w:type="dxa"/>
            <w:shd w:val="clear" w:color="auto" w:fill="auto"/>
            <w:tcMar>
              <w:top w:w="100" w:type="dxa"/>
              <w:left w:w="100" w:type="dxa"/>
              <w:bottom w:w="100" w:type="dxa"/>
              <w:right w:w="100" w:type="dxa"/>
            </w:tcMar>
          </w:tcPr>
          <w:p w14:paraId="4FE969F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379B74F" w14:textId="77777777">
        <w:trPr>
          <w:trHeight w:val="1048"/>
        </w:trPr>
        <w:tc>
          <w:tcPr>
            <w:tcW w:w="828" w:type="dxa"/>
            <w:shd w:val="clear" w:color="auto" w:fill="auto"/>
            <w:tcMar>
              <w:top w:w="100" w:type="dxa"/>
              <w:left w:w="100" w:type="dxa"/>
              <w:bottom w:w="100" w:type="dxa"/>
              <w:right w:w="100" w:type="dxa"/>
            </w:tcMar>
          </w:tcPr>
          <w:p w14:paraId="61BE64E2"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13. </w:t>
            </w:r>
          </w:p>
        </w:tc>
        <w:tc>
          <w:tcPr>
            <w:tcW w:w="1605" w:type="dxa"/>
            <w:shd w:val="clear" w:color="auto" w:fill="auto"/>
            <w:tcMar>
              <w:top w:w="100" w:type="dxa"/>
              <w:left w:w="100" w:type="dxa"/>
              <w:bottom w:w="100" w:type="dxa"/>
              <w:right w:w="100" w:type="dxa"/>
            </w:tcMar>
          </w:tcPr>
          <w:p w14:paraId="60312C75"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28 </w:t>
            </w:r>
          </w:p>
        </w:tc>
        <w:tc>
          <w:tcPr>
            <w:tcW w:w="5264" w:type="dxa"/>
            <w:shd w:val="clear" w:color="auto" w:fill="auto"/>
            <w:tcMar>
              <w:top w:w="100" w:type="dxa"/>
              <w:left w:w="100" w:type="dxa"/>
              <w:bottom w:w="100" w:type="dxa"/>
              <w:right w:w="100" w:type="dxa"/>
            </w:tcMar>
          </w:tcPr>
          <w:p w14:paraId="59837618" w14:textId="77777777" w:rsidR="00B342B8" w:rsidRDefault="00513744" w:rsidP="008B4338">
            <w:pPr>
              <w:widowControl w:val="0"/>
              <w:pBdr>
                <w:top w:val="nil"/>
                <w:left w:val="nil"/>
                <w:bottom w:val="nil"/>
                <w:right w:val="nil"/>
                <w:between w:val="nil"/>
              </w:pBdr>
              <w:spacing w:line="230" w:lineRule="auto"/>
              <w:ind w:left="116" w:right="59" w:hanging="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all circuits and apparatus are so arranged that there </w:t>
            </w:r>
            <w:proofErr w:type="gramStart"/>
            <w:r>
              <w:rPr>
                <w:rFonts w:ascii="Times New Roman" w:eastAsia="Times New Roman" w:hAnsi="Times New Roman" w:cs="Times New Roman"/>
                <w:color w:val="000000"/>
                <w:sz w:val="19"/>
                <w:szCs w:val="19"/>
              </w:rPr>
              <w:t>is  no</w:t>
            </w:r>
            <w:proofErr w:type="gramEnd"/>
            <w:r>
              <w:rPr>
                <w:rFonts w:ascii="Times New Roman" w:eastAsia="Times New Roman" w:hAnsi="Times New Roman" w:cs="Times New Roman"/>
                <w:color w:val="000000"/>
                <w:sz w:val="19"/>
                <w:szCs w:val="19"/>
              </w:rPr>
              <w:t xml:space="preserve"> danger of any part(s) becoming accidentally charged to any  voltage beyond the limits of voltage for which it/they is/are  intended?</w:t>
            </w:r>
          </w:p>
        </w:tc>
        <w:tc>
          <w:tcPr>
            <w:tcW w:w="2025" w:type="dxa"/>
            <w:shd w:val="clear" w:color="auto" w:fill="auto"/>
            <w:tcMar>
              <w:top w:w="100" w:type="dxa"/>
              <w:left w:w="100" w:type="dxa"/>
              <w:bottom w:w="100" w:type="dxa"/>
              <w:right w:w="100" w:type="dxa"/>
            </w:tcMar>
          </w:tcPr>
          <w:p w14:paraId="23565EA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240131E" w14:textId="77777777">
        <w:trPr>
          <w:trHeight w:val="1051"/>
        </w:trPr>
        <w:tc>
          <w:tcPr>
            <w:tcW w:w="828" w:type="dxa"/>
            <w:vMerge w:val="restart"/>
            <w:shd w:val="clear" w:color="auto" w:fill="auto"/>
            <w:tcMar>
              <w:top w:w="100" w:type="dxa"/>
              <w:left w:w="100" w:type="dxa"/>
              <w:bottom w:w="100" w:type="dxa"/>
              <w:right w:w="100" w:type="dxa"/>
            </w:tcMar>
          </w:tcPr>
          <w:p w14:paraId="2F7A2399"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14. </w:t>
            </w:r>
          </w:p>
        </w:tc>
        <w:tc>
          <w:tcPr>
            <w:tcW w:w="1605" w:type="dxa"/>
            <w:vMerge w:val="restart"/>
            <w:shd w:val="clear" w:color="auto" w:fill="auto"/>
            <w:tcMar>
              <w:top w:w="100" w:type="dxa"/>
              <w:left w:w="100" w:type="dxa"/>
              <w:bottom w:w="100" w:type="dxa"/>
              <w:right w:w="100" w:type="dxa"/>
            </w:tcMar>
          </w:tcPr>
          <w:p w14:paraId="7BB46C83"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29 </w:t>
            </w:r>
          </w:p>
        </w:tc>
        <w:tc>
          <w:tcPr>
            <w:tcW w:w="5264" w:type="dxa"/>
            <w:shd w:val="clear" w:color="auto" w:fill="auto"/>
            <w:tcMar>
              <w:top w:w="100" w:type="dxa"/>
              <w:left w:w="100" w:type="dxa"/>
              <w:bottom w:w="100" w:type="dxa"/>
              <w:right w:w="100" w:type="dxa"/>
            </w:tcMar>
          </w:tcPr>
          <w:p w14:paraId="53B3C5D0" w14:textId="77777777" w:rsidR="00B342B8" w:rsidRDefault="00513744" w:rsidP="008B4338">
            <w:pPr>
              <w:widowControl w:val="0"/>
              <w:pBdr>
                <w:top w:val="nil"/>
                <w:left w:val="nil"/>
                <w:bottom w:val="nil"/>
                <w:right w:val="nil"/>
                <w:between w:val="nil"/>
              </w:pBdr>
              <w:spacing w:line="231" w:lineRule="auto"/>
              <w:ind w:left="476" w:right="54"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In the case of generating stations, whether fire-</w:t>
            </w:r>
            <w:proofErr w:type="gramStart"/>
            <w:r>
              <w:rPr>
                <w:rFonts w:ascii="Times New Roman" w:eastAsia="Times New Roman" w:hAnsi="Times New Roman" w:cs="Times New Roman"/>
                <w:color w:val="000000"/>
                <w:sz w:val="19"/>
                <w:szCs w:val="19"/>
              </w:rPr>
              <w:t>buckets  filled</w:t>
            </w:r>
            <w:proofErr w:type="gramEnd"/>
            <w:r>
              <w:rPr>
                <w:rFonts w:ascii="Times New Roman" w:eastAsia="Times New Roman" w:hAnsi="Times New Roman" w:cs="Times New Roman"/>
                <w:color w:val="000000"/>
                <w:sz w:val="19"/>
                <w:szCs w:val="19"/>
              </w:rPr>
              <w:t xml:space="preserve"> with clean dry sand have been conspicuously  marked and kept in convenient location in addition to fire extinguishers suitable for dealing with fires ? </w:t>
            </w:r>
          </w:p>
        </w:tc>
        <w:tc>
          <w:tcPr>
            <w:tcW w:w="2025" w:type="dxa"/>
            <w:shd w:val="clear" w:color="auto" w:fill="auto"/>
            <w:tcMar>
              <w:top w:w="100" w:type="dxa"/>
              <w:left w:w="100" w:type="dxa"/>
              <w:bottom w:w="100" w:type="dxa"/>
              <w:right w:w="100" w:type="dxa"/>
            </w:tcMar>
          </w:tcPr>
          <w:p w14:paraId="32B8AFE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C6BED06" w14:textId="77777777">
        <w:trPr>
          <w:trHeight w:val="818"/>
        </w:trPr>
        <w:tc>
          <w:tcPr>
            <w:tcW w:w="828" w:type="dxa"/>
            <w:vMerge/>
            <w:shd w:val="clear" w:color="auto" w:fill="auto"/>
            <w:tcMar>
              <w:top w:w="100" w:type="dxa"/>
              <w:left w:w="100" w:type="dxa"/>
              <w:bottom w:w="100" w:type="dxa"/>
              <w:right w:w="100" w:type="dxa"/>
            </w:tcMar>
          </w:tcPr>
          <w:p w14:paraId="1F2A519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358828A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38B731E" w14:textId="77777777" w:rsidR="00B342B8" w:rsidRDefault="00513744" w:rsidP="008B4338">
            <w:pPr>
              <w:widowControl w:val="0"/>
              <w:pBdr>
                <w:top w:val="nil"/>
                <w:left w:val="nil"/>
                <w:bottom w:val="nil"/>
                <w:right w:val="nil"/>
                <w:between w:val="nil"/>
              </w:pBdr>
              <w:spacing w:line="231" w:lineRule="auto"/>
              <w:ind w:left="476" w:right="58"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First Aid Boxes or cupboards </w:t>
            </w:r>
            <w:proofErr w:type="gramStart"/>
            <w:r>
              <w:rPr>
                <w:rFonts w:ascii="Times New Roman" w:eastAsia="Times New Roman" w:hAnsi="Times New Roman" w:cs="Times New Roman"/>
                <w:color w:val="000000"/>
                <w:sz w:val="19"/>
                <w:szCs w:val="19"/>
              </w:rPr>
              <w:t>conspicuously  marked</w:t>
            </w:r>
            <w:proofErr w:type="gramEnd"/>
            <w:r>
              <w:rPr>
                <w:rFonts w:ascii="Times New Roman" w:eastAsia="Times New Roman" w:hAnsi="Times New Roman" w:cs="Times New Roman"/>
                <w:color w:val="000000"/>
                <w:sz w:val="19"/>
                <w:szCs w:val="19"/>
              </w:rPr>
              <w:t xml:space="preserve"> and properly equipped are provided and  maintained?</w:t>
            </w:r>
          </w:p>
        </w:tc>
        <w:tc>
          <w:tcPr>
            <w:tcW w:w="2025" w:type="dxa"/>
            <w:shd w:val="clear" w:color="auto" w:fill="auto"/>
            <w:tcMar>
              <w:top w:w="100" w:type="dxa"/>
              <w:left w:w="100" w:type="dxa"/>
              <w:bottom w:w="100" w:type="dxa"/>
              <w:right w:w="100" w:type="dxa"/>
            </w:tcMar>
          </w:tcPr>
          <w:p w14:paraId="57CC1C7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A2E8AC8" w14:textId="77777777">
        <w:trPr>
          <w:trHeight w:val="590"/>
        </w:trPr>
        <w:tc>
          <w:tcPr>
            <w:tcW w:w="828" w:type="dxa"/>
            <w:vMerge/>
            <w:shd w:val="clear" w:color="auto" w:fill="auto"/>
            <w:tcMar>
              <w:top w:w="100" w:type="dxa"/>
              <w:left w:w="100" w:type="dxa"/>
              <w:bottom w:w="100" w:type="dxa"/>
              <w:right w:w="100" w:type="dxa"/>
            </w:tcMar>
          </w:tcPr>
          <w:p w14:paraId="6370CE1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799EB95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593A3EC3" w14:textId="77777777" w:rsidR="00B342B8" w:rsidRDefault="00513744" w:rsidP="008B4338">
            <w:pPr>
              <w:widowControl w:val="0"/>
              <w:pBdr>
                <w:top w:val="nil"/>
                <w:left w:val="nil"/>
                <w:bottom w:val="nil"/>
                <w:right w:val="nil"/>
                <w:between w:val="nil"/>
              </w:pBdr>
              <w:spacing w:line="228" w:lineRule="auto"/>
              <w:ind w:left="477" w:right="59"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Is adequate staff trained in First Aid Treatment </w:t>
            </w:r>
            <w:proofErr w:type="gramStart"/>
            <w:r>
              <w:rPr>
                <w:rFonts w:ascii="Times New Roman" w:eastAsia="Times New Roman" w:hAnsi="Times New Roman" w:cs="Times New Roman"/>
                <w:color w:val="000000"/>
                <w:sz w:val="19"/>
                <w:szCs w:val="19"/>
              </w:rPr>
              <w:t>and  firefighting</w:t>
            </w:r>
            <w:proofErr w:type="gramEnd"/>
            <w:r>
              <w:rPr>
                <w:rFonts w:ascii="Times New Roman" w:eastAsia="Times New Roman" w:hAnsi="Times New Roman" w:cs="Times New Roman"/>
                <w:color w:val="000000"/>
                <w:sz w:val="19"/>
                <w:szCs w:val="19"/>
              </w:rPr>
              <w:t>?</w:t>
            </w:r>
          </w:p>
        </w:tc>
        <w:tc>
          <w:tcPr>
            <w:tcW w:w="2025" w:type="dxa"/>
            <w:shd w:val="clear" w:color="auto" w:fill="auto"/>
            <w:tcMar>
              <w:top w:w="100" w:type="dxa"/>
              <w:left w:w="100" w:type="dxa"/>
              <w:bottom w:w="100" w:type="dxa"/>
              <w:right w:w="100" w:type="dxa"/>
            </w:tcMar>
          </w:tcPr>
          <w:p w14:paraId="2A86A32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8C466DC" w14:textId="77777777">
        <w:trPr>
          <w:trHeight w:val="1279"/>
        </w:trPr>
        <w:tc>
          <w:tcPr>
            <w:tcW w:w="828" w:type="dxa"/>
            <w:vMerge w:val="restart"/>
            <w:shd w:val="clear" w:color="auto" w:fill="auto"/>
            <w:tcMar>
              <w:top w:w="100" w:type="dxa"/>
              <w:left w:w="100" w:type="dxa"/>
              <w:bottom w:w="100" w:type="dxa"/>
              <w:right w:w="100" w:type="dxa"/>
            </w:tcMar>
          </w:tcPr>
          <w:p w14:paraId="368ECC2F"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 </w:t>
            </w:r>
          </w:p>
        </w:tc>
        <w:tc>
          <w:tcPr>
            <w:tcW w:w="1605" w:type="dxa"/>
            <w:vMerge w:val="restart"/>
            <w:shd w:val="clear" w:color="auto" w:fill="auto"/>
            <w:tcMar>
              <w:top w:w="100" w:type="dxa"/>
              <w:left w:w="100" w:type="dxa"/>
              <w:bottom w:w="100" w:type="dxa"/>
              <w:right w:w="100" w:type="dxa"/>
            </w:tcMar>
          </w:tcPr>
          <w:p w14:paraId="1F3C0363"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30 </w:t>
            </w:r>
          </w:p>
        </w:tc>
        <w:tc>
          <w:tcPr>
            <w:tcW w:w="5264" w:type="dxa"/>
            <w:shd w:val="clear" w:color="auto" w:fill="auto"/>
            <w:tcMar>
              <w:top w:w="100" w:type="dxa"/>
              <w:left w:w="100" w:type="dxa"/>
              <w:bottom w:w="100" w:type="dxa"/>
              <w:right w:w="100" w:type="dxa"/>
            </w:tcMar>
          </w:tcPr>
          <w:p w14:paraId="5C5ABE69" w14:textId="77777777" w:rsidR="00B342B8" w:rsidRDefault="00513744" w:rsidP="008B4338">
            <w:pPr>
              <w:widowControl w:val="0"/>
              <w:pBdr>
                <w:top w:val="nil"/>
                <w:left w:val="nil"/>
                <w:bottom w:val="nil"/>
                <w:right w:val="nil"/>
                <w:between w:val="nil"/>
              </w:pBdr>
              <w:spacing w:line="231" w:lineRule="auto"/>
              <w:ind w:left="474" w:right="59"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instructions in English or Hindi and the </w:t>
            </w:r>
            <w:proofErr w:type="gramStart"/>
            <w:r>
              <w:rPr>
                <w:rFonts w:ascii="Times New Roman" w:eastAsia="Times New Roman" w:hAnsi="Times New Roman" w:cs="Times New Roman"/>
                <w:color w:val="000000"/>
                <w:sz w:val="19"/>
                <w:szCs w:val="19"/>
              </w:rPr>
              <w:t>local  language</w:t>
            </w:r>
            <w:proofErr w:type="gramEnd"/>
            <w:r>
              <w:rPr>
                <w:rFonts w:ascii="Times New Roman" w:eastAsia="Times New Roman" w:hAnsi="Times New Roman" w:cs="Times New Roman"/>
                <w:color w:val="000000"/>
                <w:sz w:val="19"/>
                <w:szCs w:val="19"/>
              </w:rPr>
              <w:t xml:space="preserve"> of the district and where Hindi is the local  language, in English and Hindi, for the resuscitation of  persons suffering from electric shock have been affixed in  a “conspicuous place”?</w:t>
            </w:r>
          </w:p>
        </w:tc>
        <w:tc>
          <w:tcPr>
            <w:tcW w:w="2025" w:type="dxa"/>
            <w:shd w:val="clear" w:color="auto" w:fill="auto"/>
            <w:tcMar>
              <w:top w:w="100" w:type="dxa"/>
              <w:left w:w="100" w:type="dxa"/>
              <w:bottom w:w="100" w:type="dxa"/>
              <w:right w:w="100" w:type="dxa"/>
            </w:tcMar>
          </w:tcPr>
          <w:p w14:paraId="2047ACF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EE066EA" w14:textId="77777777">
        <w:trPr>
          <w:trHeight w:val="820"/>
        </w:trPr>
        <w:tc>
          <w:tcPr>
            <w:tcW w:w="828" w:type="dxa"/>
            <w:vMerge/>
            <w:shd w:val="clear" w:color="auto" w:fill="auto"/>
            <w:tcMar>
              <w:top w:w="100" w:type="dxa"/>
              <w:left w:w="100" w:type="dxa"/>
              <w:bottom w:w="100" w:type="dxa"/>
              <w:right w:w="100" w:type="dxa"/>
            </w:tcMar>
          </w:tcPr>
          <w:p w14:paraId="21AAF6E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36CF458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8AC0432" w14:textId="77777777" w:rsidR="00B342B8" w:rsidRDefault="00513744" w:rsidP="008B4338">
            <w:pPr>
              <w:widowControl w:val="0"/>
              <w:pBdr>
                <w:top w:val="nil"/>
                <w:left w:val="nil"/>
                <w:bottom w:val="nil"/>
                <w:right w:val="nil"/>
                <w:between w:val="nil"/>
              </w:pBdr>
              <w:spacing w:line="230" w:lineRule="auto"/>
              <w:ind w:left="477" w:right="58"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Are the persons specified under this Regulation able </w:t>
            </w:r>
            <w:proofErr w:type="gramStart"/>
            <w:r>
              <w:rPr>
                <w:rFonts w:ascii="Times New Roman" w:eastAsia="Times New Roman" w:hAnsi="Times New Roman" w:cs="Times New Roman"/>
                <w:color w:val="000000"/>
                <w:sz w:val="19"/>
                <w:szCs w:val="19"/>
              </w:rPr>
              <w:t>to  apply</w:t>
            </w:r>
            <w:proofErr w:type="gramEnd"/>
            <w:r>
              <w:rPr>
                <w:rFonts w:ascii="Times New Roman" w:eastAsia="Times New Roman" w:hAnsi="Times New Roman" w:cs="Times New Roman"/>
                <w:color w:val="000000"/>
                <w:sz w:val="19"/>
                <w:szCs w:val="19"/>
              </w:rPr>
              <w:t xml:space="preserve"> instructions for resuscitation of persons suffering  from electric shock?</w:t>
            </w:r>
          </w:p>
        </w:tc>
        <w:tc>
          <w:tcPr>
            <w:tcW w:w="2025" w:type="dxa"/>
            <w:shd w:val="clear" w:color="auto" w:fill="auto"/>
            <w:tcMar>
              <w:top w:w="100" w:type="dxa"/>
              <w:left w:w="100" w:type="dxa"/>
              <w:bottom w:w="100" w:type="dxa"/>
              <w:right w:w="100" w:type="dxa"/>
            </w:tcMar>
          </w:tcPr>
          <w:p w14:paraId="0A29C11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D19D62A" w14:textId="77777777">
        <w:trPr>
          <w:trHeight w:val="590"/>
        </w:trPr>
        <w:tc>
          <w:tcPr>
            <w:tcW w:w="828" w:type="dxa"/>
            <w:shd w:val="clear" w:color="auto" w:fill="auto"/>
            <w:tcMar>
              <w:top w:w="100" w:type="dxa"/>
              <w:left w:w="100" w:type="dxa"/>
              <w:bottom w:w="100" w:type="dxa"/>
              <w:right w:w="100" w:type="dxa"/>
            </w:tcMar>
          </w:tcPr>
          <w:p w14:paraId="01D912A0"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16. </w:t>
            </w:r>
          </w:p>
        </w:tc>
        <w:tc>
          <w:tcPr>
            <w:tcW w:w="1605" w:type="dxa"/>
            <w:shd w:val="clear" w:color="auto" w:fill="auto"/>
            <w:tcMar>
              <w:top w:w="100" w:type="dxa"/>
              <w:left w:w="100" w:type="dxa"/>
              <w:bottom w:w="100" w:type="dxa"/>
              <w:right w:w="100" w:type="dxa"/>
            </w:tcMar>
          </w:tcPr>
          <w:p w14:paraId="7FAC4216"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36 </w:t>
            </w:r>
          </w:p>
        </w:tc>
        <w:tc>
          <w:tcPr>
            <w:tcW w:w="5264" w:type="dxa"/>
            <w:shd w:val="clear" w:color="auto" w:fill="auto"/>
            <w:tcMar>
              <w:top w:w="100" w:type="dxa"/>
              <w:left w:w="100" w:type="dxa"/>
              <w:bottom w:w="100" w:type="dxa"/>
              <w:right w:w="100" w:type="dxa"/>
            </w:tcMar>
          </w:tcPr>
          <w:p w14:paraId="0E704E84" w14:textId="77777777" w:rsidR="00B342B8" w:rsidRDefault="00513744" w:rsidP="008B4338">
            <w:pPr>
              <w:widowControl w:val="0"/>
              <w:pBdr>
                <w:top w:val="nil"/>
                <w:left w:val="nil"/>
                <w:bottom w:val="nil"/>
                <w:right w:val="nil"/>
                <w:between w:val="nil"/>
              </w:pBdr>
              <w:spacing w:line="231" w:lineRule="auto"/>
              <w:ind w:left="115" w:right="59"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State insulation resistance between conductors and earth </w:t>
            </w:r>
            <w:proofErr w:type="gramStart"/>
            <w:r>
              <w:rPr>
                <w:rFonts w:ascii="Times New Roman" w:eastAsia="Times New Roman" w:hAnsi="Times New Roman" w:cs="Times New Roman"/>
                <w:color w:val="000000"/>
                <w:sz w:val="19"/>
                <w:szCs w:val="19"/>
              </w:rPr>
              <w:t>in  Mega</w:t>
            </w:r>
            <w:proofErr w:type="gramEnd"/>
            <w:r>
              <w:rPr>
                <w:rFonts w:ascii="Times New Roman" w:eastAsia="Times New Roman" w:hAnsi="Times New Roman" w:cs="Times New Roman"/>
                <w:color w:val="000000"/>
                <w:sz w:val="19"/>
                <w:szCs w:val="19"/>
              </w:rPr>
              <w:t xml:space="preserve"> Ohms.</w:t>
            </w:r>
          </w:p>
        </w:tc>
        <w:tc>
          <w:tcPr>
            <w:tcW w:w="2025" w:type="dxa"/>
            <w:shd w:val="clear" w:color="auto" w:fill="auto"/>
            <w:tcMar>
              <w:top w:w="100" w:type="dxa"/>
              <w:left w:w="100" w:type="dxa"/>
              <w:bottom w:w="100" w:type="dxa"/>
              <w:right w:w="100" w:type="dxa"/>
            </w:tcMar>
          </w:tcPr>
          <w:p w14:paraId="0580E690"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Mega Ohms</w:t>
            </w:r>
          </w:p>
        </w:tc>
      </w:tr>
      <w:tr w:rsidR="00B342B8" w14:paraId="6A95677D" w14:textId="77777777">
        <w:trPr>
          <w:trHeight w:val="701"/>
        </w:trPr>
        <w:tc>
          <w:tcPr>
            <w:tcW w:w="828" w:type="dxa"/>
            <w:shd w:val="clear" w:color="auto" w:fill="auto"/>
            <w:tcMar>
              <w:top w:w="100" w:type="dxa"/>
              <w:left w:w="100" w:type="dxa"/>
              <w:bottom w:w="100" w:type="dxa"/>
              <w:right w:w="100" w:type="dxa"/>
            </w:tcMar>
          </w:tcPr>
          <w:p w14:paraId="2339D769"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17. </w:t>
            </w:r>
          </w:p>
        </w:tc>
        <w:tc>
          <w:tcPr>
            <w:tcW w:w="1605" w:type="dxa"/>
            <w:shd w:val="clear" w:color="auto" w:fill="auto"/>
            <w:tcMar>
              <w:top w:w="100" w:type="dxa"/>
              <w:left w:w="100" w:type="dxa"/>
              <w:bottom w:w="100" w:type="dxa"/>
              <w:right w:w="100" w:type="dxa"/>
            </w:tcMar>
          </w:tcPr>
          <w:p w14:paraId="7D099BED"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37 </w:t>
            </w:r>
          </w:p>
        </w:tc>
        <w:tc>
          <w:tcPr>
            <w:tcW w:w="5264" w:type="dxa"/>
            <w:shd w:val="clear" w:color="auto" w:fill="auto"/>
            <w:tcMar>
              <w:top w:w="100" w:type="dxa"/>
              <w:left w:w="100" w:type="dxa"/>
              <w:bottom w:w="100" w:type="dxa"/>
              <w:right w:w="100" w:type="dxa"/>
            </w:tcMar>
          </w:tcPr>
          <w:p w14:paraId="74AFC98E" w14:textId="77777777" w:rsidR="00B342B8" w:rsidRDefault="00513744" w:rsidP="008B4338">
            <w:pPr>
              <w:widowControl w:val="0"/>
              <w:pBdr>
                <w:top w:val="nil"/>
                <w:left w:val="nil"/>
                <w:bottom w:val="nil"/>
                <w:right w:val="nil"/>
                <w:between w:val="nil"/>
              </w:pBdr>
              <w:spacing w:line="231" w:lineRule="auto"/>
              <w:ind w:left="473" w:right="59"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a suitable linked switch, or circuit breaker </w:t>
            </w:r>
            <w:proofErr w:type="gramStart"/>
            <w:r>
              <w:rPr>
                <w:rFonts w:ascii="Times New Roman" w:eastAsia="Times New Roman" w:hAnsi="Times New Roman" w:cs="Times New Roman"/>
                <w:color w:val="000000"/>
                <w:sz w:val="19"/>
                <w:szCs w:val="19"/>
              </w:rPr>
              <w:t>is  placed</w:t>
            </w:r>
            <w:proofErr w:type="gramEnd"/>
            <w:r>
              <w:rPr>
                <w:rFonts w:ascii="Times New Roman" w:eastAsia="Times New Roman" w:hAnsi="Times New Roman" w:cs="Times New Roman"/>
                <w:color w:val="000000"/>
                <w:sz w:val="19"/>
                <w:szCs w:val="19"/>
              </w:rPr>
              <w:t xml:space="preserve"> near the point of commencement of supply so as to  be readily accessible and capable of being easily operated </w:t>
            </w:r>
          </w:p>
        </w:tc>
        <w:tc>
          <w:tcPr>
            <w:tcW w:w="2025" w:type="dxa"/>
            <w:shd w:val="clear" w:color="auto" w:fill="auto"/>
            <w:tcMar>
              <w:top w:w="100" w:type="dxa"/>
              <w:left w:w="100" w:type="dxa"/>
              <w:bottom w:w="100" w:type="dxa"/>
              <w:right w:w="100" w:type="dxa"/>
            </w:tcMar>
          </w:tcPr>
          <w:p w14:paraId="16D45389"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00B01383" w14:textId="77777777" w:rsidR="00B342B8" w:rsidRDefault="00B342B8" w:rsidP="008B4338">
      <w:pPr>
        <w:widowControl w:val="0"/>
        <w:pBdr>
          <w:top w:val="nil"/>
          <w:left w:val="nil"/>
          <w:bottom w:val="nil"/>
          <w:right w:val="nil"/>
          <w:between w:val="nil"/>
        </w:pBdr>
        <w:rPr>
          <w:color w:val="000000"/>
        </w:rPr>
      </w:pPr>
    </w:p>
    <w:p w14:paraId="7DE927AE" w14:textId="77777777" w:rsidR="00B342B8" w:rsidRDefault="00B342B8" w:rsidP="008B4338">
      <w:pPr>
        <w:widowControl w:val="0"/>
        <w:pBdr>
          <w:top w:val="nil"/>
          <w:left w:val="nil"/>
          <w:bottom w:val="nil"/>
          <w:right w:val="nil"/>
          <w:between w:val="nil"/>
        </w:pBdr>
        <w:rPr>
          <w:color w:val="000000"/>
        </w:rPr>
      </w:pPr>
    </w:p>
    <w:p w14:paraId="74A44D06" w14:textId="2E4FBA99"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Style w:val="aa"/>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9"/>
        <w:gridCol w:w="1605"/>
        <w:gridCol w:w="5265"/>
        <w:gridCol w:w="2025"/>
      </w:tblGrid>
      <w:tr w:rsidR="00B342B8" w14:paraId="733E6AEB" w14:textId="77777777">
        <w:trPr>
          <w:trHeight w:val="360"/>
        </w:trPr>
        <w:tc>
          <w:tcPr>
            <w:tcW w:w="828" w:type="dxa"/>
            <w:vMerge w:val="restart"/>
            <w:shd w:val="clear" w:color="auto" w:fill="auto"/>
            <w:tcMar>
              <w:top w:w="100" w:type="dxa"/>
              <w:left w:w="100" w:type="dxa"/>
              <w:bottom w:w="100" w:type="dxa"/>
              <w:right w:w="100" w:type="dxa"/>
            </w:tcMar>
          </w:tcPr>
          <w:p w14:paraId="5E2BCC8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605" w:type="dxa"/>
            <w:vMerge w:val="restart"/>
            <w:shd w:val="clear" w:color="auto" w:fill="auto"/>
            <w:tcMar>
              <w:top w:w="100" w:type="dxa"/>
              <w:left w:w="100" w:type="dxa"/>
              <w:bottom w:w="100" w:type="dxa"/>
              <w:right w:w="100" w:type="dxa"/>
            </w:tcMar>
          </w:tcPr>
          <w:p w14:paraId="515124F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264" w:type="dxa"/>
            <w:shd w:val="clear" w:color="auto" w:fill="auto"/>
            <w:tcMar>
              <w:top w:w="100" w:type="dxa"/>
              <w:left w:w="100" w:type="dxa"/>
              <w:bottom w:w="100" w:type="dxa"/>
              <w:right w:w="100" w:type="dxa"/>
            </w:tcMar>
          </w:tcPr>
          <w:p w14:paraId="3102EE3E" w14:textId="77777777" w:rsidR="00B342B8" w:rsidRDefault="00513744" w:rsidP="008B4338">
            <w:pPr>
              <w:widowControl w:val="0"/>
              <w:pBdr>
                <w:top w:val="nil"/>
                <w:left w:val="nil"/>
                <w:bottom w:val="nil"/>
                <w:right w:val="nil"/>
                <w:between w:val="nil"/>
              </w:pBdr>
              <w:spacing w:line="240" w:lineRule="auto"/>
              <w:ind w:left="47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to completely isolate the supply?</w:t>
            </w:r>
          </w:p>
        </w:tc>
        <w:tc>
          <w:tcPr>
            <w:tcW w:w="2025" w:type="dxa"/>
            <w:shd w:val="clear" w:color="auto" w:fill="auto"/>
            <w:tcMar>
              <w:top w:w="100" w:type="dxa"/>
              <w:left w:w="100" w:type="dxa"/>
              <w:bottom w:w="100" w:type="dxa"/>
              <w:right w:w="100" w:type="dxa"/>
            </w:tcMar>
          </w:tcPr>
          <w:p w14:paraId="587A9F4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A2E85B9" w14:textId="77777777">
        <w:trPr>
          <w:trHeight w:val="821"/>
        </w:trPr>
        <w:tc>
          <w:tcPr>
            <w:tcW w:w="828" w:type="dxa"/>
            <w:vMerge/>
            <w:shd w:val="clear" w:color="auto" w:fill="auto"/>
            <w:tcMar>
              <w:top w:w="100" w:type="dxa"/>
              <w:left w:w="100" w:type="dxa"/>
              <w:bottom w:w="100" w:type="dxa"/>
              <w:right w:w="100" w:type="dxa"/>
            </w:tcMar>
          </w:tcPr>
          <w:p w14:paraId="3C98B5A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497E94E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182225DA" w14:textId="77777777" w:rsidR="00B342B8" w:rsidRDefault="00513744" w:rsidP="008B4338">
            <w:pPr>
              <w:widowControl w:val="0"/>
              <w:pBdr>
                <w:top w:val="nil"/>
                <w:left w:val="nil"/>
                <w:bottom w:val="nil"/>
                <w:right w:val="nil"/>
                <w:between w:val="nil"/>
              </w:pBdr>
              <w:spacing w:line="231" w:lineRule="auto"/>
              <w:ind w:left="478" w:right="54"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every distinct circuit is protected against </w:t>
            </w:r>
            <w:proofErr w:type="gramStart"/>
            <w:r>
              <w:rPr>
                <w:rFonts w:ascii="Times New Roman" w:eastAsia="Times New Roman" w:hAnsi="Times New Roman" w:cs="Times New Roman"/>
                <w:color w:val="000000"/>
                <w:sz w:val="19"/>
                <w:szCs w:val="19"/>
              </w:rPr>
              <w:t>excess  electricity</w:t>
            </w:r>
            <w:proofErr w:type="gramEnd"/>
            <w:r>
              <w:rPr>
                <w:rFonts w:ascii="Times New Roman" w:eastAsia="Times New Roman" w:hAnsi="Times New Roman" w:cs="Times New Roman"/>
                <w:color w:val="000000"/>
                <w:sz w:val="19"/>
                <w:szCs w:val="19"/>
              </w:rPr>
              <w:t xml:space="preserve"> by means of a suitable circuit breaker or cut-out  ?</w:t>
            </w:r>
          </w:p>
        </w:tc>
        <w:tc>
          <w:tcPr>
            <w:tcW w:w="2025" w:type="dxa"/>
            <w:shd w:val="clear" w:color="auto" w:fill="auto"/>
            <w:tcMar>
              <w:top w:w="100" w:type="dxa"/>
              <w:left w:w="100" w:type="dxa"/>
              <w:bottom w:w="100" w:type="dxa"/>
              <w:right w:w="100" w:type="dxa"/>
            </w:tcMar>
          </w:tcPr>
          <w:p w14:paraId="7112D2D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874FDBA" w14:textId="77777777">
        <w:trPr>
          <w:trHeight w:val="818"/>
        </w:trPr>
        <w:tc>
          <w:tcPr>
            <w:tcW w:w="828" w:type="dxa"/>
            <w:vMerge/>
            <w:shd w:val="clear" w:color="auto" w:fill="auto"/>
            <w:tcMar>
              <w:top w:w="100" w:type="dxa"/>
              <w:left w:w="100" w:type="dxa"/>
              <w:bottom w:w="100" w:type="dxa"/>
              <w:right w:w="100" w:type="dxa"/>
            </w:tcMar>
          </w:tcPr>
          <w:p w14:paraId="65CCF65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0312D28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424437E" w14:textId="77777777" w:rsidR="00B342B8" w:rsidRDefault="00513744" w:rsidP="008B4338">
            <w:pPr>
              <w:widowControl w:val="0"/>
              <w:pBdr>
                <w:top w:val="nil"/>
                <w:left w:val="nil"/>
                <w:bottom w:val="nil"/>
                <w:right w:val="nil"/>
                <w:between w:val="nil"/>
              </w:pBdr>
              <w:spacing w:line="230" w:lineRule="auto"/>
              <w:ind w:left="474" w:right="59"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suitable linked switch or circuit breaker </w:t>
            </w:r>
            <w:proofErr w:type="gramStart"/>
            <w:r>
              <w:rPr>
                <w:rFonts w:ascii="Times New Roman" w:eastAsia="Times New Roman" w:hAnsi="Times New Roman" w:cs="Times New Roman"/>
                <w:color w:val="000000"/>
                <w:sz w:val="19"/>
                <w:szCs w:val="19"/>
              </w:rPr>
              <w:t>is  provided</w:t>
            </w:r>
            <w:proofErr w:type="gramEnd"/>
            <w:r>
              <w:rPr>
                <w:rFonts w:ascii="Times New Roman" w:eastAsia="Times New Roman" w:hAnsi="Times New Roman" w:cs="Times New Roman"/>
                <w:color w:val="000000"/>
                <w:sz w:val="19"/>
                <w:szCs w:val="19"/>
              </w:rPr>
              <w:t xml:space="preserve"> near each motor or apparatus for controlling  supply to the motor or apparatus?</w:t>
            </w:r>
          </w:p>
        </w:tc>
        <w:tc>
          <w:tcPr>
            <w:tcW w:w="2025" w:type="dxa"/>
            <w:shd w:val="clear" w:color="auto" w:fill="auto"/>
            <w:tcMar>
              <w:top w:w="100" w:type="dxa"/>
              <w:left w:w="100" w:type="dxa"/>
              <w:bottom w:w="100" w:type="dxa"/>
              <w:right w:w="100" w:type="dxa"/>
            </w:tcMar>
          </w:tcPr>
          <w:p w14:paraId="7E3DEB33"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FAA92DA" w14:textId="77777777">
        <w:trPr>
          <w:trHeight w:val="590"/>
        </w:trPr>
        <w:tc>
          <w:tcPr>
            <w:tcW w:w="828" w:type="dxa"/>
            <w:vMerge/>
            <w:shd w:val="clear" w:color="auto" w:fill="auto"/>
            <w:tcMar>
              <w:top w:w="100" w:type="dxa"/>
              <w:left w:w="100" w:type="dxa"/>
              <w:bottom w:w="100" w:type="dxa"/>
              <w:right w:w="100" w:type="dxa"/>
            </w:tcMar>
          </w:tcPr>
          <w:p w14:paraId="2B369D0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6932712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F2ACE30" w14:textId="77777777" w:rsidR="00B342B8" w:rsidRDefault="00513744" w:rsidP="008B4338">
            <w:pPr>
              <w:widowControl w:val="0"/>
              <w:pBdr>
                <w:top w:val="nil"/>
                <w:left w:val="nil"/>
                <w:bottom w:val="nil"/>
                <w:right w:val="nil"/>
                <w:between w:val="nil"/>
              </w:pBdr>
              <w:spacing w:line="231" w:lineRule="auto"/>
              <w:ind w:left="477" w:right="58"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Whether adequate precautions are taken to ensure that </w:t>
            </w:r>
            <w:proofErr w:type="gramStart"/>
            <w:r>
              <w:rPr>
                <w:rFonts w:ascii="Times New Roman" w:eastAsia="Times New Roman" w:hAnsi="Times New Roman" w:cs="Times New Roman"/>
                <w:color w:val="000000"/>
                <w:sz w:val="19"/>
                <w:szCs w:val="19"/>
              </w:rPr>
              <w:t>no  live</w:t>
            </w:r>
            <w:proofErr w:type="gramEnd"/>
            <w:r>
              <w:rPr>
                <w:rFonts w:ascii="Times New Roman" w:eastAsia="Times New Roman" w:hAnsi="Times New Roman" w:cs="Times New Roman"/>
                <w:color w:val="000000"/>
                <w:sz w:val="19"/>
                <w:szCs w:val="19"/>
              </w:rPr>
              <w:t xml:space="preserve"> parts are so exposed as to cause danger?</w:t>
            </w:r>
          </w:p>
        </w:tc>
        <w:tc>
          <w:tcPr>
            <w:tcW w:w="2025" w:type="dxa"/>
            <w:shd w:val="clear" w:color="auto" w:fill="auto"/>
            <w:tcMar>
              <w:top w:w="100" w:type="dxa"/>
              <w:left w:w="100" w:type="dxa"/>
              <w:bottom w:w="100" w:type="dxa"/>
              <w:right w:w="100" w:type="dxa"/>
            </w:tcMar>
          </w:tcPr>
          <w:p w14:paraId="3834E10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CAB77B7" w14:textId="77777777">
        <w:trPr>
          <w:trHeight w:val="590"/>
        </w:trPr>
        <w:tc>
          <w:tcPr>
            <w:tcW w:w="828" w:type="dxa"/>
            <w:vMerge w:val="restart"/>
            <w:shd w:val="clear" w:color="auto" w:fill="auto"/>
            <w:tcMar>
              <w:top w:w="100" w:type="dxa"/>
              <w:left w:w="100" w:type="dxa"/>
              <w:bottom w:w="100" w:type="dxa"/>
              <w:right w:w="100" w:type="dxa"/>
            </w:tcMar>
          </w:tcPr>
          <w:p w14:paraId="2DD09AF3"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18. </w:t>
            </w:r>
          </w:p>
        </w:tc>
        <w:tc>
          <w:tcPr>
            <w:tcW w:w="1605" w:type="dxa"/>
            <w:vMerge w:val="restart"/>
            <w:shd w:val="clear" w:color="auto" w:fill="auto"/>
            <w:tcMar>
              <w:top w:w="100" w:type="dxa"/>
              <w:left w:w="100" w:type="dxa"/>
              <w:bottom w:w="100" w:type="dxa"/>
              <w:right w:w="100" w:type="dxa"/>
            </w:tcMar>
          </w:tcPr>
          <w:p w14:paraId="36D52961"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39 </w:t>
            </w:r>
          </w:p>
        </w:tc>
        <w:tc>
          <w:tcPr>
            <w:tcW w:w="5264" w:type="dxa"/>
            <w:shd w:val="clear" w:color="auto" w:fill="auto"/>
            <w:tcMar>
              <w:top w:w="100" w:type="dxa"/>
              <w:left w:w="100" w:type="dxa"/>
              <w:bottom w:w="100" w:type="dxa"/>
              <w:right w:w="100" w:type="dxa"/>
            </w:tcMar>
          </w:tcPr>
          <w:p w14:paraId="2AA1448F" w14:textId="77777777" w:rsidR="00B342B8" w:rsidRDefault="00513744" w:rsidP="008B4338">
            <w:pPr>
              <w:widowControl w:val="0"/>
              <w:pBdr>
                <w:top w:val="nil"/>
                <w:left w:val="nil"/>
                <w:bottom w:val="nil"/>
                <w:right w:val="nil"/>
                <w:between w:val="nil"/>
              </w:pBdr>
              <w:spacing w:line="231" w:lineRule="auto"/>
              <w:ind w:left="475" w:right="60"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clear space of 100 cm is provided in front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main switchboard? </w:t>
            </w:r>
          </w:p>
        </w:tc>
        <w:tc>
          <w:tcPr>
            <w:tcW w:w="2025" w:type="dxa"/>
            <w:shd w:val="clear" w:color="auto" w:fill="auto"/>
            <w:tcMar>
              <w:top w:w="100" w:type="dxa"/>
              <w:left w:w="100" w:type="dxa"/>
              <w:bottom w:w="100" w:type="dxa"/>
              <w:right w:w="100" w:type="dxa"/>
            </w:tcMar>
          </w:tcPr>
          <w:p w14:paraId="07CFDF0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48883AA" w14:textId="77777777">
        <w:trPr>
          <w:trHeight w:val="590"/>
        </w:trPr>
        <w:tc>
          <w:tcPr>
            <w:tcW w:w="828" w:type="dxa"/>
            <w:vMerge/>
            <w:shd w:val="clear" w:color="auto" w:fill="auto"/>
            <w:tcMar>
              <w:top w:w="100" w:type="dxa"/>
              <w:left w:w="100" w:type="dxa"/>
              <w:bottom w:w="100" w:type="dxa"/>
              <w:right w:w="100" w:type="dxa"/>
            </w:tcMar>
          </w:tcPr>
          <w:p w14:paraId="691C8A7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06F8A8B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C6C16EC" w14:textId="77777777" w:rsidR="00B342B8" w:rsidRDefault="00513744" w:rsidP="008B4338">
            <w:pPr>
              <w:widowControl w:val="0"/>
              <w:pBdr>
                <w:top w:val="nil"/>
                <w:left w:val="nil"/>
                <w:bottom w:val="nil"/>
                <w:right w:val="nil"/>
                <w:between w:val="nil"/>
              </w:pBdr>
              <w:spacing w:line="231" w:lineRule="auto"/>
              <w:ind w:left="478" w:right="56"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the space behind the switchboard exceeds </w:t>
            </w:r>
            <w:proofErr w:type="gramStart"/>
            <w:r>
              <w:rPr>
                <w:rFonts w:ascii="Times New Roman" w:eastAsia="Times New Roman" w:hAnsi="Times New Roman" w:cs="Times New Roman"/>
                <w:color w:val="000000"/>
                <w:sz w:val="19"/>
                <w:szCs w:val="19"/>
              </w:rPr>
              <w:t>75  cm</w:t>
            </w:r>
            <w:proofErr w:type="gramEnd"/>
            <w:r>
              <w:rPr>
                <w:rFonts w:ascii="Times New Roman" w:eastAsia="Times New Roman" w:hAnsi="Times New Roman" w:cs="Times New Roman"/>
                <w:color w:val="000000"/>
                <w:sz w:val="19"/>
                <w:szCs w:val="19"/>
              </w:rPr>
              <w:t xml:space="preserve"> in width or is less than 20 cm?</w:t>
            </w:r>
          </w:p>
        </w:tc>
        <w:tc>
          <w:tcPr>
            <w:tcW w:w="2025" w:type="dxa"/>
            <w:shd w:val="clear" w:color="auto" w:fill="auto"/>
            <w:tcMar>
              <w:top w:w="100" w:type="dxa"/>
              <w:left w:w="100" w:type="dxa"/>
              <w:bottom w:w="100" w:type="dxa"/>
              <w:right w:w="100" w:type="dxa"/>
            </w:tcMar>
          </w:tcPr>
          <w:p w14:paraId="29B80AF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2979BB7" w14:textId="77777777">
        <w:trPr>
          <w:trHeight w:val="818"/>
        </w:trPr>
        <w:tc>
          <w:tcPr>
            <w:tcW w:w="828" w:type="dxa"/>
            <w:vMerge/>
            <w:shd w:val="clear" w:color="auto" w:fill="auto"/>
            <w:tcMar>
              <w:top w:w="100" w:type="dxa"/>
              <w:left w:w="100" w:type="dxa"/>
              <w:bottom w:w="100" w:type="dxa"/>
              <w:right w:w="100" w:type="dxa"/>
            </w:tcMar>
          </w:tcPr>
          <w:p w14:paraId="542FC88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482BDC1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55A77FC0" w14:textId="77777777" w:rsidR="00B342B8" w:rsidRDefault="00513744" w:rsidP="008B4338">
            <w:pPr>
              <w:widowControl w:val="0"/>
              <w:pBdr>
                <w:top w:val="nil"/>
                <w:left w:val="nil"/>
                <w:bottom w:val="nil"/>
                <w:right w:val="nil"/>
                <w:between w:val="nil"/>
              </w:pBdr>
              <w:spacing w:line="231" w:lineRule="auto"/>
              <w:ind w:left="477" w:right="59"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In case the clear space behind the switchboard </w:t>
            </w:r>
            <w:proofErr w:type="gramStart"/>
            <w:r>
              <w:rPr>
                <w:rFonts w:ascii="Times New Roman" w:eastAsia="Times New Roman" w:hAnsi="Times New Roman" w:cs="Times New Roman"/>
                <w:color w:val="000000"/>
                <w:sz w:val="19"/>
                <w:szCs w:val="19"/>
              </w:rPr>
              <w:t>exceeds  75</w:t>
            </w:r>
            <w:proofErr w:type="gramEnd"/>
            <w:r>
              <w:rPr>
                <w:rFonts w:ascii="Times New Roman" w:eastAsia="Times New Roman" w:hAnsi="Times New Roman" w:cs="Times New Roman"/>
                <w:color w:val="000000"/>
                <w:sz w:val="19"/>
                <w:szCs w:val="19"/>
              </w:rPr>
              <w:t xml:space="preserve"> cm, state whether a passage way from either end of the  switchboard to a height of 1.80 metre is provided.</w:t>
            </w:r>
          </w:p>
        </w:tc>
        <w:tc>
          <w:tcPr>
            <w:tcW w:w="2025" w:type="dxa"/>
            <w:shd w:val="clear" w:color="auto" w:fill="auto"/>
            <w:tcMar>
              <w:top w:w="100" w:type="dxa"/>
              <w:left w:w="100" w:type="dxa"/>
              <w:bottom w:w="100" w:type="dxa"/>
              <w:right w:w="100" w:type="dxa"/>
            </w:tcMar>
          </w:tcPr>
          <w:p w14:paraId="15DCCC5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9794D13" w14:textId="77777777">
        <w:trPr>
          <w:trHeight w:val="1970"/>
        </w:trPr>
        <w:tc>
          <w:tcPr>
            <w:tcW w:w="828" w:type="dxa"/>
            <w:vMerge w:val="restart"/>
            <w:shd w:val="clear" w:color="auto" w:fill="auto"/>
            <w:tcMar>
              <w:top w:w="100" w:type="dxa"/>
              <w:left w:w="100" w:type="dxa"/>
              <w:bottom w:w="100" w:type="dxa"/>
              <w:right w:w="100" w:type="dxa"/>
            </w:tcMar>
          </w:tcPr>
          <w:p w14:paraId="1D3D9639"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19. </w:t>
            </w:r>
          </w:p>
        </w:tc>
        <w:tc>
          <w:tcPr>
            <w:tcW w:w="1605" w:type="dxa"/>
            <w:vMerge w:val="restart"/>
            <w:shd w:val="clear" w:color="auto" w:fill="auto"/>
            <w:tcMar>
              <w:top w:w="100" w:type="dxa"/>
              <w:left w:w="100" w:type="dxa"/>
              <w:bottom w:w="100" w:type="dxa"/>
              <w:right w:w="100" w:type="dxa"/>
            </w:tcMar>
          </w:tcPr>
          <w:p w14:paraId="5EB8BAE8"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43 </w:t>
            </w:r>
          </w:p>
        </w:tc>
        <w:tc>
          <w:tcPr>
            <w:tcW w:w="5264" w:type="dxa"/>
            <w:shd w:val="clear" w:color="auto" w:fill="auto"/>
            <w:tcMar>
              <w:top w:w="100" w:type="dxa"/>
              <w:left w:w="100" w:type="dxa"/>
              <w:bottom w:w="100" w:type="dxa"/>
              <w:right w:w="100" w:type="dxa"/>
            </w:tcMar>
          </w:tcPr>
          <w:p w14:paraId="6FE74AF1" w14:textId="77777777" w:rsidR="00B342B8" w:rsidRDefault="00513744" w:rsidP="008B4338">
            <w:pPr>
              <w:widowControl w:val="0"/>
              <w:pBdr>
                <w:top w:val="nil"/>
                <w:left w:val="nil"/>
                <w:bottom w:val="nil"/>
                <w:right w:val="nil"/>
                <w:between w:val="nil"/>
              </w:pBdr>
              <w:spacing w:line="230" w:lineRule="auto"/>
              <w:ind w:left="558" w:right="57" w:hanging="4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Have the frame of every generator, stationary motor </w:t>
            </w:r>
            <w:proofErr w:type="gramStart"/>
            <w:r>
              <w:rPr>
                <w:rFonts w:ascii="Times New Roman" w:eastAsia="Times New Roman" w:hAnsi="Times New Roman" w:cs="Times New Roman"/>
                <w:color w:val="000000"/>
                <w:sz w:val="19"/>
                <w:szCs w:val="19"/>
              </w:rPr>
              <w:t>and  so</w:t>
            </w:r>
            <w:proofErr w:type="gramEnd"/>
            <w:r>
              <w:rPr>
                <w:rFonts w:ascii="Times New Roman" w:eastAsia="Times New Roman" w:hAnsi="Times New Roman" w:cs="Times New Roman"/>
                <w:color w:val="000000"/>
                <w:sz w:val="19"/>
                <w:szCs w:val="19"/>
              </w:rPr>
              <w:t xml:space="preserve"> far as practicable, portable motor and the metallic  parts (not intended as conductors) of all transformers and  any other apparatus used for regulating or controlling  electricity and all app</w:t>
            </w:r>
            <w:r>
              <w:rPr>
                <w:rFonts w:ascii="Times New Roman" w:eastAsia="Times New Roman" w:hAnsi="Times New Roman" w:cs="Times New Roman"/>
                <w:color w:val="000000"/>
                <w:sz w:val="19"/>
                <w:szCs w:val="19"/>
              </w:rPr>
              <w:t xml:space="preserve">aratus consuming electricity at  voltage exceeding 250 V but not exceeding 650 V been  earthed by two separate and distinct connections with  earth? </w:t>
            </w:r>
          </w:p>
        </w:tc>
        <w:tc>
          <w:tcPr>
            <w:tcW w:w="2025" w:type="dxa"/>
            <w:shd w:val="clear" w:color="auto" w:fill="auto"/>
            <w:tcMar>
              <w:top w:w="100" w:type="dxa"/>
              <w:left w:w="100" w:type="dxa"/>
              <w:bottom w:w="100" w:type="dxa"/>
              <w:right w:w="100" w:type="dxa"/>
            </w:tcMar>
          </w:tcPr>
          <w:p w14:paraId="1732F8A3"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E2C836B" w14:textId="77777777">
        <w:trPr>
          <w:trHeight w:val="1279"/>
        </w:trPr>
        <w:tc>
          <w:tcPr>
            <w:tcW w:w="828" w:type="dxa"/>
            <w:vMerge/>
            <w:shd w:val="clear" w:color="auto" w:fill="auto"/>
            <w:tcMar>
              <w:top w:w="100" w:type="dxa"/>
              <w:left w:w="100" w:type="dxa"/>
              <w:bottom w:w="100" w:type="dxa"/>
              <w:right w:w="100" w:type="dxa"/>
            </w:tcMar>
          </w:tcPr>
          <w:p w14:paraId="5D8E8CC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40BC3F1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10CDD636" w14:textId="77777777" w:rsidR="00B342B8" w:rsidRDefault="00513744" w:rsidP="008B4338">
            <w:pPr>
              <w:widowControl w:val="0"/>
              <w:pBdr>
                <w:top w:val="nil"/>
                <w:left w:val="nil"/>
                <w:bottom w:val="nil"/>
                <w:right w:val="nil"/>
                <w:between w:val="nil"/>
              </w:pBdr>
              <w:spacing w:line="231" w:lineRule="auto"/>
              <w:ind w:left="543" w:right="55" w:hanging="4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Have the metal casings or metallic coverings </w:t>
            </w:r>
            <w:proofErr w:type="gramStart"/>
            <w:r>
              <w:rPr>
                <w:rFonts w:ascii="Times New Roman" w:eastAsia="Times New Roman" w:hAnsi="Times New Roman" w:cs="Times New Roman"/>
                <w:color w:val="000000"/>
                <w:sz w:val="19"/>
                <w:szCs w:val="19"/>
              </w:rPr>
              <w:t>containing  or</w:t>
            </w:r>
            <w:proofErr w:type="gramEnd"/>
            <w:r>
              <w:rPr>
                <w:rFonts w:ascii="Times New Roman" w:eastAsia="Times New Roman" w:hAnsi="Times New Roman" w:cs="Times New Roman"/>
                <w:color w:val="000000"/>
                <w:sz w:val="19"/>
                <w:szCs w:val="19"/>
              </w:rPr>
              <w:t xml:space="preserve"> protecting any electric supply line or apparatus been  properly earthed and so joined and connected across all  junction boxes as to make good mechanical and  electrical connection?</w:t>
            </w:r>
          </w:p>
        </w:tc>
        <w:tc>
          <w:tcPr>
            <w:tcW w:w="2025" w:type="dxa"/>
            <w:shd w:val="clear" w:color="auto" w:fill="auto"/>
            <w:tcMar>
              <w:top w:w="100" w:type="dxa"/>
              <w:left w:w="100" w:type="dxa"/>
              <w:bottom w:w="100" w:type="dxa"/>
              <w:right w:w="100" w:type="dxa"/>
            </w:tcMar>
          </w:tcPr>
          <w:p w14:paraId="439FA292"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6267E3B" w14:textId="77777777">
        <w:trPr>
          <w:trHeight w:val="820"/>
        </w:trPr>
        <w:tc>
          <w:tcPr>
            <w:tcW w:w="828" w:type="dxa"/>
            <w:vMerge/>
            <w:shd w:val="clear" w:color="auto" w:fill="auto"/>
            <w:tcMar>
              <w:top w:w="100" w:type="dxa"/>
              <w:left w:w="100" w:type="dxa"/>
              <w:bottom w:w="100" w:type="dxa"/>
              <w:right w:w="100" w:type="dxa"/>
            </w:tcMar>
          </w:tcPr>
          <w:p w14:paraId="6CBA8B8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4B882E0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259ECC0" w14:textId="77777777" w:rsidR="00B342B8" w:rsidRDefault="00513744" w:rsidP="008B4338">
            <w:pPr>
              <w:widowControl w:val="0"/>
              <w:pBdr>
                <w:top w:val="nil"/>
                <w:left w:val="nil"/>
                <w:bottom w:val="nil"/>
                <w:right w:val="nil"/>
                <w:between w:val="nil"/>
              </w:pBdr>
              <w:spacing w:line="230" w:lineRule="auto"/>
              <w:ind w:left="558" w:right="53" w:hanging="4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the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earth-electrode is </w:t>
            </w:r>
            <w:proofErr w:type="gramStart"/>
            <w:r>
              <w:rPr>
                <w:rFonts w:ascii="Times New Roman" w:eastAsia="Times New Roman" w:hAnsi="Times New Roman" w:cs="Times New Roman"/>
                <w:color w:val="000000"/>
                <w:sz w:val="19"/>
                <w:szCs w:val="19"/>
              </w:rPr>
              <w:t>properly  executed</w:t>
            </w:r>
            <w:proofErr w:type="gramEnd"/>
            <w:r>
              <w:rPr>
                <w:rFonts w:ascii="Times New Roman" w:eastAsia="Times New Roman" w:hAnsi="Times New Roman" w:cs="Times New Roman"/>
                <w:color w:val="000000"/>
                <w:sz w:val="19"/>
                <w:szCs w:val="19"/>
              </w:rPr>
              <w:t xml:space="preserve"> and has been tested. If yes, give value of </w:t>
            </w:r>
            <w:proofErr w:type="gramStart"/>
            <w:r>
              <w:rPr>
                <w:rFonts w:ascii="Times New Roman" w:eastAsia="Times New Roman" w:hAnsi="Times New Roman" w:cs="Times New Roman"/>
                <w:color w:val="000000"/>
                <w:sz w:val="19"/>
                <w:szCs w:val="19"/>
              </w:rPr>
              <w:t>earth  resistance</w:t>
            </w:r>
            <w:proofErr w:type="gramEnd"/>
            <w:r>
              <w:rPr>
                <w:rFonts w:ascii="Times New Roman" w:eastAsia="Times New Roman" w:hAnsi="Times New Roman" w:cs="Times New Roman"/>
                <w:color w:val="000000"/>
                <w:sz w:val="19"/>
                <w:szCs w:val="19"/>
              </w:rPr>
              <w:t>?</w:t>
            </w:r>
          </w:p>
        </w:tc>
        <w:tc>
          <w:tcPr>
            <w:tcW w:w="2025" w:type="dxa"/>
            <w:shd w:val="clear" w:color="auto" w:fill="auto"/>
            <w:tcMar>
              <w:top w:w="100" w:type="dxa"/>
              <w:left w:w="100" w:type="dxa"/>
              <w:bottom w:w="100" w:type="dxa"/>
              <w:right w:w="100" w:type="dxa"/>
            </w:tcMar>
          </w:tcPr>
          <w:p w14:paraId="0EDC5C6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36D2201B" w14:textId="77777777" w:rsidR="00B342B8" w:rsidRDefault="00513744" w:rsidP="008B4338">
            <w:pPr>
              <w:widowControl w:val="0"/>
              <w:pBdr>
                <w:top w:val="nil"/>
                <w:left w:val="nil"/>
                <w:bottom w:val="nil"/>
                <w:right w:val="nil"/>
                <w:between w:val="nil"/>
              </w:pBdr>
              <w:spacing w:before="115"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_____Ohm</w:t>
            </w:r>
          </w:p>
        </w:tc>
      </w:tr>
      <w:tr w:rsidR="00B342B8" w14:paraId="23008BBB" w14:textId="77777777">
        <w:trPr>
          <w:trHeight w:val="360"/>
        </w:trPr>
        <w:tc>
          <w:tcPr>
            <w:tcW w:w="828" w:type="dxa"/>
            <w:vMerge/>
            <w:shd w:val="clear" w:color="auto" w:fill="auto"/>
            <w:tcMar>
              <w:top w:w="100" w:type="dxa"/>
              <w:left w:w="100" w:type="dxa"/>
              <w:bottom w:w="100" w:type="dxa"/>
              <w:right w:w="100" w:type="dxa"/>
            </w:tcMar>
          </w:tcPr>
          <w:p w14:paraId="7DC56FC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1A5E170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6A683EC"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Is the earth wire free from any mechanical damage? </w:t>
            </w:r>
          </w:p>
        </w:tc>
        <w:tc>
          <w:tcPr>
            <w:tcW w:w="2025" w:type="dxa"/>
            <w:shd w:val="clear" w:color="auto" w:fill="auto"/>
            <w:tcMar>
              <w:top w:w="100" w:type="dxa"/>
              <w:left w:w="100" w:type="dxa"/>
              <w:bottom w:w="100" w:type="dxa"/>
              <w:right w:w="100" w:type="dxa"/>
            </w:tcMar>
          </w:tcPr>
          <w:p w14:paraId="5D1FAB6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5209C2A" w14:textId="77777777">
        <w:trPr>
          <w:trHeight w:val="360"/>
        </w:trPr>
        <w:tc>
          <w:tcPr>
            <w:tcW w:w="828" w:type="dxa"/>
            <w:vMerge/>
            <w:shd w:val="clear" w:color="auto" w:fill="auto"/>
            <w:tcMar>
              <w:top w:w="100" w:type="dxa"/>
              <w:left w:w="100" w:type="dxa"/>
              <w:bottom w:w="100" w:type="dxa"/>
              <w:right w:w="100" w:type="dxa"/>
            </w:tcMar>
          </w:tcPr>
          <w:p w14:paraId="66FD469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1D892D6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29E89A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Whether record of earth resistance value maintained? </w:t>
            </w:r>
          </w:p>
        </w:tc>
        <w:tc>
          <w:tcPr>
            <w:tcW w:w="2025" w:type="dxa"/>
            <w:shd w:val="clear" w:color="auto" w:fill="auto"/>
            <w:tcMar>
              <w:top w:w="100" w:type="dxa"/>
              <w:left w:w="100" w:type="dxa"/>
              <w:bottom w:w="100" w:type="dxa"/>
              <w:right w:w="100" w:type="dxa"/>
            </w:tcMar>
          </w:tcPr>
          <w:p w14:paraId="071393F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6CA2DCC" w14:textId="77777777">
        <w:trPr>
          <w:trHeight w:val="360"/>
        </w:trPr>
        <w:tc>
          <w:tcPr>
            <w:tcW w:w="828" w:type="dxa"/>
            <w:vMerge/>
            <w:shd w:val="clear" w:color="auto" w:fill="auto"/>
            <w:tcMar>
              <w:top w:w="100" w:type="dxa"/>
              <w:left w:w="100" w:type="dxa"/>
              <w:bottom w:w="100" w:type="dxa"/>
              <w:right w:w="100" w:type="dxa"/>
            </w:tcMar>
          </w:tcPr>
          <w:p w14:paraId="1F13AF8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5141B7B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6130DF7C"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Is the protective equipotential bonding tested? </w:t>
            </w:r>
          </w:p>
        </w:tc>
        <w:tc>
          <w:tcPr>
            <w:tcW w:w="2025" w:type="dxa"/>
            <w:shd w:val="clear" w:color="auto" w:fill="auto"/>
            <w:tcMar>
              <w:top w:w="100" w:type="dxa"/>
              <w:left w:w="100" w:type="dxa"/>
              <w:bottom w:w="100" w:type="dxa"/>
              <w:right w:w="100" w:type="dxa"/>
            </w:tcMar>
          </w:tcPr>
          <w:p w14:paraId="2AFA7E4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C68BAA9" w14:textId="77777777">
        <w:trPr>
          <w:trHeight w:val="590"/>
        </w:trPr>
        <w:tc>
          <w:tcPr>
            <w:tcW w:w="828" w:type="dxa"/>
            <w:vMerge/>
            <w:shd w:val="clear" w:color="auto" w:fill="auto"/>
            <w:tcMar>
              <w:top w:w="100" w:type="dxa"/>
              <w:left w:w="100" w:type="dxa"/>
              <w:bottom w:w="100" w:type="dxa"/>
              <w:right w:w="100" w:type="dxa"/>
            </w:tcMar>
          </w:tcPr>
          <w:p w14:paraId="754BCF1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78537E7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6286DFB" w14:textId="77777777" w:rsidR="00B342B8" w:rsidRDefault="00513744" w:rsidP="008B4338">
            <w:pPr>
              <w:widowControl w:val="0"/>
              <w:pBdr>
                <w:top w:val="nil"/>
                <w:left w:val="nil"/>
                <w:bottom w:val="nil"/>
                <w:right w:val="nil"/>
                <w:between w:val="nil"/>
              </w:pBdr>
              <w:spacing w:line="231" w:lineRule="auto"/>
              <w:ind w:left="559" w:right="54" w:hanging="43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Is the fault loop impedance at origin of </w:t>
            </w:r>
            <w:proofErr w:type="gramStart"/>
            <w:r>
              <w:rPr>
                <w:rFonts w:ascii="Times New Roman" w:eastAsia="Times New Roman" w:hAnsi="Times New Roman" w:cs="Times New Roman"/>
                <w:color w:val="000000"/>
                <w:sz w:val="19"/>
                <w:szCs w:val="19"/>
              </w:rPr>
              <w:t>installation  tested</w:t>
            </w:r>
            <w:proofErr w:type="gramEnd"/>
            <w:r>
              <w:rPr>
                <w:rFonts w:ascii="Times New Roman" w:eastAsia="Times New Roman" w:hAnsi="Times New Roman" w:cs="Times New Roman"/>
                <w:color w:val="000000"/>
                <w:sz w:val="19"/>
                <w:szCs w:val="19"/>
              </w:rPr>
              <w:t>?</w:t>
            </w:r>
          </w:p>
        </w:tc>
        <w:tc>
          <w:tcPr>
            <w:tcW w:w="2025" w:type="dxa"/>
            <w:shd w:val="clear" w:color="auto" w:fill="auto"/>
            <w:tcMar>
              <w:top w:w="100" w:type="dxa"/>
              <w:left w:w="100" w:type="dxa"/>
              <w:bottom w:w="100" w:type="dxa"/>
              <w:right w:w="100" w:type="dxa"/>
            </w:tcMar>
          </w:tcPr>
          <w:p w14:paraId="481017A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7CC0896" w14:textId="77777777">
        <w:trPr>
          <w:trHeight w:val="360"/>
        </w:trPr>
        <w:tc>
          <w:tcPr>
            <w:tcW w:w="828" w:type="dxa"/>
            <w:vMerge/>
            <w:shd w:val="clear" w:color="auto" w:fill="auto"/>
            <w:tcMar>
              <w:top w:w="100" w:type="dxa"/>
              <w:left w:w="100" w:type="dxa"/>
              <w:bottom w:w="100" w:type="dxa"/>
              <w:right w:w="100" w:type="dxa"/>
            </w:tcMar>
          </w:tcPr>
          <w:p w14:paraId="48CDC06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185C306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3B99D3C"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 Is the fault loop impedance of each circuit tested? </w:t>
            </w:r>
          </w:p>
        </w:tc>
        <w:tc>
          <w:tcPr>
            <w:tcW w:w="2025" w:type="dxa"/>
            <w:shd w:val="clear" w:color="auto" w:fill="auto"/>
            <w:tcMar>
              <w:top w:w="100" w:type="dxa"/>
              <w:left w:w="100" w:type="dxa"/>
              <w:bottom w:w="100" w:type="dxa"/>
              <w:right w:w="100" w:type="dxa"/>
            </w:tcMar>
          </w:tcPr>
          <w:p w14:paraId="22D1DB0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2711C95" w14:textId="77777777">
        <w:trPr>
          <w:trHeight w:val="360"/>
        </w:trPr>
        <w:tc>
          <w:tcPr>
            <w:tcW w:w="828" w:type="dxa"/>
            <w:vMerge/>
            <w:shd w:val="clear" w:color="auto" w:fill="auto"/>
            <w:tcMar>
              <w:top w:w="100" w:type="dxa"/>
              <w:left w:w="100" w:type="dxa"/>
              <w:bottom w:w="100" w:type="dxa"/>
              <w:right w:w="100" w:type="dxa"/>
            </w:tcMar>
          </w:tcPr>
          <w:p w14:paraId="19723E0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4EC3779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BCF3019"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Is the fault loop impedance tested for all sources? </w:t>
            </w:r>
          </w:p>
        </w:tc>
        <w:tc>
          <w:tcPr>
            <w:tcW w:w="2025" w:type="dxa"/>
            <w:shd w:val="clear" w:color="auto" w:fill="auto"/>
            <w:tcMar>
              <w:top w:w="100" w:type="dxa"/>
              <w:left w:w="100" w:type="dxa"/>
              <w:bottom w:w="100" w:type="dxa"/>
              <w:right w:w="100" w:type="dxa"/>
            </w:tcMar>
          </w:tcPr>
          <w:p w14:paraId="167505E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BDEA11D" w14:textId="77777777">
        <w:trPr>
          <w:trHeight w:val="590"/>
        </w:trPr>
        <w:tc>
          <w:tcPr>
            <w:tcW w:w="828" w:type="dxa"/>
            <w:shd w:val="clear" w:color="auto" w:fill="auto"/>
            <w:tcMar>
              <w:top w:w="100" w:type="dxa"/>
              <w:left w:w="100" w:type="dxa"/>
              <w:bottom w:w="100" w:type="dxa"/>
              <w:right w:w="100" w:type="dxa"/>
            </w:tcMar>
          </w:tcPr>
          <w:p w14:paraId="68623E8B"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20. </w:t>
            </w:r>
          </w:p>
        </w:tc>
        <w:tc>
          <w:tcPr>
            <w:tcW w:w="1605" w:type="dxa"/>
            <w:shd w:val="clear" w:color="auto" w:fill="auto"/>
            <w:tcMar>
              <w:top w:w="100" w:type="dxa"/>
              <w:left w:w="100" w:type="dxa"/>
              <w:bottom w:w="100" w:type="dxa"/>
              <w:right w:w="100" w:type="dxa"/>
            </w:tcMar>
          </w:tcPr>
          <w:p w14:paraId="1C06401A"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44 </w:t>
            </w:r>
          </w:p>
        </w:tc>
        <w:tc>
          <w:tcPr>
            <w:tcW w:w="5264" w:type="dxa"/>
            <w:shd w:val="clear" w:color="auto" w:fill="auto"/>
            <w:tcMar>
              <w:top w:w="100" w:type="dxa"/>
              <w:left w:w="100" w:type="dxa"/>
              <w:bottom w:w="100" w:type="dxa"/>
              <w:right w:w="100" w:type="dxa"/>
            </w:tcMar>
          </w:tcPr>
          <w:p w14:paraId="36D5E49C" w14:textId="77777777" w:rsidR="00B342B8" w:rsidRDefault="00513744" w:rsidP="008B4338">
            <w:pPr>
              <w:widowControl w:val="0"/>
              <w:pBdr>
                <w:top w:val="nil"/>
                <w:left w:val="nil"/>
                <w:bottom w:val="nil"/>
                <w:right w:val="nil"/>
                <w:between w:val="nil"/>
              </w:pBdr>
              <w:spacing w:line="231" w:lineRule="auto"/>
              <w:ind w:left="118" w:right="59" w:hanging="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Residual Current Device of Appropriate capacity </w:t>
            </w:r>
            <w:proofErr w:type="gramStart"/>
            <w:r>
              <w:rPr>
                <w:rFonts w:ascii="Times New Roman" w:eastAsia="Times New Roman" w:hAnsi="Times New Roman" w:cs="Times New Roman"/>
                <w:color w:val="000000"/>
                <w:sz w:val="19"/>
                <w:szCs w:val="19"/>
              </w:rPr>
              <w:t>as  defined</w:t>
            </w:r>
            <w:proofErr w:type="gramEnd"/>
            <w:r>
              <w:rPr>
                <w:rFonts w:ascii="Times New Roman" w:eastAsia="Times New Roman" w:hAnsi="Times New Roman" w:cs="Times New Roman"/>
                <w:color w:val="000000"/>
                <w:sz w:val="19"/>
                <w:szCs w:val="19"/>
              </w:rPr>
              <w:t xml:space="preserve"> in Regulation have been provided? </w:t>
            </w:r>
          </w:p>
        </w:tc>
        <w:tc>
          <w:tcPr>
            <w:tcW w:w="2025" w:type="dxa"/>
            <w:shd w:val="clear" w:color="auto" w:fill="auto"/>
            <w:tcMar>
              <w:top w:w="100" w:type="dxa"/>
              <w:left w:w="100" w:type="dxa"/>
              <w:bottom w:w="100" w:type="dxa"/>
              <w:right w:w="100" w:type="dxa"/>
            </w:tcMar>
          </w:tcPr>
          <w:p w14:paraId="46B0133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6F92CC5" w14:textId="77777777">
        <w:trPr>
          <w:trHeight w:val="588"/>
        </w:trPr>
        <w:tc>
          <w:tcPr>
            <w:tcW w:w="828" w:type="dxa"/>
            <w:shd w:val="clear" w:color="auto" w:fill="auto"/>
            <w:tcMar>
              <w:top w:w="100" w:type="dxa"/>
              <w:left w:w="100" w:type="dxa"/>
              <w:bottom w:w="100" w:type="dxa"/>
              <w:right w:w="100" w:type="dxa"/>
            </w:tcMar>
          </w:tcPr>
          <w:p w14:paraId="56D7B7D7"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21. </w:t>
            </w:r>
          </w:p>
        </w:tc>
        <w:tc>
          <w:tcPr>
            <w:tcW w:w="1605" w:type="dxa"/>
            <w:shd w:val="clear" w:color="auto" w:fill="auto"/>
            <w:tcMar>
              <w:top w:w="100" w:type="dxa"/>
              <w:left w:w="100" w:type="dxa"/>
              <w:bottom w:w="100" w:type="dxa"/>
              <w:right w:w="100" w:type="dxa"/>
            </w:tcMar>
          </w:tcPr>
          <w:p w14:paraId="2CB498EF"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47 </w:t>
            </w:r>
          </w:p>
        </w:tc>
        <w:tc>
          <w:tcPr>
            <w:tcW w:w="5264" w:type="dxa"/>
            <w:shd w:val="clear" w:color="auto" w:fill="auto"/>
            <w:tcMar>
              <w:top w:w="100" w:type="dxa"/>
              <w:left w:w="100" w:type="dxa"/>
              <w:bottom w:w="100" w:type="dxa"/>
              <w:right w:w="100" w:type="dxa"/>
            </w:tcMar>
          </w:tcPr>
          <w:p w14:paraId="275BDCE5" w14:textId="77777777" w:rsidR="00B342B8" w:rsidRDefault="00513744" w:rsidP="008B4338">
            <w:pPr>
              <w:widowControl w:val="0"/>
              <w:pBdr>
                <w:top w:val="nil"/>
                <w:left w:val="nil"/>
                <w:bottom w:val="nil"/>
                <w:right w:val="nil"/>
                <w:between w:val="nil"/>
              </w:pBdr>
              <w:spacing w:line="231" w:lineRule="auto"/>
              <w:ind w:left="113" w:right="58"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Have the protections and interlocks for the generating </w:t>
            </w:r>
            <w:proofErr w:type="gramStart"/>
            <w:r>
              <w:rPr>
                <w:rFonts w:ascii="Times New Roman" w:eastAsia="Times New Roman" w:hAnsi="Times New Roman" w:cs="Times New Roman"/>
                <w:color w:val="000000"/>
                <w:sz w:val="19"/>
                <w:szCs w:val="19"/>
              </w:rPr>
              <w:t>units  been</w:t>
            </w:r>
            <w:proofErr w:type="gramEnd"/>
            <w:r>
              <w:rPr>
                <w:rFonts w:ascii="Times New Roman" w:eastAsia="Times New Roman" w:hAnsi="Times New Roman" w:cs="Times New Roman"/>
                <w:color w:val="000000"/>
                <w:sz w:val="19"/>
                <w:szCs w:val="19"/>
              </w:rPr>
              <w:t xml:space="preserve"> provided. Details of the protections shall be given.</w:t>
            </w:r>
          </w:p>
        </w:tc>
        <w:tc>
          <w:tcPr>
            <w:tcW w:w="2025" w:type="dxa"/>
            <w:shd w:val="clear" w:color="auto" w:fill="auto"/>
            <w:tcMar>
              <w:top w:w="100" w:type="dxa"/>
              <w:left w:w="100" w:type="dxa"/>
              <w:bottom w:w="100" w:type="dxa"/>
              <w:right w:w="100" w:type="dxa"/>
            </w:tcMar>
          </w:tcPr>
          <w:p w14:paraId="0A360F64"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AB53845" w14:textId="77777777">
        <w:trPr>
          <w:trHeight w:val="360"/>
        </w:trPr>
        <w:tc>
          <w:tcPr>
            <w:tcW w:w="828" w:type="dxa"/>
            <w:vMerge w:val="restart"/>
            <w:shd w:val="clear" w:color="auto" w:fill="auto"/>
            <w:tcMar>
              <w:top w:w="100" w:type="dxa"/>
              <w:left w:w="100" w:type="dxa"/>
              <w:bottom w:w="100" w:type="dxa"/>
              <w:right w:w="100" w:type="dxa"/>
            </w:tcMar>
          </w:tcPr>
          <w:p w14:paraId="3037594F"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22. </w:t>
            </w:r>
          </w:p>
        </w:tc>
        <w:tc>
          <w:tcPr>
            <w:tcW w:w="1605" w:type="dxa"/>
            <w:vMerge w:val="restart"/>
            <w:shd w:val="clear" w:color="auto" w:fill="auto"/>
            <w:tcMar>
              <w:top w:w="100" w:type="dxa"/>
              <w:left w:w="100" w:type="dxa"/>
              <w:bottom w:w="100" w:type="dxa"/>
              <w:right w:w="100" w:type="dxa"/>
            </w:tcMar>
          </w:tcPr>
          <w:p w14:paraId="5669FA1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Overhead Lines </w:t>
            </w:r>
          </w:p>
        </w:tc>
        <w:tc>
          <w:tcPr>
            <w:tcW w:w="5264" w:type="dxa"/>
            <w:shd w:val="clear" w:color="auto" w:fill="auto"/>
            <w:tcMar>
              <w:top w:w="100" w:type="dxa"/>
              <w:left w:w="100" w:type="dxa"/>
              <w:bottom w:w="100" w:type="dxa"/>
              <w:right w:w="100" w:type="dxa"/>
            </w:tcMar>
          </w:tcPr>
          <w:p w14:paraId="3AAB8498"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State if the consumer has any overhead lines. </w:t>
            </w:r>
          </w:p>
        </w:tc>
        <w:tc>
          <w:tcPr>
            <w:tcW w:w="2025" w:type="dxa"/>
            <w:shd w:val="clear" w:color="auto" w:fill="auto"/>
            <w:tcMar>
              <w:top w:w="100" w:type="dxa"/>
              <w:left w:w="100" w:type="dxa"/>
              <w:bottom w:w="100" w:type="dxa"/>
              <w:right w:w="100" w:type="dxa"/>
            </w:tcMar>
          </w:tcPr>
          <w:p w14:paraId="610A7EF4"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ED95925" w14:textId="77777777">
        <w:trPr>
          <w:trHeight w:val="820"/>
        </w:trPr>
        <w:tc>
          <w:tcPr>
            <w:tcW w:w="828" w:type="dxa"/>
            <w:vMerge/>
            <w:shd w:val="clear" w:color="auto" w:fill="auto"/>
            <w:tcMar>
              <w:top w:w="100" w:type="dxa"/>
              <w:left w:w="100" w:type="dxa"/>
              <w:bottom w:w="100" w:type="dxa"/>
              <w:right w:w="100" w:type="dxa"/>
            </w:tcMar>
          </w:tcPr>
          <w:p w14:paraId="453CA2E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4242711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9F8DB18" w14:textId="77777777" w:rsidR="00B342B8" w:rsidRDefault="00513744" w:rsidP="008B4338">
            <w:pPr>
              <w:widowControl w:val="0"/>
              <w:pBdr>
                <w:top w:val="nil"/>
                <w:left w:val="nil"/>
                <w:bottom w:val="nil"/>
                <w:right w:val="nil"/>
                <w:between w:val="nil"/>
              </w:pBdr>
              <w:spacing w:line="230" w:lineRule="auto"/>
              <w:ind w:left="476" w:right="58"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Does the overhead line near the premises of </w:t>
            </w:r>
            <w:proofErr w:type="gramStart"/>
            <w:r>
              <w:rPr>
                <w:rFonts w:ascii="Times New Roman" w:eastAsia="Times New Roman" w:hAnsi="Times New Roman" w:cs="Times New Roman"/>
                <w:color w:val="000000"/>
                <w:sz w:val="19"/>
                <w:szCs w:val="19"/>
              </w:rPr>
              <w:t>consumer  meets</w:t>
            </w:r>
            <w:proofErr w:type="gramEnd"/>
            <w:r>
              <w:rPr>
                <w:rFonts w:ascii="Times New Roman" w:eastAsia="Times New Roman" w:hAnsi="Times New Roman" w:cs="Times New Roman"/>
                <w:color w:val="000000"/>
                <w:sz w:val="19"/>
                <w:szCs w:val="19"/>
              </w:rPr>
              <w:t xml:space="preserve"> the requirement of regulations 60, 61 and 62? </w:t>
            </w:r>
            <w:proofErr w:type="gramStart"/>
            <w:r>
              <w:rPr>
                <w:rFonts w:ascii="Times New Roman" w:eastAsia="Times New Roman" w:hAnsi="Times New Roman" w:cs="Times New Roman"/>
                <w:color w:val="000000"/>
                <w:sz w:val="19"/>
                <w:szCs w:val="19"/>
              </w:rPr>
              <w:t>If  not</w:t>
            </w:r>
            <w:proofErr w:type="gramEnd"/>
            <w:r>
              <w:rPr>
                <w:rFonts w:ascii="Times New Roman" w:eastAsia="Times New Roman" w:hAnsi="Times New Roman" w:cs="Times New Roman"/>
                <w:color w:val="000000"/>
                <w:sz w:val="19"/>
                <w:szCs w:val="19"/>
              </w:rPr>
              <w:t>, give details.</w:t>
            </w:r>
          </w:p>
        </w:tc>
        <w:tc>
          <w:tcPr>
            <w:tcW w:w="2025" w:type="dxa"/>
            <w:shd w:val="clear" w:color="auto" w:fill="auto"/>
            <w:tcMar>
              <w:top w:w="100" w:type="dxa"/>
              <w:left w:w="100" w:type="dxa"/>
              <w:bottom w:w="100" w:type="dxa"/>
              <w:right w:w="100" w:type="dxa"/>
            </w:tcMar>
          </w:tcPr>
          <w:p w14:paraId="2AF9DE7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44F8F39" w14:textId="77777777">
        <w:trPr>
          <w:trHeight w:val="590"/>
        </w:trPr>
        <w:tc>
          <w:tcPr>
            <w:tcW w:w="828" w:type="dxa"/>
            <w:vMerge/>
            <w:shd w:val="clear" w:color="auto" w:fill="auto"/>
            <w:tcMar>
              <w:top w:w="100" w:type="dxa"/>
              <w:left w:w="100" w:type="dxa"/>
              <w:bottom w:w="100" w:type="dxa"/>
              <w:right w:w="100" w:type="dxa"/>
            </w:tcMar>
          </w:tcPr>
          <w:p w14:paraId="033DC45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73A15C7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106664C2" w14:textId="77777777" w:rsidR="00B342B8" w:rsidRDefault="00513744" w:rsidP="008B4338">
            <w:pPr>
              <w:widowControl w:val="0"/>
              <w:pBdr>
                <w:top w:val="nil"/>
                <w:left w:val="nil"/>
                <w:bottom w:val="nil"/>
                <w:right w:val="nil"/>
                <w:between w:val="nil"/>
              </w:pBdr>
              <w:spacing w:line="231" w:lineRule="auto"/>
              <w:ind w:left="477" w:right="60"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Is guarding provided for overhead lines as per </w:t>
            </w:r>
            <w:proofErr w:type="gramStart"/>
            <w:r>
              <w:rPr>
                <w:rFonts w:ascii="Times New Roman" w:eastAsia="Times New Roman" w:hAnsi="Times New Roman" w:cs="Times New Roman"/>
                <w:color w:val="000000"/>
                <w:sz w:val="19"/>
                <w:szCs w:val="19"/>
              </w:rPr>
              <w:t>regulation  76</w:t>
            </w:r>
            <w:proofErr w:type="gramEnd"/>
            <w:r>
              <w:rPr>
                <w:rFonts w:ascii="Times New Roman" w:eastAsia="Times New Roman" w:hAnsi="Times New Roman" w:cs="Times New Roman"/>
                <w:color w:val="000000"/>
                <w:sz w:val="19"/>
                <w:szCs w:val="19"/>
              </w:rPr>
              <w:t>?</w:t>
            </w:r>
          </w:p>
        </w:tc>
        <w:tc>
          <w:tcPr>
            <w:tcW w:w="2025" w:type="dxa"/>
            <w:shd w:val="clear" w:color="auto" w:fill="auto"/>
            <w:tcMar>
              <w:top w:w="100" w:type="dxa"/>
              <w:left w:w="100" w:type="dxa"/>
              <w:bottom w:w="100" w:type="dxa"/>
              <w:right w:w="100" w:type="dxa"/>
            </w:tcMar>
          </w:tcPr>
          <w:p w14:paraId="4334312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7E480F6" w14:textId="77777777">
        <w:trPr>
          <w:trHeight w:val="360"/>
        </w:trPr>
        <w:tc>
          <w:tcPr>
            <w:tcW w:w="828" w:type="dxa"/>
            <w:vMerge/>
            <w:shd w:val="clear" w:color="auto" w:fill="auto"/>
            <w:tcMar>
              <w:top w:w="100" w:type="dxa"/>
              <w:left w:w="100" w:type="dxa"/>
              <w:bottom w:w="100" w:type="dxa"/>
              <w:right w:w="100" w:type="dxa"/>
            </w:tcMar>
          </w:tcPr>
          <w:p w14:paraId="3B364B8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05" w:type="dxa"/>
            <w:vMerge/>
            <w:shd w:val="clear" w:color="auto" w:fill="auto"/>
            <w:tcMar>
              <w:top w:w="100" w:type="dxa"/>
              <w:left w:w="100" w:type="dxa"/>
              <w:bottom w:w="100" w:type="dxa"/>
              <w:right w:w="100" w:type="dxa"/>
            </w:tcMar>
          </w:tcPr>
          <w:p w14:paraId="2CFD7C3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1393774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Any other remarks. </w:t>
            </w:r>
          </w:p>
        </w:tc>
        <w:tc>
          <w:tcPr>
            <w:tcW w:w="2025" w:type="dxa"/>
            <w:shd w:val="clear" w:color="auto" w:fill="auto"/>
            <w:tcMar>
              <w:top w:w="100" w:type="dxa"/>
              <w:left w:w="100" w:type="dxa"/>
              <w:bottom w:w="100" w:type="dxa"/>
              <w:right w:w="100" w:type="dxa"/>
            </w:tcMar>
          </w:tcPr>
          <w:p w14:paraId="1B5430E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64340095" w14:textId="77777777" w:rsidR="00B342B8" w:rsidRDefault="00B342B8" w:rsidP="008B4338">
      <w:pPr>
        <w:widowControl w:val="0"/>
        <w:pBdr>
          <w:top w:val="nil"/>
          <w:left w:val="nil"/>
          <w:bottom w:val="nil"/>
          <w:right w:val="nil"/>
          <w:between w:val="nil"/>
        </w:pBdr>
        <w:rPr>
          <w:color w:val="000000"/>
        </w:rPr>
      </w:pPr>
    </w:p>
    <w:p w14:paraId="3A073C34" w14:textId="77777777" w:rsidR="00B342B8" w:rsidRDefault="00B342B8" w:rsidP="008B4338">
      <w:pPr>
        <w:widowControl w:val="0"/>
        <w:pBdr>
          <w:top w:val="nil"/>
          <w:left w:val="nil"/>
          <w:bottom w:val="nil"/>
          <w:right w:val="nil"/>
          <w:between w:val="nil"/>
        </w:pBdr>
        <w:rPr>
          <w:color w:val="000000"/>
        </w:rPr>
      </w:pPr>
    </w:p>
    <w:p w14:paraId="2EB253D2" w14:textId="77777777" w:rsidR="00B342B8" w:rsidRDefault="00513744" w:rsidP="008B4338">
      <w:pPr>
        <w:widowControl w:val="0"/>
        <w:pBdr>
          <w:top w:val="nil"/>
          <w:left w:val="nil"/>
          <w:bottom w:val="nil"/>
          <w:right w:val="nil"/>
          <w:between w:val="nil"/>
        </w:pBdr>
        <w:spacing w:before="555"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Date:  </w:t>
      </w:r>
    </w:p>
    <w:p w14:paraId="0A4667F9" w14:textId="77777777" w:rsidR="00B342B8" w:rsidRDefault="00513744" w:rsidP="008B4338">
      <w:pPr>
        <w:widowControl w:val="0"/>
        <w:pBdr>
          <w:top w:val="nil"/>
          <w:left w:val="nil"/>
          <w:bottom w:val="nil"/>
          <w:right w:val="nil"/>
          <w:between w:val="nil"/>
        </w:pBdr>
        <w:spacing w:before="117" w:line="240" w:lineRule="auto"/>
        <w:ind w:right="7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Signature of the supplier/ Owner / Consumer </w:t>
      </w:r>
    </w:p>
    <w:p w14:paraId="4A0F7647" w14:textId="77777777" w:rsidR="00B342B8" w:rsidRDefault="00513744" w:rsidP="008B4338">
      <w:pPr>
        <w:widowControl w:val="0"/>
        <w:pBdr>
          <w:top w:val="nil"/>
          <w:left w:val="nil"/>
          <w:bottom w:val="nil"/>
          <w:right w:val="nil"/>
          <w:between w:val="nil"/>
        </w:pBdr>
        <w:spacing w:before="115" w:line="240" w:lineRule="auto"/>
        <w:ind w:right="16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Name ______________________ </w:t>
      </w:r>
    </w:p>
    <w:p w14:paraId="4E394BD2" w14:textId="77777777" w:rsidR="00B342B8" w:rsidRDefault="00513744" w:rsidP="008B4338">
      <w:pPr>
        <w:widowControl w:val="0"/>
        <w:pBdr>
          <w:top w:val="nil"/>
          <w:left w:val="nil"/>
          <w:bottom w:val="nil"/>
          <w:right w:val="nil"/>
          <w:between w:val="nil"/>
        </w:pBdr>
        <w:spacing w:before="117" w:line="240" w:lineRule="auto"/>
        <w:ind w:right="16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Designation _________________ </w:t>
      </w:r>
    </w:p>
    <w:p w14:paraId="071EA2D1" w14:textId="77777777" w:rsidR="00B342B8" w:rsidRDefault="00513744" w:rsidP="008B4338">
      <w:pPr>
        <w:widowControl w:val="0"/>
        <w:pBdr>
          <w:top w:val="nil"/>
          <w:left w:val="nil"/>
          <w:bottom w:val="nil"/>
          <w:right w:val="nil"/>
          <w:between w:val="nil"/>
        </w:pBdr>
        <w:spacing w:before="117" w:line="240" w:lineRule="auto"/>
        <w:ind w:right="168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File No. ____________________ </w:t>
      </w:r>
    </w:p>
    <w:p w14:paraId="3D58D224" w14:textId="77777777" w:rsidR="00B342B8" w:rsidRDefault="00513744" w:rsidP="008B4338">
      <w:pPr>
        <w:widowControl w:val="0"/>
        <w:pBdr>
          <w:top w:val="nil"/>
          <w:left w:val="nil"/>
          <w:bottom w:val="nil"/>
          <w:right w:val="nil"/>
          <w:between w:val="nil"/>
        </w:pBdr>
        <w:spacing w:before="11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To: Office of Electrical Inspector for ………………... </w:t>
      </w:r>
    </w:p>
    <w:p w14:paraId="13827AFC" w14:textId="77777777" w:rsidR="00B342B8" w:rsidRDefault="00513744" w:rsidP="008B4338">
      <w:pPr>
        <w:widowControl w:val="0"/>
        <w:pBdr>
          <w:top w:val="nil"/>
          <w:left w:val="nil"/>
          <w:bottom w:val="nil"/>
          <w:right w:val="nil"/>
          <w:between w:val="nil"/>
        </w:pBdr>
        <w:spacing w:before="122"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FORM III </w:t>
      </w:r>
    </w:p>
    <w:p w14:paraId="0FB4C91A"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(See Regulation 32 and 45)  </w:t>
      </w:r>
    </w:p>
    <w:p w14:paraId="25939CB9" w14:textId="77777777" w:rsidR="00B342B8" w:rsidRDefault="00513744" w:rsidP="008B4338">
      <w:pPr>
        <w:widowControl w:val="0"/>
        <w:pBdr>
          <w:top w:val="nil"/>
          <w:left w:val="nil"/>
          <w:bottom w:val="nil"/>
          <w:right w:val="nil"/>
          <w:between w:val="nil"/>
        </w:pBdr>
        <w:spacing w:before="115"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(Installations of voltage exceeding 650 V) </w:t>
      </w:r>
    </w:p>
    <w:p w14:paraId="2AF03A7A" w14:textId="77777777" w:rsidR="00B342B8" w:rsidRDefault="00513744" w:rsidP="008B4338">
      <w:pPr>
        <w:widowControl w:val="0"/>
        <w:pBdr>
          <w:top w:val="nil"/>
          <w:left w:val="nil"/>
          <w:bottom w:val="nil"/>
          <w:right w:val="nil"/>
          <w:between w:val="nil"/>
        </w:pBdr>
        <w:spacing w:before="113"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Report / Application No. __________  </w:t>
      </w:r>
    </w:p>
    <w:p w14:paraId="5D0028EB" w14:textId="77777777" w:rsidR="00B342B8" w:rsidRDefault="00513744" w:rsidP="008B4338">
      <w:pPr>
        <w:widowControl w:val="0"/>
        <w:pBdr>
          <w:top w:val="nil"/>
          <w:left w:val="nil"/>
          <w:bottom w:val="nil"/>
          <w:right w:val="nil"/>
          <w:between w:val="nil"/>
        </w:pBdr>
        <w:spacing w:before="118" w:line="231" w:lineRule="auto"/>
        <w:ind w:left="112" w:right="51"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Date of inspection by Electrical Inspector or self-certification by supplier/owner/</w:t>
      </w:r>
      <w:proofErr w:type="gramStart"/>
      <w:r>
        <w:rPr>
          <w:rFonts w:ascii="Times New Roman" w:eastAsia="Times New Roman" w:hAnsi="Times New Roman" w:cs="Times New Roman"/>
          <w:color w:val="000000"/>
          <w:sz w:val="19"/>
          <w:szCs w:val="19"/>
        </w:rPr>
        <w:t>consumer  _</w:t>
      </w:r>
      <w:proofErr w:type="gramEnd"/>
      <w:r>
        <w:rPr>
          <w:rFonts w:ascii="Times New Roman" w:eastAsia="Times New Roman" w:hAnsi="Times New Roman" w:cs="Times New Roman"/>
          <w:color w:val="000000"/>
          <w:sz w:val="19"/>
          <w:szCs w:val="19"/>
        </w:rPr>
        <w:t xml:space="preserve">_____________________________ </w:t>
      </w:r>
    </w:p>
    <w:p w14:paraId="6A2EADF7" w14:textId="77777777" w:rsidR="00B342B8" w:rsidRDefault="00513744" w:rsidP="008B4338">
      <w:pPr>
        <w:widowControl w:val="0"/>
        <w:pBdr>
          <w:top w:val="nil"/>
          <w:left w:val="nil"/>
          <w:bottom w:val="nil"/>
          <w:right w:val="nil"/>
          <w:between w:val="nil"/>
        </w:pBdr>
        <w:spacing w:before="125"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Date of last inspection or self-certification ___________________ </w:t>
      </w:r>
    </w:p>
    <w:p w14:paraId="1BD4BA78" w14:textId="77777777" w:rsidR="00B342B8" w:rsidRDefault="00513744" w:rsidP="008B4338">
      <w:pPr>
        <w:widowControl w:val="0"/>
        <w:pBdr>
          <w:top w:val="nil"/>
          <w:left w:val="nil"/>
          <w:bottom w:val="nil"/>
          <w:right w:val="nil"/>
          <w:between w:val="nil"/>
        </w:pBdr>
        <w:spacing w:before="117"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Consumer No. ______________________ </w:t>
      </w:r>
    </w:p>
    <w:p w14:paraId="4B0249FC" w14:textId="77777777" w:rsidR="00B342B8" w:rsidRDefault="00513744" w:rsidP="008B4338">
      <w:pPr>
        <w:widowControl w:val="0"/>
        <w:pBdr>
          <w:top w:val="nil"/>
          <w:left w:val="nil"/>
          <w:bottom w:val="nil"/>
          <w:right w:val="nil"/>
          <w:between w:val="nil"/>
        </w:pBdr>
        <w:spacing w:before="115"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Voltage and system of supply: </w:t>
      </w:r>
    </w:p>
    <w:p w14:paraId="31DD31D3" w14:textId="77777777" w:rsidR="00B342B8" w:rsidRDefault="00513744" w:rsidP="008B4338">
      <w:pPr>
        <w:widowControl w:val="0"/>
        <w:pBdr>
          <w:top w:val="nil"/>
          <w:left w:val="nil"/>
          <w:bottom w:val="nil"/>
          <w:right w:val="nil"/>
          <w:between w:val="nil"/>
        </w:pBdr>
        <w:spacing w:before="117" w:line="351" w:lineRule="auto"/>
        <w:ind w:left="121" w:right="1797" w:firstLine="36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Volts _____________(ii) No. of Phases _____________ (iii) AC/DC _______________ 3. </w:t>
      </w:r>
      <w:r>
        <w:rPr>
          <w:rFonts w:ascii="Times New Roman" w:eastAsia="Times New Roman" w:hAnsi="Times New Roman" w:cs="Times New Roman"/>
          <w:color w:val="000000"/>
          <w:sz w:val="19"/>
          <w:szCs w:val="19"/>
        </w:rPr>
        <w:lastRenderedPageBreak/>
        <w:t xml:space="preserve">Name of the consumer or owner _____________________________ </w:t>
      </w:r>
    </w:p>
    <w:p w14:paraId="0DCD2700" w14:textId="77777777" w:rsidR="00B342B8" w:rsidRDefault="00513744" w:rsidP="008B4338">
      <w:pPr>
        <w:widowControl w:val="0"/>
        <w:pBdr>
          <w:top w:val="nil"/>
          <w:left w:val="nil"/>
          <w:bottom w:val="nil"/>
          <w:right w:val="nil"/>
          <w:between w:val="nil"/>
        </w:pBdr>
        <w:spacing w:before="25"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Address of the consumer or owner _____________________________ </w:t>
      </w:r>
    </w:p>
    <w:p w14:paraId="125DD916" w14:textId="77777777" w:rsidR="00B342B8" w:rsidRDefault="00513744" w:rsidP="008B4338">
      <w:pPr>
        <w:widowControl w:val="0"/>
        <w:pBdr>
          <w:top w:val="nil"/>
          <w:left w:val="nil"/>
          <w:bottom w:val="nil"/>
          <w:right w:val="nil"/>
          <w:between w:val="nil"/>
        </w:pBdr>
        <w:spacing w:before="117"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Location of the premises _____________________________ </w:t>
      </w:r>
    </w:p>
    <w:p w14:paraId="355DC94E"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Particulars of the installations: </w:t>
      </w:r>
    </w:p>
    <w:p w14:paraId="6A008488" w14:textId="77777777" w:rsidR="00B342B8" w:rsidRDefault="00513744" w:rsidP="008B4338">
      <w:pPr>
        <w:widowControl w:val="0"/>
        <w:pBdr>
          <w:top w:val="nil"/>
          <w:left w:val="nil"/>
          <w:bottom w:val="nil"/>
          <w:right w:val="nil"/>
          <w:between w:val="nil"/>
        </w:pBdr>
        <w:spacing w:before="115"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Transformers: (complete detail to be enclosed) </w:t>
      </w:r>
    </w:p>
    <w:p w14:paraId="30E95563" w14:textId="77777777" w:rsidR="00B342B8" w:rsidRDefault="00513744" w:rsidP="008B4338">
      <w:pPr>
        <w:widowControl w:val="0"/>
        <w:pBdr>
          <w:top w:val="nil"/>
          <w:left w:val="nil"/>
          <w:bottom w:val="nil"/>
          <w:right w:val="nil"/>
          <w:between w:val="nil"/>
        </w:pBdr>
        <w:spacing w:before="127" w:line="240" w:lineRule="auto"/>
        <w:ind w:left="94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Make S. No. kVA/MVA rating Voltage rating Type  </w:t>
      </w:r>
    </w:p>
    <w:p w14:paraId="027D73BC" w14:textId="77777777" w:rsidR="00B342B8" w:rsidRDefault="00513744" w:rsidP="008B4338">
      <w:pPr>
        <w:widowControl w:val="0"/>
        <w:pBdr>
          <w:top w:val="nil"/>
          <w:left w:val="nil"/>
          <w:bottom w:val="nil"/>
          <w:right w:val="nil"/>
          <w:between w:val="nil"/>
        </w:pBdr>
        <w:spacing w:before="127" w:line="240" w:lineRule="auto"/>
        <w:ind w:left="7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________________________________________________________________ </w:t>
      </w:r>
    </w:p>
    <w:p w14:paraId="21CDB2B0" w14:textId="77777777" w:rsidR="00B342B8" w:rsidRDefault="00513744" w:rsidP="008B4338">
      <w:pPr>
        <w:widowControl w:val="0"/>
        <w:pBdr>
          <w:top w:val="nil"/>
          <w:left w:val="nil"/>
          <w:bottom w:val="nil"/>
          <w:right w:val="nil"/>
          <w:between w:val="nil"/>
        </w:pBdr>
        <w:spacing w:before="117" w:line="240" w:lineRule="auto"/>
        <w:ind w:left="7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________________________________________________________________  </w:t>
      </w:r>
    </w:p>
    <w:p w14:paraId="6B4CD70A" w14:textId="77777777" w:rsidR="00B342B8" w:rsidRDefault="00513744" w:rsidP="008B4338">
      <w:pPr>
        <w:widowControl w:val="0"/>
        <w:pBdr>
          <w:top w:val="nil"/>
          <w:left w:val="nil"/>
          <w:bottom w:val="nil"/>
          <w:right w:val="nil"/>
          <w:between w:val="nil"/>
        </w:pBdr>
        <w:spacing w:before="117"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Generators: (complete detail to be enclosed) </w:t>
      </w:r>
    </w:p>
    <w:p w14:paraId="7DE287F3" w14:textId="77777777" w:rsidR="00B342B8" w:rsidRDefault="00513744" w:rsidP="008B4338">
      <w:pPr>
        <w:widowControl w:val="0"/>
        <w:pBdr>
          <w:top w:val="nil"/>
          <w:left w:val="nil"/>
          <w:bottom w:val="nil"/>
          <w:right w:val="nil"/>
          <w:between w:val="nil"/>
        </w:pBdr>
        <w:spacing w:before="127" w:line="240" w:lineRule="auto"/>
        <w:ind w:left="94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Make S. No. kVA/MVA rating Voltage rating Type  </w:t>
      </w:r>
    </w:p>
    <w:p w14:paraId="76867613" w14:textId="77777777" w:rsidR="00B342B8" w:rsidRDefault="00513744" w:rsidP="008B4338">
      <w:pPr>
        <w:widowControl w:val="0"/>
        <w:pBdr>
          <w:top w:val="nil"/>
          <w:left w:val="nil"/>
          <w:bottom w:val="nil"/>
          <w:right w:val="nil"/>
          <w:between w:val="nil"/>
        </w:pBdr>
        <w:spacing w:before="127" w:line="240" w:lineRule="auto"/>
        <w:ind w:left="7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________________________________________________________________ </w:t>
      </w:r>
    </w:p>
    <w:p w14:paraId="1F6CC066" w14:textId="77777777" w:rsidR="00B342B8" w:rsidRDefault="00513744" w:rsidP="008B4338">
      <w:pPr>
        <w:widowControl w:val="0"/>
        <w:pBdr>
          <w:top w:val="nil"/>
          <w:left w:val="nil"/>
          <w:bottom w:val="nil"/>
          <w:right w:val="nil"/>
          <w:between w:val="nil"/>
        </w:pBdr>
        <w:spacing w:before="117" w:line="240" w:lineRule="auto"/>
        <w:ind w:left="7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________________________________________________________________  </w:t>
      </w:r>
    </w:p>
    <w:p w14:paraId="2A1DC885" w14:textId="77777777" w:rsidR="00B342B8" w:rsidRDefault="00513744" w:rsidP="008B4338">
      <w:pPr>
        <w:widowControl w:val="0"/>
        <w:pBdr>
          <w:top w:val="nil"/>
          <w:left w:val="nil"/>
          <w:bottom w:val="nil"/>
          <w:right w:val="nil"/>
          <w:between w:val="nil"/>
        </w:pBdr>
        <w:spacing w:before="117" w:line="361" w:lineRule="auto"/>
        <w:ind w:left="406" w:right="9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 List of Motors with rating, protection, overload setting, size of earth conductor used to be furnished Make S.</w:t>
      </w:r>
      <w:r>
        <w:rPr>
          <w:rFonts w:ascii="Times New Roman" w:eastAsia="Times New Roman" w:hAnsi="Times New Roman" w:cs="Times New Roman"/>
          <w:color w:val="000000"/>
          <w:sz w:val="19"/>
          <w:szCs w:val="19"/>
        </w:rPr>
        <w:t xml:space="preserve"> No. kW/MW rating Voltage rating Type  </w:t>
      </w:r>
    </w:p>
    <w:p w14:paraId="53A26A63" w14:textId="77777777" w:rsidR="00B342B8" w:rsidRDefault="00513744" w:rsidP="008B4338">
      <w:pPr>
        <w:widowControl w:val="0"/>
        <w:pBdr>
          <w:top w:val="nil"/>
          <w:left w:val="nil"/>
          <w:bottom w:val="nil"/>
          <w:right w:val="nil"/>
          <w:between w:val="nil"/>
        </w:pBdr>
        <w:spacing w:before="26" w:line="240" w:lineRule="auto"/>
        <w:ind w:left="7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________________________________________________________________ </w:t>
      </w:r>
    </w:p>
    <w:p w14:paraId="18D82A2A" w14:textId="77777777" w:rsidR="00B342B8" w:rsidRDefault="00513744" w:rsidP="008B4338">
      <w:pPr>
        <w:widowControl w:val="0"/>
        <w:pBdr>
          <w:top w:val="nil"/>
          <w:left w:val="nil"/>
          <w:bottom w:val="nil"/>
          <w:right w:val="nil"/>
          <w:between w:val="nil"/>
        </w:pBdr>
        <w:spacing w:before="115" w:line="240" w:lineRule="auto"/>
        <w:ind w:left="7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________________________________________________________________  </w:t>
      </w:r>
    </w:p>
    <w:p w14:paraId="37D64AB3" w14:textId="77777777" w:rsidR="00B342B8" w:rsidRDefault="00513744" w:rsidP="008B4338">
      <w:pPr>
        <w:widowControl w:val="0"/>
        <w:pBdr>
          <w:top w:val="nil"/>
          <w:left w:val="nil"/>
          <w:bottom w:val="nil"/>
          <w:right w:val="nil"/>
          <w:between w:val="nil"/>
        </w:pBdr>
        <w:spacing w:before="117" w:line="351" w:lineRule="auto"/>
        <w:ind w:left="754" w:right="228" w:hanging="27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 List of equipment with complete details of HT /LT switchgears/ apparatus with their rating to be furnished): (iii) ________________________________________________________________ </w:t>
      </w:r>
    </w:p>
    <w:p w14:paraId="32FC8CC5" w14:textId="77777777" w:rsidR="00B342B8" w:rsidRDefault="00513744" w:rsidP="008B4338">
      <w:pPr>
        <w:widowControl w:val="0"/>
        <w:pBdr>
          <w:top w:val="nil"/>
          <w:left w:val="nil"/>
          <w:bottom w:val="nil"/>
          <w:right w:val="nil"/>
          <w:between w:val="nil"/>
        </w:pBdr>
        <w:spacing w:before="25" w:line="240" w:lineRule="auto"/>
        <w:ind w:left="7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________________________________________________________________  </w:t>
      </w:r>
    </w:p>
    <w:p w14:paraId="1DB12FF2" w14:textId="77777777" w:rsidR="00B342B8" w:rsidRDefault="00513744" w:rsidP="008B4338">
      <w:pPr>
        <w:widowControl w:val="0"/>
        <w:pBdr>
          <w:top w:val="nil"/>
          <w:left w:val="nil"/>
          <w:bottom w:val="nil"/>
          <w:right w:val="nil"/>
          <w:between w:val="nil"/>
        </w:pBdr>
        <w:spacing w:before="117"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 Total connected load kW / kVA _________________________________________ </w:t>
      </w:r>
    </w:p>
    <w:p w14:paraId="31890A3E" w14:textId="77777777" w:rsidR="00B342B8" w:rsidRDefault="00513744" w:rsidP="008B4338">
      <w:pPr>
        <w:widowControl w:val="0"/>
        <w:pBdr>
          <w:top w:val="nil"/>
          <w:left w:val="nil"/>
          <w:bottom w:val="nil"/>
          <w:right w:val="nil"/>
          <w:between w:val="nil"/>
        </w:pBdr>
        <w:spacing w:before="117" w:line="240" w:lineRule="auto"/>
        <w:ind w:left="83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Complete list of connected loads to be furnished. </w:t>
      </w:r>
    </w:p>
    <w:p w14:paraId="715AB042" w14:textId="77777777" w:rsidR="00B342B8" w:rsidRDefault="00513744" w:rsidP="008B4338">
      <w:pPr>
        <w:widowControl w:val="0"/>
        <w:pBdr>
          <w:top w:val="nil"/>
          <w:left w:val="nil"/>
          <w:bottom w:val="nil"/>
          <w:right w:val="nil"/>
          <w:between w:val="nil"/>
        </w:pBdr>
        <w:spacing w:before="115"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7. General condition of the installation:</w:t>
      </w:r>
    </w:p>
    <w:tbl>
      <w:tblPr>
        <w:tblStyle w:val="ab"/>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7"/>
        <w:gridCol w:w="1727"/>
        <w:gridCol w:w="5265"/>
        <w:gridCol w:w="2025"/>
      </w:tblGrid>
      <w:tr w:rsidR="00B342B8" w14:paraId="5AE46121" w14:textId="77777777">
        <w:trPr>
          <w:trHeight w:val="710"/>
        </w:trPr>
        <w:tc>
          <w:tcPr>
            <w:tcW w:w="706" w:type="dxa"/>
            <w:shd w:val="clear" w:color="auto" w:fill="auto"/>
            <w:tcMar>
              <w:top w:w="100" w:type="dxa"/>
              <w:left w:w="100" w:type="dxa"/>
              <w:bottom w:w="100" w:type="dxa"/>
              <w:right w:w="100" w:type="dxa"/>
            </w:tcMar>
          </w:tcPr>
          <w:p w14:paraId="3F28B59C"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Sl. </w:t>
            </w:r>
          </w:p>
          <w:p w14:paraId="17CBEF3A"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No.</w:t>
            </w:r>
          </w:p>
        </w:tc>
        <w:tc>
          <w:tcPr>
            <w:tcW w:w="1727" w:type="dxa"/>
            <w:shd w:val="clear" w:color="auto" w:fill="auto"/>
            <w:tcMar>
              <w:top w:w="100" w:type="dxa"/>
              <w:left w:w="100" w:type="dxa"/>
              <w:bottom w:w="100" w:type="dxa"/>
              <w:right w:w="100" w:type="dxa"/>
            </w:tcMar>
          </w:tcPr>
          <w:p w14:paraId="05A5377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Regulation No. </w:t>
            </w:r>
          </w:p>
        </w:tc>
        <w:tc>
          <w:tcPr>
            <w:tcW w:w="5264" w:type="dxa"/>
            <w:shd w:val="clear" w:color="auto" w:fill="auto"/>
            <w:tcMar>
              <w:top w:w="100" w:type="dxa"/>
              <w:left w:w="100" w:type="dxa"/>
              <w:bottom w:w="100" w:type="dxa"/>
              <w:right w:w="100" w:type="dxa"/>
            </w:tcMar>
          </w:tcPr>
          <w:p w14:paraId="2E4DE7A9"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Requirements </w:t>
            </w:r>
          </w:p>
        </w:tc>
        <w:tc>
          <w:tcPr>
            <w:tcW w:w="2025" w:type="dxa"/>
            <w:shd w:val="clear" w:color="auto" w:fill="auto"/>
            <w:tcMar>
              <w:top w:w="100" w:type="dxa"/>
              <w:left w:w="100" w:type="dxa"/>
              <w:bottom w:w="100" w:type="dxa"/>
              <w:right w:w="100" w:type="dxa"/>
            </w:tcMar>
          </w:tcPr>
          <w:p w14:paraId="7DBD1BE7"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Report</w:t>
            </w:r>
          </w:p>
        </w:tc>
      </w:tr>
    </w:tbl>
    <w:p w14:paraId="066F24B4" w14:textId="77777777" w:rsidR="00B342B8" w:rsidRDefault="00B342B8" w:rsidP="008B4338">
      <w:pPr>
        <w:widowControl w:val="0"/>
        <w:pBdr>
          <w:top w:val="nil"/>
          <w:left w:val="nil"/>
          <w:bottom w:val="nil"/>
          <w:right w:val="nil"/>
          <w:between w:val="nil"/>
        </w:pBdr>
        <w:rPr>
          <w:color w:val="000000"/>
        </w:rPr>
      </w:pPr>
    </w:p>
    <w:p w14:paraId="70DFCE93" w14:textId="77777777" w:rsidR="00B342B8" w:rsidRDefault="00B342B8" w:rsidP="008B4338">
      <w:pPr>
        <w:widowControl w:val="0"/>
        <w:pBdr>
          <w:top w:val="nil"/>
          <w:left w:val="nil"/>
          <w:bottom w:val="nil"/>
          <w:right w:val="nil"/>
          <w:between w:val="nil"/>
        </w:pBdr>
        <w:rPr>
          <w:color w:val="000000"/>
        </w:rPr>
      </w:pPr>
    </w:p>
    <w:p w14:paraId="5504DEA7" w14:textId="43B64EB5"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Style w:val="ac"/>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7"/>
        <w:gridCol w:w="1727"/>
        <w:gridCol w:w="5265"/>
        <w:gridCol w:w="2025"/>
      </w:tblGrid>
      <w:tr w:rsidR="00B342B8" w14:paraId="1C2D7190" w14:textId="77777777">
        <w:trPr>
          <w:trHeight w:val="590"/>
        </w:trPr>
        <w:tc>
          <w:tcPr>
            <w:tcW w:w="706" w:type="dxa"/>
            <w:shd w:val="clear" w:color="auto" w:fill="auto"/>
            <w:tcMar>
              <w:top w:w="100" w:type="dxa"/>
              <w:left w:w="100" w:type="dxa"/>
              <w:bottom w:w="100" w:type="dxa"/>
              <w:right w:w="100" w:type="dxa"/>
            </w:tcMar>
          </w:tcPr>
          <w:p w14:paraId="36DE933F"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1727" w:type="dxa"/>
            <w:shd w:val="clear" w:color="auto" w:fill="auto"/>
            <w:tcMar>
              <w:top w:w="100" w:type="dxa"/>
              <w:left w:w="100" w:type="dxa"/>
              <w:bottom w:w="100" w:type="dxa"/>
              <w:right w:w="100" w:type="dxa"/>
            </w:tcMar>
          </w:tcPr>
          <w:p w14:paraId="13C3A4EB"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 </w:t>
            </w:r>
          </w:p>
        </w:tc>
        <w:tc>
          <w:tcPr>
            <w:tcW w:w="5264" w:type="dxa"/>
            <w:shd w:val="clear" w:color="auto" w:fill="auto"/>
            <w:tcMar>
              <w:top w:w="100" w:type="dxa"/>
              <w:left w:w="100" w:type="dxa"/>
              <w:bottom w:w="100" w:type="dxa"/>
              <w:right w:w="100" w:type="dxa"/>
            </w:tcMar>
          </w:tcPr>
          <w:p w14:paraId="539A745B" w14:textId="77777777" w:rsidR="00B342B8" w:rsidRDefault="00513744" w:rsidP="008B4338">
            <w:pPr>
              <w:widowControl w:val="0"/>
              <w:pBdr>
                <w:top w:val="nil"/>
                <w:left w:val="nil"/>
                <w:bottom w:val="nil"/>
                <w:right w:val="nil"/>
                <w:between w:val="nil"/>
              </w:pBdr>
              <w:spacing w:line="231" w:lineRule="auto"/>
              <w:ind w:left="129" w:right="57" w:hanging="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Is the record of the designated persons properly made and </w:t>
            </w:r>
            <w:proofErr w:type="gramStart"/>
            <w:r>
              <w:rPr>
                <w:rFonts w:ascii="Times New Roman" w:eastAsia="Times New Roman" w:hAnsi="Times New Roman" w:cs="Times New Roman"/>
                <w:color w:val="000000"/>
                <w:sz w:val="19"/>
                <w:szCs w:val="19"/>
              </w:rPr>
              <w:t>kept  up</w:t>
            </w:r>
            <w:proofErr w:type="gramEnd"/>
            <w:r>
              <w:rPr>
                <w:rFonts w:ascii="Times New Roman" w:eastAsia="Times New Roman" w:hAnsi="Times New Roman" w:cs="Times New Roman"/>
                <w:color w:val="000000"/>
                <w:sz w:val="19"/>
                <w:szCs w:val="19"/>
              </w:rPr>
              <w:t xml:space="preserve"> to date and duly attested?</w:t>
            </w:r>
          </w:p>
        </w:tc>
        <w:tc>
          <w:tcPr>
            <w:tcW w:w="2025" w:type="dxa"/>
            <w:shd w:val="clear" w:color="auto" w:fill="auto"/>
            <w:tcMar>
              <w:top w:w="100" w:type="dxa"/>
              <w:left w:w="100" w:type="dxa"/>
              <w:bottom w:w="100" w:type="dxa"/>
              <w:right w:w="100" w:type="dxa"/>
            </w:tcMar>
          </w:tcPr>
          <w:p w14:paraId="676EAE9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3AEFB0D" w14:textId="77777777">
        <w:trPr>
          <w:trHeight w:val="590"/>
        </w:trPr>
        <w:tc>
          <w:tcPr>
            <w:tcW w:w="706" w:type="dxa"/>
            <w:shd w:val="clear" w:color="auto" w:fill="auto"/>
            <w:tcMar>
              <w:top w:w="100" w:type="dxa"/>
              <w:left w:w="100" w:type="dxa"/>
              <w:bottom w:w="100" w:type="dxa"/>
              <w:right w:w="100" w:type="dxa"/>
            </w:tcMar>
          </w:tcPr>
          <w:p w14:paraId="166A6174"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1727" w:type="dxa"/>
            <w:shd w:val="clear" w:color="auto" w:fill="auto"/>
            <w:tcMar>
              <w:top w:w="100" w:type="dxa"/>
              <w:left w:w="100" w:type="dxa"/>
              <w:bottom w:w="100" w:type="dxa"/>
              <w:right w:w="100" w:type="dxa"/>
            </w:tcMar>
          </w:tcPr>
          <w:p w14:paraId="0A296534"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5 </w:t>
            </w:r>
          </w:p>
        </w:tc>
        <w:tc>
          <w:tcPr>
            <w:tcW w:w="5264" w:type="dxa"/>
            <w:shd w:val="clear" w:color="auto" w:fill="auto"/>
            <w:tcMar>
              <w:top w:w="100" w:type="dxa"/>
              <w:left w:w="100" w:type="dxa"/>
              <w:bottom w:w="100" w:type="dxa"/>
              <w:right w:w="100" w:type="dxa"/>
            </w:tcMar>
          </w:tcPr>
          <w:p w14:paraId="711C28FF" w14:textId="77777777" w:rsidR="00B342B8" w:rsidRDefault="00513744" w:rsidP="008B4338">
            <w:pPr>
              <w:widowControl w:val="0"/>
              <w:pBdr>
                <w:top w:val="nil"/>
                <w:left w:val="nil"/>
                <w:bottom w:val="nil"/>
                <w:right w:val="nil"/>
                <w:between w:val="nil"/>
              </w:pBdr>
              <w:spacing w:line="231" w:lineRule="auto"/>
              <w:ind w:left="131" w:right="59" w:hanging="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Electrical Safety Officer as required under </w:t>
            </w:r>
            <w:proofErr w:type="gramStart"/>
            <w:r>
              <w:rPr>
                <w:rFonts w:ascii="Times New Roman" w:eastAsia="Times New Roman" w:hAnsi="Times New Roman" w:cs="Times New Roman"/>
                <w:color w:val="000000"/>
                <w:sz w:val="19"/>
                <w:szCs w:val="19"/>
              </w:rPr>
              <w:t>the  Regulation</w:t>
            </w:r>
            <w:proofErr w:type="gramEnd"/>
            <w:r>
              <w:rPr>
                <w:rFonts w:ascii="Times New Roman" w:eastAsia="Times New Roman" w:hAnsi="Times New Roman" w:cs="Times New Roman"/>
                <w:color w:val="000000"/>
                <w:sz w:val="19"/>
                <w:szCs w:val="19"/>
              </w:rPr>
              <w:t xml:space="preserve"> is designated?</w:t>
            </w:r>
          </w:p>
        </w:tc>
        <w:tc>
          <w:tcPr>
            <w:tcW w:w="2025" w:type="dxa"/>
            <w:shd w:val="clear" w:color="auto" w:fill="auto"/>
            <w:tcMar>
              <w:top w:w="100" w:type="dxa"/>
              <w:left w:w="100" w:type="dxa"/>
              <w:bottom w:w="100" w:type="dxa"/>
              <w:right w:w="100" w:type="dxa"/>
            </w:tcMar>
          </w:tcPr>
          <w:p w14:paraId="605DA5D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B593452" w14:textId="77777777">
        <w:trPr>
          <w:trHeight w:val="588"/>
        </w:trPr>
        <w:tc>
          <w:tcPr>
            <w:tcW w:w="706" w:type="dxa"/>
            <w:vMerge w:val="restart"/>
            <w:shd w:val="clear" w:color="auto" w:fill="auto"/>
            <w:tcMar>
              <w:top w:w="100" w:type="dxa"/>
              <w:left w:w="100" w:type="dxa"/>
              <w:bottom w:w="100" w:type="dxa"/>
              <w:right w:w="100" w:type="dxa"/>
            </w:tcMar>
          </w:tcPr>
          <w:p w14:paraId="6AE1D71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val="restart"/>
            <w:shd w:val="clear" w:color="auto" w:fill="auto"/>
            <w:tcMar>
              <w:top w:w="100" w:type="dxa"/>
              <w:left w:w="100" w:type="dxa"/>
              <w:bottom w:w="100" w:type="dxa"/>
              <w:right w:w="100" w:type="dxa"/>
            </w:tcMar>
          </w:tcPr>
          <w:p w14:paraId="7504B3F7"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14 </w:t>
            </w:r>
          </w:p>
        </w:tc>
        <w:tc>
          <w:tcPr>
            <w:tcW w:w="5264" w:type="dxa"/>
            <w:shd w:val="clear" w:color="auto" w:fill="auto"/>
            <w:tcMar>
              <w:top w:w="100" w:type="dxa"/>
              <w:left w:w="100" w:type="dxa"/>
              <w:bottom w:w="100" w:type="dxa"/>
              <w:right w:w="100" w:type="dxa"/>
            </w:tcMar>
          </w:tcPr>
          <w:p w14:paraId="5078F042" w14:textId="77777777" w:rsidR="00B342B8" w:rsidRDefault="00513744" w:rsidP="008B4338">
            <w:pPr>
              <w:widowControl w:val="0"/>
              <w:pBdr>
                <w:top w:val="nil"/>
                <w:left w:val="nil"/>
                <w:bottom w:val="nil"/>
                <w:right w:val="nil"/>
                <w:between w:val="nil"/>
              </w:pBdr>
              <w:spacing w:line="231" w:lineRule="auto"/>
              <w:ind w:left="644" w:right="61" w:hanging="44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Is/Are there any visible sign(s) of overloading in </w:t>
            </w:r>
            <w:proofErr w:type="gramStart"/>
            <w:r>
              <w:rPr>
                <w:rFonts w:ascii="Times New Roman" w:eastAsia="Times New Roman" w:hAnsi="Times New Roman" w:cs="Times New Roman"/>
                <w:color w:val="000000"/>
                <w:sz w:val="19"/>
                <w:szCs w:val="19"/>
              </w:rPr>
              <w:t>respect  of</w:t>
            </w:r>
            <w:proofErr w:type="gramEnd"/>
            <w:r>
              <w:rPr>
                <w:rFonts w:ascii="Times New Roman" w:eastAsia="Times New Roman" w:hAnsi="Times New Roman" w:cs="Times New Roman"/>
                <w:color w:val="000000"/>
                <w:sz w:val="19"/>
                <w:szCs w:val="19"/>
              </w:rPr>
              <w:t xml:space="preserve"> any apparatus?</w:t>
            </w:r>
          </w:p>
        </w:tc>
        <w:tc>
          <w:tcPr>
            <w:tcW w:w="2025" w:type="dxa"/>
            <w:shd w:val="clear" w:color="auto" w:fill="auto"/>
            <w:tcMar>
              <w:top w:w="100" w:type="dxa"/>
              <w:left w:w="100" w:type="dxa"/>
              <w:bottom w:w="100" w:type="dxa"/>
              <w:right w:w="100" w:type="dxa"/>
            </w:tcMar>
          </w:tcPr>
          <w:p w14:paraId="4AA5F29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6061B8B" w14:textId="77777777">
        <w:trPr>
          <w:trHeight w:val="360"/>
        </w:trPr>
        <w:tc>
          <w:tcPr>
            <w:tcW w:w="706" w:type="dxa"/>
            <w:vMerge/>
            <w:shd w:val="clear" w:color="auto" w:fill="auto"/>
            <w:tcMar>
              <w:top w:w="100" w:type="dxa"/>
              <w:left w:w="100" w:type="dxa"/>
              <w:bottom w:w="100" w:type="dxa"/>
              <w:right w:w="100" w:type="dxa"/>
            </w:tcMar>
          </w:tcPr>
          <w:p w14:paraId="08390BF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0F8D35A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75064F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any unauthorised temporary installation exist? </w:t>
            </w:r>
          </w:p>
        </w:tc>
        <w:tc>
          <w:tcPr>
            <w:tcW w:w="2025" w:type="dxa"/>
            <w:shd w:val="clear" w:color="auto" w:fill="auto"/>
            <w:tcMar>
              <w:top w:w="100" w:type="dxa"/>
              <w:left w:w="100" w:type="dxa"/>
              <w:bottom w:w="100" w:type="dxa"/>
              <w:right w:w="100" w:type="dxa"/>
            </w:tcMar>
          </w:tcPr>
          <w:p w14:paraId="223D5582"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3FBB99B" w14:textId="77777777">
        <w:trPr>
          <w:trHeight w:val="820"/>
        </w:trPr>
        <w:tc>
          <w:tcPr>
            <w:tcW w:w="706" w:type="dxa"/>
            <w:vMerge/>
            <w:shd w:val="clear" w:color="auto" w:fill="auto"/>
            <w:tcMar>
              <w:top w:w="100" w:type="dxa"/>
              <w:left w:w="100" w:type="dxa"/>
              <w:bottom w:w="100" w:type="dxa"/>
              <w:right w:w="100" w:type="dxa"/>
            </w:tcMar>
          </w:tcPr>
          <w:p w14:paraId="535B69A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74F01FE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B05AA27" w14:textId="77777777" w:rsidR="00B342B8" w:rsidRDefault="00513744" w:rsidP="008B4338">
            <w:pPr>
              <w:widowControl w:val="0"/>
              <w:pBdr>
                <w:top w:val="nil"/>
                <w:left w:val="nil"/>
                <w:bottom w:val="nil"/>
                <w:right w:val="nil"/>
                <w:between w:val="nil"/>
              </w:pBdr>
              <w:spacing w:line="230" w:lineRule="auto"/>
              <w:ind w:left="639" w:right="58" w:hanging="43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the motors and controlling equipment </w:t>
            </w:r>
            <w:proofErr w:type="gramStart"/>
            <w:r>
              <w:rPr>
                <w:rFonts w:ascii="Times New Roman" w:eastAsia="Times New Roman" w:hAnsi="Times New Roman" w:cs="Times New Roman"/>
                <w:color w:val="000000"/>
                <w:sz w:val="19"/>
                <w:szCs w:val="19"/>
              </w:rPr>
              <w:t>are  being</w:t>
            </w:r>
            <w:proofErr w:type="gramEnd"/>
            <w:r>
              <w:rPr>
                <w:rFonts w:ascii="Times New Roman" w:eastAsia="Times New Roman" w:hAnsi="Times New Roman" w:cs="Times New Roman"/>
                <w:color w:val="000000"/>
                <w:sz w:val="19"/>
                <w:szCs w:val="19"/>
              </w:rPr>
              <w:t xml:space="preserve"> overhauled periodically and record kept of the  same in a register?</w:t>
            </w:r>
          </w:p>
        </w:tc>
        <w:tc>
          <w:tcPr>
            <w:tcW w:w="2025" w:type="dxa"/>
            <w:shd w:val="clear" w:color="auto" w:fill="auto"/>
            <w:tcMar>
              <w:top w:w="100" w:type="dxa"/>
              <w:left w:w="100" w:type="dxa"/>
              <w:bottom w:w="100" w:type="dxa"/>
              <w:right w:w="100" w:type="dxa"/>
            </w:tcMar>
          </w:tcPr>
          <w:p w14:paraId="635D791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A913E58" w14:textId="77777777">
        <w:trPr>
          <w:trHeight w:val="1061"/>
        </w:trPr>
        <w:tc>
          <w:tcPr>
            <w:tcW w:w="706" w:type="dxa"/>
            <w:vMerge/>
            <w:shd w:val="clear" w:color="auto" w:fill="auto"/>
            <w:tcMar>
              <w:top w:w="100" w:type="dxa"/>
              <w:left w:w="100" w:type="dxa"/>
              <w:bottom w:w="100" w:type="dxa"/>
              <w:right w:w="100" w:type="dxa"/>
            </w:tcMar>
          </w:tcPr>
          <w:p w14:paraId="3B0C3D0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5F8D5D6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D46076C" w14:textId="77777777" w:rsidR="00B342B8" w:rsidRDefault="00513744" w:rsidP="008B4338">
            <w:pPr>
              <w:widowControl w:val="0"/>
              <w:pBdr>
                <w:top w:val="nil"/>
                <w:left w:val="nil"/>
                <w:bottom w:val="nil"/>
                <w:right w:val="nil"/>
                <w:between w:val="nil"/>
              </w:pBdr>
              <w:spacing w:line="231" w:lineRule="auto"/>
              <w:ind w:left="639" w:right="58" w:hanging="44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Whether the transformer oil samples are being </w:t>
            </w:r>
            <w:proofErr w:type="gramStart"/>
            <w:r>
              <w:rPr>
                <w:rFonts w:ascii="Times New Roman" w:eastAsia="Times New Roman" w:hAnsi="Times New Roman" w:cs="Times New Roman"/>
                <w:color w:val="000000"/>
                <w:sz w:val="19"/>
                <w:szCs w:val="19"/>
              </w:rPr>
              <w:t>tested  periodically</w:t>
            </w:r>
            <w:proofErr w:type="gramEnd"/>
            <w:r>
              <w:rPr>
                <w:rFonts w:ascii="Times New Roman" w:eastAsia="Times New Roman" w:hAnsi="Times New Roman" w:cs="Times New Roman"/>
                <w:color w:val="000000"/>
                <w:sz w:val="19"/>
                <w:szCs w:val="19"/>
              </w:rPr>
              <w:t xml:space="preserve"> and results recorded in a register? </w:t>
            </w:r>
            <w:proofErr w:type="gramStart"/>
            <w:r>
              <w:rPr>
                <w:rFonts w:ascii="Times New Roman" w:eastAsia="Times New Roman" w:hAnsi="Times New Roman" w:cs="Times New Roman"/>
                <w:color w:val="000000"/>
                <w:sz w:val="19"/>
                <w:szCs w:val="19"/>
              </w:rPr>
              <w:t>State  value</w:t>
            </w:r>
            <w:proofErr w:type="gramEnd"/>
            <w:r>
              <w:rPr>
                <w:rFonts w:ascii="Times New Roman" w:eastAsia="Times New Roman" w:hAnsi="Times New Roman" w:cs="Times New Roman"/>
                <w:color w:val="000000"/>
                <w:sz w:val="19"/>
                <w:szCs w:val="19"/>
              </w:rPr>
              <w:t xml:space="preserve"> of dielectric strength of oil.</w:t>
            </w:r>
          </w:p>
        </w:tc>
        <w:tc>
          <w:tcPr>
            <w:tcW w:w="2025" w:type="dxa"/>
            <w:shd w:val="clear" w:color="auto" w:fill="auto"/>
            <w:tcMar>
              <w:top w:w="100" w:type="dxa"/>
              <w:left w:w="100" w:type="dxa"/>
              <w:bottom w:w="100" w:type="dxa"/>
              <w:right w:w="100" w:type="dxa"/>
            </w:tcMar>
          </w:tcPr>
          <w:p w14:paraId="1297987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5CC206F1" w14:textId="77777777" w:rsidR="00B342B8" w:rsidRDefault="00513744" w:rsidP="008B4338">
            <w:pPr>
              <w:widowControl w:val="0"/>
              <w:pBdr>
                <w:top w:val="nil"/>
                <w:left w:val="nil"/>
                <w:bottom w:val="nil"/>
                <w:right w:val="nil"/>
                <w:between w:val="nil"/>
              </w:pBdr>
              <w:spacing w:before="11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kV/mm</w:t>
            </w:r>
          </w:p>
        </w:tc>
      </w:tr>
      <w:tr w:rsidR="00B342B8" w14:paraId="082E0A6E" w14:textId="77777777">
        <w:trPr>
          <w:trHeight w:val="590"/>
        </w:trPr>
        <w:tc>
          <w:tcPr>
            <w:tcW w:w="706" w:type="dxa"/>
            <w:vMerge/>
            <w:shd w:val="clear" w:color="auto" w:fill="auto"/>
            <w:tcMar>
              <w:top w:w="100" w:type="dxa"/>
              <w:left w:w="100" w:type="dxa"/>
              <w:bottom w:w="100" w:type="dxa"/>
              <w:right w:w="100" w:type="dxa"/>
            </w:tcMar>
          </w:tcPr>
          <w:p w14:paraId="511173E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259979F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BE96A14" w14:textId="77777777" w:rsidR="00B342B8" w:rsidRDefault="00513744" w:rsidP="008B4338">
            <w:pPr>
              <w:widowControl w:val="0"/>
              <w:pBdr>
                <w:top w:val="nil"/>
                <w:left w:val="nil"/>
                <w:bottom w:val="nil"/>
                <w:right w:val="nil"/>
                <w:between w:val="nil"/>
              </w:pBdr>
              <w:spacing w:line="231" w:lineRule="auto"/>
              <w:ind w:left="199"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Whether suitable lightning arresters have been </w:t>
            </w:r>
            <w:proofErr w:type="gramStart"/>
            <w:r>
              <w:rPr>
                <w:rFonts w:ascii="Times New Roman" w:eastAsia="Times New Roman" w:hAnsi="Times New Roman" w:cs="Times New Roman"/>
                <w:color w:val="000000"/>
                <w:sz w:val="19"/>
                <w:szCs w:val="19"/>
              </w:rPr>
              <w:t>provided  near</w:t>
            </w:r>
            <w:proofErr w:type="gramEnd"/>
            <w:r>
              <w:rPr>
                <w:rFonts w:ascii="Times New Roman" w:eastAsia="Times New Roman" w:hAnsi="Times New Roman" w:cs="Times New Roman"/>
                <w:color w:val="000000"/>
                <w:sz w:val="19"/>
                <w:szCs w:val="19"/>
              </w:rPr>
              <w:t xml:space="preserve"> the transformers for protection against lightning?</w:t>
            </w:r>
          </w:p>
        </w:tc>
        <w:tc>
          <w:tcPr>
            <w:tcW w:w="2025" w:type="dxa"/>
            <w:shd w:val="clear" w:color="auto" w:fill="auto"/>
            <w:tcMar>
              <w:top w:w="100" w:type="dxa"/>
              <w:left w:w="100" w:type="dxa"/>
              <w:bottom w:w="100" w:type="dxa"/>
              <w:right w:w="100" w:type="dxa"/>
            </w:tcMar>
          </w:tcPr>
          <w:p w14:paraId="14973738"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5D453E6" w14:textId="77777777">
        <w:trPr>
          <w:trHeight w:val="818"/>
        </w:trPr>
        <w:tc>
          <w:tcPr>
            <w:tcW w:w="706" w:type="dxa"/>
            <w:vMerge/>
            <w:shd w:val="clear" w:color="auto" w:fill="auto"/>
            <w:tcMar>
              <w:top w:w="100" w:type="dxa"/>
              <w:left w:w="100" w:type="dxa"/>
              <w:bottom w:w="100" w:type="dxa"/>
              <w:right w:w="100" w:type="dxa"/>
            </w:tcMar>
          </w:tcPr>
          <w:p w14:paraId="6952E27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2BC60A0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677A92FD" w14:textId="77777777" w:rsidR="00B342B8" w:rsidRDefault="00513744" w:rsidP="008B4338">
            <w:pPr>
              <w:widowControl w:val="0"/>
              <w:pBdr>
                <w:top w:val="nil"/>
                <w:left w:val="nil"/>
                <w:bottom w:val="nil"/>
                <w:right w:val="nil"/>
                <w:between w:val="nil"/>
              </w:pBdr>
              <w:spacing w:line="230" w:lineRule="auto"/>
              <w:ind w:left="639" w:right="59" w:hanging="44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Whether earth resistance is being measured </w:t>
            </w:r>
            <w:proofErr w:type="gramStart"/>
            <w:r>
              <w:rPr>
                <w:rFonts w:ascii="Times New Roman" w:eastAsia="Times New Roman" w:hAnsi="Times New Roman" w:cs="Times New Roman"/>
                <w:color w:val="000000"/>
                <w:sz w:val="19"/>
                <w:szCs w:val="19"/>
              </w:rPr>
              <w:t>periodically  once</w:t>
            </w:r>
            <w:proofErr w:type="gramEnd"/>
            <w:r>
              <w:rPr>
                <w:rFonts w:ascii="Times New Roman" w:eastAsia="Times New Roman" w:hAnsi="Times New Roman" w:cs="Times New Roman"/>
                <w:color w:val="000000"/>
                <w:sz w:val="19"/>
                <w:szCs w:val="19"/>
              </w:rPr>
              <w:t xml:space="preserve"> a year and results recorded in a register? Copy </w:t>
            </w:r>
            <w:proofErr w:type="gramStart"/>
            <w:r>
              <w:rPr>
                <w:rFonts w:ascii="Times New Roman" w:eastAsia="Times New Roman" w:hAnsi="Times New Roman" w:cs="Times New Roman"/>
                <w:color w:val="000000"/>
                <w:sz w:val="19"/>
                <w:szCs w:val="19"/>
              </w:rPr>
              <w:t>of  record</w:t>
            </w:r>
            <w:proofErr w:type="gramEnd"/>
            <w:r>
              <w:rPr>
                <w:rFonts w:ascii="Times New Roman" w:eastAsia="Times New Roman" w:hAnsi="Times New Roman" w:cs="Times New Roman"/>
                <w:color w:val="000000"/>
                <w:sz w:val="19"/>
                <w:szCs w:val="19"/>
              </w:rPr>
              <w:t xml:space="preserve"> to be enclosed.</w:t>
            </w:r>
          </w:p>
        </w:tc>
        <w:tc>
          <w:tcPr>
            <w:tcW w:w="2025" w:type="dxa"/>
            <w:shd w:val="clear" w:color="auto" w:fill="auto"/>
            <w:tcMar>
              <w:top w:w="100" w:type="dxa"/>
              <w:left w:w="100" w:type="dxa"/>
              <w:bottom w:w="100" w:type="dxa"/>
              <w:right w:w="100" w:type="dxa"/>
            </w:tcMar>
          </w:tcPr>
          <w:p w14:paraId="6465F0D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7A24828" w14:textId="77777777">
        <w:trPr>
          <w:trHeight w:val="590"/>
        </w:trPr>
        <w:tc>
          <w:tcPr>
            <w:tcW w:w="706" w:type="dxa"/>
            <w:vMerge/>
            <w:shd w:val="clear" w:color="auto" w:fill="auto"/>
            <w:tcMar>
              <w:top w:w="100" w:type="dxa"/>
              <w:left w:w="100" w:type="dxa"/>
              <w:bottom w:w="100" w:type="dxa"/>
              <w:right w:w="100" w:type="dxa"/>
            </w:tcMar>
          </w:tcPr>
          <w:p w14:paraId="2DA36D7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71AADF3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3434123" w14:textId="77777777" w:rsidR="00B342B8" w:rsidRDefault="00513744" w:rsidP="008B4338">
            <w:pPr>
              <w:widowControl w:val="0"/>
              <w:pBdr>
                <w:top w:val="nil"/>
                <w:left w:val="nil"/>
                <w:bottom w:val="nil"/>
                <w:right w:val="nil"/>
                <w:between w:val="nil"/>
              </w:pBdr>
              <w:spacing w:line="231" w:lineRule="auto"/>
              <w:ind w:left="644" w:right="59" w:hanging="44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Any other defect or condition which may be a source </w:t>
            </w:r>
            <w:proofErr w:type="gramStart"/>
            <w:r>
              <w:rPr>
                <w:rFonts w:ascii="Times New Roman" w:eastAsia="Times New Roman" w:hAnsi="Times New Roman" w:cs="Times New Roman"/>
                <w:color w:val="000000"/>
                <w:sz w:val="19"/>
                <w:szCs w:val="19"/>
              </w:rPr>
              <w:t>of  danger</w:t>
            </w:r>
            <w:proofErr w:type="gramEnd"/>
            <w:r>
              <w:rPr>
                <w:rFonts w:ascii="Times New Roman" w:eastAsia="Times New Roman" w:hAnsi="Times New Roman" w:cs="Times New Roman"/>
                <w:color w:val="000000"/>
                <w:sz w:val="19"/>
                <w:szCs w:val="19"/>
              </w:rPr>
              <w:t>. If yes, please explain?</w:t>
            </w:r>
          </w:p>
        </w:tc>
        <w:tc>
          <w:tcPr>
            <w:tcW w:w="2025" w:type="dxa"/>
            <w:shd w:val="clear" w:color="auto" w:fill="auto"/>
            <w:tcMar>
              <w:top w:w="100" w:type="dxa"/>
              <w:left w:w="100" w:type="dxa"/>
              <w:bottom w:w="100" w:type="dxa"/>
              <w:right w:w="100" w:type="dxa"/>
            </w:tcMar>
          </w:tcPr>
          <w:p w14:paraId="0626C00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33D38BE" w14:textId="77777777">
        <w:trPr>
          <w:trHeight w:val="820"/>
        </w:trPr>
        <w:tc>
          <w:tcPr>
            <w:tcW w:w="706" w:type="dxa"/>
            <w:vMerge/>
            <w:shd w:val="clear" w:color="auto" w:fill="auto"/>
            <w:tcMar>
              <w:top w:w="100" w:type="dxa"/>
              <w:left w:w="100" w:type="dxa"/>
              <w:bottom w:w="100" w:type="dxa"/>
              <w:right w:w="100" w:type="dxa"/>
            </w:tcMar>
          </w:tcPr>
          <w:p w14:paraId="47B6D80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4C8B93C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1B0714A" w14:textId="77777777" w:rsidR="00B342B8" w:rsidRDefault="00513744" w:rsidP="008B4338">
            <w:pPr>
              <w:widowControl w:val="0"/>
              <w:pBdr>
                <w:top w:val="nil"/>
                <w:left w:val="nil"/>
                <w:bottom w:val="nil"/>
                <w:right w:val="nil"/>
                <w:between w:val="nil"/>
              </w:pBdr>
              <w:spacing w:line="231" w:lineRule="auto"/>
              <w:ind w:left="643" w:right="58" w:hanging="44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 Whether operation and maintenance data has </w:t>
            </w:r>
            <w:proofErr w:type="gramStart"/>
            <w:r>
              <w:rPr>
                <w:rFonts w:ascii="Times New Roman" w:eastAsia="Times New Roman" w:hAnsi="Times New Roman" w:cs="Times New Roman"/>
                <w:color w:val="000000"/>
                <w:sz w:val="19"/>
                <w:szCs w:val="19"/>
              </w:rPr>
              <w:t>been  clarified</w:t>
            </w:r>
            <w:proofErr w:type="gramEnd"/>
            <w:r>
              <w:rPr>
                <w:rFonts w:ascii="Times New Roman" w:eastAsia="Times New Roman" w:hAnsi="Times New Roman" w:cs="Times New Roman"/>
                <w:color w:val="000000"/>
                <w:sz w:val="19"/>
                <w:szCs w:val="19"/>
              </w:rPr>
              <w:t>, categorised and computerised for prompt and  easy retrieval?</w:t>
            </w:r>
          </w:p>
        </w:tc>
        <w:tc>
          <w:tcPr>
            <w:tcW w:w="2025" w:type="dxa"/>
            <w:shd w:val="clear" w:color="auto" w:fill="auto"/>
            <w:tcMar>
              <w:top w:w="100" w:type="dxa"/>
              <w:left w:w="100" w:type="dxa"/>
              <w:bottom w:w="100" w:type="dxa"/>
              <w:right w:w="100" w:type="dxa"/>
            </w:tcMar>
          </w:tcPr>
          <w:p w14:paraId="08F6E85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F8C2FBA" w14:textId="77777777">
        <w:trPr>
          <w:trHeight w:val="1049"/>
        </w:trPr>
        <w:tc>
          <w:tcPr>
            <w:tcW w:w="706" w:type="dxa"/>
            <w:vMerge/>
            <w:shd w:val="clear" w:color="auto" w:fill="auto"/>
            <w:tcMar>
              <w:top w:w="100" w:type="dxa"/>
              <w:left w:w="100" w:type="dxa"/>
              <w:bottom w:w="100" w:type="dxa"/>
              <w:right w:w="100" w:type="dxa"/>
            </w:tcMar>
          </w:tcPr>
          <w:p w14:paraId="5EB6754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18BE6E6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5C9F3492" w14:textId="77777777" w:rsidR="00B342B8" w:rsidRDefault="00513744" w:rsidP="008B4338">
            <w:pPr>
              <w:widowControl w:val="0"/>
              <w:pBdr>
                <w:top w:val="nil"/>
                <w:left w:val="nil"/>
                <w:bottom w:val="nil"/>
                <w:right w:val="nil"/>
                <w:between w:val="nil"/>
              </w:pBdr>
              <w:spacing w:line="230" w:lineRule="auto"/>
              <w:ind w:left="639" w:right="55" w:hanging="44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Whether residual life assessment and life </w:t>
            </w:r>
            <w:proofErr w:type="gramStart"/>
            <w:r>
              <w:rPr>
                <w:rFonts w:ascii="Times New Roman" w:eastAsia="Times New Roman" w:hAnsi="Times New Roman" w:cs="Times New Roman"/>
                <w:color w:val="000000"/>
                <w:sz w:val="19"/>
                <w:szCs w:val="19"/>
              </w:rPr>
              <w:t>extension  programmes</w:t>
            </w:r>
            <w:proofErr w:type="gramEnd"/>
            <w:r>
              <w:rPr>
                <w:rFonts w:ascii="Times New Roman" w:eastAsia="Times New Roman" w:hAnsi="Times New Roman" w:cs="Times New Roman"/>
                <w:color w:val="000000"/>
                <w:sz w:val="19"/>
                <w:szCs w:val="19"/>
              </w:rPr>
              <w:t xml:space="preserve"> are being undertaken for installations or  equipment of voltage exceeding 650 V (applicable for  installations or equipment more than 15 years old)?</w:t>
            </w:r>
          </w:p>
        </w:tc>
        <w:tc>
          <w:tcPr>
            <w:tcW w:w="2025" w:type="dxa"/>
            <w:shd w:val="clear" w:color="auto" w:fill="auto"/>
            <w:tcMar>
              <w:top w:w="100" w:type="dxa"/>
              <w:left w:w="100" w:type="dxa"/>
              <w:bottom w:w="100" w:type="dxa"/>
              <w:right w:w="100" w:type="dxa"/>
            </w:tcMar>
          </w:tcPr>
          <w:p w14:paraId="62B0B13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1EA4222" w14:textId="77777777">
        <w:trPr>
          <w:trHeight w:val="820"/>
        </w:trPr>
        <w:tc>
          <w:tcPr>
            <w:tcW w:w="706" w:type="dxa"/>
            <w:vMerge/>
            <w:shd w:val="clear" w:color="auto" w:fill="auto"/>
            <w:tcMar>
              <w:top w:w="100" w:type="dxa"/>
              <w:left w:w="100" w:type="dxa"/>
              <w:bottom w:w="100" w:type="dxa"/>
              <w:right w:w="100" w:type="dxa"/>
            </w:tcMar>
          </w:tcPr>
          <w:p w14:paraId="300FBFB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673BDFA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7F00A8CA" w14:textId="77777777" w:rsidR="00B342B8" w:rsidRDefault="00513744" w:rsidP="008B4338">
            <w:pPr>
              <w:widowControl w:val="0"/>
              <w:pBdr>
                <w:top w:val="nil"/>
                <w:left w:val="nil"/>
                <w:bottom w:val="nil"/>
                <w:right w:val="nil"/>
                <w:between w:val="nil"/>
              </w:pBdr>
              <w:spacing w:line="231" w:lineRule="auto"/>
              <w:ind w:left="644" w:right="56" w:hanging="44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 Whether all required type and routine tests at </w:t>
            </w:r>
            <w:proofErr w:type="gramStart"/>
            <w:r>
              <w:rPr>
                <w:rFonts w:ascii="Times New Roman" w:eastAsia="Times New Roman" w:hAnsi="Times New Roman" w:cs="Times New Roman"/>
                <w:color w:val="000000"/>
                <w:sz w:val="19"/>
                <w:szCs w:val="19"/>
              </w:rPr>
              <w:t>factory  done</w:t>
            </w:r>
            <w:proofErr w:type="gramEnd"/>
            <w:r>
              <w:rPr>
                <w:rFonts w:ascii="Times New Roman" w:eastAsia="Times New Roman" w:hAnsi="Times New Roman" w:cs="Times New Roman"/>
                <w:color w:val="000000"/>
                <w:sz w:val="19"/>
                <w:szCs w:val="19"/>
              </w:rPr>
              <w:t xml:space="preserve"> for equipment? Deficiencies and discrepancies </w:t>
            </w:r>
            <w:proofErr w:type="gramStart"/>
            <w:r>
              <w:rPr>
                <w:rFonts w:ascii="Times New Roman" w:eastAsia="Times New Roman" w:hAnsi="Times New Roman" w:cs="Times New Roman"/>
                <w:color w:val="000000"/>
                <w:sz w:val="19"/>
                <w:szCs w:val="19"/>
              </w:rPr>
              <w:t>in  above</w:t>
            </w:r>
            <w:proofErr w:type="gramEnd"/>
            <w:r>
              <w:rPr>
                <w:rFonts w:ascii="Times New Roman" w:eastAsia="Times New Roman" w:hAnsi="Times New Roman" w:cs="Times New Roman"/>
                <w:color w:val="000000"/>
                <w:sz w:val="19"/>
                <w:szCs w:val="19"/>
              </w:rPr>
              <w:t xml:space="preserve"> test report and results, if any, shall be reported.</w:t>
            </w:r>
          </w:p>
        </w:tc>
        <w:tc>
          <w:tcPr>
            <w:tcW w:w="2025" w:type="dxa"/>
            <w:shd w:val="clear" w:color="auto" w:fill="auto"/>
            <w:tcMar>
              <w:top w:w="100" w:type="dxa"/>
              <w:left w:w="100" w:type="dxa"/>
              <w:bottom w:w="100" w:type="dxa"/>
              <w:right w:w="100" w:type="dxa"/>
            </w:tcMar>
          </w:tcPr>
          <w:p w14:paraId="57584F62"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25B62EA" w14:textId="77777777">
        <w:trPr>
          <w:trHeight w:val="590"/>
        </w:trPr>
        <w:tc>
          <w:tcPr>
            <w:tcW w:w="706" w:type="dxa"/>
            <w:vMerge/>
            <w:shd w:val="clear" w:color="auto" w:fill="auto"/>
            <w:tcMar>
              <w:top w:w="100" w:type="dxa"/>
              <w:left w:w="100" w:type="dxa"/>
              <w:bottom w:w="100" w:type="dxa"/>
              <w:right w:w="100" w:type="dxa"/>
            </w:tcMar>
          </w:tcPr>
          <w:p w14:paraId="42F802E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3F93DE7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6C940F6" w14:textId="77777777" w:rsidR="00B342B8" w:rsidRDefault="00513744" w:rsidP="008B4338">
            <w:pPr>
              <w:widowControl w:val="0"/>
              <w:pBdr>
                <w:top w:val="nil"/>
                <w:left w:val="nil"/>
                <w:bottom w:val="nil"/>
                <w:right w:val="nil"/>
                <w:between w:val="nil"/>
              </w:pBdr>
              <w:spacing w:line="231" w:lineRule="auto"/>
              <w:ind w:left="199"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 Are there deficiencies in construction with reference </w:t>
            </w:r>
            <w:proofErr w:type="gramStart"/>
            <w:r>
              <w:rPr>
                <w:rFonts w:ascii="Times New Roman" w:eastAsia="Times New Roman" w:hAnsi="Times New Roman" w:cs="Times New Roman"/>
                <w:color w:val="000000"/>
                <w:sz w:val="19"/>
                <w:szCs w:val="19"/>
              </w:rPr>
              <w:t>to  Indian</w:t>
            </w:r>
            <w:proofErr w:type="gramEnd"/>
            <w:r>
              <w:rPr>
                <w:rFonts w:ascii="Times New Roman" w:eastAsia="Times New Roman" w:hAnsi="Times New Roman" w:cs="Times New Roman"/>
                <w:color w:val="000000"/>
                <w:sz w:val="19"/>
                <w:szCs w:val="19"/>
              </w:rPr>
              <w:t xml:space="preserve"> Standard requirements? Please specify.</w:t>
            </w:r>
          </w:p>
        </w:tc>
        <w:tc>
          <w:tcPr>
            <w:tcW w:w="2025" w:type="dxa"/>
            <w:shd w:val="clear" w:color="auto" w:fill="auto"/>
            <w:tcMar>
              <w:top w:w="100" w:type="dxa"/>
              <w:left w:w="100" w:type="dxa"/>
              <w:bottom w:w="100" w:type="dxa"/>
              <w:right w:w="100" w:type="dxa"/>
            </w:tcMar>
          </w:tcPr>
          <w:p w14:paraId="11CDE1C8"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B1B9FC0" w14:textId="77777777">
        <w:trPr>
          <w:trHeight w:val="1058"/>
        </w:trPr>
        <w:tc>
          <w:tcPr>
            <w:tcW w:w="706" w:type="dxa"/>
            <w:shd w:val="clear" w:color="auto" w:fill="auto"/>
            <w:tcMar>
              <w:top w:w="100" w:type="dxa"/>
              <w:left w:w="100" w:type="dxa"/>
              <w:bottom w:w="100" w:type="dxa"/>
              <w:right w:w="100" w:type="dxa"/>
            </w:tcMar>
          </w:tcPr>
          <w:p w14:paraId="26EE79C2"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1727" w:type="dxa"/>
            <w:shd w:val="clear" w:color="auto" w:fill="auto"/>
            <w:tcMar>
              <w:top w:w="100" w:type="dxa"/>
              <w:left w:w="100" w:type="dxa"/>
              <w:bottom w:w="100" w:type="dxa"/>
              <w:right w:w="100" w:type="dxa"/>
            </w:tcMar>
          </w:tcPr>
          <w:p w14:paraId="25C1DDA5"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15 </w:t>
            </w:r>
          </w:p>
        </w:tc>
        <w:tc>
          <w:tcPr>
            <w:tcW w:w="5264" w:type="dxa"/>
            <w:shd w:val="clear" w:color="auto" w:fill="auto"/>
            <w:tcMar>
              <w:top w:w="100" w:type="dxa"/>
              <w:left w:w="100" w:type="dxa"/>
              <w:bottom w:w="100" w:type="dxa"/>
              <w:right w:w="100" w:type="dxa"/>
            </w:tcMar>
          </w:tcPr>
          <w:p w14:paraId="1960D870" w14:textId="77777777" w:rsidR="00B342B8" w:rsidRDefault="00513744" w:rsidP="008B4338">
            <w:pPr>
              <w:widowControl w:val="0"/>
              <w:pBdr>
                <w:top w:val="nil"/>
                <w:left w:val="nil"/>
                <w:bottom w:val="nil"/>
                <w:right w:val="nil"/>
                <w:between w:val="nil"/>
              </w:pBdr>
              <w:spacing w:line="230" w:lineRule="auto"/>
              <w:ind w:left="119" w:right="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Give report on condition of service lines, cables, </w:t>
            </w:r>
            <w:proofErr w:type="gramStart"/>
            <w:r>
              <w:rPr>
                <w:rFonts w:ascii="Times New Roman" w:eastAsia="Times New Roman" w:hAnsi="Times New Roman" w:cs="Times New Roman"/>
                <w:color w:val="000000"/>
                <w:sz w:val="19"/>
                <w:szCs w:val="19"/>
              </w:rPr>
              <w:t>wires,  apparatus</w:t>
            </w:r>
            <w:proofErr w:type="gramEnd"/>
            <w:r>
              <w:rPr>
                <w:rFonts w:ascii="Times New Roman" w:eastAsia="Times New Roman" w:hAnsi="Times New Roman" w:cs="Times New Roman"/>
                <w:color w:val="000000"/>
                <w:sz w:val="19"/>
                <w:szCs w:val="19"/>
              </w:rPr>
              <w:t xml:space="preserve"> and such other fittings placed by the supplier or  owner of the premises. If not satisfactory, give details.</w:t>
            </w:r>
          </w:p>
        </w:tc>
        <w:tc>
          <w:tcPr>
            <w:tcW w:w="2025" w:type="dxa"/>
            <w:shd w:val="clear" w:color="auto" w:fill="auto"/>
            <w:tcMar>
              <w:top w:w="100" w:type="dxa"/>
              <w:left w:w="100" w:type="dxa"/>
              <w:bottom w:w="100" w:type="dxa"/>
              <w:right w:w="100" w:type="dxa"/>
            </w:tcMar>
          </w:tcPr>
          <w:p w14:paraId="335BFDD5"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6B25903F"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1FFEDC8B" w14:textId="77777777">
        <w:trPr>
          <w:trHeight w:val="821"/>
        </w:trPr>
        <w:tc>
          <w:tcPr>
            <w:tcW w:w="706" w:type="dxa"/>
            <w:shd w:val="clear" w:color="auto" w:fill="auto"/>
            <w:tcMar>
              <w:top w:w="100" w:type="dxa"/>
              <w:left w:w="100" w:type="dxa"/>
              <w:bottom w:w="100" w:type="dxa"/>
              <w:right w:w="100" w:type="dxa"/>
            </w:tcMar>
          </w:tcPr>
          <w:p w14:paraId="0DCC3ABB"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1727" w:type="dxa"/>
            <w:shd w:val="clear" w:color="auto" w:fill="auto"/>
            <w:tcMar>
              <w:top w:w="100" w:type="dxa"/>
              <w:left w:w="100" w:type="dxa"/>
              <w:bottom w:w="100" w:type="dxa"/>
              <w:right w:w="100" w:type="dxa"/>
            </w:tcMar>
          </w:tcPr>
          <w:p w14:paraId="6EF5D153"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16 </w:t>
            </w:r>
          </w:p>
        </w:tc>
        <w:tc>
          <w:tcPr>
            <w:tcW w:w="5264" w:type="dxa"/>
            <w:shd w:val="clear" w:color="auto" w:fill="auto"/>
            <w:tcMar>
              <w:top w:w="100" w:type="dxa"/>
              <w:left w:w="100" w:type="dxa"/>
              <w:bottom w:w="100" w:type="dxa"/>
              <w:right w:w="100" w:type="dxa"/>
            </w:tcMar>
          </w:tcPr>
          <w:p w14:paraId="676C6299" w14:textId="77777777" w:rsidR="00B342B8" w:rsidRDefault="00513744" w:rsidP="008B4338">
            <w:pPr>
              <w:widowControl w:val="0"/>
              <w:pBdr>
                <w:top w:val="nil"/>
                <w:left w:val="nil"/>
                <w:bottom w:val="nil"/>
                <w:right w:val="nil"/>
                <w:between w:val="nil"/>
              </w:pBdr>
              <w:spacing w:line="231" w:lineRule="auto"/>
              <w:ind w:left="114" w:right="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suitable cut-outs/CBs provided by the supplier at </w:t>
            </w:r>
            <w:proofErr w:type="gramStart"/>
            <w:r>
              <w:rPr>
                <w:rFonts w:ascii="Times New Roman" w:eastAsia="Times New Roman" w:hAnsi="Times New Roman" w:cs="Times New Roman"/>
                <w:color w:val="000000"/>
                <w:sz w:val="19"/>
                <w:szCs w:val="19"/>
              </w:rPr>
              <w:t xml:space="preserve">the  </w:t>
            </w:r>
            <w:proofErr w:type="spellStart"/>
            <w:r>
              <w:rPr>
                <w:rFonts w:ascii="Times New Roman" w:eastAsia="Times New Roman" w:hAnsi="Times New Roman" w:cs="Times New Roman"/>
                <w:color w:val="000000"/>
                <w:sz w:val="19"/>
                <w:szCs w:val="19"/>
              </w:rPr>
              <w:t>consumer</w:t>
            </w:r>
            <w:proofErr w:type="gramEnd"/>
            <w:r>
              <w:rPr>
                <w:rFonts w:ascii="Times New Roman" w:eastAsia="Times New Roman" w:hAnsi="Times New Roman" w:cs="Times New Roman"/>
                <w:color w:val="000000"/>
                <w:sz w:val="19"/>
                <w:szCs w:val="19"/>
              </w:rPr>
              <w:t>‟s</w:t>
            </w:r>
            <w:proofErr w:type="spellEnd"/>
            <w:r>
              <w:rPr>
                <w:rFonts w:ascii="Times New Roman" w:eastAsia="Times New Roman" w:hAnsi="Times New Roman" w:cs="Times New Roman"/>
                <w:color w:val="000000"/>
                <w:sz w:val="19"/>
                <w:szCs w:val="19"/>
              </w:rPr>
              <w:t xml:space="preserve"> premises are within enclosed fire proof  receptacle?</w:t>
            </w:r>
          </w:p>
        </w:tc>
        <w:tc>
          <w:tcPr>
            <w:tcW w:w="2025" w:type="dxa"/>
            <w:shd w:val="clear" w:color="auto" w:fill="auto"/>
            <w:tcMar>
              <w:top w:w="100" w:type="dxa"/>
              <w:left w:w="100" w:type="dxa"/>
              <w:bottom w:w="100" w:type="dxa"/>
              <w:right w:w="100" w:type="dxa"/>
            </w:tcMar>
          </w:tcPr>
          <w:p w14:paraId="440F74C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880F3A5" w14:textId="77777777">
        <w:trPr>
          <w:trHeight w:val="360"/>
        </w:trPr>
        <w:tc>
          <w:tcPr>
            <w:tcW w:w="706" w:type="dxa"/>
            <w:vMerge w:val="restart"/>
            <w:shd w:val="clear" w:color="auto" w:fill="auto"/>
            <w:tcMar>
              <w:top w:w="100" w:type="dxa"/>
              <w:left w:w="100" w:type="dxa"/>
              <w:bottom w:w="100" w:type="dxa"/>
              <w:right w:w="100" w:type="dxa"/>
            </w:tcMar>
          </w:tcPr>
          <w:p w14:paraId="0F5F7E77"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1727" w:type="dxa"/>
            <w:vMerge w:val="restart"/>
            <w:shd w:val="clear" w:color="auto" w:fill="auto"/>
            <w:tcMar>
              <w:top w:w="100" w:type="dxa"/>
              <w:left w:w="100" w:type="dxa"/>
              <w:bottom w:w="100" w:type="dxa"/>
              <w:right w:w="100" w:type="dxa"/>
            </w:tcMar>
          </w:tcPr>
          <w:p w14:paraId="5D835706"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17 </w:t>
            </w:r>
          </w:p>
        </w:tc>
        <w:tc>
          <w:tcPr>
            <w:tcW w:w="5264" w:type="dxa"/>
            <w:shd w:val="clear" w:color="auto" w:fill="auto"/>
            <w:tcMar>
              <w:top w:w="100" w:type="dxa"/>
              <w:left w:w="100" w:type="dxa"/>
              <w:bottom w:w="100" w:type="dxa"/>
              <w:right w:w="100" w:type="dxa"/>
            </w:tcMar>
          </w:tcPr>
          <w:p w14:paraId="12AE5913"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switches are provided on live conductors? </w:t>
            </w:r>
          </w:p>
        </w:tc>
        <w:tc>
          <w:tcPr>
            <w:tcW w:w="2025" w:type="dxa"/>
            <w:shd w:val="clear" w:color="auto" w:fill="auto"/>
            <w:tcMar>
              <w:top w:w="100" w:type="dxa"/>
              <w:left w:w="100" w:type="dxa"/>
              <w:bottom w:w="100" w:type="dxa"/>
              <w:right w:w="100" w:type="dxa"/>
            </w:tcMar>
          </w:tcPr>
          <w:p w14:paraId="459BE3D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03C9FE3" w14:textId="77777777">
        <w:trPr>
          <w:trHeight w:val="818"/>
        </w:trPr>
        <w:tc>
          <w:tcPr>
            <w:tcW w:w="706" w:type="dxa"/>
            <w:vMerge/>
            <w:shd w:val="clear" w:color="auto" w:fill="auto"/>
            <w:tcMar>
              <w:top w:w="100" w:type="dxa"/>
              <w:left w:w="100" w:type="dxa"/>
              <w:bottom w:w="100" w:type="dxa"/>
              <w:right w:w="100" w:type="dxa"/>
            </w:tcMar>
          </w:tcPr>
          <w:p w14:paraId="560FC56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3615C13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7BA11910" w14:textId="77777777" w:rsidR="00B342B8" w:rsidRDefault="00513744" w:rsidP="008B4338">
            <w:pPr>
              <w:widowControl w:val="0"/>
              <w:pBdr>
                <w:top w:val="nil"/>
                <w:left w:val="nil"/>
                <w:bottom w:val="nil"/>
                <w:right w:val="nil"/>
                <w:between w:val="nil"/>
              </w:pBdr>
              <w:spacing w:line="231" w:lineRule="auto"/>
              <w:ind w:left="474" w:right="55"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indication of a permanent nature is provided </w:t>
            </w:r>
            <w:proofErr w:type="gramStart"/>
            <w:r>
              <w:rPr>
                <w:rFonts w:ascii="Times New Roman" w:eastAsia="Times New Roman" w:hAnsi="Times New Roman" w:cs="Times New Roman"/>
                <w:color w:val="000000"/>
                <w:sz w:val="19"/>
                <w:szCs w:val="19"/>
              </w:rPr>
              <w:t>as  per</w:t>
            </w:r>
            <w:proofErr w:type="gramEnd"/>
            <w:r>
              <w:rPr>
                <w:rFonts w:ascii="Times New Roman" w:eastAsia="Times New Roman" w:hAnsi="Times New Roman" w:cs="Times New Roman"/>
                <w:color w:val="000000"/>
                <w:sz w:val="19"/>
                <w:szCs w:val="19"/>
              </w:rPr>
              <w:t xml:space="preserve"> Regulation so as to distinguish earthed or earthed  neutral conductor from the live conductor?</w:t>
            </w:r>
          </w:p>
        </w:tc>
        <w:tc>
          <w:tcPr>
            <w:tcW w:w="2025" w:type="dxa"/>
            <w:shd w:val="clear" w:color="auto" w:fill="auto"/>
            <w:tcMar>
              <w:top w:w="100" w:type="dxa"/>
              <w:left w:w="100" w:type="dxa"/>
              <w:bottom w:w="100" w:type="dxa"/>
              <w:right w:w="100" w:type="dxa"/>
            </w:tcMar>
          </w:tcPr>
          <w:p w14:paraId="6E4B77B7"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5AF5F1F" w14:textId="77777777">
        <w:trPr>
          <w:trHeight w:val="820"/>
        </w:trPr>
        <w:tc>
          <w:tcPr>
            <w:tcW w:w="706" w:type="dxa"/>
            <w:vMerge/>
            <w:shd w:val="clear" w:color="auto" w:fill="auto"/>
            <w:tcMar>
              <w:top w:w="100" w:type="dxa"/>
              <w:left w:w="100" w:type="dxa"/>
              <w:bottom w:w="100" w:type="dxa"/>
              <w:right w:w="100" w:type="dxa"/>
            </w:tcMar>
          </w:tcPr>
          <w:p w14:paraId="10CEC3C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6739438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1AE00ED3" w14:textId="77777777" w:rsidR="00B342B8" w:rsidRDefault="00513744" w:rsidP="008B4338">
            <w:pPr>
              <w:widowControl w:val="0"/>
              <w:pBdr>
                <w:top w:val="nil"/>
                <w:left w:val="nil"/>
                <w:bottom w:val="nil"/>
                <w:right w:val="nil"/>
                <w:between w:val="nil"/>
              </w:pBdr>
              <w:spacing w:line="230" w:lineRule="auto"/>
              <w:ind w:left="476" w:right="57"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a direct line is provided on the neutral in the </w:t>
            </w:r>
            <w:proofErr w:type="gramStart"/>
            <w:r>
              <w:rPr>
                <w:rFonts w:ascii="Times New Roman" w:eastAsia="Times New Roman" w:hAnsi="Times New Roman" w:cs="Times New Roman"/>
                <w:color w:val="000000"/>
                <w:sz w:val="19"/>
                <w:szCs w:val="19"/>
              </w:rPr>
              <w:t>case  of</w:t>
            </w:r>
            <w:proofErr w:type="gramEnd"/>
            <w:r>
              <w:rPr>
                <w:rFonts w:ascii="Times New Roman" w:eastAsia="Times New Roman" w:hAnsi="Times New Roman" w:cs="Times New Roman"/>
                <w:color w:val="000000"/>
                <w:sz w:val="19"/>
                <w:szCs w:val="19"/>
              </w:rPr>
              <w:t xml:space="preserve"> single-phase double pole iron clad switches/CBs  instead of fuse?</w:t>
            </w:r>
          </w:p>
        </w:tc>
        <w:tc>
          <w:tcPr>
            <w:tcW w:w="2025" w:type="dxa"/>
            <w:shd w:val="clear" w:color="auto" w:fill="auto"/>
            <w:tcMar>
              <w:top w:w="100" w:type="dxa"/>
              <w:left w:w="100" w:type="dxa"/>
              <w:bottom w:w="100" w:type="dxa"/>
              <w:right w:w="100" w:type="dxa"/>
            </w:tcMar>
          </w:tcPr>
          <w:p w14:paraId="20A56F66"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896D273" w14:textId="77777777">
        <w:trPr>
          <w:trHeight w:val="360"/>
        </w:trPr>
        <w:tc>
          <w:tcPr>
            <w:tcW w:w="706" w:type="dxa"/>
            <w:vMerge w:val="restart"/>
            <w:shd w:val="clear" w:color="auto" w:fill="auto"/>
            <w:tcMar>
              <w:top w:w="100" w:type="dxa"/>
              <w:left w:w="100" w:type="dxa"/>
              <w:bottom w:w="100" w:type="dxa"/>
              <w:right w:w="100" w:type="dxa"/>
            </w:tcMar>
          </w:tcPr>
          <w:p w14:paraId="33E0CB2E"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1727" w:type="dxa"/>
            <w:vMerge w:val="restart"/>
            <w:shd w:val="clear" w:color="auto" w:fill="auto"/>
            <w:tcMar>
              <w:top w:w="100" w:type="dxa"/>
              <w:left w:w="100" w:type="dxa"/>
              <w:bottom w:w="100" w:type="dxa"/>
              <w:right w:w="100" w:type="dxa"/>
            </w:tcMar>
          </w:tcPr>
          <w:p w14:paraId="51DF6FEA"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18 </w:t>
            </w:r>
          </w:p>
        </w:tc>
        <w:tc>
          <w:tcPr>
            <w:tcW w:w="5264" w:type="dxa"/>
            <w:shd w:val="clear" w:color="auto" w:fill="auto"/>
            <w:tcMar>
              <w:top w:w="100" w:type="dxa"/>
              <w:left w:w="100" w:type="dxa"/>
              <w:bottom w:w="100" w:type="dxa"/>
              <w:right w:w="100" w:type="dxa"/>
            </w:tcMar>
          </w:tcPr>
          <w:p w14:paraId="03D53370"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earthed terminal is provided by the supplier? </w:t>
            </w:r>
          </w:p>
        </w:tc>
        <w:tc>
          <w:tcPr>
            <w:tcW w:w="2025" w:type="dxa"/>
            <w:shd w:val="clear" w:color="auto" w:fill="auto"/>
            <w:tcMar>
              <w:top w:w="100" w:type="dxa"/>
              <w:left w:w="100" w:type="dxa"/>
              <w:bottom w:w="100" w:type="dxa"/>
              <w:right w:w="100" w:type="dxa"/>
            </w:tcMar>
          </w:tcPr>
          <w:p w14:paraId="2522F17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E9C65E4" w14:textId="77777777">
        <w:trPr>
          <w:trHeight w:val="710"/>
        </w:trPr>
        <w:tc>
          <w:tcPr>
            <w:tcW w:w="706" w:type="dxa"/>
            <w:vMerge/>
            <w:shd w:val="clear" w:color="auto" w:fill="auto"/>
            <w:tcMar>
              <w:top w:w="100" w:type="dxa"/>
              <w:left w:w="100" w:type="dxa"/>
              <w:bottom w:w="100" w:type="dxa"/>
              <w:right w:w="100" w:type="dxa"/>
            </w:tcMar>
          </w:tcPr>
          <w:p w14:paraId="5D146CA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73992B9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56293EE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General visible condition of the earthing arrangement. </w:t>
            </w:r>
          </w:p>
        </w:tc>
        <w:tc>
          <w:tcPr>
            <w:tcW w:w="2025" w:type="dxa"/>
            <w:shd w:val="clear" w:color="auto" w:fill="auto"/>
            <w:tcMar>
              <w:top w:w="100" w:type="dxa"/>
              <w:left w:w="100" w:type="dxa"/>
              <w:bottom w:w="100" w:type="dxa"/>
              <w:right w:w="100" w:type="dxa"/>
            </w:tcMar>
          </w:tcPr>
          <w:p w14:paraId="075F0D0C"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648432C4" w14:textId="77777777" w:rsidR="00B342B8" w:rsidRDefault="00513744" w:rsidP="008B4338">
            <w:pPr>
              <w:widowControl w:val="0"/>
              <w:pBdr>
                <w:top w:val="nil"/>
                <w:left w:val="nil"/>
                <w:bottom w:val="nil"/>
                <w:right w:val="nil"/>
                <w:between w:val="nil"/>
              </w:pBdr>
              <w:spacing w:before="118"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bl>
    <w:p w14:paraId="10FDA9C2" w14:textId="77777777" w:rsidR="00B342B8" w:rsidRDefault="00B342B8" w:rsidP="008B4338">
      <w:pPr>
        <w:widowControl w:val="0"/>
        <w:pBdr>
          <w:top w:val="nil"/>
          <w:left w:val="nil"/>
          <w:bottom w:val="nil"/>
          <w:right w:val="nil"/>
          <w:between w:val="nil"/>
        </w:pBdr>
        <w:rPr>
          <w:color w:val="000000"/>
        </w:rPr>
      </w:pPr>
    </w:p>
    <w:p w14:paraId="6E66275A" w14:textId="77777777" w:rsidR="00B342B8" w:rsidRDefault="00B342B8" w:rsidP="008B4338">
      <w:pPr>
        <w:widowControl w:val="0"/>
        <w:pBdr>
          <w:top w:val="nil"/>
          <w:left w:val="nil"/>
          <w:bottom w:val="nil"/>
          <w:right w:val="nil"/>
          <w:between w:val="nil"/>
        </w:pBdr>
        <w:rPr>
          <w:color w:val="000000"/>
        </w:rPr>
      </w:pPr>
    </w:p>
    <w:p w14:paraId="6000AA85" w14:textId="43F64866"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p>
    <w:tbl>
      <w:tblPr>
        <w:tblStyle w:val="ad"/>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7"/>
        <w:gridCol w:w="1727"/>
        <w:gridCol w:w="5265"/>
        <w:gridCol w:w="2025"/>
      </w:tblGrid>
      <w:tr w:rsidR="00B342B8" w14:paraId="30D52166" w14:textId="77777777">
        <w:trPr>
          <w:trHeight w:val="360"/>
        </w:trPr>
        <w:tc>
          <w:tcPr>
            <w:tcW w:w="706" w:type="dxa"/>
            <w:vMerge w:val="restart"/>
            <w:shd w:val="clear" w:color="auto" w:fill="auto"/>
            <w:tcMar>
              <w:top w:w="100" w:type="dxa"/>
              <w:left w:w="100" w:type="dxa"/>
              <w:bottom w:w="100" w:type="dxa"/>
              <w:right w:w="100" w:type="dxa"/>
            </w:tcMar>
          </w:tcPr>
          <w:p w14:paraId="149A8FDA" w14:textId="77777777" w:rsidR="00B342B8" w:rsidRDefault="00513744" w:rsidP="008B4338">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w:t>
            </w:r>
          </w:p>
        </w:tc>
        <w:tc>
          <w:tcPr>
            <w:tcW w:w="1727" w:type="dxa"/>
            <w:vMerge w:val="restart"/>
            <w:shd w:val="clear" w:color="auto" w:fill="auto"/>
            <w:tcMar>
              <w:top w:w="100" w:type="dxa"/>
              <w:left w:w="100" w:type="dxa"/>
              <w:bottom w:w="100" w:type="dxa"/>
              <w:right w:w="100" w:type="dxa"/>
            </w:tcMar>
          </w:tcPr>
          <w:p w14:paraId="088D6861"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19 </w:t>
            </w:r>
          </w:p>
        </w:tc>
        <w:tc>
          <w:tcPr>
            <w:tcW w:w="5264" w:type="dxa"/>
            <w:shd w:val="clear" w:color="auto" w:fill="auto"/>
            <w:tcMar>
              <w:top w:w="100" w:type="dxa"/>
              <w:left w:w="100" w:type="dxa"/>
              <w:bottom w:w="100" w:type="dxa"/>
              <w:right w:w="100" w:type="dxa"/>
            </w:tcMar>
          </w:tcPr>
          <w:p w14:paraId="33E9FDF9"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Are live parts in building inaccessible? </w:t>
            </w:r>
          </w:p>
        </w:tc>
        <w:tc>
          <w:tcPr>
            <w:tcW w:w="2025" w:type="dxa"/>
            <w:shd w:val="clear" w:color="auto" w:fill="auto"/>
            <w:tcMar>
              <w:top w:w="100" w:type="dxa"/>
              <w:left w:w="100" w:type="dxa"/>
              <w:bottom w:w="100" w:type="dxa"/>
              <w:right w:w="100" w:type="dxa"/>
            </w:tcMar>
          </w:tcPr>
          <w:p w14:paraId="32C0FDC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8DD882E" w14:textId="77777777">
        <w:trPr>
          <w:trHeight w:val="590"/>
        </w:trPr>
        <w:tc>
          <w:tcPr>
            <w:tcW w:w="706" w:type="dxa"/>
            <w:vMerge/>
            <w:shd w:val="clear" w:color="auto" w:fill="auto"/>
            <w:tcMar>
              <w:top w:w="100" w:type="dxa"/>
              <w:left w:w="100" w:type="dxa"/>
              <w:bottom w:w="100" w:type="dxa"/>
              <w:right w:w="100" w:type="dxa"/>
            </w:tcMar>
          </w:tcPr>
          <w:p w14:paraId="7B6F18E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701C11E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7FE730EA" w14:textId="77777777" w:rsidR="00B342B8" w:rsidRDefault="00513744" w:rsidP="008B4338">
            <w:pPr>
              <w:widowControl w:val="0"/>
              <w:pBdr>
                <w:top w:val="nil"/>
                <w:left w:val="nil"/>
                <w:bottom w:val="nil"/>
                <w:right w:val="nil"/>
                <w:between w:val="nil"/>
              </w:pBdr>
              <w:spacing w:line="231" w:lineRule="auto"/>
              <w:ind w:left="477" w:right="59"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readily accessible switches have been </w:t>
            </w:r>
            <w:proofErr w:type="gramStart"/>
            <w:r>
              <w:rPr>
                <w:rFonts w:ascii="Times New Roman" w:eastAsia="Times New Roman" w:hAnsi="Times New Roman" w:cs="Times New Roman"/>
                <w:color w:val="000000"/>
                <w:sz w:val="19"/>
                <w:szCs w:val="19"/>
              </w:rPr>
              <w:t>provided  for</w:t>
            </w:r>
            <w:proofErr w:type="gramEnd"/>
            <w:r>
              <w:rPr>
                <w:rFonts w:ascii="Times New Roman" w:eastAsia="Times New Roman" w:hAnsi="Times New Roman" w:cs="Times New Roman"/>
                <w:color w:val="000000"/>
                <w:sz w:val="19"/>
                <w:szCs w:val="19"/>
              </w:rPr>
              <w:t xml:space="preserve"> rendering them dead?</w:t>
            </w:r>
          </w:p>
        </w:tc>
        <w:tc>
          <w:tcPr>
            <w:tcW w:w="2025" w:type="dxa"/>
            <w:shd w:val="clear" w:color="auto" w:fill="auto"/>
            <w:tcMar>
              <w:top w:w="100" w:type="dxa"/>
              <w:left w:w="100" w:type="dxa"/>
              <w:bottom w:w="100" w:type="dxa"/>
              <w:right w:w="100" w:type="dxa"/>
            </w:tcMar>
          </w:tcPr>
          <w:p w14:paraId="634C8029"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D994757" w14:textId="77777777">
        <w:trPr>
          <w:trHeight w:val="818"/>
        </w:trPr>
        <w:tc>
          <w:tcPr>
            <w:tcW w:w="706" w:type="dxa"/>
            <w:shd w:val="clear" w:color="auto" w:fill="auto"/>
            <w:tcMar>
              <w:top w:w="100" w:type="dxa"/>
              <w:left w:w="100" w:type="dxa"/>
              <w:bottom w:w="100" w:type="dxa"/>
              <w:right w:w="100" w:type="dxa"/>
            </w:tcMar>
          </w:tcPr>
          <w:p w14:paraId="35BDF3AD"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w:t>
            </w:r>
          </w:p>
        </w:tc>
        <w:tc>
          <w:tcPr>
            <w:tcW w:w="1727" w:type="dxa"/>
            <w:shd w:val="clear" w:color="auto" w:fill="auto"/>
            <w:tcMar>
              <w:top w:w="100" w:type="dxa"/>
              <w:left w:w="100" w:type="dxa"/>
              <w:bottom w:w="100" w:type="dxa"/>
              <w:right w:w="100" w:type="dxa"/>
            </w:tcMar>
          </w:tcPr>
          <w:p w14:paraId="5339F8B5"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20 </w:t>
            </w:r>
          </w:p>
        </w:tc>
        <w:tc>
          <w:tcPr>
            <w:tcW w:w="5264" w:type="dxa"/>
            <w:shd w:val="clear" w:color="auto" w:fill="auto"/>
            <w:tcMar>
              <w:top w:w="100" w:type="dxa"/>
              <w:left w:w="100" w:type="dxa"/>
              <w:bottom w:w="100" w:type="dxa"/>
              <w:right w:w="100" w:type="dxa"/>
            </w:tcMar>
          </w:tcPr>
          <w:p w14:paraId="72070ED1" w14:textId="77777777" w:rsidR="00B342B8" w:rsidRDefault="00513744" w:rsidP="008B4338">
            <w:pPr>
              <w:widowControl w:val="0"/>
              <w:pBdr>
                <w:top w:val="nil"/>
                <w:left w:val="nil"/>
                <w:bottom w:val="nil"/>
                <w:right w:val="nil"/>
                <w:between w:val="nil"/>
              </w:pBdr>
              <w:spacing w:line="231" w:lineRule="auto"/>
              <w:ind w:left="115" w:right="53" w:hanging="34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13. Whether “Danger Notice” in Hindi and the local language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district and of a design as per the relevant standards is  affixed permanently in conspicuous position?</w:t>
            </w:r>
          </w:p>
        </w:tc>
        <w:tc>
          <w:tcPr>
            <w:tcW w:w="2025" w:type="dxa"/>
            <w:shd w:val="clear" w:color="auto" w:fill="auto"/>
            <w:tcMar>
              <w:top w:w="100" w:type="dxa"/>
              <w:left w:w="100" w:type="dxa"/>
              <w:bottom w:w="100" w:type="dxa"/>
              <w:right w:w="100" w:type="dxa"/>
            </w:tcMar>
          </w:tcPr>
          <w:p w14:paraId="13D06AA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614CBA0" w14:textId="77777777">
        <w:trPr>
          <w:trHeight w:val="820"/>
        </w:trPr>
        <w:tc>
          <w:tcPr>
            <w:tcW w:w="706" w:type="dxa"/>
            <w:vMerge w:val="restart"/>
            <w:shd w:val="clear" w:color="auto" w:fill="auto"/>
            <w:tcMar>
              <w:top w:w="100" w:type="dxa"/>
              <w:left w:w="100" w:type="dxa"/>
              <w:bottom w:w="100" w:type="dxa"/>
              <w:right w:w="100" w:type="dxa"/>
            </w:tcMar>
          </w:tcPr>
          <w:p w14:paraId="3C529BF0"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w:t>
            </w:r>
          </w:p>
        </w:tc>
        <w:tc>
          <w:tcPr>
            <w:tcW w:w="1727" w:type="dxa"/>
            <w:vMerge w:val="restart"/>
            <w:shd w:val="clear" w:color="auto" w:fill="auto"/>
            <w:tcMar>
              <w:top w:w="100" w:type="dxa"/>
              <w:left w:w="100" w:type="dxa"/>
              <w:bottom w:w="100" w:type="dxa"/>
              <w:right w:w="100" w:type="dxa"/>
            </w:tcMar>
          </w:tcPr>
          <w:p w14:paraId="48351D07"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21 </w:t>
            </w:r>
          </w:p>
        </w:tc>
        <w:tc>
          <w:tcPr>
            <w:tcW w:w="5264" w:type="dxa"/>
            <w:shd w:val="clear" w:color="auto" w:fill="auto"/>
            <w:tcMar>
              <w:top w:w="100" w:type="dxa"/>
              <w:left w:w="100" w:type="dxa"/>
              <w:bottom w:w="100" w:type="dxa"/>
              <w:right w:w="100" w:type="dxa"/>
            </w:tcMar>
          </w:tcPr>
          <w:p w14:paraId="38A78363" w14:textId="77777777" w:rsidR="00B342B8" w:rsidRDefault="00513744" w:rsidP="008B4338">
            <w:pPr>
              <w:widowControl w:val="0"/>
              <w:pBdr>
                <w:top w:val="nil"/>
                <w:left w:val="nil"/>
                <w:bottom w:val="nil"/>
                <w:right w:val="nil"/>
                <w:between w:val="nil"/>
              </w:pBdr>
              <w:spacing w:line="230" w:lineRule="auto"/>
              <w:ind w:left="480" w:right="55" w:hanging="3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the practice of working on live lines </w:t>
            </w:r>
            <w:proofErr w:type="gramStart"/>
            <w:r>
              <w:rPr>
                <w:rFonts w:ascii="Times New Roman" w:eastAsia="Times New Roman" w:hAnsi="Times New Roman" w:cs="Times New Roman"/>
                <w:color w:val="000000"/>
                <w:sz w:val="19"/>
                <w:szCs w:val="19"/>
              </w:rPr>
              <w:t>and  apparatus</w:t>
            </w:r>
            <w:proofErr w:type="gramEnd"/>
            <w:r>
              <w:rPr>
                <w:rFonts w:ascii="Times New Roman" w:eastAsia="Times New Roman" w:hAnsi="Times New Roman" w:cs="Times New Roman"/>
                <w:color w:val="000000"/>
                <w:sz w:val="19"/>
                <w:szCs w:val="19"/>
              </w:rPr>
              <w:t xml:space="preserve"> is adopted? If so, have the safety measure </w:t>
            </w:r>
            <w:proofErr w:type="gramStart"/>
            <w:r>
              <w:rPr>
                <w:rFonts w:ascii="Times New Roman" w:eastAsia="Times New Roman" w:hAnsi="Times New Roman" w:cs="Times New Roman"/>
                <w:color w:val="000000"/>
                <w:sz w:val="19"/>
                <w:szCs w:val="19"/>
              </w:rPr>
              <w:t>been  adopted</w:t>
            </w:r>
            <w:proofErr w:type="gramEnd"/>
            <w:r>
              <w:rPr>
                <w:rFonts w:ascii="Times New Roman" w:eastAsia="Times New Roman" w:hAnsi="Times New Roman" w:cs="Times New Roman"/>
                <w:color w:val="000000"/>
                <w:sz w:val="19"/>
                <w:szCs w:val="19"/>
              </w:rPr>
              <w:t xml:space="preserve"> as per Schedule I?</w:t>
            </w:r>
          </w:p>
        </w:tc>
        <w:tc>
          <w:tcPr>
            <w:tcW w:w="2025" w:type="dxa"/>
            <w:shd w:val="clear" w:color="auto" w:fill="auto"/>
            <w:tcMar>
              <w:top w:w="100" w:type="dxa"/>
              <w:left w:w="100" w:type="dxa"/>
              <w:bottom w:w="100" w:type="dxa"/>
              <w:right w:w="100" w:type="dxa"/>
            </w:tcMar>
          </w:tcPr>
          <w:p w14:paraId="0D6851B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AB6F8DB" w14:textId="77777777">
        <w:trPr>
          <w:trHeight w:val="590"/>
        </w:trPr>
        <w:tc>
          <w:tcPr>
            <w:tcW w:w="706" w:type="dxa"/>
            <w:vMerge/>
            <w:shd w:val="clear" w:color="auto" w:fill="auto"/>
            <w:tcMar>
              <w:top w:w="100" w:type="dxa"/>
              <w:left w:w="100" w:type="dxa"/>
              <w:bottom w:w="100" w:type="dxa"/>
              <w:right w:w="100" w:type="dxa"/>
            </w:tcMar>
          </w:tcPr>
          <w:p w14:paraId="16D49EA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75D74B4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5F70B29F" w14:textId="77777777" w:rsidR="00B342B8" w:rsidRDefault="00513744" w:rsidP="008B4338">
            <w:pPr>
              <w:widowControl w:val="0"/>
              <w:pBdr>
                <w:top w:val="nil"/>
                <w:left w:val="nil"/>
                <w:bottom w:val="nil"/>
                <w:right w:val="nil"/>
                <w:between w:val="nil"/>
              </w:pBdr>
              <w:spacing w:line="231" w:lineRule="auto"/>
              <w:ind w:left="474" w:right="58"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insulating floor or mats conforming to </w:t>
            </w:r>
            <w:proofErr w:type="gramStart"/>
            <w:r>
              <w:rPr>
                <w:rFonts w:ascii="Times New Roman" w:eastAsia="Times New Roman" w:hAnsi="Times New Roman" w:cs="Times New Roman"/>
                <w:color w:val="000000"/>
                <w:sz w:val="19"/>
                <w:szCs w:val="19"/>
              </w:rPr>
              <w:t>the  relevant</w:t>
            </w:r>
            <w:proofErr w:type="gramEnd"/>
            <w:r>
              <w:rPr>
                <w:rFonts w:ascii="Times New Roman" w:eastAsia="Times New Roman" w:hAnsi="Times New Roman" w:cs="Times New Roman"/>
                <w:color w:val="000000"/>
                <w:sz w:val="19"/>
                <w:szCs w:val="19"/>
              </w:rPr>
              <w:t xml:space="preserve"> standards have been provided?</w:t>
            </w:r>
          </w:p>
        </w:tc>
        <w:tc>
          <w:tcPr>
            <w:tcW w:w="2025" w:type="dxa"/>
            <w:shd w:val="clear" w:color="auto" w:fill="auto"/>
            <w:tcMar>
              <w:top w:w="100" w:type="dxa"/>
              <w:left w:w="100" w:type="dxa"/>
              <w:bottom w:w="100" w:type="dxa"/>
              <w:right w:w="100" w:type="dxa"/>
            </w:tcMar>
          </w:tcPr>
          <w:p w14:paraId="01815C1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51CAE93" w14:textId="77777777">
        <w:trPr>
          <w:trHeight w:val="590"/>
        </w:trPr>
        <w:tc>
          <w:tcPr>
            <w:tcW w:w="706" w:type="dxa"/>
            <w:vMerge/>
            <w:shd w:val="clear" w:color="auto" w:fill="auto"/>
            <w:tcMar>
              <w:top w:w="100" w:type="dxa"/>
              <w:left w:w="100" w:type="dxa"/>
              <w:bottom w:w="100" w:type="dxa"/>
              <w:right w:w="100" w:type="dxa"/>
            </w:tcMar>
          </w:tcPr>
          <w:p w14:paraId="3875D83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1BF5193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4D60FC7" w14:textId="77777777" w:rsidR="00B342B8" w:rsidRDefault="00513744" w:rsidP="008B4338">
            <w:pPr>
              <w:widowControl w:val="0"/>
              <w:pBdr>
                <w:top w:val="nil"/>
                <w:left w:val="nil"/>
                <w:bottom w:val="nil"/>
                <w:right w:val="nil"/>
                <w:between w:val="nil"/>
              </w:pBdr>
              <w:spacing w:line="231" w:lineRule="auto"/>
              <w:ind w:left="477" w:right="55"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identification of panel has been provided on </w:t>
            </w:r>
            <w:proofErr w:type="gramStart"/>
            <w:r>
              <w:rPr>
                <w:rFonts w:ascii="Times New Roman" w:eastAsia="Times New Roman" w:hAnsi="Times New Roman" w:cs="Times New Roman"/>
                <w:color w:val="000000"/>
                <w:sz w:val="19"/>
                <w:szCs w:val="19"/>
              </w:rPr>
              <w:t>the  front</w:t>
            </w:r>
            <w:proofErr w:type="gramEnd"/>
            <w:r>
              <w:rPr>
                <w:rFonts w:ascii="Times New Roman" w:eastAsia="Times New Roman" w:hAnsi="Times New Roman" w:cs="Times New Roman"/>
                <w:color w:val="000000"/>
                <w:sz w:val="19"/>
                <w:szCs w:val="19"/>
              </w:rPr>
              <w:t xml:space="preserve"> and the rear of the panel?</w:t>
            </w:r>
          </w:p>
        </w:tc>
        <w:tc>
          <w:tcPr>
            <w:tcW w:w="2025" w:type="dxa"/>
            <w:shd w:val="clear" w:color="auto" w:fill="auto"/>
            <w:tcMar>
              <w:top w:w="100" w:type="dxa"/>
              <w:left w:w="100" w:type="dxa"/>
              <w:bottom w:w="100" w:type="dxa"/>
              <w:right w:w="100" w:type="dxa"/>
            </w:tcMar>
          </w:tcPr>
          <w:p w14:paraId="43281E3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70700FD" w14:textId="77777777">
        <w:trPr>
          <w:trHeight w:val="818"/>
        </w:trPr>
        <w:tc>
          <w:tcPr>
            <w:tcW w:w="706" w:type="dxa"/>
            <w:shd w:val="clear" w:color="auto" w:fill="auto"/>
            <w:tcMar>
              <w:top w:w="100" w:type="dxa"/>
              <w:left w:w="100" w:type="dxa"/>
              <w:bottom w:w="100" w:type="dxa"/>
              <w:right w:w="100" w:type="dxa"/>
            </w:tcMar>
          </w:tcPr>
          <w:p w14:paraId="686221E1"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w:t>
            </w:r>
          </w:p>
        </w:tc>
        <w:tc>
          <w:tcPr>
            <w:tcW w:w="1727" w:type="dxa"/>
            <w:shd w:val="clear" w:color="auto" w:fill="auto"/>
            <w:tcMar>
              <w:top w:w="100" w:type="dxa"/>
              <w:left w:w="100" w:type="dxa"/>
              <w:bottom w:w="100" w:type="dxa"/>
              <w:right w:w="100" w:type="dxa"/>
            </w:tcMar>
          </w:tcPr>
          <w:p w14:paraId="17BAA4E9"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23 </w:t>
            </w:r>
          </w:p>
        </w:tc>
        <w:tc>
          <w:tcPr>
            <w:tcW w:w="5264" w:type="dxa"/>
            <w:shd w:val="clear" w:color="auto" w:fill="auto"/>
            <w:tcMar>
              <w:top w:w="100" w:type="dxa"/>
              <w:left w:w="100" w:type="dxa"/>
              <w:bottom w:w="100" w:type="dxa"/>
              <w:right w:w="100" w:type="dxa"/>
            </w:tcMar>
          </w:tcPr>
          <w:p w14:paraId="6E552EE5" w14:textId="77777777" w:rsidR="00B342B8" w:rsidRDefault="00513744" w:rsidP="008B4338">
            <w:pPr>
              <w:widowControl w:val="0"/>
              <w:pBdr>
                <w:top w:val="nil"/>
                <w:left w:val="nil"/>
                <w:bottom w:val="nil"/>
                <w:right w:val="nil"/>
                <w:between w:val="nil"/>
              </w:pBdr>
              <w:spacing w:line="231" w:lineRule="auto"/>
              <w:ind w:left="118" w:right="56"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flexible cables used for portable or </w:t>
            </w:r>
            <w:proofErr w:type="gramStart"/>
            <w:r>
              <w:rPr>
                <w:rFonts w:ascii="Times New Roman" w:eastAsia="Times New Roman" w:hAnsi="Times New Roman" w:cs="Times New Roman"/>
                <w:color w:val="000000"/>
                <w:sz w:val="19"/>
                <w:szCs w:val="19"/>
              </w:rPr>
              <w:t>transportable  equipment</w:t>
            </w:r>
            <w:proofErr w:type="gramEnd"/>
            <w:r>
              <w:rPr>
                <w:rFonts w:ascii="Times New Roman" w:eastAsia="Times New Roman" w:hAnsi="Times New Roman" w:cs="Times New Roman"/>
                <w:color w:val="000000"/>
                <w:sz w:val="19"/>
                <w:szCs w:val="19"/>
              </w:rPr>
              <w:t xml:space="preserve"> covered under the Regulation, are heavily insulated  and adequately protected from mechanical injury?</w:t>
            </w:r>
          </w:p>
        </w:tc>
        <w:tc>
          <w:tcPr>
            <w:tcW w:w="2025" w:type="dxa"/>
            <w:shd w:val="clear" w:color="auto" w:fill="auto"/>
            <w:tcMar>
              <w:top w:w="100" w:type="dxa"/>
              <w:left w:w="100" w:type="dxa"/>
              <w:bottom w:w="100" w:type="dxa"/>
              <w:right w:w="100" w:type="dxa"/>
            </w:tcMar>
          </w:tcPr>
          <w:p w14:paraId="54F5067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52A98C5" w14:textId="77777777">
        <w:trPr>
          <w:trHeight w:val="710"/>
        </w:trPr>
        <w:tc>
          <w:tcPr>
            <w:tcW w:w="706" w:type="dxa"/>
            <w:shd w:val="clear" w:color="auto" w:fill="auto"/>
            <w:tcMar>
              <w:top w:w="100" w:type="dxa"/>
              <w:left w:w="100" w:type="dxa"/>
              <w:bottom w:w="100" w:type="dxa"/>
              <w:right w:w="100" w:type="dxa"/>
            </w:tcMar>
          </w:tcPr>
          <w:p w14:paraId="42BDD55C"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w:t>
            </w:r>
          </w:p>
        </w:tc>
        <w:tc>
          <w:tcPr>
            <w:tcW w:w="1727" w:type="dxa"/>
            <w:shd w:val="clear" w:color="auto" w:fill="auto"/>
            <w:tcMar>
              <w:top w:w="100" w:type="dxa"/>
              <w:left w:w="100" w:type="dxa"/>
              <w:bottom w:w="100" w:type="dxa"/>
              <w:right w:w="100" w:type="dxa"/>
            </w:tcMar>
          </w:tcPr>
          <w:p w14:paraId="07AEF009"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24 </w:t>
            </w:r>
          </w:p>
        </w:tc>
        <w:tc>
          <w:tcPr>
            <w:tcW w:w="5264" w:type="dxa"/>
            <w:shd w:val="clear" w:color="auto" w:fill="auto"/>
            <w:tcMar>
              <w:top w:w="100" w:type="dxa"/>
              <w:left w:w="100" w:type="dxa"/>
              <w:bottom w:w="100" w:type="dxa"/>
              <w:right w:w="100" w:type="dxa"/>
            </w:tcMar>
          </w:tcPr>
          <w:p w14:paraId="5D3B32EE" w14:textId="77777777" w:rsidR="00B342B8" w:rsidRDefault="00513744" w:rsidP="008B4338">
            <w:pPr>
              <w:widowControl w:val="0"/>
              <w:pBdr>
                <w:top w:val="nil"/>
                <w:left w:val="nil"/>
                <w:bottom w:val="nil"/>
                <w:right w:val="nil"/>
                <w:between w:val="nil"/>
              </w:pBdr>
              <w:spacing w:line="228" w:lineRule="auto"/>
              <w:ind w:left="118" w:right="61"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State the condition of metallic coverings provided for </w:t>
            </w:r>
            <w:proofErr w:type="gramStart"/>
            <w:r>
              <w:rPr>
                <w:rFonts w:ascii="Times New Roman" w:eastAsia="Times New Roman" w:hAnsi="Times New Roman" w:cs="Times New Roman"/>
                <w:color w:val="000000"/>
                <w:sz w:val="19"/>
                <w:szCs w:val="19"/>
              </w:rPr>
              <w:t>various  conductors</w:t>
            </w:r>
            <w:proofErr w:type="gramEnd"/>
            <w:r>
              <w:rPr>
                <w:rFonts w:ascii="Times New Roman" w:eastAsia="Times New Roman" w:hAnsi="Times New Roman" w:cs="Times New Roman"/>
                <w:color w:val="000000"/>
                <w:sz w:val="19"/>
                <w:szCs w:val="19"/>
              </w:rPr>
              <w:t>.</w:t>
            </w:r>
          </w:p>
        </w:tc>
        <w:tc>
          <w:tcPr>
            <w:tcW w:w="2025" w:type="dxa"/>
            <w:shd w:val="clear" w:color="auto" w:fill="auto"/>
            <w:tcMar>
              <w:top w:w="100" w:type="dxa"/>
              <w:left w:w="100" w:type="dxa"/>
              <w:bottom w:w="100" w:type="dxa"/>
              <w:right w:w="100" w:type="dxa"/>
            </w:tcMar>
          </w:tcPr>
          <w:p w14:paraId="431DAE00"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64A91229" w14:textId="77777777" w:rsidR="00B342B8" w:rsidRDefault="00513744" w:rsidP="008B4338">
            <w:pPr>
              <w:widowControl w:val="0"/>
              <w:pBdr>
                <w:top w:val="nil"/>
                <w:left w:val="nil"/>
                <w:bottom w:val="nil"/>
                <w:right w:val="nil"/>
                <w:between w:val="nil"/>
              </w:pBdr>
              <w:spacing w:before="115"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536A8907" w14:textId="77777777">
        <w:trPr>
          <w:trHeight w:val="820"/>
        </w:trPr>
        <w:tc>
          <w:tcPr>
            <w:tcW w:w="706" w:type="dxa"/>
            <w:shd w:val="clear" w:color="auto" w:fill="auto"/>
            <w:tcMar>
              <w:top w:w="100" w:type="dxa"/>
              <w:left w:w="100" w:type="dxa"/>
              <w:bottom w:w="100" w:type="dxa"/>
              <w:right w:w="100" w:type="dxa"/>
            </w:tcMar>
          </w:tcPr>
          <w:p w14:paraId="0E338A4C"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13. </w:t>
            </w:r>
          </w:p>
        </w:tc>
        <w:tc>
          <w:tcPr>
            <w:tcW w:w="1727" w:type="dxa"/>
            <w:shd w:val="clear" w:color="auto" w:fill="auto"/>
            <w:tcMar>
              <w:top w:w="100" w:type="dxa"/>
              <w:left w:w="100" w:type="dxa"/>
              <w:bottom w:w="100" w:type="dxa"/>
              <w:right w:w="100" w:type="dxa"/>
            </w:tcMar>
          </w:tcPr>
          <w:p w14:paraId="6A4D3915"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26 </w:t>
            </w:r>
          </w:p>
        </w:tc>
        <w:tc>
          <w:tcPr>
            <w:tcW w:w="5264" w:type="dxa"/>
            <w:shd w:val="clear" w:color="auto" w:fill="auto"/>
            <w:tcMar>
              <w:top w:w="100" w:type="dxa"/>
              <w:left w:w="100" w:type="dxa"/>
              <w:bottom w:w="100" w:type="dxa"/>
              <w:right w:w="100" w:type="dxa"/>
            </w:tcMar>
          </w:tcPr>
          <w:p w14:paraId="2F93D2AA" w14:textId="77777777" w:rsidR="00B342B8" w:rsidRDefault="00513744" w:rsidP="008B4338">
            <w:pPr>
              <w:widowControl w:val="0"/>
              <w:pBdr>
                <w:top w:val="nil"/>
                <w:left w:val="nil"/>
                <w:bottom w:val="nil"/>
                <w:right w:val="nil"/>
                <w:between w:val="nil"/>
              </w:pBdr>
              <w:spacing w:line="231" w:lineRule="auto"/>
              <w:ind w:left="116" w:right="58" w:hanging="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the circuits or apparatus intended for operating </w:t>
            </w:r>
            <w:proofErr w:type="gramStart"/>
            <w:r>
              <w:rPr>
                <w:rFonts w:ascii="Times New Roman" w:eastAsia="Times New Roman" w:hAnsi="Times New Roman" w:cs="Times New Roman"/>
                <w:color w:val="000000"/>
                <w:sz w:val="19"/>
                <w:szCs w:val="19"/>
              </w:rPr>
              <w:t>at  different</w:t>
            </w:r>
            <w:proofErr w:type="gramEnd"/>
            <w:r>
              <w:rPr>
                <w:rFonts w:ascii="Times New Roman" w:eastAsia="Times New Roman" w:hAnsi="Times New Roman" w:cs="Times New Roman"/>
                <w:color w:val="000000"/>
                <w:sz w:val="19"/>
                <w:szCs w:val="19"/>
              </w:rPr>
              <w:t xml:space="preserve"> voltage(s) are distinguishable by means of  indication(s) of permanent nature?</w:t>
            </w:r>
          </w:p>
        </w:tc>
        <w:tc>
          <w:tcPr>
            <w:tcW w:w="2025" w:type="dxa"/>
            <w:shd w:val="clear" w:color="auto" w:fill="auto"/>
            <w:tcMar>
              <w:top w:w="100" w:type="dxa"/>
              <w:left w:w="100" w:type="dxa"/>
              <w:bottom w:w="100" w:type="dxa"/>
              <w:right w:w="100" w:type="dxa"/>
            </w:tcMar>
          </w:tcPr>
          <w:p w14:paraId="55059D2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36C3B42" w14:textId="77777777">
        <w:trPr>
          <w:trHeight w:val="1049"/>
        </w:trPr>
        <w:tc>
          <w:tcPr>
            <w:tcW w:w="706" w:type="dxa"/>
            <w:shd w:val="clear" w:color="auto" w:fill="auto"/>
            <w:tcMar>
              <w:top w:w="100" w:type="dxa"/>
              <w:left w:w="100" w:type="dxa"/>
              <w:bottom w:w="100" w:type="dxa"/>
              <w:right w:w="100" w:type="dxa"/>
            </w:tcMar>
          </w:tcPr>
          <w:p w14:paraId="3917C3A9"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14. </w:t>
            </w:r>
          </w:p>
        </w:tc>
        <w:tc>
          <w:tcPr>
            <w:tcW w:w="1727" w:type="dxa"/>
            <w:shd w:val="clear" w:color="auto" w:fill="auto"/>
            <w:tcMar>
              <w:top w:w="100" w:type="dxa"/>
              <w:left w:w="100" w:type="dxa"/>
              <w:bottom w:w="100" w:type="dxa"/>
              <w:right w:w="100" w:type="dxa"/>
            </w:tcMar>
          </w:tcPr>
          <w:p w14:paraId="5FB9F65F"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28 </w:t>
            </w:r>
          </w:p>
        </w:tc>
        <w:tc>
          <w:tcPr>
            <w:tcW w:w="5264" w:type="dxa"/>
            <w:shd w:val="clear" w:color="auto" w:fill="auto"/>
            <w:tcMar>
              <w:top w:w="100" w:type="dxa"/>
              <w:left w:w="100" w:type="dxa"/>
              <w:bottom w:w="100" w:type="dxa"/>
              <w:right w:w="100" w:type="dxa"/>
            </w:tcMar>
          </w:tcPr>
          <w:p w14:paraId="7C2D7B64" w14:textId="77777777" w:rsidR="00B342B8" w:rsidRDefault="00513744" w:rsidP="008B4338">
            <w:pPr>
              <w:widowControl w:val="0"/>
              <w:pBdr>
                <w:top w:val="nil"/>
                <w:left w:val="nil"/>
                <w:bottom w:val="nil"/>
                <w:right w:val="nil"/>
                <w:between w:val="nil"/>
              </w:pBdr>
              <w:spacing w:line="230" w:lineRule="auto"/>
              <w:ind w:left="116" w:right="60" w:hanging="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all circuits and apparatus are so arranged that there </w:t>
            </w:r>
            <w:proofErr w:type="gramStart"/>
            <w:r>
              <w:rPr>
                <w:rFonts w:ascii="Times New Roman" w:eastAsia="Times New Roman" w:hAnsi="Times New Roman" w:cs="Times New Roman"/>
                <w:color w:val="000000"/>
                <w:sz w:val="19"/>
                <w:szCs w:val="19"/>
              </w:rPr>
              <w:t>is  no</w:t>
            </w:r>
            <w:proofErr w:type="gramEnd"/>
            <w:r>
              <w:rPr>
                <w:rFonts w:ascii="Times New Roman" w:eastAsia="Times New Roman" w:hAnsi="Times New Roman" w:cs="Times New Roman"/>
                <w:color w:val="000000"/>
                <w:sz w:val="19"/>
                <w:szCs w:val="19"/>
              </w:rPr>
              <w:t xml:space="preserve"> danger of any part(s) becoming accidentally charged to any  voltage beyond the limits of voltage for which it/they is/are  intended?</w:t>
            </w:r>
          </w:p>
        </w:tc>
        <w:tc>
          <w:tcPr>
            <w:tcW w:w="2025" w:type="dxa"/>
            <w:shd w:val="clear" w:color="auto" w:fill="auto"/>
            <w:tcMar>
              <w:top w:w="100" w:type="dxa"/>
              <w:left w:w="100" w:type="dxa"/>
              <w:bottom w:w="100" w:type="dxa"/>
              <w:right w:w="100" w:type="dxa"/>
            </w:tcMar>
          </w:tcPr>
          <w:p w14:paraId="77E3A63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1412522" w14:textId="77777777">
        <w:trPr>
          <w:trHeight w:val="1281"/>
        </w:trPr>
        <w:tc>
          <w:tcPr>
            <w:tcW w:w="706" w:type="dxa"/>
            <w:vMerge w:val="restart"/>
            <w:shd w:val="clear" w:color="auto" w:fill="auto"/>
            <w:tcMar>
              <w:top w:w="100" w:type="dxa"/>
              <w:left w:w="100" w:type="dxa"/>
              <w:bottom w:w="100" w:type="dxa"/>
              <w:right w:w="100" w:type="dxa"/>
            </w:tcMar>
          </w:tcPr>
          <w:p w14:paraId="1A2A447F"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 </w:t>
            </w:r>
          </w:p>
        </w:tc>
        <w:tc>
          <w:tcPr>
            <w:tcW w:w="1727" w:type="dxa"/>
            <w:vMerge w:val="restart"/>
            <w:shd w:val="clear" w:color="auto" w:fill="auto"/>
            <w:tcMar>
              <w:top w:w="100" w:type="dxa"/>
              <w:left w:w="100" w:type="dxa"/>
              <w:bottom w:w="100" w:type="dxa"/>
              <w:right w:w="100" w:type="dxa"/>
            </w:tcMar>
          </w:tcPr>
          <w:p w14:paraId="629276CE"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29 </w:t>
            </w:r>
          </w:p>
        </w:tc>
        <w:tc>
          <w:tcPr>
            <w:tcW w:w="5264" w:type="dxa"/>
            <w:shd w:val="clear" w:color="auto" w:fill="auto"/>
            <w:tcMar>
              <w:top w:w="100" w:type="dxa"/>
              <w:left w:w="100" w:type="dxa"/>
              <w:bottom w:w="100" w:type="dxa"/>
              <w:right w:w="100" w:type="dxa"/>
            </w:tcMar>
          </w:tcPr>
          <w:p w14:paraId="27E49F4B" w14:textId="77777777" w:rsidR="00B342B8" w:rsidRDefault="00513744" w:rsidP="008B4338">
            <w:pPr>
              <w:widowControl w:val="0"/>
              <w:pBdr>
                <w:top w:val="nil"/>
                <w:left w:val="nil"/>
                <w:bottom w:val="nil"/>
                <w:right w:val="nil"/>
                <w:between w:val="nil"/>
              </w:pBdr>
              <w:spacing w:line="231" w:lineRule="auto"/>
              <w:ind w:left="475" w:right="56" w:hanging="3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In the case of generating stations and enclosed </w:t>
            </w:r>
            <w:proofErr w:type="gramStart"/>
            <w:r>
              <w:rPr>
                <w:rFonts w:ascii="Times New Roman" w:eastAsia="Times New Roman" w:hAnsi="Times New Roman" w:cs="Times New Roman"/>
                <w:color w:val="000000"/>
                <w:sz w:val="19"/>
                <w:szCs w:val="19"/>
              </w:rPr>
              <w:t>sub  stations</w:t>
            </w:r>
            <w:proofErr w:type="gramEnd"/>
            <w:r>
              <w:rPr>
                <w:rFonts w:ascii="Times New Roman" w:eastAsia="Times New Roman" w:hAnsi="Times New Roman" w:cs="Times New Roman"/>
                <w:color w:val="000000"/>
                <w:sz w:val="19"/>
                <w:szCs w:val="19"/>
              </w:rPr>
              <w:t>, whether fire-buckets filled with clean dry sand  have been conspicuously marked and kept in convenient  location in addition to fire-extinguishers suitable for  dealing with electric fires?</w:t>
            </w:r>
          </w:p>
        </w:tc>
        <w:tc>
          <w:tcPr>
            <w:tcW w:w="2025" w:type="dxa"/>
            <w:shd w:val="clear" w:color="auto" w:fill="auto"/>
            <w:tcMar>
              <w:top w:w="100" w:type="dxa"/>
              <w:left w:w="100" w:type="dxa"/>
              <w:bottom w:w="100" w:type="dxa"/>
              <w:right w:w="100" w:type="dxa"/>
            </w:tcMar>
          </w:tcPr>
          <w:p w14:paraId="08BFCDA7"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A476E89" w14:textId="77777777">
        <w:trPr>
          <w:trHeight w:val="818"/>
        </w:trPr>
        <w:tc>
          <w:tcPr>
            <w:tcW w:w="706" w:type="dxa"/>
            <w:vMerge/>
            <w:shd w:val="clear" w:color="auto" w:fill="auto"/>
            <w:tcMar>
              <w:top w:w="100" w:type="dxa"/>
              <w:left w:w="100" w:type="dxa"/>
              <w:bottom w:w="100" w:type="dxa"/>
              <w:right w:w="100" w:type="dxa"/>
            </w:tcMar>
          </w:tcPr>
          <w:p w14:paraId="7B3A5C4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08F3AC6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7288D8F" w14:textId="77777777" w:rsidR="00B342B8" w:rsidRDefault="00513744" w:rsidP="008B4338">
            <w:pPr>
              <w:widowControl w:val="0"/>
              <w:pBdr>
                <w:top w:val="nil"/>
                <w:left w:val="nil"/>
                <w:bottom w:val="nil"/>
                <w:right w:val="nil"/>
                <w:between w:val="nil"/>
              </w:pBdr>
              <w:spacing w:line="230" w:lineRule="auto"/>
              <w:ind w:left="476" w:right="59"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First Aid Boxes or cupboards </w:t>
            </w:r>
            <w:proofErr w:type="gramStart"/>
            <w:r>
              <w:rPr>
                <w:rFonts w:ascii="Times New Roman" w:eastAsia="Times New Roman" w:hAnsi="Times New Roman" w:cs="Times New Roman"/>
                <w:color w:val="000000"/>
                <w:sz w:val="19"/>
                <w:szCs w:val="19"/>
              </w:rPr>
              <w:t>conspicuously  marked</w:t>
            </w:r>
            <w:proofErr w:type="gramEnd"/>
            <w:r>
              <w:rPr>
                <w:rFonts w:ascii="Times New Roman" w:eastAsia="Times New Roman" w:hAnsi="Times New Roman" w:cs="Times New Roman"/>
                <w:color w:val="000000"/>
                <w:sz w:val="19"/>
                <w:szCs w:val="19"/>
              </w:rPr>
              <w:t xml:space="preserve"> and properly equipped are provided and  maintained?</w:t>
            </w:r>
          </w:p>
        </w:tc>
        <w:tc>
          <w:tcPr>
            <w:tcW w:w="2025" w:type="dxa"/>
            <w:shd w:val="clear" w:color="auto" w:fill="auto"/>
            <w:tcMar>
              <w:top w:w="100" w:type="dxa"/>
              <w:left w:w="100" w:type="dxa"/>
              <w:bottom w:w="100" w:type="dxa"/>
              <w:right w:w="100" w:type="dxa"/>
            </w:tcMar>
          </w:tcPr>
          <w:p w14:paraId="39CB60A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882B9B6" w14:textId="77777777">
        <w:trPr>
          <w:trHeight w:val="590"/>
        </w:trPr>
        <w:tc>
          <w:tcPr>
            <w:tcW w:w="706" w:type="dxa"/>
            <w:vMerge/>
            <w:shd w:val="clear" w:color="auto" w:fill="auto"/>
            <w:tcMar>
              <w:top w:w="100" w:type="dxa"/>
              <w:left w:w="100" w:type="dxa"/>
              <w:bottom w:w="100" w:type="dxa"/>
              <w:right w:w="100" w:type="dxa"/>
            </w:tcMar>
          </w:tcPr>
          <w:p w14:paraId="31685A6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0B60289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300D051" w14:textId="77777777" w:rsidR="00B342B8" w:rsidRDefault="00513744" w:rsidP="008B4338">
            <w:pPr>
              <w:widowControl w:val="0"/>
              <w:pBdr>
                <w:top w:val="nil"/>
                <w:left w:val="nil"/>
                <w:bottom w:val="nil"/>
                <w:right w:val="nil"/>
                <w:between w:val="nil"/>
              </w:pBdr>
              <w:spacing w:line="231" w:lineRule="auto"/>
              <w:ind w:left="477" w:right="58"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Is adequate staff trained in First Aid Treatment </w:t>
            </w:r>
            <w:proofErr w:type="gramStart"/>
            <w:r>
              <w:rPr>
                <w:rFonts w:ascii="Times New Roman" w:eastAsia="Times New Roman" w:hAnsi="Times New Roman" w:cs="Times New Roman"/>
                <w:color w:val="000000"/>
                <w:sz w:val="19"/>
                <w:szCs w:val="19"/>
              </w:rPr>
              <w:t>and  firefighting</w:t>
            </w:r>
            <w:proofErr w:type="gramEnd"/>
            <w:r>
              <w:rPr>
                <w:rFonts w:ascii="Times New Roman" w:eastAsia="Times New Roman" w:hAnsi="Times New Roman" w:cs="Times New Roman"/>
                <w:color w:val="000000"/>
                <w:sz w:val="19"/>
                <w:szCs w:val="19"/>
              </w:rPr>
              <w:t>?</w:t>
            </w:r>
          </w:p>
        </w:tc>
        <w:tc>
          <w:tcPr>
            <w:tcW w:w="2025" w:type="dxa"/>
            <w:shd w:val="clear" w:color="auto" w:fill="auto"/>
            <w:tcMar>
              <w:top w:w="100" w:type="dxa"/>
              <w:left w:w="100" w:type="dxa"/>
              <w:bottom w:w="100" w:type="dxa"/>
              <w:right w:w="100" w:type="dxa"/>
            </w:tcMar>
          </w:tcPr>
          <w:p w14:paraId="51446926"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8708FCC" w14:textId="77777777">
        <w:trPr>
          <w:trHeight w:val="1279"/>
        </w:trPr>
        <w:tc>
          <w:tcPr>
            <w:tcW w:w="706" w:type="dxa"/>
            <w:vMerge w:val="restart"/>
            <w:shd w:val="clear" w:color="auto" w:fill="auto"/>
            <w:tcMar>
              <w:top w:w="100" w:type="dxa"/>
              <w:left w:w="100" w:type="dxa"/>
              <w:bottom w:w="100" w:type="dxa"/>
              <w:right w:w="100" w:type="dxa"/>
            </w:tcMar>
          </w:tcPr>
          <w:p w14:paraId="5A1B62F7"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16. </w:t>
            </w:r>
          </w:p>
        </w:tc>
        <w:tc>
          <w:tcPr>
            <w:tcW w:w="1727" w:type="dxa"/>
            <w:vMerge w:val="restart"/>
            <w:shd w:val="clear" w:color="auto" w:fill="auto"/>
            <w:tcMar>
              <w:top w:w="100" w:type="dxa"/>
              <w:left w:w="100" w:type="dxa"/>
              <w:bottom w:w="100" w:type="dxa"/>
              <w:right w:w="100" w:type="dxa"/>
            </w:tcMar>
          </w:tcPr>
          <w:p w14:paraId="67B0947D"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30 </w:t>
            </w:r>
          </w:p>
        </w:tc>
        <w:tc>
          <w:tcPr>
            <w:tcW w:w="5264" w:type="dxa"/>
            <w:shd w:val="clear" w:color="auto" w:fill="auto"/>
            <w:tcMar>
              <w:top w:w="100" w:type="dxa"/>
              <w:left w:w="100" w:type="dxa"/>
              <w:bottom w:w="100" w:type="dxa"/>
              <w:right w:w="100" w:type="dxa"/>
            </w:tcMar>
          </w:tcPr>
          <w:p w14:paraId="7C3D7BCA" w14:textId="77777777" w:rsidR="00B342B8" w:rsidRDefault="00513744" w:rsidP="008B4338">
            <w:pPr>
              <w:widowControl w:val="0"/>
              <w:pBdr>
                <w:top w:val="nil"/>
                <w:left w:val="nil"/>
                <w:bottom w:val="nil"/>
                <w:right w:val="nil"/>
                <w:between w:val="nil"/>
              </w:pBdr>
              <w:spacing w:line="231" w:lineRule="auto"/>
              <w:ind w:left="474" w:right="58"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instructions in English or Hindi and the </w:t>
            </w:r>
            <w:proofErr w:type="gramStart"/>
            <w:r>
              <w:rPr>
                <w:rFonts w:ascii="Times New Roman" w:eastAsia="Times New Roman" w:hAnsi="Times New Roman" w:cs="Times New Roman"/>
                <w:color w:val="000000"/>
                <w:sz w:val="19"/>
                <w:szCs w:val="19"/>
              </w:rPr>
              <w:t>local  language</w:t>
            </w:r>
            <w:proofErr w:type="gramEnd"/>
            <w:r>
              <w:rPr>
                <w:rFonts w:ascii="Times New Roman" w:eastAsia="Times New Roman" w:hAnsi="Times New Roman" w:cs="Times New Roman"/>
                <w:color w:val="000000"/>
                <w:sz w:val="19"/>
                <w:szCs w:val="19"/>
              </w:rPr>
              <w:t xml:space="preserve"> of the district and where Hindi is the local  language, in English and Hindi, for the resuscitation of  persons suffering from electric shock have been affixed in  a “conspicuous place”?</w:t>
            </w:r>
          </w:p>
        </w:tc>
        <w:tc>
          <w:tcPr>
            <w:tcW w:w="2025" w:type="dxa"/>
            <w:shd w:val="clear" w:color="auto" w:fill="auto"/>
            <w:tcMar>
              <w:top w:w="100" w:type="dxa"/>
              <w:left w:w="100" w:type="dxa"/>
              <w:bottom w:w="100" w:type="dxa"/>
              <w:right w:w="100" w:type="dxa"/>
            </w:tcMar>
          </w:tcPr>
          <w:p w14:paraId="5DC2E24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D23E81D" w14:textId="77777777">
        <w:trPr>
          <w:trHeight w:val="820"/>
        </w:trPr>
        <w:tc>
          <w:tcPr>
            <w:tcW w:w="706" w:type="dxa"/>
            <w:vMerge/>
            <w:shd w:val="clear" w:color="auto" w:fill="auto"/>
            <w:tcMar>
              <w:top w:w="100" w:type="dxa"/>
              <w:left w:w="100" w:type="dxa"/>
              <w:bottom w:w="100" w:type="dxa"/>
              <w:right w:w="100" w:type="dxa"/>
            </w:tcMar>
          </w:tcPr>
          <w:p w14:paraId="3149473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633D2AF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CA56154" w14:textId="77777777" w:rsidR="00B342B8" w:rsidRDefault="00513744" w:rsidP="008B4338">
            <w:pPr>
              <w:widowControl w:val="0"/>
              <w:pBdr>
                <w:top w:val="nil"/>
                <w:left w:val="nil"/>
                <w:bottom w:val="nil"/>
                <w:right w:val="nil"/>
                <w:between w:val="nil"/>
              </w:pBdr>
              <w:spacing w:line="230" w:lineRule="auto"/>
              <w:ind w:left="477" w:right="58"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Are the persons mentioned in this regulation able </w:t>
            </w:r>
            <w:proofErr w:type="gramStart"/>
            <w:r>
              <w:rPr>
                <w:rFonts w:ascii="Times New Roman" w:eastAsia="Times New Roman" w:hAnsi="Times New Roman" w:cs="Times New Roman"/>
                <w:color w:val="000000"/>
                <w:sz w:val="19"/>
                <w:szCs w:val="19"/>
              </w:rPr>
              <w:t>to  apply</w:t>
            </w:r>
            <w:proofErr w:type="gramEnd"/>
            <w:r>
              <w:rPr>
                <w:rFonts w:ascii="Times New Roman" w:eastAsia="Times New Roman" w:hAnsi="Times New Roman" w:cs="Times New Roman"/>
                <w:color w:val="000000"/>
                <w:sz w:val="19"/>
                <w:szCs w:val="19"/>
              </w:rPr>
              <w:t xml:space="preserve"> instructions for resuscitation of persons suffering  from electric shock?</w:t>
            </w:r>
          </w:p>
        </w:tc>
        <w:tc>
          <w:tcPr>
            <w:tcW w:w="2025" w:type="dxa"/>
            <w:shd w:val="clear" w:color="auto" w:fill="auto"/>
            <w:tcMar>
              <w:top w:w="100" w:type="dxa"/>
              <w:left w:w="100" w:type="dxa"/>
              <w:bottom w:w="100" w:type="dxa"/>
              <w:right w:w="100" w:type="dxa"/>
            </w:tcMar>
          </w:tcPr>
          <w:p w14:paraId="2F939E12"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DD6C6C6" w14:textId="77777777">
        <w:trPr>
          <w:trHeight w:val="590"/>
        </w:trPr>
        <w:tc>
          <w:tcPr>
            <w:tcW w:w="706" w:type="dxa"/>
            <w:shd w:val="clear" w:color="auto" w:fill="auto"/>
            <w:tcMar>
              <w:top w:w="100" w:type="dxa"/>
              <w:left w:w="100" w:type="dxa"/>
              <w:bottom w:w="100" w:type="dxa"/>
              <w:right w:w="100" w:type="dxa"/>
            </w:tcMar>
          </w:tcPr>
          <w:p w14:paraId="758C76A0"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17. </w:t>
            </w:r>
          </w:p>
        </w:tc>
        <w:tc>
          <w:tcPr>
            <w:tcW w:w="1727" w:type="dxa"/>
            <w:shd w:val="clear" w:color="auto" w:fill="auto"/>
            <w:tcMar>
              <w:top w:w="100" w:type="dxa"/>
              <w:left w:w="100" w:type="dxa"/>
              <w:bottom w:w="100" w:type="dxa"/>
              <w:right w:w="100" w:type="dxa"/>
            </w:tcMar>
          </w:tcPr>
          <w:p w14:paraId="28AFCD04"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36 </w:t>
            </w:r>
          </w:p>
        </w:tc>
        <w:tc>
          <w:tcPr>
            <w:tcW w:w="5264" w:type="dxa"/>
            <w:shd w:val="clear" w:color="auto" w:fill="auto"/>
            <w:tcMar>
              <w:top w:w="100" w:type="dxa"/>
              <w:left w:w="100" w:type="dxa"/>
              <w:bottom w:w="100" w:type="dxa"/>
              <w:right w:w="100" w:type="dxa"/>
            </w:tcMar>
          </w:tcPr>
          <w:p w14:paraId="7B58D3B6" w14:textId="77777777" w:rsidR="00B342B8" w:rsidRDefault="00513744" w:rsidP="008B4338">
            <w:pPr>
              <w:widowControl w:val="0"/>
              <w:pBdr>
                <w:top w:val="nil"/>
                <w:left w:val="nil"/>
                <w:bottom w:val="nil"/>
                <w:right w:val="nil"/>
                <w:between w:val="nil"/>
              </w:pBdr>
              <w:spacing w:line="231" w:lineRule="auto"/>
              <w:ind w:left="115" w:right="59"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State insulation resistance between conductors and earth </w:t>
            </w:r>
            <w:proofErr w:type="gramStart"/>
            <w:r>
              <w:rPr>
                <w:rFonts w:ascii="Times New Roman" w:eastAsia="Times New Roman" w:hAnsi="Times New Roman" w:cs="Times New Roman"/>
                <w:color w:val="000000"/>
                <w:sz w:val="19"/>
                <w:szCs w:val="19"/>
              </w:rPr>
              <w:t>in  Mega</w:t>
            </w:r>
            <w:proofErr w:type="gramEnd"/>
            <w:r>
              <w:rPr>
                <w:rFonts w:ascii="Times New Roman" w:eastAsia="Times New Roman" w:hAnsi="Times New Roman" w:cs="Times New Roman"/>
                <w:color w:val="000000"/>
                <w:sz w:val="19"/>
                <w:szCs w:val="19"/>
              </w:rPr>
              <w:t xml:space="preserve"> Ohms.</w:t>
            </w:r>
          </w:p>
        </w:tc>
        <w:tc>
          <w:tcPr>
            <w:tcW w:w="2025" w:type="dxa"/>
            <w:shd w:val="clear" w:color="auto" w:fill="auto"/>
            <w:tcMar>
              <w:top w:w="100" w:type="dxa"/>
              <w:left w:w="100" w:type="dxa"/>
              <w:bottom w:w="100" w:type="dxa"/>
              <w:right w:w="100" w:type="dxa"/>
            </w:tcMar>
          </w:tcPr>
          <w:p w14:paraId="19BEF557"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Mega Ohms</w:t>
            </w:r>
          </w:p>
        </w:tc>
      </w:tr>
      <w:tr w:rsidR="00B342B8" w14:paraId="765DAB97" w14:textId="77777777">
        <w:trPr>
          <w:trHeight w:val="1279"/>
        </w:trPr>
        <w:tc>
          <w:tcPr>
            <w:tcW w:w="706" w:type="dxa"/>
            <w:vMerge w:val="restart"/>
            <w:shd w:val="clear" w:color="auto" w:fill="auto"/>
            <w:tcMar>
              <w:top w:w="100" w:type="dxa"/>
              <w:left w:w="100" w:type="dxa"/>
              <w:bottom w:w="100" w:type="dxa"/>
              <w:right w:w="100" w:type="dxa"/>
            </w:tcMar>
          </w:tcPr>
          <w:p w14:paraId="43946E4D"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18. </w:t>
            </w:r>
          </w:p>
        </w:tc>
        <w:tc>
          <w:tcPr>
            <w:tcW w:w="1727" w:type="dxa"/>
            <w:vMerge w:val="restart"/>
            <w:shd w:val="clear" w:color="auto" w:fill="auto"/>
            <w:tcMar>
              <w:top w:w="100" w:type="dxa"/>
              <w:left w:w="100" w:type="dxa"/>
              <w:bottom w:w="100" w:type="dxa"/>
              <w:right w:w="100" w:type="dxa"/>
            </w:tcMar>
          </w:tcPr>
          <w:p w14:paraId="305847AE"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37 </w:t>
            </w:r>
          </w:p>
        </w:tc>
        <w:tc>
          <w:tcPr>
            <w:tcW w:w="5264" w:type="dxa"/>
            <w:shd w:val="clear" w:color="auto" w:fill="auto"/>
            <w:tcMar>
              <w:top w:w="100" w:type="dxa"/>
              <w:left w:w="100" w:type="dxa"/>
              <w:bottom w:w="100" w:type="dxa"/>
              <w:right w:w="100" w:type="dxa"/>
            </w:tcMar>
          </w:tcPr>
          <w:p w14:paraId="45C2B188" w14:textId="77777777" w:rsidR="00B342B8" w:rsidRDefault="00513744" w:rsidP="008B4338">
            <w:pPr>
              <w:widowControl w:val="0"/>
              <w:pBdr>
                <w:top w:val="nil"/>
                <w:left w:val="nil"/>
                <w:bottom w:val="nil"/>
                <w:right w:val="nil"/>
                <w:between w:val="nil"/>
              </w:pBdr>
              <w:spacing w:line="230" w:lineRule="auto"/>
              <w:ind w:left="475" w:right="59"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a suitable linked switch, or a circuit breaker, </w:t>
            </w:r>
            <w:proofErr w:type="gramStart"/>
            <w:r>
              <w:rPr>
                <w:rFonts w:ascii="Times New Roman" w:eastAsia="Times New Roman" w:hAnsi="Times New Roman" w:cs="Times New Roman"/>
                <w:color w:val="000000"/>
                <w:sz w:val="19"/>
                <w:szCs w:val="19"/>
              </w:rPr>
              <w:t>or  an</w:t>
            </w:r>
            <w:proofErr w:type="gramEnd"/>
            <w:r>
              <w:rPr>
                <w:rFonts w:ascii="Times New Roman" w:eastAsia="Times New Roman" w:hAnsi="Times New Roman" w:cs="Times New Roman"/>
                <w:color w:val="000000"/>
                <w:sz w:val="19"/>
                <w:szCs w:val="19"/>
              </w:rPr>
              <w:t xml:space="preserve"> emergency tripping device is placed near the point of  commencement of supply so as to be readily accessible  and capable of being easily operated to completely isolate  the supply?</w:t>
            </w:r>
          </w:p>
        </w:tc>
        <w:tc>
          <w:tcPr>
            <w:tcW w:w="2025" w:type="dxa"/>
            <w:shd w:val="clear" w:color="auto" w:fill="auto"/>
            <w:tcMar>
              <w:top w:w="100" w:type="dxa"/>
              <w:left w:w="100" w:type="dxa"/>
              <w:bottom w:w="100" w:type="dxa"/>
              <w:right w:w="100" w:type="dxa"/>
            </w:tcMar>
          </w:tcPr>
          <w:p w14:paraId="592187A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9A32D88" w14:textId="77777777">
        <w:trPr>
          <w:trHeight w:val="470"/>
        </w:trPr>
        <w:tc>
          <w:tcPr>
            <w:tcW w:w="706" w:type="dxa"/>
            <w:vMerge/>
            <w:shd w:val="clear" w:color="auto" w:fill="auto"/>
            <w:tcMar>
              <w:top w:w="100" w:type="dxa"/>
              <w:left w:w="100" w:type="dxa"/>
              <w:bottom w:w="100" w:type="dxa"/>
              <w:right w:w="100" w:type="dxa"/>
            </w:tcMar>
          </w:tcPr>
          <w:p w14:paraId="028CBA3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6BD09B4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CE2080E" w14:textId="77777777" w:rsidR="00B342B8" w:rsidRDefault="00513744" w:rsidP="008B4338">
            <w:pPr>
              <w:widowControl w:val="0"/>
              <w:pBdr>
                <w:top w:val="nil"/>
                <w:left w:val="nil"/>
                <w:bottom w:val="nil"/>
                <w:right w:val="nil"/>
                <w:between w:val="nil"/>
              </w:pBdr>
              <w:spacing w:line="231" w:lineRule="auto"/>
              <w:ind w:left="478" w:right="59"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suitable linked switch or a circuit breaker </w:t>
            </w:r>
            <w:proofErr w:type="gramStart"/>
            <w:r>
              <w:rPr>
                <w:rFonts w:ascii="Times New Roman" w:eastAsia="Times New Roman" w:hAnsi="Times New Roman" w:cs="Times New Roman"/>
                <w:color w:val="000000"/>
                <w:sz w:val="19"/>
                <w:szCs w:val="19"/>
              </w:rPr>
              <w:t>to  carry</w:t>
            </w:r>
            <w:proofErr w:type="gramEnd"/>
            <w:r>
              <w:rPr>
                <w:rFonts w:ascii="Times New Roman" w:eastAsia="Times New Roman" w:hAnsi="Times New Roman" w:cs="Times New Roman"/>
                <w:color w:val="000000"/>
                <w:sz w:val="19"/>
                <w:szCs w:val="19"/>
              </w:rPr>
              <w:t xml:space="preserve"> and break the full load current is provided on the </w:t>
            </w:r>
          </w:p>
        </w:tc>
        <w:tc>
          <w:tcPr>
            <w:tcW w:w="2025" w:type="dxa"/>
            <w:shd w:val="clear" w:color="auto" w:fill="auto"/>
            <w:tcMar>
              <w:top w:w="100" w:type="dxa"/>
              <w:left w:w="100" w:type="dxa"/>
              <w:bottom w:w="100" w:type="dxa"/>
              <w:right w:w="100" w:type="dxa"/>
            </w:tcMar>
          </w:tcPr>
          <w:p w14:paraId="465BC50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1416A1E3" w14:textId="77777777" w:rsidR="00B342B8" w:rsidRDefault="00B342B8" w:rsidP="008B4338">
      <w:pPr>
        <w:widowControl w:val="0"/>
        <w:pBdr>
          <w:top w:val="nil"/>
          <w:left w:val="nil"/>
          <w:bottom w:val="nil"/>
          <w:right w:val="nil"/>
          <w:between w:val="nil"/>
        </w:pBdr>
        <w:rPr>
          <w:color w:val="000000"/>
        </w:rPr>
      </w:pPr>
    </w:p>
    <w:p w14:paraId="434D2F05" w14:textId="77777777" w:rsidR="00B342B8" w:rsidRDefault="00B342B8" w:rsidP="008B4338">
      <w:pPr>
        <w:widowControl w:val="0"/>
        <w:pBdr>
          <w:top w:val="nil"/>
          <w:left w:val="nil"/>
          <w:bottom w:val="nil"/>
          <w:right w:val="nil"/>
          <w:between w:val="nil"/>
        </w:pBdr>
        <w:rPr>
          <w:color w:val="000000"/>
        </w:rPr>
      </w:pPr>
    </w:p>
    <w:p w14:paraId="0311BD72" w14:textId="5A44584E"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Style w:val="ae"/>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7"/>
        <w:gridCol w:w="1727"/>
        <w:gridCol w:w="5265"/>
        <w:gridCol w:w="2025"/>
      </w:tblGrid>
      <w:tr w:rsidR="00B342B8" w14:paraId="499FB403" w14:textId="77777777">
        <w:trPr>
          <w:trHeight w:val="360"/>
        </w:trPr>
        <w:tc>
          <w:tcPr>
            <w:tcW w:w="706" w:type="dxa"/>
            <w:vMerge w:val="restart"/>
            <w:shd w:val="clear" w:color="auto" w:fill="auto"/>
            <w:tcMar>
              <w:top w:w="100" w:type="dxa"/>
              <w:left w:w="100" w:type="dxa"/>
              <w:bottom w:w="100" w:type="dxa"/>
              <w:right w:w="100" w:type="dxa"/>
            </w:tcMar>
          </w:tcPr>
          <w:p w14:paraId="5A9D5DB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727" w:type="dxa"/>
            <w:vMerge w:val="restart"/>
            <w:shd w:val="clear" w:color="auto" w:fill="auto"/>
            <w:tcMar>
              <w:top w:w="100" w:type="dxa"/>
              <w:left w:w="100" w:type="dxa"/>
              <w:bottom w:w="100" w:type="dxa"/>
              <w:right w:w="100" w:type="dxa"/>
            </w:tcMar>
          </w:tcPr>
          <w:p w14:paraId="6221CC4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264" w:type="dxa"/>
            <w:shd w:val="clear" w:color="auto" w:fill="auto"/>
            <w:tcMar>
              <w:top w:w="100" w:type="dxa"/>
              <w:left w:w="100" w:type="dxa"/>
              <w:bottom w:w="100" w:type="dxa"/>
              <w:right w:w="100" w:type="dxa"/>
            </w:tcMar>
          </w:tcPr>
          <w:p w14:paraId="45A71F4E" w14:textId="77777777" w:rsidR="00B342B8" w:rsidRDefault="00513744" w:rsidP="008B4338">
            <w:pPr>
              <w:widowControl w:val="0"/>
              <w:pBdr>
                <w:top w:val="nil"/>
                <w:left w:val="nil"/>
                <w:bottom w:val="nil"/>
                <w:right w:val="nil"/>
                <w:between w:val="nil"/>
              </w:pBdr>
              <w:spacing w:line="240" w:lineRule="auto"/>
              <w:ind w:left="48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secondary side of a transformer?</w:t>
            </w:r>
          </w:p>
        </w:tc>
        <w:tc>
          <w:tcPr>
            <w:tcW w:w="2025" w:type="dxa"/>
            <w:shd w:val="clear" w:color="auto" w:fill="auto"/>
            <w:tcMar>
              <w:top w:w="100" w:type="dxa"/>
              <w:left w:w="100" w:type="dxa"/>
              <w:bottom w:w="100" w:type="dxa"/>
              <w:right w:w="100" w:type="dxa"/>
            </w:tcMar>
          </w:tcPr>
          <w:p w14:paraId="3768C6C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2469440" w14:textId="77777777">
        <w:trPr>
          <w:trHeight w:val="821"/>
        </w:trPr>
        <w:tc>
          <w:tcPr>
            <w:tcW w:w="706" w:type="dxa"/>
            <w:vMerge/>
            <w:shd w:val="clear" w:color="auto" w:fill="auto"/>
            <w:tcMar>
              <w:top w:w="100" w:type="dxa"/>
              <w:left w:w="100" w:type="dxa"/>
              <w:bottom w:w="100" w:type="dxa"/>
              <w:right w:w="100" w:type="dxa"/>
            </w:tcMar>
          </w:tcPr>
          <w:p w14:paraId="0EC9B58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6B44C43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8296912" w14:textId="77777777" w:rsidR="00B342B8" w:rsidRDefault="00513744" w:rsidP="008B4338">
            <w:pPr>
              <w:widowControl w:val="0"/>
              <w:pBdr>
                <w:top w:val="nil"/>
                <w:left w:val="nil"/>
                <w:bottom w:val="nil"/>
                <w:right w:val="nil"/>
                <w:between w:val="nil"/>
              </w:pBdr>
              <w:spacing w:line="231" w:lineRule="auto"/>
              <w:ind w:left="478" w:right="58"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every distinct circuit is protected against </w:t>
            </w:r>
            <w:proofErr w:type="gramStart"/>
            <w:r>
              <w:rPr>
                <w:rFonts w:ascii="Times New Roman" w:eastAsia="Times New Roman" w:hAnsi="Times New Roman" w:cs="Times New Roman"/>
                <w:color w:val="000000"/>
                <w:sz w:val="19"/>
                <w:szCs w:val="19"/>
              </w:rPr>
              <w:t>excess  electricity</w:t>
            </w:r>
            <w:proofErr w:type="gramEnd"/>
            <w:r>
              <w:rPr>
                <w:rFonts w:ascii="Times New Roman" w:eastAsia="Times New Roman" w:hAnsi="Times New Roman" w:cs="Times New Roman"/>
                <w:color w:val="000000"/>
                <w:sz w:val="19"/>
                <w:szCs w:val="19"/>
              </w:rPr>
              <w:t xml:space="preserve"> by means of a suitable circuit breaker or cut out?</w:t>
            </w:r>
          </w:p>
        </w:tc>
        <w:tc>
          <w:tcPr>
            <w:tcW w:w="2025" w:type="dxa"/>
            <w:shd w:val="clear" w:color="auto" w:fill="auto"/>
            <w:tcMar>
              <w:top w:w="100" w:type="dxa"/>
              <w:left w:w="100" w:type="dxa"/>
              <w:bottom w:w="100" w:type="dxa"/>
              <w:right w:w="100" w:type="dxa"/>
            </w:tcMar>
          </w:tcPr>
          <w:p w14:paraId="77B0BCC4"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DBBA496" w14:textId="77777777">
        <w:trPr>
          <w:trHeight w:val="1048"/>
        </w:trPr>
        <w:tc>
          <w:tcPr>
            <w:tcW w:w="706" w:type="dxa"/>
            <w:vMerge/>
            <w:shd w:val="clear" w:color="auto" w:fill="auto"/>
            <w:tcMar>
              <w:top w:w="100" w:type="dxa"/>
              <w:left w:w="100" w:type="dxa"/>
              <w:bottom w:w="100" w:type="dxa"/>
              <w:right w:w="100" w:type="dxa"/>
            </w:tcMar>
          </w:tcPr>
          <w:p w14:paraId="78B24E9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6B7CD90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F9FD9E9" w14:textId="77777777" w:rsidR="00B342B8" w:rsidRDefault="00513744" w:rsidP="008B4338">
            <w:pPr>
              <w:widowControl w:val="0"/>
              <w:pBdr>
                <w:top w:val="nil"/>
                <w:left w:val="nil"/>
                <w:bottom w:val="nil"/>
                <w:right w:val="nil"/>
                <w:between w:val="nil"/>
              </w:pBdr>
              <w:spacing w:line="230" w:lineRule="auto"/>
              <w:ind w:left="475" w:right="58"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Whether linked switch or circuit breaker or </w:t>
            </w:r>
            <w:proofErr w:type="gramStart"/>
            <w:r>
              <w:rPr>
                <w:rFonts w:ascii="Times New Roman" w:eastAsia="Times New Roman" w:hAnsi="Times New Roman" w:cs="Times New Roman"/>
                <w:color w:val="000000"/>
                <w:sz w:val="19"/>
                <w:szCs w:val="19"/>
              </w:rPr>
              <w:t>emergency  tripping</w:t>
            </w:r>
            <w:proofErr w:type="gramEnd"/>
            <w:r>
              <w:rPr>
                <w:rFonts w:ascii="Times New Roman" w:eastAsia="Times New Roman" w:hAnsi="Times New Roman" w:cs="Times New Roman"/>
                <w:color w:val="000000"/>
                <w:sz w:val="19"/>
                <w:szCs w:val="19"/>
              </w:rPr>
              <w:t xml:space="preserve"> device is provided near the motor or other  apparatus at voltage exceeding 650 V but not exceeding  33kV for controlling supply to the motor or apparatus?</w:t>
            </w:r>
          </w:p>
        </w:tc>
        <w:tc>
          <w:tcPr>
            <w:tcW w:w="2025" w:type="dxa"/>
            <w:shd w:val="clear" w:color="auto" w:fill="auto"/>
            <w:tcMar>
              <w:top w:w="100" w:type="dxa"/>
              <w:left w:w="100" w:type="dxa"/>
              <w:bottom w:w="100" w:type="dxa"/>
              <w:right w:w="100" w:type="dxa"/>
            </w:tcMar>
          </w:tcPr>
          <w:p w14:paraId="227781C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9770CD8" w14:textId="77777777">
        <w:trPr>
          <w:trHeight w:val="590"/>
        </w:trPr>
        <w:tc>
          <w:tcPr>
            <w:tcW w:w="706" w:type="dxa"/>
            <w:vMerge/>
            <w:shd w:val="clear" w:color="auto" w:fill="auto"/>
            <w:tcMar>
              <w:top w:w="100" w:type="dxa"/>
              <w:left w:w="100" w:type="dxa"/>
              <w:bottom w:w="100" w:type="dxa"/>
              <w:right w:w="100" w:type="dxa"/>
            </w:tcMar>
          </w:tcPr>
          <w:p w14:paraId="02A5E5C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316D1AF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1AFA855" w14:textId="77777777" w:rsidR="00B342B8" w:rsidRDefault="00513744" w:rsidP="008B4338">
            <w:pPr>
              <w:widowControl w:val="0"/>
              <w:pBdr>
                <w:top w:val="nil"/>
                <w:left w:val="nil"/>
                <w:bottom w:val="nil"/>
                <w:right w:val="nil"/>
                <w:between w:val="nil"/>
              </w:pBdr>
              <w:spacing w:line="231" w:lineRule="auto"/>
              <w:ind w:left="477" w:right="58"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Whether adequate precautions are taken to ensure that </w:t>
            </w:r>
            <w:proofErr w:type="gramStart"/>
            <w:r>
              <w:rPr>
                <w:rFonts w:ascii="Times New Roman" w:eastAsia="Times New Roman" w:hAnsi="Times New Roman" w:cs="Times New Roman"/>
                <w:color w:val="000000"/>
                <w:sz w:val="19"/>
                <w:szCs w:val="19"/>
              </w:rPr>
              <w:t>no  live</w:t>
            </w:r>
            <w:proofErr w:type="gramEnd"/>
            <w:r>
              <w:rPr>
                <w:rFonts w:ascii="Times New Roman" w:eastAsia="Times New Roman" w:hAnsi="Times New Roman" w:cs="Times New Roman"/>
                <w:color w:val="000000"/>
                <w:sz w:val="19"/>
                <w:szCs w:val="19"/>
              </w:rPr>
              <w:t xml:space="preserve"> parts are so exposed as to cause danger?</w:t>
            </w:r>
          </w:p>
        </w:tc>
        <w:tc>
          <w:tcPr>
            <w:tcW w:w="2025" w:type="dxa"/>
            <w:shd w:val="clear" w:color="auto" w:fill="auto"/>
            <w:tcMar>
              <w:top w:w="100" w:type="dxa"/>
              <w:left w:w="100" w:type="dxa"/>
              <w:bottom w:w="100" w:type="dxa"/>
              <w:right w:w="100" w:type="dxa"/>
            </w:tcMar>
          </w:tcPr>
          <w:p w14:paraId="0AD99D5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A2B856E" w14:textId="77777777">
        <w:trPr>
          <w:trHeight w:val="590"/>
        </w:trPr>
        <w:tc>
          <w:tcPr>
            <w:tcW w:w="706" w:type="dxa"/>
            <w:vMerge w:val="restart"/>
            <w:shd w:val="clear" w:color="auto" w:fill="auto"/>
            <w:tcMar>
              <w:top w:w="100" w:type="dxa"/>
              <w:left w:w="100" w:type="dxa"/>
              <w:bottom w:w="100" w:type="dxa"/>
              <w:right w:w="100" w:type="dxa"/>
            </w:tcMar>
          </w:tcPr>
          <w:p w14:paraId="4734914F"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19. </w:t>
            </w:r>
          </w:p>
        </w:tc>
        <w:tc>
          <w:tcPr>
            <w:tcW w:w="1727" w:type="dxa"/>
            <w:vMerge w:val="restart"/>
            <w:shd w:val="clear" w:color="auto" w:fill="auto"/>
            <w:tcMar>
              <w:top w:w="100" w:type="dxa"/>
              <w:left w:w="100" w:type="dxa"/>
              <w:bottom w:w="100" w:type="dxa"/>
              <w:right w:w="100" w:type="dxa"/>
            </w:tcMar>
          </w:tcPr>
          <w:p w14:paraId="46B7718B"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39 </w:t>
            </w:r>
          </w:p>
        </w:tc>
        <w:tc>
          <w:tcPr>
            <w:tcW w:w="5264" w:type="dxa"/>
            <w:shd w:val="clear" w:color="auto" w:fill="auto"/>
            <w:tcMar>
              <w:top w:w="100" w:type="dxa"/>
              <w:left w:w="100" w:type="dxa"/>
              <w:bottom w:w="100" w:type="dxa"/>
              <w:right w:w="100" w:type="dxa"/>
            </w:tcMar>
          </w:tcPr>
          <w:p w14:paraId="068BC647" w14:textId="77777777" w:rsidR="00B342B8" w:rsidRDefault="00513744" w:rsidP="008B4338">
            <w:pPr>
              <w:widowControl w:val="0"/>
              <w:pBdr>
                <w:top w:val="nil"/>
                <w:left w:val="nil"/>
                <w:bottom w:val="nil"/>
                <w:right w:val="nil"/>
                <w:between w:val="nil"/>
              </w:pBdr>
              <w:spacing w:line="231" w:lineRule="auto"/>
              <w:ind w:left="476" w:right="60"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clear space of 100 cm is provided in front of </w:t>
            </w:r>
            <w:proofErr w:type="gramStart"/>
            <w:r>
              <w:rPr>
                <w:rFonts w:ascii="Times New Roman" w:eastAsia="Times New Roman" w:hAnsi="Times New Roman" w:cs="Times New Roman"/>
                <w:color w:val="000000"/>
                <w:sz w:val="19"/>
                <w:szCs w:val="19"/>
              </w:rPr>
              <w:t>the  main</w:t>
            </w:r>
            <w:proofErr w:type="gramEnd"/>
            <w:r>
              <w:rPr>
                <w:rFonts w:ascii="Times New Roman" w:eastAsia="Times New Roman" w:hAnsi="Times New Roman" w:cs="Times New Roman"/>
                <w:color w:val="000000"/>
                <w:sz w:val="19"/>
                <w:szCs w:val="19"/>
              </w:rPr>
              <w:t xml:space="preserve"> switchboard?</w:t>
            </w:r>
          </w:p>
        </w:tc>
        <w:tc>
          <w:tcPr>
            <w:tcW w:w="2025" w:type="dxa"/>
            <w:shd w:val="clear" w:color="auto" w:fill="auto"/>
            <w:tcMar>
              <w:top w:w="100" w:type="dxa"/>
              <w:left w:w="100" w:type="dxa"/>
              <w:bottom w:w="100" w:type="dxa"/>
              <w:right w:w="100" w:type="dxa"/>
            </w:tcMar>
          </w:tcPr>
          <w:p w14:paraId="3B425108"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705BEAE" w14:textId="77777777">
        <w:trPr>
          <w:trHeight w:val="711"/>
        </w:trPr>
        <w:tc>
          <w:tcPr>
            <w:tcW w:w="706" w:type="dxa"/>
            <w:vMerge/>
            <w:shd w:val="clear" w:color="auto" w:fill="auto"/>
            <w:tcMar>
              <w:top w:w="100" w:type="dxa"/>
              <w:left w:w="100" w:type="dxa"/>
              <w:bottom w:w="100" w:type="dxa"/>
              <w:right w:w="100" w:type="dxa"/>
            </w:tcMar>
          </w:tcPr>
          <w:p w14:paraId="72AAD1E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1E42ADE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7F1773C6" w14:textId="77777777" w:rsidR="00B342B8" w:rsidRDefault="00513744" w:rsidP="008B4338">
            <w:pPr>
              <w:widowControl w:val="0"/>
              <w:pBdr>
                <w:top w:val="nil"/>
                <w:left w:val="nil"/>
                <w:bottom w:val="nil"/>
                <w:right w:val="nil"/>
                <w:between w:val="nil"/>
              </w:pBdr>
              <w:spacing w:line="231" w:lineRule="auto"/>
              <w:ind w:left="478" w:right="54"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the space behind the switchboard exceeds </w:t>
            </w:r>
            <w:proofErr w:type="gramStart"/>
            <w:r>
              <w:rPr>
                <w:rFonts w:ascii="Times New Roman" w:eastAsia="Times New Roman" w:hAnsi="Times New Roman" w:cs="Times New Roman"/>
                <w:color w:val="000000"/>
                <w:sz w:val="19"/>
                <w:szCs w:val="19"/>
              </w:rPr>
              <w:t>75  cm</w:t>
            </w:r>
            <w:proofErr w:type="gramEnd"/>
            <w:r>
              <w:rPr>
                <w:rFonts w:ascii="Times New Roman" w:eastAsia="Times New Roman" w:hAnsi="Times New Roman" w:cs="Times New Roman"/>
                <w:color w:val="000000"/>
                <w:sz w:val="19"/>
                <w:szCs w:val="19"/>
              </w:rPr>
              <w:t xml:space="preserve"> in width or is less than 20 cm?</w:t>
            </w:r>
          </w:p>
        </w:tc>
        <w:tc>
          <w:tcPr>
            <w:tcW w:w="2025" w:type="dxa"/>
            <w:shd w:val="clear" w:color="auto" w:fill="auto"/>
            <w:tcMar>
              <w:top w:w="100" w:type="dxa"/>
              <w:left w:w="100" w:type="dxa"/>
              <w:bottom w:w="100" w:type="dxa"/>
              <w:right w:w="100" w:type="dxa"/>
            </w:tcMar>
          </w:tcPr>
          <w:p w14:paraId="41C17DD9"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D9A0C3A" w14:textId="77777777">
        <w:trPr>
          <w:trHeight w:val="818"/>
        </w:trPr>
        <w:tc>
          <w:tcPr>
            <w:tcW w:w="706" w:type="dxa"/>
            <w:vMerge/>
            <w:shd w:val="clear" w:color="auto" w:fill="auto"/>
            <w:tcMar>
              <w:top w:w="100" w:type="dxa"/>
              <w:left w:w="100" w:type="dxa"/>
              <w:bottom w:w="100" w:type="dxa"/>
              <w:right w:w="100" w:type="dxa"/>
            </w:tcMar>
          </w:tcPr>
          <w:p w14:paraId="7270F2A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721AAC0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446E9B5" w14:textId="77777777" w:rsidR="00B342B8" w:rsidRDefault="00513744" w:rsidP="008B4338">
            <w:pPr>
              <w:widowControl w:val="0"/>
              <w:pBdr>
                <w:top w:val="nil"/>
                <w:left w:val="nil"/>
                <w:bottom w:val="nil"/>
                <w:right w:val="nil"/>
                <w:between w:val="nil"/>
              </w:pBdr>
              <w:spacing w:line="230" w:lineRule="auto"/>
              <w:ind w:left="477" w:right="58"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In case the clear space behind the switchboard </w:t>
            </w:r>
            <w:proofErr w:type="gramStart"/>
            <w:r>
              <w:rPr>
                <w:rFonts w:ascii="Times New Roman" w:eastAsia="Times New Roman" w:hAnsi="Times New Roman" w:cs="Times New Roman"/>
                <w:color w:val="000000"/>
                <w:sz w:val="19"/>
                <w:szCs w:val="19"/>
              </w:rPr>
              <w:t>exceeds  75</w:t>
            </w:r>
            <w:proofErr w:type="gramEnd"/>
            <w:r>
              <w:rPr>
                <w:rFonts w:ascii="Times New Roman" w:eastAsia="Times New Roman" w:hAnsi="Times New Roman" w:cs="Times New Roman"/>
                <w:color w:val="000000"/>
                <w:sz w:val="19"/>
                <w:szCs w:val="19"/>
              </w:rPr>
              <w:t xml:space="preserve"> cm, state whether a passage way from either end of the  switchboard to a height of 1.80 metre is provided.</w:t>
            </w:r>
          </w:p>
        </w:tc>
        <w:tc>
          <w:tcPr>
            <w:tcW w:w="2025" w:type="dxa"/>
            <w:shd w:val="clear" w:color="auto" w:fill="auto"/>
            <w:tcMar>
              <w:top w:w="100" w:type="dxa"/>
              <w:left w:w="100" w:type="dxa"/>
              <w:bottom w:w="100" w:type="dxa"/>
              <w:right w:w="100" w:type="dxa"/>
            </w:tcMar>
          </w:tcPr>
          <w:p w14:paraId="2F8071C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60978ED" w14:textId="77777777">
        <w:trPr>
          <w:trHeight w:val="710"/>
        </w:trPr>
        <w:tc>
          <w:tcPr>
            <w:tcW w:w="706" w:type="dxa"/>
            <w:vMerge w:val="restart"/>
            <w:shd w:val="clear" w:color="auto" w:fill="auto"/>
            <w:tcMar>
              <w:top w:w="100" w:type="dxa"/>
              <w:left w:w="100" w:type="dxa"/>
              <w:bottom w:w="100" w:type="dxa"/>
              <w:right w:w="100" w:type="dxa"/>
            </w:tcMar>
          </w:tcPr>
          <w:p w14:paraId="49D3EF9A"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20. </w:t>
            </w:r>
          </w:p>
        </w:tc>
        <w:tc>
          <w:tcPr>
            <w:tcW w:w="1727" w:type="dxa"/>
            <w:vMerge w:val="restart"/>
            <w:shd w:val="clear" w:color="auto" w:fill="auto"/>
            <w:tcMar>
              <w:top w:w="100" w:type="dxa"/>
              <w:left w:w="100" w:type="dxa"/>
              <w:bottom w:w="100" w:type="dxa"/>
              <w:right w:w="100" w:type="dxa"/>
            </w:tcMar>
          </w:tcPr>
          <w:p w14:paraId="629BBB63"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46 </w:t>
            </w:r>
          </w:p>
        </w:tc>
        <w:tc>
          <w:tcPr>
            <w:tcW w:w="5264" w:type="dxa"/>
            <w:shd w:val="clear" w:color="auto" w:fill="auto"/>
            <w:tcMar>
              <w:top w:w="100" w:type="dxa"/>
              <w:left w:w="100" w:type="dxa"/>
              <w:bottom w:w="100" w:type="dxa"/>
              <w:right w:w="100" w:type="dxa"/>
            </w:tcMar>
          </w:tcPr>
          <w:p w14:paraId="0B70BA02" w14:textId="77777777" w:rsidR="00B342B8" w:rsidRDefault="00513744" w:rsidP="008B4338">
            <w:pPr>
              <w:widowControl w:val="0"/>
              <w:pBdr>
                <w:top w:val="nil"/>
                <w:left w:val="nil"/>
                <w:bottom w:val="nil"/>
                <w:right w:val="nil"/>
                <w:between w:val="nil"/>
              </w:pBdr>
              <w:spacing w:line="231" w:lineRule="auto"/>
              <w:ind w:left="474" w:right="58"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all conductors and apparatus including </w:t>
            </w:r>
            <w:proofErr w:type="gramStart"/>
            <w:r>
              <w:rPr>
                <w:rFonts w:ascii="Times New Roman" w:eastAsia="Times New Roman" w:hAnsi="Times New Roman" w:cs="Times New Roman"/>
                <w:color w:val="000000"/>
                <w:sz w:val="19"/>
                <w:szCs w:val="19"/>
              </w:rPr>
              <w:t>live  parts</w:t>
            </w:r>
            <w:proofErr w:type="gramEnd"/>
            <w:r>
              <w:rPr>
                <w:rFonts w:ascii="Times New Roman" w:eastAsia="Times New Roman" w:hAnsi="Times New Roman" w:cs="Times New Roman"/>
                <w:color w:val="000000"/>
                <w:sz w:val="19"/>
                <w:szCs w:val="19"/>
              </w:rPr>
              <w:t xml:space="preserve"> thereof are inaccessible</w:t>
            </w:r>
          </w:p>
        </w:tc>
        <w:tc>
          <w:tcPr>
            <w:tcW w:w="2025" w:type="dxa"/>
            <w:shd w:val="clear" w:color="auto" w:fill="auto"/>
            <w:tcMar>
              <w:top w:w="100" w:type="dxa"/>
              <w:left w:w="100" w:type="dxa"/>
              <w:bottom w:w="100" w:type="dxa"/>
              <w:right w:w="100" w:type="dxa"/>
            </w:tcMar>
          </w:tcPr>
          <w:p w14:paraId="7E9C878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F68F964" w14:textId="77777777">
        <w:trPr>
          <w:trHeight w:val="590"/>
        </w:trPr>
        <w:tc>
          <w:tcPr>
            <w:tcW w:w="706" w:type="dxa"/>
            <w:vMerge/>
            <w:shd w:val="clear" w:color="auto" w:fill="auto"/>
            <w:tcMar>
              <w:top w:w="100" w:type="dxa"/>
              <w:left w:w="100" w:type="dxa"/>
              <w:bottom w:w="100" w:type="dxa"/>
              <w:right w:w="100" w:type="dxa"/>
            </w:tcMar>
          </w:tcPr>
          <w:p w14:paraId="4470FF3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3DFC39D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104320C2" w14:textId="77777777" w:rsidR="00B342B8" w:rsidRDefault="00513744" w:rsidP="008B4338">
            <w:pPr>
              <w:widowControl w:val="0"/>
              <w:pBdr>
                <w:top w:val="nil"/>
                <w:left w:val="nil"/>
                <w:bottom w:val="nil"/>
                <w:right w:val="nil"/>
                <w:between w:val="nil"/>
              </w:pBdr>
              <w:spacing w:line="231" w:lineRule="auto"/>
              <w:ind w:left="483" w:right="59" w:hanging="3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all windings of motors or other apparatus </w:t>
            </w:r>
            <w:proofErr w:type="gramStart"/>
            <w:r>
              <w:rPr>
                <w:rFonts w:ascii="Times New Roman" w:eastAsia="Times New Roman" w:hAnsi="Times New Roman" w:cs="Times New Roman"/>
                <w:color w:val="000000"/>
                <w:sz w:val="19"/>
                <w:szCs w:val="19"/>
              </w:rPr>
              <w:t>are  suitably</w:t>
            </w:r>
            <w:proofErr w:type="gramEnd"/>
            <w:r>
              <w:rPr>
                <w:rFonts w:ascii="Times New Roman" w:eastAsia="Times New Roman" w:hAnsi="Times New Roman" w:cs="Times New Roman"/>
                <w:color w:val="000000"/>
                <w:sz w:val="19"/>
                <w:szCs w:val="19"/>
              </w:rPr>
              <w:t xml:space="preserve"> protected?</w:t>
            </w:r>
          </w:p>
        </w:tc>
        <w:tc>
          <w:tcPr>
            <w:tcW w:w="2025" w:type="dxa"/>
            <w:shd w:val="clear" w:color="auto" w:fill="auto"/>
            <w:tcMar>
              <w:top w:w="100" w:type="dxa"/>
              <w:left w:w="100" w:type="dxa"/>
              <w:bottom w:w="100" w:type="dxa"/>
              <w:right w:w="100" w:type="dxa"/>
            </w:tcMar>
          </w:tcPr>
          <w:p w14:paraId="7A4C626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5B4CD30" w14:textId="77777777">
        <w:trPr>
          <w:trHeight w:val="1279"/>
        </w:trPr>
        <w:tc>
          <w:tcPr>
            <w:tcW w:w="706" w:type="dxa"/>
            <w:vMerge/>
            <w:shd w:val="clear" w:color="auto" w:fill="auto"/>
            <w:tcMar>
              <w:top w:w="100" w:type="dxa"/>
              <w:left w:w="100" w:type="dxa"/>
              <w:bottom w:w="100" w:type="dxa"/>
              <w:right w:w="100" w:type="dxa"/>
            </w:tcMar>
          </w:tcPr>
          <w:p w14:paraId="59344CA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466DFFB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4F79674" w14:textId="77777777" w:rsidR="00B342B8" w:rsidRDefault="00513744" w:rsidP="008B4338">
            <w:pPr>
              <w:widowControl w:val="0"/>
              <w:pBdr>
                <w:top w:val="nil"/>
                <w:left w:val="nil"/>
                <w:bottom w:val="nil"/>
                <w:right w:val="nil"/>
                <w:between w:val="nil"/>
              </w:pBdr>
              <w:spacing w:line="230" w:lineRule="auto"/>
              <w:ind w:left="475" w:right="55" w:hanging="3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the separation wall or fire wall </w:t>
            </w:r>
            <w:proofErr w:type="gramStart"/>
            <w:r>
              <w:rPr>
                <w:rFonts w:ascii="Times New Roman" w:eastAsia="Times New Roman" w:hAnsi="Times New Roman" w:cs="Times New Roman"/>
                <w:color w:val="000000"/>
                <w:sz w:val="19"/>
                <w:szCs w:val="19"/>
              </w:rPr>
              <w:t>between  apparatuses</w:t>
            </w:r>
            <w:proofErr w:type="gramEnd"/>
            <w:r>
              <w:rPr>
                <w:rFonts w:ascii="Times New Roman" w:eastAsia="Times New Roman" w:hAnsi="Times New Roman" w:cs="Times New Roman"/>
                <w:color w:val="000000"/>
                <w:sz w:val="19"/>
                <w:szCs w:val="19"/>
              </w:rPr>
              <w:t xml:space="preserve"> or consumer premises, in a substation or a  switching station with apparatus having more than 2000  litres of oil are installed, have been provided as required  under the regulation?</w:t>
            </w:r>
          </w:p>
        </w:tc>
        <w:tc>
          <w:tcPr>
            <w:tcW w:w="2025" w:type="dxa"/>
            <w:shd w:val="clear" w:color="auto" w:fill="auto"/>
            <w:tcMar>
              <w:top w:w="100" w:type="dxa"/>
              <w:left w:w="100" w:type="dxa"/>
              <w:bottom w:w="100" w:type="dxa"/>
              <w:right w:w="100" w:type="dxa"/>
            </w:tcMar>
          </w:tcPr>
          <w:p w14:paraId="29538F7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w:t>
            </w:r>
            <w:r>
              <w:rPr>
                <w:rFonts w:ascii="Times New Roman" w:eastAsia="Times New Roman" w:hAnsi="Times New Roman" w:cs="Times New Roman"/>
                <w:color w:val="000000"/>
                <w:sz w:val="19"/>
                <w:szCs w:val="19"/>
              </w:rPr>
              <w:t>o</w:t>
            </w:r>
          </w:p>
        </w:tc>
      </w:tr>
      <w:tr w:rsidR="00B342B8" w14:paraId="448D8A2E" w14:textId="77777777">
        <w:trPr>
          <w:trHeight w:val="1051"/>
        </w:trPr>
        <w:tc>
          <w:tcPr>
            <w:tcW w:w="706" w:type="dxa"/>
            <w:vMerge/>
            <w:shd w:val="clear" w:color="auto" w:fill="auto"/>
            <w:tcMar>
              <w:top w:w="100" w:type="dxa"/>
              <w:left w:w="100" w:type="dxa"/>
              <w:bottom w:w="100" w:type="dxa"/>
              <w:right w:w="100" w:type="dxa"/>
            </w:tcMar>
          </w:tcPr>
          <w:p w14:paraId="043059F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4DF7528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4261F66" w14:textId="77777777" w:rsidR="00B342B8" w:rsidRDefault="00513744" w:rsidP="008B4338">
            <w:pPr>
              <w:widowControl w:val="0"/>
              <w:pBdr>
                <w:top w:val="nil"/>
                <w:left w:val="nil"/>
                <w:bottom w:val="nil"/>
                <w:right w:val="nil"/>
                <w:between w:val="nil"/>
              </w:pBdr>
              <w:spacing w:line="231" w:lineRule="auto"/>
              <w:ind w:left="474" w:right="55"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Where 9000 litre or more of oil is used in any one </w:t>
            </w:r>
            <w:proofErr w:type="gramStart"/>
            <w:r>
              <w:rPr>
                <w:rFonts w:ascii="Times New Roman" w:eastAsia="Times New Roman" w:hAnsi="Times New Roman" w:cs="Times New Roman"/>
                <w:color w:val="000000"/>
                <w:sz w:val="19"/>
                <w:szCs w:val="19"/>
              </w:rPr>
              <w:t>oil  tank</w:t>
            </w:r>
            <w:proofErr w:type="gramEnd"/>
            <w:r>
              <w:rPr>
                <w:rFonts w:ascii="Times New Roman" w:eastAsia="Times New Roman" w:hAnsi="Times New Roman" w:cs="Times New Roman"/>
                <w:color w:val="000000"/>
                <w:sz w:val="19"/>
                <w:szCs w:val="19"/>
              </w:rPr>
              <w:t>, has provision been made for draining away or  removal of oil which may leak or escape from such  tank(s)?</w:t>
            </w:r>
          </w:p>
        </w:tc>
        <w:tc>
          <w:tcPr>
            <w:tcW w:w="2025" w:type="dxa"/>
            <w:shd w:val="clear" w:color="auto" w:fill="auto"/>
            <w:tcMar>
              <w:top w:w="100" w:type="dxa"/>
              <w:left w:w="100" w:type="dxa"/>
              <w:bottom w:w="100" w:type="dxa"/>
              <w:right w:w="100" w:type="dxa"/>
            </w:tcMar>
          </w:tcPr>
          <w:p w14:paraId="658F466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78BCABD" w14:textId="77777777">
        <w:trPr>
          <w:trHeight w:val="588"/>
        </w:trPr>
        <w:tc>
          <w:tcPr>
            <w:tcW w:w="706" w:type="dxa"/>
            <w:vMerge/>
            <w:shd w:val="clear" w:color="auto" w:fill="auto"/>
            <w:tcMar>
              <w:top w:w="100" w:type="dxa"/>
              <w:left w:w="100" w:type="dxa"/>
              <w:bottom w:w="100" w:type="dxa"/>
              <w:right w:w="100" w:type="dxa"/>
            </w:tcMar>
          </w:tcPr>
          <w:p w14:paraId="04FAE49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28208BE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3A44AAE" w14:textId="77777777" w:rsidR="00B342B8" w:rsidRDefault="00513744" w:rsidP="008B4338">
            <w:pPr>
              <w:widowControl w:val="0"/>
              <w:pBdr>
                <w:top w:val="nil"/>
                <w:left w:val="nil"/>
                <w:bottom w:val="nil"/>
                <w:right w:val="nil"/>
                <w:between w:val="nil"/>
              </w:pBdr>
              <w:spacing w:line="231" w:lineRule="auto"/>
              <w:ind w:left="475" w:right="59" w:hanging="3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Whether suitable firefighting system as per the </w:t>
            </w:r>
            <w:proofErr w:type="gramStart"/>
            <w:r>
              <w:rPr>
                <w:rFonts w:ascii="Times New Roman" w:eastAsia="Times New Roman" w:hAnsi="Times New Roman" w:cs="Times New Roman"/>
                <w:color w:val="000000"/>
                <w:sz w:val="19"/>
                <w:szCs w:val="19"/>
              </w:rPr>
              <w:t>regulation  has</w:t>
            </w:r>
            <w:proofErr w:type="gramEnd"/>
            <w:r>
              <w:rPr>
                <w:rFonts w:ascii="Times New Roman" w:eastAsia="Times New Roman" w:hAnsi="Times New Roman" w:cs="Times New Roman"/>
                <w:color w:val="000000"/>
                <w:sz w:val="19"/>
                <w:szCs w:val="19"/>
              </w:rPr>
              <w:t xml:space="preserve"> been provided?</w:t>
            </w:r>
          </w:p>
        </w:tc>
        <w:tc>
          <w:tcPr>
            <w:tcW w:w="2025" w:type="dxa"/>
            <w:shd w:val="clear" w:color="auto" w:fill="auto"/>
            <w:tcMar>
              <w:top w:w="100" w:type="dxa"/>
              <w:left w:w="100" w:type="dxa"/>
              <w:bottom w:w="100" w:type="dxa"/>
              <w:right w:w="100" w:type="dxa"/>
            </w:tcMar>
          </w:tcPr>
          <w:p w14:paraId="50D1B14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72392F1" w14:textId="77777777">
        <w:trPr>
          <w:trHeight w:val="820"/>
        </w:trPr>
        <w:tc>
          <w:tcPr>
            <w:tcW w:w="706" w:type="dxa"/>
            <w:vMerge/>
            <w:shd w:val="clear" w:color="auto" w:fill="auto"/>
            <w:tcMar>
              <w:top w:w="100" w:type="dxa"/>
              <w:left w:w="100" w:type="dxa"/>
              <w:bottom w:w="100" w:type="dxa"/>
              <w:right w:w="100" w:type="dxa"/>
            </w:tcMar>
          </w:tcPr>
          <w:p w14:paraId="68ED807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7A670E5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5E9E95D1" w14:textId="77777777" w:rsidR="00B342B8" w:rsidRDefault="00513744" w:rsidP="008B4338">
            <w:pPr>
              <w:widowControl w:val="0"/>
              <w:pBdr>
                <w:top w:val="nil"/>
                <w:left w:val="nil"/>
                <w:bottom w:val="nil"/>
                <w:right w:val="nil"/>
                <w:between w:val="nil"/>
              </w:pBdr>
              <w:spacing w:line="230" w:lineRule="auto"/>
              <w:ind w:left="477" w:right="55"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Whether trenches inside substation containing cables </w:t>
            </w:r>
            <w:proofErr w:type="gramStart"/>
            <w:r>
              <w:rPr>
                <w:rFonts w:ascii="Times New Roman" w:eastAsia="Times New Roman" w:hAnsi="Times New Roman" w:cs="Times New Roman"/>
                <w:color w:val="000000"/>
                <w:sz w:val="19"/>
                <w:szCs w:val="19"/>
              </w:rPr>
              <w:t>are  filled</w:t>
            </w:r>
            <w:proofErr w:type="gramEnd"/>
            <w:r>
              <w:rPr>
                <w:rFonts w:ascii="Times New Roman" w:eastAsia="Times New Roman" w:hAnsi="Times New Roman" w:cs="Times New Roman"/>
                <w:color w:val="000000"/>
                <w:sz w:val="19"/>
                <w:szCs w:val="19"/>
              </w:rPr>
              <w:t xml:space="preserve"> with non-inflammable material or completely  covered with non-inflammable slabs?</w:t>
            </w:r>
          </w:p>
        </w:tc>
        <w:tc>
          <w:tcPr>
            <w:tcW w:w="2025" w:type="dxa"/>
            <w:shd w:val="clear" w:color="auto" w:fill="auto"/>
            <w:tcMar>
              <w:top w:w="100" w:type="dxa"/>
              <w:left w:w="100" w:type="dxa"/>
              <w:bottom w:w="100" w:type="dxa"/>
              <w:right w:w="100" w:type="dxa"/>
            </w:tcMar>
          </w:tcPr>
          <w:p w14:paraId="04E66E56"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AD40C95" w14:textId="77777777">
        <w:trPr>
          <w:trHeight w:val="591"/>
        </w:trPr>
        <w:tc>
          <w:tcPr>
            <w:tcW w:w="706" w:type="dxa"/>
            <w:vMerge/>
            <w:shd w:val="clear" w:color="auto" w:fill="auto"/>
            <w:tcMar>
              <w:top w:w="100" w:type="dxa"/>
              <w:left w:w="100" w:type="dxa"/>
              <w:bottom w:w="100" w:type="dxa"/>
              <w:right w:w="100" w:type="dxa"/>
            </w:tcMar>
          </w:tcPr>
          <w:p w14:paraId="4AC8D5C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15BE364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D34BC06" w14:textId="77777777" w:rsidR="00B342B8" w:rsidRDefault="00513744" w:rsidP="008B4338">
            <w:pPr>
              <w:widowControl w:val="0"/>
              <w:pBdr>
                <w:top w:val="nil"/>
                <w:left w:val="nil"/>
                <w:bottom w:val="nil"/>
                <w:right w:val="nil"/>
                <w:between w:val="nil"/>
              </w:pBdr>
              <w:spacing w:line="231" w:lineRule="auto"/>
              <w:ind w:left="122"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Are conductors and apparatus so arranged that they </w:t>
            </w:r>
            <w:proofErr w:type="gramStart"/>
            <w:r>
              <w:rPr>
                <w:rFonts w:ascii="Times New Roman" w:eastAsia="Times New Roman" w:hAnsi="Times New Roman" w:cs="Times New Roman"/>
                <w:color w:val="000000"/>
                <w:sz w:val="19"/>
                <w:szCs w:val="19"/>
              </w:rPr>
              <w:t>may  be</w:t>
            </w:r>
            <w:proofErr w:type="gramEnd"/>
            <w:r>
              <w:rPr>
                <w:rFonts w:ascii="Times New Roman" w:eastAsia="Times New Roman" w:hAnsi="Times New Roman" w:cs="Times New Roman"/>
                <w:color w:val="000000"/>
                <w:sz w:val="19"/>
                <w:szCs w:val="19"/>
              </w:rPr>
              <w:t xml:space="preserve"> made dead in sections for carrying out work thereon?</w:t>
            </w:r>
          </w:p>
        </w:tc>
        <w:tc>
          <w:tcPr>
            <w:tcW w:w="2025" w:type="dxa"/>
            <w:shd w:val="clear" w:color="auto" w:fill="auto"/>
            <w:tcMar>
              <w:top w:w="100" w:type="dxa"/>
              <w:left w:w="100" w:type="dxa"/>
              <w:bottom w:w="100" w:type="dxa"/>
              <w:right w:w="100" w:type="dxa"/>
            </w:tcMar>
          </w:tcPr>
          <w:p w14:paraId="2B1E0C8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1F6EFB4" w14:textId="77777777">
        <w:trPr>
          <w:trHeight w:val="590"/>
        </w:trPr>
        <w:tc>
          <w:tcPr>
            <w:tcW w:w="706" w:type="dxa"/>
            <w:shd w:val="clear" w:color="auto" w:fill="auto"/>
            <w:tcMar>
              <w:top w:w="100" w:type="dxa"/>
              <w:left w:w="100" w:type="dxa"/>
              <w:bottom w:w="100" w:type="dxa"/>
              <w:right w:w="100" w:type="dxa"/>
            </w:tcMar>
          </w:tcPr>
          <w:p w14:paraId="73F39308"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21. </w:t>
            </w:r>
          </w:p>
        </w:tc>
        <w:tc>
          <w:tcPr>
            <w:tcW w:w="1727" w:type="dxa"/>
            <w:shd w:val="clear" w:color="auto" w:fill="auto"/>
            <w:tcMar>
              <w:top w:w="100" w:type="dxa"/>
              <w:left w:w="100" w:type="dxa"/>
              <w:bottom w:w="100" w:type="dxa"/>
              <w:right w:w="100" w:type="dxa"/>
            </w:tcMar>
          </w:tcPr>
          <w:p w14:paraId="625C911E"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47 </w:t>
            </w:r>
          </w:p>
        </w:tc>
        <w:tc>
          <w:tcPr>
            <w:tcW w:w="5264" w:type="dxa"/>
            <w:shd w:val="clear" w:color="auto" w:fill="auto"/>
            <w:tcMar>
              <w:top w:w="100" w:type="dxa"/>
              <w:left w:w="100" w:type="dxa"/>
              <w:bottom w:w="100" w:type="dxa"/>
              <w:right w:w="100" w:type="dxa"/>
            </w:tcMar>
          </w:tcPr>
          <w:p w14:paraId="14380571" w14:textId="77777777" w:rsidR="00B342B8" w:rsidRDefault="00513744" w:rsidP="008B4338">
            <w:pPr>
              <w:widowControl w:val="0"/>
              <w:pBdr>
                <w:top w:val="nil"/>
                <w:left w:val="nil"/>
                <w:bottom w:val="nil"/>
                <w:right w:val="nil"/>
                <w:between w:val="nil"/>
              </w:pBdr>
              <w:spacing w:line="231" w:lineRule="auto"/>
              <w:ind w:left="115" w:right="54" w:hanging="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protections and interlocks have been provided? </w:t>
            </w:r>
            <w:proofErr w:type="gramStart"/>
            <w:r>
              <w:rPr>
                <w:rFonts w:ascii="Times New Roman" w:eastAsia="Times New Roman" w:hAnsi="Times New Roman" w:cs="Times New Roman"/>
                <w:color w:val="000000"/>
                <w:sz w:val="19"/>
                <w:szCs w:val="19"/>
              </w:rPr>
              <w:t>Give  the</w:t>
            </w:r>
            <w:proofErr w:type="gramEnd"/>
            <w:r>
              <w:rPr>
                <w:rFonts w:ascii="Times New Roman" w:eastAsia="Times New Roman" w:hAnsi="Times New Roman" w:cs="Times New Roman"/>
                <w:color w:val="000000"/>
                <w:sz w:val="19"/>
                <w:szCs w:val="19"/>
              </w:rPr>
              <w:t xml:space="preserve"> details of the protection schemes and their settings. </w:t>
            </w:r>
          </w:p>
        </w:tc>
        <w:tc>
          <w:tcPr>
            <w:tcW w:w="2025" w:type="dxa"/>
            <w:shd w:val="clear" w:color="auto" w:fill="auto"/>
            <w:tcMar>
              <w:top w:w="100" w:type="dxa"/>
              <w:left w:w="100" w:type="dxa"/>
              <w:bottom w:w="100" w:type="dxa"/>
              <w:right w:w="100" w:type="dxa"/>
            </w:tcMar>
          </w:tcPr>
          <w:p w14:paraId="443575D9"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38F454B" w14:textId="77777777">
        <w:trPr>
          <w:trHeight w:val="818"/>
        </w:trPr>
        <w:tc>
          <w:tcPr>
            <w:tcW w:w="706" w:type="dxa"/>
            <w:vMerge w:val="restart"/>
            <w:shd w:val="clear" w:color="auto" w:fill="auto"/>
            <w:tcMar>
              <w:top w:w="100" w:type="dxa"/>
              <w:left w:w="100" w:type="dxa"/>
              <w:bottom w:w="100" w:type="dxa"/>
              <w:right w:w="100" w:type="dxa"/>
            </w:tcMar>
          </w:tcPr>
          <w:p w14:paraId="0956BF7C"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22. </w:t>
            </w:r>
          </w:p>
        </w:tc>
        <w:tc>
          <w:tcPr>
            <w:tcW w:w="1727" w:type="dxa"/>
            <w:vMerge w:val="restart"/>
            <w:shd w:val="clear" w:color="auto" w:fill="auto"/>
            <w:tcMar>
              <w:top w:w="100" w:type="dxa"/>
              <w:left w:w="100" w:type="dxa"/>
              <w:bottom w:w="100" w:type="dxa"/>
              <w:right w:w="100" w:type="dxa"/>
            </w:tcMar>
          </w:tcPr>
          <w:p w14:paraId="5FFCAB85"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50 </w:t>
            </w:r>
          </w:p>
        </w:tc>
        <w:tc>
          <w:tcPr>
            <w:tcW w:w="5264" w:type="dxa"/>
            <w:shd w:val="clear" w:color="auto" w:fill="auto"/>
            <w:tcMar>
              <w:top w:w="100" w:type="dxa"/>
              <w:left w:w="100" w:type="dxa"/>
              <w:bottom w:w="100" w:type="dxa"/>
              <w:right w:w="100" w:type="dxa"/>
            </w:tcMar>
          </w:tcPr>
          <w:p w14:paraId="7B4D0559" w14:textId="77777777" w:rsidR="00B342B8" w:rsidRDefault="00513744" w:rsidP="008B4338">
            <w:pPr>
              <w:widowControl w:val="0"/>
              <w:pBdr>
                <w:top w:val="nil"/>
                <w:left w:val="nil"/>
                <w:bottom w:val="nil"/>
                <w:right w:val="nil"/>
                <w:between w:val="nil"/>
              </w:pBdr>
              <w:spacing w:line="230" w:lineRule="auto"/>
              <w:ind w:left="555" w:right="58" w:hanging="44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Have all non-current carrying metal parts associated </w:t>
            </w:r>
            <w:proofErr w:type="gramStart"/>
            <w:r>
              <w:rPr>
                <w:rFonts w:ascii="Times New Roman" w:eastAsia="Times New Roman" w:hAnsi="Times New Roman" w:cs="Times New Roman"/>
                <w:color w:val="000000"/>
                <w:sz w:val="19"/>
                <w:szCs w:val="19"/>
              </w:rPr>
              <w:t>with  the</w:t>
            </w:r>
            <w:proofErr w:type="gramEnd"/>
            <w:r>
              <w:rPr>
                <w:rFonts w:ascii="Times New Roman" w:eastAsia="Times New Roman" w:hAnsi="Times New Roman" w:cs="Times New Roman"/>
                <w:color w:val="000000"/>
                <w:sz w:val="19"/>
                <w:szCs w:val="19"/>
              </w:rPr>
              <w:t xml:space="preserve"> installation been effectively earthed with the earthing  system or mat by two separate and distinct connections?</w:t>
            </w:r>
          </w:p>
        </w:tc>
        <w:tc>
          <w:tcPr>
            <w:tcW w:w="2025" w:type="dxa"/>
            <w:shd w:val="clear" w:color="auto" w:fill="auto"/>
            <w:tcMar>
              <w:top w:w="100" w:type="dxa"/>
              <w:left w:w="100" w:type="dxa"/>
              <w:bottom w:w="100" w:type="dxa"/>
              <w:right w:w="100" w:type="dxa"/>
            </w:tcMar>
          </w:tcPr>
          <w:p w14:paraId="54D3271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0A7F69B" w14:textId="77777777">
        <w:trPr>
          <w:trHeight w:val="360"/>
        </w:trPr>
        <w:tc>
          <w:tcPr>
            <w:tcW w:w="706" w:type="dxa"/>
            <w:vMerge/>
            <w:shd w:val="clear" w:color="auto" w:fill="auto"/>
            <w:tcMar>
              <w:top w:w="100" w:type="dxa"/>
              <w:left w:w="100" w:type="dxa"/>
              <w:bottom w:w="100" w:type="dxa"/>
              <w:right w:w="100" w:type="dxa"/>
            </w:tcMar>
          </w:tcPr>
          <w:p w14:paraId="6A6220F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519791F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EC6F889" w14:textId="77777777" w:rsidR="00B342B8" w:rsidRDefault="00513744" w:rsidP="008B4338">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Is the earth wire free from any mechanical damage? </w:t>
            </w:r>
          </w:p>
        </w:tc>
        <w:tc>
          <w:tcPr>
            <w:tcW w:w="2025" w:type="dxa"/>
            <w:shd w:val="clear" w:color="auto" w:fill="auto"/>
            <w:tcMar>
              <w:top w:w="100" w:type="dxa"/>
              <w:left w:w="100" w:type="dxa"/>
              <w:bottom w:w="100" w:type="dxa"/>
              <w:right w:w="100" w:type="dxa"/>
            </w:tcMar>
          </w:tcPr>
          <w:p w14:paraId="723970C4"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8BCF620" w14:textId="77777777">
        <w:trPr>
          <w:trHeight w:val="820"/>
        </w:trPr>
        <w:tc>
          <w:tcPr>
            <w:tcW w:w="706" w:type="dxa"/>
            <w:vMerge/>
            <w:shd w:val="clear" w:color="auto" w:fill="auto"/>
            <w:tcMar>
              <w:top w:w="100" w:type="dxa"/>
              <w:left w:w="100" w:type="dxa"/>
              <w:bottom w:w="100" w:type="dxa"/>
              <w:right w:w="100" w:type="dxa"/>
            </w:tcMar>
          </w:tcPr>
          <w:p w14:paraId="66AC654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7EB583B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148B1585" w14:textId="77777777" w:rsidR="00B342B8" w:rsidRDefault="00513744" w:rsidP="008B4338">
            <w:pPr>
              <w:widowControl w:val="0"/>
              <w:pBdr>
                <w:top w:val="nil"/>
                <w:left w:val="nil"/>
                <w:bottom w:val="nil"/>
                <w:right w:val="nil"/>
                <w:between w:val="nil"/>
              </w:pBdr>
              <w:spacing w:line="231" w:lineRule="auto"/>
              <w:ind w:left="553" w:right="58" w:hanging="43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Has the neutral point at the transformer and </w:t>
            </w:r>
            <w:proofErr w:type="gramStart"/>
            <w:r>
              <w:rPr>
                <w:rFonts w:ascii="Times New Roman" w:eastAsia="Times New Roman" w:hAnsi="Times New Roman" w:cs="Times New Roman"/>
                <w:color w:val="000000"/>
                <w:sz w:val="19"/>
                <w:szCs w:val="19"/>
              </w:rPr>
              <w:t>generator  been</w:t>
            </w:r>
            <w:proofErr w:type="gramEnd"/>
            <w:r>
              <w:rPr>
                <w:rFonts w:ascii="Times New Roman" w:eastAsia="Times New Roman" w:hAnsi="Times New Roman" w:cs="Times New Roman"/>
                <w:color w:val="000000"/>
                <w:sz w:val="19"/>
                <w:szCs w:val="19"/>
              </w:rPr>
              <w:t xml:space="preserve"> earthed by two separate and distinct connections  with earth?</w:t>
            </w:r>
          </w:p>
        </w:tc>
        <w:tc>
          <w:tcPr>
            <w:tcW w:w="2025" w:type="dxa"/>
            <w:shd w:val="clear" w:color="auto" w:fill="auto"/>
            <w:tcMar>
              <w:top w:w="100" w:type="dxa"/>
              <w:left w:w="100" w:type="dxa"/>
              <w:bottom w:w="100" w:type="dxa"/>
              <w:right w:w="100" w:type="dxa"/>
            </w:tcMar>
          </w:tcPr>
          <w:p w14:paraId="36C5438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1A1FF9E" w14:textId="77777777">
        <w:trPr>
          <w:trHeight w:val="931"/>
        </w:trPr>
        <w:tc>
          <w:tcPr>
            <w:tcW w:w="706" w:type="dxa"/>
            <w:vMerge/>
            <w:shd w:val="clear" w:color="auto" w:fill="auto"/>
            <w:tcMar>
              <w:top w:w="100" w:type="dxa"/>
              <w:left w:w="100" w:type="dxa"/>
              <w:bottom w:w="100" w:type="dxa"/>
              <w:right w:w="100" w:type="dxa"/>
            </w:tcMar>
          </w:tcPr>
          <w:p w14:paraId="143B002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3682439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E67ED1E" w14:textId="77777777" w:rsidR="00B342B8" w:rsidRDefault="00513744" w:rsidP="008B4338">
            <w:pPr>
              <w:widowControl w:val="0"/>
              <w:pBdr>
                <w:top w:val="nil"/>
                <w:left w:val="nil"/>
                <w:bottom w:val="nil"/>
                <w:right w:val="nil"/>
                <w:between w:val="nil"/>
              </w:pBdr>
              <w:spacing w:line="231" w:lineRule="auto"/>
              <w:ind w:left="538" w:right="55" w:hanging="42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Have the metal casings or metallic coverings </w:t>
            </w:r>
            <w:proofErr w:type="gramStart"/>
            <w:r>
              <w:rPr>
                <w:rFonts w:ascii="Times New Roman" w:eastAsia="Times New Roman" w:hAnsi="Times New Roman" w:cs="Times New Roman"/>
                <w:color w:val="000000"/>
                <w:sz w:val="19"/>
                <w:szCs w:val="19"/>
              </w:rPr>
              <w:t>containing  or</w:t>
            </w:r>
            <w:proofErr w:type="gramEnd"/>
            <w:r>
              <w:rPr>
                <w:rFonts w:ascii="Times New Roman" w:eastAsia="Times New Roman" w:hAnsi="Times New Roman" w:cs="Times New Roman"/>
                <w:color w:val="000000"/>
                <w:sz w:val="19"/>
                <w:szCs w:val="19"/>
              </w:rPr>
              <w:t xml:space="preserve"> protecting any electric supply line or apparatus been  properly earthed and so joined and connected across all  junction boxes as to make good mechanical and </w:t>
            </w:r>
          </w:p>
        </w:tc>
        <w:tc>
          <w:tcPr>
            <w:tcW w:w="2025" w:type="dxa"/>
            <w:shd w:val="clear" w:color="auto" w:fill="auto"/>
            <w:tcMar>
              <w:top w:w="100" w:type="dxa"/>
              <w:left w:w="100" w:type="dxa"/>
              <w:bottom w:w="100" w:type="dxa"/>
              <w:right w:w="100" w:type="dxa"/>
            </w:tcMar>
          </w:tcPr>
          <w:p w14:paraId="34007C0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0ED80E4B" w14:textId="77777777" w:rsidR="00B342B8" w:rsidRDefault="00B342B8" w:rsidP="008B4338">
      <w:pPr>
        <w:widowControl w:val="0"/>
        <w:pBdr>
          <w:top w:val="nil"/>
          <w:left w:val="nil"/>
          <w:bottom w:val="nil"/>
          <w:right w:val="nil"/>
          <w:between w:val="nil"/>
        </w:pBdr>
        <w:rPr>
          <w:color w:val="000000"/>
        </w:rPr>
      </w:pPr>
    </w:p>
    <w:p w14:paraId="11A90813" w14:textId="77777777" w:rsidR="00B342B8" w:rsidRDefault="00B342B8" w:rsidP="008B4338">
      <w:pPr>
        <w:widowControl w:val="0"/>
        <w:pBdr>
          <w:top w:val="nil"/>
          <w:left w:val="nil"/>
          <w:bottom w:val="nil"/>
          <w:right w:val="nil"/>
          <w:between w:val="nil"/>
        </w:pBdr>
        <w:rPr>
          <w:color w:val="000000"/>
        </w:rPr>
      </w:pPr>
    </w:p>
    <w:p w14:paraId="1CA7768E" w14:textId="0AFC8DB8"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p>
    <w:tbl>
      <w:tblPr>
        <w:tblStyle w:val="af"/>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7"/>
        <w:gridCol w:w="1727"/>
        <w:gridCol w:w="5265"/>
        <w:gridCol w:w="2025"/>
      </w:tblGrid>
      <w:tr w:rsidR="00B342B8" w14:paraId="4C5D8317" w14:textId="77777777">
        <w:trPr>
          <w:trHeight w:val="360"/>
        </w:trPr>
        <w:tc>
          <w:tcPr>
            <w:tcW w:w="706" w:type="dxa"/>
            <w:vMerge w:val="restart"/>
            <w:shd w:val="clear" w:color="auto" w:fill="auto"/>
            <w:tcMar>
              <w:top w:w="100" w:type="dxa"/>
              <w:left w:w="100" w:type="dxa"/>
              <w:bottom w:w="100" w:type="dxa"/>
              <w:right w:w="100" w:type="dxa"/>
            </w:tcMar>
          </w:tcPr>
          <w:p w14:paraId="5F7BDB2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val="restart"/>
            <w:shd w:val="clear" w:color="auto" w:fill="auto"/>
            <w:tcMar>
              <w:top w:w="100" w:type="dxa"/>
              <w:left w:w="100" w:type="dxa"/>
              <w:bottom w:w="100" w:type="dxa"/>
              <w:right w:w="100" w:type="dxa"/>
            </w:tcMar>
          </w:tcPr>
          <w:p w14:paraId="2D9388D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FF65F61" w14:textId="77777777" w:rsidR="00B342B8" w:rsidRDefault="00513744" w:rsidP="008B4338">
            <w:pPr>
              <w:widowControl w:val="0"/>
              <w:pBdr>
                <w:top w:val="nil"/>
                <w:left w:val="nil"/>
                <w:bottom w:val="nil"/>
                <w:right w:val="nil"/>
                <w:between w:val="nil"/>
              </w:pBdr>
              <w:spacing w:line="240" w:lineRule="auto"/>
              <w:ind w:right="46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electrical connections throughout their whole length?</w:t>
            </w:r>
          </w:p>
        </w:tc>
        <w:tc>
          <w:tcPr>
            <w:tcW w:w="2025" w:type="dxa"/>
            <w:shd w:val="clear" w:color="auto" w:fill="auto"/>
            <w:tcMar>
              <w:top w:w="100" w:type="dxa"/>
              <w:left w:w="100" w:type="dxa"/>
              <w:bottom w:w="100" w:type="dxa"/>
              <w:right w:w="100" w:type="dxa"/>
            </w:tcMar>
          </w:tcPr>
          <w:p w14:paraId="79B5BE9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8FD8179" w14:textId="77777777">
        <w:trPr>
          <w:trHeight w:val="710"/>
        </w:trPr>
        <w:tc>
          <w:tcPr>
            <w:tcW w:w="706" w:type="dxa"/>
            <w:vMerge/>
            <w:shd w:val="clear" w:color="auto" w:fill="auto"/>
            <w:tcMar>
              <w:top w:w="100" w:type="dxa"/>
              <w:left w:w="100" w:type="dxa"/>
              <w:bottom w:w="100" w:type="dxa"/>
              <w:right w:w="100" w:type="dxa"/>
            </w:tcMar>
          </w:tcPr>
          <w:p w14:paraId="3A7AFA4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1AE01F0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3123F75" w14:textId="77777777" w:rsidR="00B342B8" w:rsidRDefault="00513744" w:rsidP="008B4338">
            <w:pPr>
              <w:widowControl w:val="0"/>
              <w:pBdr>
                <w:top w:val="nil"/>
                <w:left w:val="nil"/>
                <w:bottom w:val="nil"/>
                <w:right w:val="nil"/>
                <w:between w:val="nil"/>
              </w:pBdr>
              <w:spacing w:line="231" w:lineRule="auto"/>
              <w:ind w:left="113" w:right="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Whether earthing has been properly executed and </w:t>
            </w:r>
            <w:proofErr w:type="gramStart"/>
            <w:r>
              <w:rPr>
                <w:rFonts w:ascii="Times New Roman" w:eastAsia="Times New Roman" w:hAnsi="Times New Roman" w:cs="Times New Roman"/>
                <w:color w:val="000000"/>
                <w:sz w:val="19"/>
                <w:szCs w:val="19"/>
              </w:rPr>
              <w:t>has  been</w:t>
            </w:r>
            <w:proofErr w:type="gramEnd"/>
            <w:r>
              <w:rPr>
                <w:rFonts w:ascii="Times New Roman" w:eastAsia="Times New Roman" w:hAnsi="Times New Roman" w:cs="Times New Roman"/>
                <w:color w:val="000000"/>
                <w:sz w:val="19"/>
                <w:szCs w:val="19"/>
              </w:rPr>
              <w:t xml:space="preserve"> tested. If yes, give value of earth resistance.</w:t>
            </w:r>
          </w:p>
        </w:tc>
        <w:tc>
          <w:tcPr>
            <w:tcW w:w="2025" w:type="dxa"/>
            <w:shd w:val="clear" w:color="auto" w:fill="auto"/>
            <w:tcMar>
              <w:top w:w="100" w:type="dxa"/>
              <w:left w:w="100" w:type="dxa"/>
              <w:bottom w:w="100" w:type="dxa"/>
              <w:right w:w="100" w:type="dxa"/>
            </w:tcMar>
          </w:tcPr>
          <w:p w14:paraId="0E193A08"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78D4062A" w14:textId="77777777" w:rsidR="00B342B8" w:rsidRDefault="00513744" w:rsidP="008B4338">
            <w:pPr>
              <w:widowControl w:val="0"/>
              <w:pBdr>
                <w:top w:val="nil"/>
                <w:left w:val="nil"/>
                <w:bottom w:val="nil"/>
                <w:right w:val="nil"/>
                <w:between w:val="nil"/>
              </w:pBdr>
              <w:spacing w:before="117"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___Ohm</w:t>
            </w:r>
          </w:p>
        </w:tc>
      </w:tr>
      <w:tr w:rsidR="00B342B8" w14:paraId="5CBDC4EB" w14:textId="77777777">
        <w:trPr>
          <w:trHeight w:val="590"/>
        </w:trPr>
        <w:tc>
          <w:tcPr>
            <w:tcW w:w="706" w:type="dxa"/>
            <w:vMerge w:val="restart"/>
            <w:shd w:val="clear" w:color="auto" w:fill="auto"/>
            <w:tcMar>
              <w:top w:w="100" w:type="dxa"/>
              <w:left w:w="100" w:type="dxa"/>
              <w:bottom w:w="100" w:type="dxa"/>
              <w:right w:w="100" w:type="dxa"/>
            </w:tcMar>
          </w:tcPr>
          <w:p w14:paraId="305D07DA"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23. </w:t>
            </w:r>
          </w:p>
        </w:tc>
        <w:tc>
          <w:tcPr>
            <w:tcW w:w="1727" w:type="dxa"/>
            <w:vMerge w:val="restart"/>
            <w:shd w:val="clear" w:color="auto" w:fill="auto"/>
            <w:tcMar>
              <w:top w:w="100" w:type="dxa"/>
              <w:left w:w="100" w:type="dxa"/>
              <w:bottom w:w="100" w:type="dxa"/>
              <w:right w:w="100" w:type="dxa"/>
            </w:tcMar>
          </w:tcPr>
          <w:p w14:paraId="7C030AA3"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51 </w:t>
            </w:r>
          </w:p>
        </w:tc>
        <w:tc>
          <w:tcPr>
            <w:tcW w:w="5264" w:type="dxa"/>
            <w:shd w:val="clear" w:color="auto" w:fill="auto"/>
            <w:tcMar>
              <w:top w:w="100" w:type="dxa"/>
              <w:left w:w="100" w:type="dxa"/>
              <w:bottom w:w="100" w:type="dxa"/>
              <w:right w:w="100" w:type="dxa"/>
            </w:tcMar>
          </w:tcPr>
          <w:p w14:paraId="1BBC0441" w14:textId="77777777" w:rsidR="00B342B8" w:rsidRDefault="00513744" w:rsidP="008B4338">
            <w:pPr>
              <w:widowControl w:val="0"/>
              <w:pBdr>
                <w:top w:val="nil"/>
                <w:left w:val="nil"/>
                <w:bottom w:val="nil"/>
                <w:right w:val="nil"/>
                <w:between w:val="nil"/>
              </w:pBdr>
              <w:spacing w:line="231" w:lineRule="auto"/>
              <w:ind w:left="122"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Is the outdoor (except pole type) substation </w:t>
            </w:r>
            <w:proofErr w:type="gramStart"/>
            <w:r>
              <w:rPr>
                <w:rFonts w:ascii="Times New Roman" w:eastAsia="Times New Roman" w:hAnsi="Times New Roman" w:cs="Times New Roman"/>
                <w:color w:val="000000"/>
                <w:sz w:val="19"/>
                <w:szCs w:val="19"/>
              </w:rPr>
              <w:t>efficiently  protected</w:t>
            </w:r>
            <w:proofErr w:type="gramEnd"/>
            <w:r>
              <w:rPr>
                <w:rFonts w:ascii="Times New Roman" w:eastAsia="Times New Roman" w:hAnsi="Times New Roman" w:cs="Times New Roman"/>
                <w:color w:val="000000"/>
                <w:sz w:val="19"/>
                <w:szCs w:val="19"/>
              </w:rPr>
              <w:t xml:space="preserve"> by fencing not less than 1.8 metre in height?</w:t>
            </w:r>
          </w:p>
        </w:tc>
        <w:tc>
          <w:tcPr>
            <w:tcW w:w="2025" w:type="dxa"/>
            <w:shd w:val="clear" w:color="auto" w:fill="auto"/>
            <w:tcMar>
              <w:top w:w="100" w:type="dxa"/>
              <w:left w:w="100" w:type="dxa"/>
              <w:bottom w:w="100" w:type="dxa"/>
              <w:right w:w="100" w:type="dxa"/>
            </w:tcMar>
          </w:tcPr>
          <w:p w14:paraId="16FC00F7"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7A950F3" w14:textId="77777777">
        <w:trPr>
          <w:trHeight w:val="588"/>
        </w:trPr>
        <w:tc>
          <w:tcPr>
            <w:tcW w:w="706" w:type="dxa"/>
            <w:vMerge/>
            <w:shd w:val="clear" w:color="auto" w:fill="auto"/>
            <w:tcMar>
              <w:top w:w="100" w:type="dxa"/>
              <w:left w:w="100" w:type="dxa"/>
              <w:bottom w:w="100" w:type="dxa"/>
              <w:right w:w="100" w:type="dxa"/>
            </w:tcMar>
          </w:tcPr>
          <w:p w14:paraId="7738464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44EC387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53F8CBE" w14:textId="77777777" w:rsidR="00B342B8" w:rsidRDefault="00513744" w:rsidP="008B4338">
            <w:pPr>
              <w:widowControl w:val="0"/>
              <w:pBdr>
                <w:top w:val="nil"/>
                <w:left w:val="nil"/>
                <w:bottom w:val="nil"/>
                <w:right w:val="nil"/>
                <w:between w:val="nil"/>
              </w:pBdr>
              <w:spacing w:line="231" w:lineRule="auto"/>
              <w:ind w:left="477" w:right="58"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the mounting of a transformer on a single pole </w:t>
            </w:r>
            <w:proofErr w:type="gramStart"/>
            <w:r>
              <w:rPr>
                <w:rFonts w:ascii="Times New Roman" w:eastAsia="Times New Roman" w:hAnsi="Times New Roman" w:cs="Times New Roman"/>
                <w:color w:val="000000"/>
                <w:sz w:val="19"/>
                <w:szCs w:val="19"/>
              </w:rPr>
              <w:t>or  H</w:t>
            </w:r>
            <w:proofErr w:type="gramEnd"/>
            <w:r>
              <w:rPr>
                <w:rFonts w:ascii="Times New Roman" w:eastAsia="Times New Roman" w:hAnsi="Times New Roman" w:cs="Times New Roman"/>
                <w:color w:val="000000"/>
                <w:sz w:val="19"/>
                <w:szCs w:val="19"/>
              </w:rPr>
              <w:t xml:space="preserve"> pole is done as per relevant standard.</w:t>
            </w:r>
          </w:p>
        </w:tc>
        <w:tc>
          <w:tcPr>
            <w:tcW w:w="2025" w:type="dxa"/>
            <w:shd w:val="clear" w:color="auto" w:fill="auto"/>
            <w:tcMar>
              <w:top w:w="100" w:type="dxa"/>
              <w:left w:w="100" w:type="dxa"/>
              <w:bottom w:w="100" w:type="dxa"/>
              <w:right w:w="100" w:type="dxa"/>
            </w:tcMar>
          </w:tcPr>
          <w:p w14:paraId="6207287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B875EB3" w14:textId="77777777">
        <w:trPr>
          <w:trHeight w:val="820"/>
        </w:trPr>
        <w:tc>
          <w:tcPr>
            <w:tcW w:w="706" w:type="dxa"/>
            <w:vMerge w:val="restart"/>
            <w:shd w:val="clear" w:color="auto" w:fill="auto"/>
            <w:tcMar>
              <w:top w:w="100" w:type="dxa"/>
              <w:left w:w="100" w:type="dxa"/>
              <w:bottom w:w="100" w:type="dxa"/>
              <w:right w:w="100" w:type="dxa"/>
            </w:tcMar>
          </w:tcPr>
          <w:p w14:paraId="459358B0"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24 </w:t>
            </w:r>
          </w:p>
        </w:tc>
        <w:tc>
          <w:tcPr>
            <w:tcW w:w="1727" w:type="dxa"/>
            <w:vMerge w:val="restart"/>
            <w:shd w:val="clear" w:color="auto" w:fill="auto"/>
            <w:tcMar>
              <w:top w:w="100" w:type="dxa"/>
              <w:left w:w="100" w:type="dxa"/>
              <w:bottom w:w="100" w:type="dxa"/>
              <w:right w:w="100" w:type="dxa"/>
            </w:tcMar>
          </w:tcPr>
          <w:p w14:paraId="40BE2CAF"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52 </w:t>
            </w:r>
          </w:p>
        </w:tc>
        <w:tc>
          <w:tcPr>
            <w:tcW w:w="5264" w:type="dxa"/>
            <w:shd w:val="clear" w:color="auto" w:fill="auto"/>
            <w:tcMar>
              <w:top w:w="100" w:type="dxa"/>
              <w:left w:w="100" w:type="dxa"/>
              <w:bottom w:w="100" w:type="dxa"/>
              <w:right w:w="100" w:type="dxa"/>
            </w:tcMar>
          </w:tcPr>
          <w:p w14:paraId="5AC4F9C2" w14:textId="77777777" w:rsidR="00B342B8" w:rsidRDefault="00513744" w:rsidP="008B4338">
            <w:pPr>
              <w:widowControl w:val="0"/>
              <w:pBdr>
                <w:top w:val="nil"/>
                <w:left w:val="nil"/>
                <w:bottom w:val="nil"/>
                <w:right w:val="nil"/>
                <w:between w:val="nil"/>
              </w:pBdr>
              <w:spacing w:line="230" w:lineRule="auto"/>
              <w:ind w:left="474" w:right="59"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Where platform type construction is used for pole </w:t>
            </w:r>
            <w:proofErr w:type="gramStart"/>
            <w:r>
              <w:rPr>
                <w:rFonts w:ascii="Times New Roman" w:eastAsia="Times New Roman" w:hAnsi="Times New Roman" w:cs="Times New Roman"/>
                <w:color w:val="000000"/>
                <w:sz w:val="19"/>
                <w:szCs w:val="19"/>
              </w:rPr>
              <w:t>type  substation</w:t>
            </w:r>
            <w:proofErr w:type="gramEnd"/>
            <w:r>
              <w:rPr>
                <w:rFonts w:ascii="Times New Roman" w:eastAsia="Times New Roman" w:hAnsi="Times New Roman" w:cs="Times New Roman"/>
                <w:color w:val="000000"/>
                <w:sz w:val="19"/>
                <w:szCs w:val="19"/>
              </w:rPr>
              <w:t>, has sufficient space for a man to stand on the  platform been provided?</w:t>
            </w:r>
          </w:p>
        </w:tc>
        <w:tc>
          <w:tcPr>
            <w:tcW w:w="2025" w:type="dxa"/>
            <w:shd w:val="clear" w:color="auto" w:fill="auto"/>
            <w:tcMar>
              <w:top w:w="100" w:type="dxa"/>
              <w:left w:w="100" w:type="dxa"/>
              <w:bottom w:w="100" w:type="dxa"/>
              <w:right w:w="100" w:type="dxa"/>
            </w:tcMar>
          </w:tcPr>
          <w:p w14:paraId="51AE6C8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19C68A0" w14:textId="77777777">
        <w:trPr>
          <w:trHeight w:val="821"/>
        </w:trPr>
        <w:tc>
          <w:tcPr>
            <w:tcW w:w="706" w:type="dxa"/>
            <w:vMerge/>
            <w:shd w:val="clear" w:color="auto" w:fill="auto"/>
            <w:tcMar>
              <w:top w:w="100" w:type="dxa"/>
              <w:left w:w="100" w:type="dxa"/>
              <w:bottom w:w="100" w:type="dxa"/>
              <w:right w:w="100" w:type="dxa"/>
            </w:tcMar>
          </w:tcPr>
          <w:p w14:paraId="0348CE1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1B16689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5B78A2E" w14:textId="77777777" w:rsidR="00B342B8" w:rsidRDefault="00513744" w:rsidP="008B4338">
            <w:pPr>
              <w:widowControl w:val="0"/>
              <w:pBdr>
                <w:top w:val="nil"/>
                <w:left w:val="nil"/>
                <w:bottom w:val="nil"/>
                <w:right w:val="nil"/>
                <w:between w:val="nil"/>
              </w:pBdr>
              <w:spacing w:line="231" w:lineRule="auto"/>
              <w:ind w:left="476" w:right="59"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(ii) Has hand-rail been provided and connected with earth (</w:t>
            </w:r>
            <w:proofErr w:type="gramStart"/>
            <w:r>
              <w:rPr>
                <w:rFonts w:ascii="Times New Roman" w:eastAsia="Times New Roman" w:hAnsi="Times New Roman" w:cs="Times New Roman"/>
                <w:color w:val="000000"/>
                <w:sz w:val="19"/>
                <w:szCs w:val="19"/>
              </w:rPr>
              <w:t>if  metallic</w:t>
            </w:r>
            <w:proofErr w:type="gramEnd"/>
            <w:r>
              <w:rPr>
                <w:rFonts w:ascii="Times New Roman" w:eastAsia="Times New Roman" w:hAnsi="Times New Roman" w:cs="Times New Roman"/>
                <w:color w:val="000000"/>
                <w:sz w:val="19"/>
                <w:szCs w:val="19"/>
              </w:rPr>
              <w:t xml:space="preserve"> and if substation has not been erected on wooden  supports and wooden platform)?</w:t>
            </w:r>
          </w:p>
        </w:tc>
        <w:tc>
          <w:tcPr>
            <w:tcW w:w="2025" w:type="dxa"/>
            <w:shd w:val="clear" w:color="auto" w:fill="auto"/>
            <w:tcMar>
              <w:top w:w="100" w:type="dxa"/>
              <w:left w:w="100" w:type="dxa"/>
              <w:bottom w:w="100" w:type="dxa"/>
              <w:right w:w="100" w:type="dxa"/>
            </w:tcMar>
          </w:tcPr>
          <w:p w14:paraId="2D3CD3F7"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CDA6C11" w14:textId="77777777">
        <w:trPr>
          <w:trHeight w:val="818"/>
        </w:trPr>
        <w:tc>
          <w:tcPr>
            <w:tcW w:w="706" w:type="dxa"/>
            <w:shd w:val="clear" w:color="auto" w:fill="auto"/>
            <w:tcMar>
              <w:top w:w="100" w:type="dxa"/>
              <w:left w:w="100" w:type="dxa"/>
              <w:bottom w:w="100" w:type="dxa"/>
              <w:right w:w="100" w:type="dxa"/>
            </w:tcMar>
          </w:tcPr>
          <w:p w14:paraId="386676F3"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25. </w:t>
            </w:r>
          </w:p>
        </w:tc>
        <w:tc>
          <w:tcPr>
            <w:tcW w:w="1727" w:type="dxa"/>
            <w:shd w:val="clear" w:color="auto" w:fill="auto"/>
            <w:tcMar>
              <w:top w:w="100" w:type="dxa"/>
              <w:left w:w="100" w:type="dxa"/>
              <w:bottom w:w="100" w:type="dxa"/>
              <w:right w:w="100" w:type="dxa"/>
            </w:tcMar>
          </w:tcPr>
          <w:p w14:paraId="4DEE244A"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53 </w:t>
            </w:r>
          </w:p>
        </w:tc>
        <w:tc>
          <w:tcPr>
            <w:tcW w:w="5264" w:type="dxa"/>
            <w:shd w:val="clear" w:color="auto" w:fill="auto"/>
            <w:tcMar>
              <w:top w:w="100" w:type="dxa"/>
              <w:left w:w="100" w:type="dxa"/>
              <w:bottom w:w="100" w:type="dxa"/>
              <w:right w:w="100" w:type="dxa"/>
            </w:tcMar>
          </w:tcPr>
          <w:p w14:paraId="43F306D2" w14:textId="77777777" w:rsidR="00B342B8" w:rsidRDefault="00513744" w:rsidP="008B4338">
            <w:pPr>
              <w:widowControl w:val="0"/>
              <w:pBdr>
                <w:top w:val="nil"/>
                <w:left w:val="nil"/>
                <w:bottom w:val="nil"/>
                <w:right w:val="nil"/>
                <w:between w:val="nil"/>
              </w:pBdr>
              <w:spacing w:line="231" w:lineRule="auto"/>
              <w:ind w:left="118" w:right="55" w:hanging="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Has suitable provision been made for immediate </w:t>
            </w:r>
            <w:proofErr w:type="gramStart"/>
            <w:r>
              <w:rPr>
                <w:rFonts w:ascii="Times New Roman" w:eastAsia="Times New Roman" w:hAnsi="Times New Roman" w:cs="Times New Roman"/>
                <w:color w:val="000000"/>
                <w:sz w:val="19"/>
                <w:szCs w:val="19"/>
              </w:rPr>
              <w:t>and  automatic</w:t>
            </w:r>
            <w:proofErr w:type="gramEnd"/>
            <w:r>
              <w:rPr>
                <w:rFonts w:ascii="Times New Roman" w:eastAsia="Times New Roman" w:hAnsi="Times New Roman" w:cs="Times New Roman"/>
                <w:color w:val="000000"/>
                <w:sz w:val="19"/>
                <w:szCs w:val="19"/>
              </w:rPr>
              <w:t xml:space="preserve"> or manual discharge of every static condenser on  disconnection of supply?</w:t>
            </w:r>
          </w:p>
        </w:tc>
        <w:tc>
          <w:tcPr>
            <w:tcW w:w="2025" w:type="dxa"/>
            <w:shd w:val="clear" w:color="auto" w:fill="auto"/>
            <w:tcMar>
              <w:top w:w="100" w:type="dxa"/>
              <w:left w:w="100" w:type="dxa"/>
              <w:bottom w:w="100" w:type="dxa"/>
              <w:right w:w="100" w:type="dxa"/>
            </w:tcMar>
          </w:tcPr>
          <w:p w14:paraId="5D597B42"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EA34750" w14:textId="77777777">
        <w:trPr>
          <w:trHeight w:val="590"/>
        </w:trPr>
        <w:tc>
          <w:tcPr>
            <w:tcW w:w="706" w:type="dxa"/>
            <w:vMerge w:val="restart"/>
            <w:shd w:val="clear" w:color="auto" w:fill="auto"/>
            <w:tcMar>
              <w:top w:w="100" w:type="dxa"/>
              <w:left w:w="100" w:type="dxa"/>
              <w:bottom w:w="100" w:type="dxa"/>
              <w:right w:w="100" w:type="dxa"/>
            </w:tcMar>
          </w:tcPr>
          <w:p w14:paraId="7270A0E3"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26 </w:t>
            </w:r>
          </w:p>
        </w:tc>
        <w:tc>
          <w:tcPr>
            <w:tcW w:w="1727" w:type="dxa"/>
            <w:vMerge w:val="restart"/>
            <w:shd w:val="clear" w:color="auto" w:fill="auto"/>
            <w:tcMar>
              <w:top w:w="100" w:type="dxa"/>
              <w:left w:w="100" w:type="dxa"/>
              <w:bottom w:w="100" w:type="dxa"/>
              <w:right w:w="100" w:type="dxa"/>
            </w:tcMar>
          </w:tcPr>
          <w:p w14:paraId="65D92710"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Overhead Lines </w:t>
            </w:r>
          </w:p>
        </w:tc>
        <w:tc>
          <w:tcPr>
            <w:tcW w:w="5264" w:type="dxa"/>
            <w:shd w:val="clear" w:color="auto" w:fill="auto"/>
            <w:tcMar>
              <w:top w:w="100" w:type="dxa"/>
              <w:left w:w="100" w:type="dxa"/>
              <w:bottom w:w="100" w:type="dxa"/>
              <w:right w:w="100" w:type="dxa"/>
            </w:tcMar>
          </w:tcPr>
          <w:p w14:paraId="56BC81BA" w14:textId="77777777" w:rsidR="00B342B8" w:rsidRDefault="00513744" w:rsidP="008B4338">
            <w:pPr>
              <w:widowControl w:val="0"/>
              <w:pBdr>
                <w:top w:val="nil"/>
                <w:left w:val="nil"/>
                <w:bottom w:val="nil"/>
                <w:right w:val="nil"/>
                <w:between w:val="nil"/>
              </w:pBdr>
              <w:spacing w:line="228" w:lineRule="auto"/>
              <w:ind w:left="122"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What is the minimum size of the conductors of </w:t>
            </w:r>
            <w:proofErr w:type="gramStart"/>
            <w:r>
              <w:rPr>
                <w:rFonts w:ascii="Times New Roman" w:eastAsia="Times New Roman" w:hAnsi="Times New Roman" w:cs="Times New Roman"/>
                <w:color w:val="000000"/>
                <w:sz w:val="19"/>
                <w:szCs w:val="19"/>
              </w:rPr>
              <w:t>overhead  lines</w:t>
            </w:r>
            <w:proofErr w:type="gramEnd"/>
            <w:r>
              <w:rPr>
                <w:rFonts w:ascii="Times New Roman" w:eastAsia="Times New Roman" w:hAnsi="Times New Roman" w:cs="Times New Roman"/>
                <w:color w:val="000000"/>
                <w:sz w:val="19"/>
                <w:szCs w:val="19"/>
              </w:rPr>
              <w:t xml:space="preserve"> used? State the type of conductors. (Regulation 57)</w:t>
            </w:r>
          </w:p>
        </w:tc>
        <w:tc>
          <w:tcPr>
            <w:tcW w:w="2025" w:type="dxa"/>
            <w:shd w:val="clear" w:color="auto" w:fill="auto"/>
            <w:tcMar>
              <w:top w:w="100" w:type="dxa"/>
              <w:left w:w="100" w:type="dxa"/>
              <w:bottom w:w="100" w:type="dxa"/>
              <w:right w:w="100" w:type="dxa"/>
            </w:tcMar>
          </w:tcPr>
          <w:p w14:paraId="18C9B283"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Minimum size of  </w:t>
            </w:r>
          </w:p>
          <w:p w14:paraId="0CD1FB53"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Conductor ---</w:t>
            </w:r>
          </w:p>
        </w:tc>
      </w:tr>
      <w:tr w:rsidR="00B342B8" w14:paraId="53F16A03" w14:textId="77777777">
        <w:trPr>
          <w:trHeight w:val="1060"/>
        </w:trPr>
        <w:tc>
          <w:tcPr>
            <w:tcW w:w="706" w:type="dxa"/>
            <w:vMerge/>
            <w:shd w:val="clear" w:color="auto" w:fill="auto"/>
            <w:tcMar>
              <w:top w:w="100" w:type="dxa"/>
              <w:left w:w="100" w:type="dxa"/>
              <w:bottom w:w="100" w:type="dxa"/>
              <w:right w:w="100" w:type="dxa"/>
            </w:tcMar>
          </w:tcPr>
          <w:p w14:paraId="08F3AFB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07A7D4D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C9E31FF" w14:textId="77777777" w:rsidR="00B342B8" w:rsidRDefault="00513744" w:rsidP="008B4338">
            <w:pPr>
              <w:widowControl w:val="0"/>
              <w:pBdr>
                <w:top w:val="nil"/>
                <w:left w:val="nil"/>
                <w:bottom w:val="nil"/>
                <w:right w:val="nil"/>
                <w:between w:val="nil"/>
              </w:pBdr>
              <w:spacing w:line="231" w:lineRule="auto"/>
              <w:ind w:left="478" w:right="55"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clearances above ground of the lowest </w:t>
            </w:r>
            <w:proofErr w:type="gramStart"/>
            <w:r>
              <w:rPr>
                <w:rFonts w:ascii="Times New Roman" w:eastAsia="Times New Roman" w:hAnsi="Times New Roman" w:cs="Times New Roman"/>
                <w:color w:val="000000"/>
                <w:sz w:val="19"/>
                <w:szCs w:val="19"/>
              </w:rPr>
              <w:t>conductor  of</w:t>
            </w:r>
            <w:proofErr w:type="gramEnd"/>
            <w:r>
              <w:rPr>
                <w:rFonts w:ascii="Times New Roman" w:eastAsia="Times New Roman" w:hAnsi="Times New Roman" w:cs="Times New Roman"/>
                <w:color w:val="000000"/>
                <w:sz w:val="19"/>
                <w:szCs w:val="19"/>
              </w:rPr>
              <w:t xml:space="preserve"> overhead lines are as per regulation 60? </w:t>
            </w:r>
            <w:proofErr w:type="gramStart"/>
            <w:r>
              <w:rPr>
                <w:rFonts w:ascii="Times New Roman" w:eastAsia="Times New Roman" w:hAnsi="Times New Roman" w:cs="Times New Roman"/>
                <w:color w:val="000000"/>
                <w:sz w:val="19"/>
                <w:szCs w:val="19"/>
              </w:rPr>
              <w:t>State  clearance</w:t>
            </w:r>
            <w:proofErr w:type="gramEnd"/>
            <w:r>
              <w:rPr>
                <w:rFonts w:ascii="Times New Roman" w:eastAsia="Times New Roman" w:hAnsi="Times New Roman" w:cs="Times New Roman"/>
                <w:color w:val="000000"/>
                <w:sz w:val="19"/>
                <w:szCs w:val="19"/>
              </w:rPr>
              <w:t>.</w:t>
            </w:r>
          </w:p>
        </w:tc>
        <w:tc>
          <w:tcPr>
            <w:tcW w:w="2025" w:type="dxa"/>
            <w:shd w:val="clear" w:color="auto" w:fill="auto"/>
            <w:tcMar>
              <w:top w:w="100" w:type="dxa"/>
              <w:left w:w="100" w:type="dxa"/>
              <w:bottom w:w="100" w:type="dxa"/>
              <w:right w:w="100" w:type="dxa"/>
            </w:tcMar>
          </w:tcPr>
          <w:p w14:paraId="6BF0EC4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14A68963" w14:textId="77777777" w:rsidR="00B342B8" w:rsidRDefault="00513744" w:rsidP="008B4338">
            <w:pPr>
              <w:widowControl w:val="0"/>
              <w:pBdr>
                <w:top w:val="nil"/>
                <w:left w:val="nil"/>
                <w:bottom w:val="nil"/>
                <w:right w:val="nil"/>
                <w:between w:val="nil"/>
              </w:pBdr>
              <w:spacing w:before="117"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metre</w:t>
            </w:r>
          </w:p>
        </w:tc>
      </w:tr>
      <w:tr w:rsidR="00B342B8" w14:paraId="2BF50A53" w14:textId="77777777">
        <w:trPr>
          <w:trHeight w:val="1058"/>
        </w:trPr>
        <w:tc>
          <w:tcPr>
            <w:tcW w:w="706" w:type="dxa"/>
            <w:vMerge/>
            <w:shd w:val="clear" w:color="auto" w:fill="auto"/>
            <w:tcMar>
              <w:top w:w="100" w:type="dxa"/>
              <w:left w:w="100" w:type="dxa"/>
              <w:bottom w:w="100" w:type="dxa"/>
              <w:right w:w="100" w:type="dxa"/>
            </w:tcMar>
          </w:tcPr>
          <w:p w14:paraId="6F7CE72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25BBC85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0025680" w14:textId="77777777" w:rsidR="00B342B8" w:rsidRDefault="00513744" w:rsidP="008B4338">
            <w:pPr>
              <w:widowControl w:val="0"/>
              <w:pBdr>
                <w:top w:val="nil"/>
                <w:left w:val="nil"/>
                <w:bottom w:val="nil"/>
                <w:right w:val="nil"/>
                <w:between w:val="nil"/>
              </w:pBdr>
              <w:spacing w:line="230" w:lineRule="auto"/>
              <w:ind w:left="474" w:right="55"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On the basis of maximum sag, whether vertical </w:t>
            </w:r>
            <w:proofErr w:type="gramStart"/>
            <w:r>
              <w:rPr>
                <w:rFonts w:ascii="Times New Roman" w:eastAsia="Times New Roman" w:hAnsi="Times New Roman" w:cs="Times New Roman"/>
                <w:color w:val="000000"/>
                <w:sz w:val="19"/>
                <w:szCs w:val="19"/>
              </w:rPr>
              <w:t>clearances  where</w:t>
            </w:r>
            <w:proofErr w:type="gramEnd"/>
            <w:r>
              <w:rPr>
                <w:rFonts w:ascii="Times New Roman" w:eastAsia="Times New Roman" w:hAnsi="Times New Roman" w:cs="Times New Roman"/>
                <w:color w:val="000000"/>
                <w:sz w:val="19"/>
                <w:szCs w:val="19"/>
              </w:rPr>
              <w:t xml:space="preserve"> the line of voltage exceeding 650 V passes above  or adjacent to any building or part of a building as per  regulation 63? State clearance.</w:t>
            </w:r>
          </w:p>
        </w:tc>
        <w:tc>
          <w:tcPr>
            <w:tcW w:w="2025" w:type="dxa"/>
            <w:shd w:val="clear" w:color="auto" w:fill="auto"/>
            <w:tcMar>
              <w:top w:w="100" w:type="dxa"/>
              <w:left w:w="100" w:type="dxa"/>
              <w:bottom w:w="100" w:type="dxa"/>
              <w:right w:w="100" w:type="dxa"/>
            </w:tcMar>
          </w:tcPr>
          <w:p w14:paraId="64BD479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4C712714" w14:textId="77777777" w:rsidR="00B342B8" w:rsidRDefault="00513744" w:rsidP="008B4338">
            <w:pPr>
              <w:widowControl w:val="0"/>
              <w:pBdr>
                <w:top w:val="nil"/>
                <w:left w:val="nil"/>
                <w:bottom w:val="nil"/>
                <w:right w:val="nil"/>
                <w:between w:val="nil"/>
              </w:pBdr>
              <w:spacing w:before="117"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metre</w:t>
            </w:r>
          </w:p>
        </w:tc>
      </w:tr>
      <w:tr w:rsidR="00B342B8" w14:paraId="17D7ABB4" w14:textId="77777777">
        <w:trPr>
          <w:trHeight w:val="1060"/>
        </w:trPr>
        <w:tc>
          <w:tcPr>
            <w:tcW w:w="706" w:type="dxa"/>
            <w:vMerge/>
            <w:shd w:val="clear" w:color="auto" w:fill="auto"/>
            <w:tcMar>
              <w:top w:w="100" w:type="dxa"/>
              <w:left w:w="100" w:type="dxa"/>
              <w:bottom w:w="100" w:type="dxa"/>
              <w:right w:w="100" w:type="dxa"/>
            </w:tcMar>
          </w:tcPr>
          <w:p w14:paraId="7299E6B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15360A0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552A68F5" w14:textId="77777777" w:rsidR="00B342B8" w:rsidRDefault="00513744" w:rsidP="008B4338">
            <w:pPr>
              <w:widowControl w:val="0"/>
              <w:pBdr>
                <w:top w:val="nil"/>
                <w:left w:val="nil"/>
                <w:bottom w:val="nil"/>
                <w:right w:val="nil"/>
                <w:between w:val="nil"/>
              </w:pBdr>
              <w:spacing w:line="230" w:lineRule="auto"/>
              <w:ind w:left="474" w:right="58"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On the basis of maximum deflection due to wind </w:t>
            </w:r>
            <w:proofErr w:type="gramStart"/>
            <w:r>
              <w:rPr>
                <w:rFonts w:ascii="Times New Roman" w:eastAsia="Times New Roman" w:hAnsi="Times New Roman" w:cs="Times New Roman"/>
                <w:color w:val="000000"/>
                <w:sz w:val="19"/>
                <w:szCs w:val="19"/>
              </w:rPr>
              <w:t>pressure,  whether</w:t>
            </w:r>
            <w:proofErr w:type="gramEnd"/>
            <w:r>
              <w:rPr>
                <w:rFonts w:ascii="Times New Roman" w:eastAsia="Times New Roman" w:hAnsi="Times New Roman" w:cs="Times New Roman"/>
                <w:color w:val="000000"/>
                <w:sz w:val="19"/>
                <w:szCs w:val="19"/>
              </w:rPr>
              <w:t xml:space="preserve"> horizontal clearances between the nearest  conductor and any part of such building are as per  regulation 63? State clearance.</w:t>
            </w:r>
          </w:p>
        </w:tc>
        <w:tc>
          <w:tcPr>
            <w:tcW w:w="2025" w:type="dxa"/>
            <w:shd w:val="clear" w:color="auto" w:fill="auto"/>
            <w:tcMar>
              <w:top w:w="100" w:type="dxa"/>
              <w:left w:w="100" w:type="dxa"/>
              <w:bottom w:w="100" w:type="dxa"/>
              <w:right w:w="100" w:type="dxa"/>
            </w:tcMar>
          </w:tcPr>
          <w:p w14:paraId="5709595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1CB6473D" w14:textId="77777777" w:rsidR="00B342B8" w:rsidRDefault="00513744" w:rsidP="008B4338">
            <w:pPr>
              <w:widowControl w:val="0"/>
              <w:pBdr>
                <w:top w:val="nil"/>
                <w:left w:val="nil"/>
                <w:bottom w:val="nil"/>
                <w:right w:val="nil"/>
                <w:between w:val="nil"/>
              </w:pBdr>
              <w:spacing w:before="115"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metre</w:t>
            </w:r>
          </w:p>
        </w:tc>
      </w:tr>
      <w:tr w:rsidR="00B342B8" w14:paraId="718CD995" w14:textId="77777777">
        <w:trPr>
          <w:trHeight w:val="1740"/>
        </w:trPr>
        <w:tc>
          <w:tcPr>
            <w:tcW w:w="706" w:type="dxa"/>
            <w:vMerge/>
            <w:shd w:val="clear" w:color="auto" w:fill="auto"/>
            <w:tcMar>
              <w:top w:w="100" w:type="dxa"/>
              <w:left w:w="100" w:type="dxa"/>
              <w:bottom w:w="100" w:type="dxa"/>
              <w:right w:w="100" w:type="dxa"/>
            </w:tcMar>
          </w:tcPr>
          <w:p w14:paraId="47E2E93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671AA29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3DDA953" w14:textId="77777777" w:rsidR="00B342B8" w:rsidRDefault="00513744" w:rsidP="008B4338">
            <w:pPr>
              <w:widowControl w:val="0"/>
              <w:pBdr>
                <w:top w:val="nil"/>
                <w:left w:val="nil"/>
                <w:bottom w:val="nil"/>
                <w:right w:val="nil"/>
                <w:between w:val="nil"/>
              </w:pBdr>
              <w:spacing w:line="230" w:lineRule="auto"/>
              <w:ind w:left="477" w:right="58"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Where conductors forming parts of system at </w:t>
            </w:r>
            <w:proofErr w:type="gramStart"/>
            <w:r>
              <w:rPr>
                <w:rFonts w:ascii="Times New Roman" w:eastAsia="Times New Roman" w:hAnsi="Times New Roman" w:cs="Times New Roman"/>
                <w:color w:val="000000"/>
                <w:sz w:val="19"/>
                <w:szCs w:val="19"/>
              </w:rPr>
              <w:t>different  voltages</w:t>
            </w:r>
            <w:proofErr w:type="gramEnd"/>
            <w:r>
              <w:rPr>
                <w:rFonts w:ascii="Times New Roman" w:eastAsia="Times New Roman" w:hAnsi="Times New Roman" w:cs="Times New Roman"/>
                <w:color w:val="000000"/>
                <w:sz w:val="19"/>
                <w:szCs w:val="19"/>
              </w:rPr>
              <w:t xml:space="preserve"> are erected on the same supports, whether  adequate provision has been made as per regulation 64 to  guard against danger to linemen and others from the lower  voltage system being charged</w:t>
            </w:r>
            <w:r>
              <w:rPr>
                <w:rFonts w:ascii="Times New Roman" w:eastAsia="Times New Roman" w:hAnsi="Times New Roman" w:cs="Times New Roman"/>
                <w:color w:val="000000"/>
                <w:sz w:val="19"/>
                <w:szCs w:val="19"/>
              </w:rPr>
              <w:t xml:space="preserve"> above its normal working  voltage by leakage from or contact with the higher voltage  system?</w:t>
            </w:r>
          </w:p>
        </w:tc>
        <w:tc>
          <w:tcPr>
            <w:tcW w:w="2025" w:type="dxa"/>
            <w:shd w:val="clear" w:color="auto" w:fill="auto"/>
            <w:tcMar>
              <w:top w:w="100" w:type="dxa"/>
              <w:left w:w="100" w:type="dxa"/>
              <w:bottom w:w="100" w:type="dxa"/>
              <w:right w:w="100" w:type="dxa"/>
            </w:tcMar>
          </w:tcPr>
          <w:p w14:paraId="69B5766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71B6AD6" w14:textId="77777777">
        <w:trPr>
          <w:trHeight w:val="1051"/>
        </w:trPr>
        <w:tc>
          <w:tcPr>
            <w:tcW w:w="706" w:type="dxa"/>
            <w:vMerge/>
            <w:shd w:val="clear" w:color="auto" w:fill="auto"/>
            <w:tcMar>
              <w:top w:w="100" w:type="dxa"/>
              <w:left w:w="100" w:type="dxa"/>
              <w:bottom w:w="100" w:type="dxa"/>
              <w:right w:w="100" w:type="dxa"/>
            </w:tcMar>
          </w:tcPr>
          <w:p w14:paraId="43842CD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40B98D9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97AF237" w14:textId="77777777" w:rsidR="00B342B8" w:rsidRDefault="00513744" w:rsidP="008B4338">
            <w:pPr>
              <w:widowControl w:val="0"/>
              <w:pBdr>
                <w:top w:val="nil"/>
                <w:left w:val="nil"/>
                <w:bottom w:val="nil"/>
                <w:right w:val="nil"/>
                <w:between w:val="nil"/>
              </w:pBdr>
              <w:spacing w:line="231" w:lineRule="auto"/>
              <w:ind w:left="479" w:right="57" w:hanging="3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Where overhead lines cross or are in proximity to </w:t>
            </w:r>
            <w:proofErr w:type="gramStart"/>
            <w:r>
              <w:rPr>
                <w:rFonts w:ascii="Times New Roman" w:eastAsia="Times New Roman" w:hAnsi="Times New Roman" w:cs="Times New Roman"/>
                <w:color w:val="000000"/>
                <w:sz w:val="19"/>
                <w:szCs w:val="19"/>
              </w:rPr>
              <w:t>each  other</w:t>
            </w:r>
            <w:proofErr w:type="gramEnd"/>
            <w:r>
              <w:rPr>
                <w:rFonts w:ascii="Times New Roman" w:eastAsia="Times New Roman" w:hAnsi="Times New Roman" w:cs="Times New Roman"/>
                <w:color w:val="000000"/>
                <w:sz w:val="19"/>
                <w:szCs w:val="19"/>
              </w:rPr>
              <w:t xml:space="preserve"> whether they have been suitably protected to guard  against possibility of their coming in contact with each  other as per regulation 71?</w:t>
            </w:r>
          </w:p>
        </w:tc>
        <w:tc>
          <w:tcPr>
            <w:tcW w:w="2025" w:type="dxa"/>
            <w:shd w:val="clear" w:color="auto" w:fill="auto"/>
            <w:tcMar>
              <w:top w:w="100" w:type="dxa"/>
              <w:left w:w="100" w:type="dxa"/>
              <w:bottom w:w="100" w:type="dxa"/>
              <w:right w:w="100" w:type="dxa"/>
            </w:tcMar>
          </w:tcPr>
          <w:p w14:paraId="6CAAFF92"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93F0B37" w14:textId="77777777">
        <w:trPr>
          <w:trHeight w:val="818"/>
        </w:trPr>
        <w:tc>
          <w:tcPr>
            <w:tcW w:w="706" w:type="dxa"/>
            <w:vMerge/>
            <w:shd w:val="clear" w:color="auto" w:fill="auto"/>
            <w:tcMar>
              <w:top w:w="100" w:type="dxa"/>
              <w:left w:w="100" w:type="dxa"/>
              <w:bottom w:w="100" w:type="dxa"/>
              <w:right w:w="100" w:type="dxa"/>
            </w:tcMar>
          </w:tcPr>
          <w:p w14:paraId="71DE9C0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0414EEB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215EC05" w14:textId="77777777" w:rsidR="00B342B8" w:rsidRDefault="00513744" w:rsidP="008B4338">
            <w:pPr>
              <w:widowControl w:val="0"/>
              <w:pBdr>
                <w:top w:val="nil"/>
                <w:left w:val="nil"/>
                <w:bottom w:val="nil"/>
                <w:right w:val="nil"/>
                <w:between w:val="nil"/>
              </w:pBdr>
              <w:spacing w:line="230" w:lineRule="auto"/>
              <w:ind w:left="474" w:right="59"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(vii)Has every guard wire been properly earthed as </w:t>
            </w:r>
            <w:proofErr w:type="gramStart"/>
            <w:r>
              <w:rPr>
                <w:rFonts w:ascii="Times New Roman" w:eastAsia="Times New Roman" w:hAnsi="Times New Roman" w:cs="Times New Roman"/>
                <w:color w:val="000000"/>
                <w:sz w:val="19"/>
                <w:szCs w:val="19"/>
              </w:rPr>
              <w:t>per  regulation</w:t>
            </w:r>
            <w:proofErr w:type="gramEnd"/>
            <w:r>
              <w:rPr>
                <w:rFonts w:ascii="Times New Roman" w:eastAsia="Times New Roman" w:hAnsi="Times New Roman" w:cs="Times New Roman"/>
                <w:color w:val="000000"/>
                <w:sz w:val="19"/>
                <w:szCs w:val="19"/>
              </w:rPr>
              <w:t xml:space="preserve"> 72 at each point at which its electrical  continuity is broken?</w:t>
            </w:r>
          </w:p>
        </w:tc>
        <w:tc>
          <w:tcPr>
            <w:tcW w:w="2025" w:type="dxa"/>
            <w:shd w:val="clear" w:color="auto" w:fill="auto"/>
            <w:tcMar>
              <w:top w:w="100" w:type="dxa"/>
              <w:left w:w="100" w:type="dxa"/>
              <w:bottom w:w="100" w:type="dxa"/>
              <w:right w:w="100" w:type="dxa"/>
            </w:tcMar>
          </w:tcPr>
          <w:p w14:paraId="0E0C4EF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32E7F13" w14:textId="77777777">
        <w:trPr>
          <w:trHeight w:val="1629"/>
        </w:trPr>
        <w:tc>
          <w:tcPr>
            <w:tcW w:w="706" w:type="dxa"/>
            <w:vMerge/>
            <w:shd w:val="clear" w:color="auto" w:fill="auto"/>
            <w:tcMar>
              <w:top w:w="100" w:type="dxa"/>
              <w:left w:w="100" w:type="dxa"/>
              <w:bottom w:w="100" w:type="dxa"/>
              <w:right w:w="100" w:type="dxa"/>
            </w:tcMar>
          </w:tcPr>
          <w:p w14:paraId="529E058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134645D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9F1F504" w14:textId="77777777" w:rsidR="00B342B8" w:rsidRDefault="00513744" w:rsidP="008B4338">
            <w:pPr>
              <w:widowControl w:val="0"/>
              <w:pBdr>
                <w:top w:val="nil"/>
                <w:left w:val="nil"/>
                <w:bottom w:val="nil"/>
                <w:right w:val="nil"/>
                <w:between w:val="nil"/>
              </w:pBdr>
              <w:spacing w:line="231" w:lineRule="auto"/>
              <w:ind w:left="553" w:right="59" w:hanging="43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 (a) Whether metal supports of overhead lines and metallic fittings attached thereto are permanently </w:t>
            </w:r>
            <w:proofErr w:type="gramStart"/>
            <w:r>
              <w:rPr>
                <w:rFonts w:ascii="Times New Roman" w:eastAsia="Times New Roman" w:hAnsi="Times New Roman" w:cs="Times New Roman"/>
                <w:color w:val="000000"/>
                <w:sz w:val="19"/>
                <w:szCs w:val="19"/>
              </w:rPr>
              <w:t>earthed  as</w:t>
            </w:r>
            <w:proofErr w:type="gramEnd"/>
            <w:r>
              <w:rPr>
                <w:rFonts w:ascii="Times New Roman" w:eastAsia="Times New Roman" w:hAnsi="Times New Roman" w:cs="Times New Roman"/>
                <w:color w:val="000000"/>
                <w:sz w:val="19"/>
                <w:szCs w:val="19"/>
              </w:rPr>
              <w:t xml:space="preserve"> per regulation 74? </w:t>
            </w:r>
          </w:p>
          <w:p w14:paraId="22515EDD" w14:textId="77777777" w:rsidR="00B342B8" w:rsidRDefault="00513744" w:rsidP="008B4338">
            <w:pPr>
              <w:widowControl w:val="0"/>
              <w:pBdr>
                <w:top w:val="nil"/>
                <w:left w:val="nil"/>
                <w:bottom w:val="nil"/>
                <w:right w:val="nil"/>
                <w:between w:val="nil"/>
              </w:pBdr>
              <w:spacing w:before="125" w:line="230" w:lineRule="auto"/>
              <w:ind w:left="573" w:right="57" w:hanging="44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(b) Has each stay-wire (except in case where an </w:t>
            </w:r>
            <w:proofErr w:type="gramStart"/>
            <w:r>
              <w:rPr>
                <w:rFonts w:ascii="Times New Roman" w:eastAsia="Times New Roman" w:hAnsi="Times New Roman" w:cs="Times New Roman"/>
                <w:color w:val="000000"/>
                <w:sz w:val="19"/>
                <w:szCs w:val="19"/>
              </w:rPr>
              <w:t>insulator  has</w:t>
            </w:r>
            <w:proofErr w:type="gramEnd"/>
            <w:r>
              <w:rPr>
                <w:rFonts w:ascii="Times New Roman" w:eastAsia="Times New Roman" w:hAnsi="Times New Roman" w:cs="Times New Roman"/>
                <w:color w:val="000000"/>
                <w:sz w:val="19"/>
                <w:szCs w:val="19"/>
              </w:rPr>
              <w:t xml:space="preserve"> been placed in it at a height not less than 3 metre  </w:t>
            </w:r>
            <w:r>
              <w:rPr>
                <w:rFonts w:ascii="Times New Roman" w:eastAsia="Times New Roman" w:hAnsi="Times New Roman" w:cs="Times New Roman"/>
                <w:color w:val="000000"/>
                <w:sz w:val="19"/>
                <w:szCs w:val="19"/>
              </w:rPr>
              <w:t>from the ground) been earthed as per regulation 74?</w:t>
            </w:r>
          </w:p>
        </w:tc>
        <w:tc>
          <w:tcPr>
            <w:tcW w:w="2025" w:type="dxa"/>
            <w:shd w:val="clear" w:color="auto" w:fill="auto"/>
            <w:tcMar>
              <w:top w:w="100" w:type="dxa"/>
              <w:left w:w="100" w:type="dxa"/>
              <w:bottom w:w="100" w:type="dxa"/>
              <w:right w:w="100" w:type="dxa"/>
            </w:tcMar>
          </w:tcPr>
          <w:p w14:paraId="26B117E8"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72EEEE07" w14:textId="77777777" w:rsidR="00B342B8" w:rsidRDefault="00513744" w:rsidP="008B4338">
            <w:pPr>
              <w:widowControl w:val="0"/>
              <w:pBdr>
                <w:top w:val="nil"/>
                <w:left w:val="nil"/>
                <w:bottom w:val="nil"/>
                <w:right w:val="nil"/>
                <w:between w:val="nil"/>
              </w:pBdr>
              <w:spacing w:before="117"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5F02427" w14:textId="77777777">
        <w:trPr>
          <w:trHeight w:val="470"/>
        </w:trPr>
        <w:tc>
          <w:tcPr>
            <w:tcW w:w="706" w:type="dxa"/>
            <w:vMerge/>
            <w:shd w:val="clear" w:color="auto" w:fill="auto"/>
            <w:tcMar>
              <w:top w:w="100" w:type="dxa"/>
              <w:left w:w="100" w:type="dxa"/>
              <w:bottom w:w="100" w:type="dxa"/>
              <w:right w:w="100" w:type="dxa"/>
            </w:tcMar>
          </w:tcPr>
          <w:p w14:paraId="39CDD18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27ECB2F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3E997B2D" w14:textId="77777777" w:rsidR="00B342B8" w:rsidRDefault="00513744" w:rsidP="008B4338">
            <w:pPr>
              <w:widowControl w:val="0"/>
              <w:pBdr>
                <w:top w:val="nil"/>
                <w:left w:val="nil"/>
                <w:bottom w:val="nil"/>
                <w:right w:val="nil"/>
                <w:between w:val="nil"/>
              </w:pBdr>
              <w:spacing w:line="231" w:lineRule="auto"/>
              <w:ind w:left="555" w:right="59" w:hanging="4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(a) Whether overhead line is suitably protected with </w:t>
            </w:r>
            <w:proofErr w:type="gramStart"/>
            <w:r>
              <w:rPr>
                <w:rFonts w:ascii="Times New Roman" w:eastAsia="Times New Roman" w:hAnsi="Times New Roman" w:cs="Times New Roman"/>
                <w:color w:val="000000"/>
                <w:sz w:val="19"/>
                <w:szCs w:val="19"/>
              </w:rPr>
              <w:t>a  device</w:t>
            </w:r>
            <w:proofErr w:type="gramEnd"/>
            <w:r>
              <w:rPr>
                <w:rFonts w:ascii="Times New Roman" w:eastAsia="Times New Roman" w:hAnsi="Times New Roman" w:cs="Times New Roman"/>
                <w:color w:val="000000"/>
                <w:sz w:val="19"/>
                <w:szCs w:val="19"/>
              </w:rPr>
              <w:t xml:space="preserve"> for rendering the line electrically harmless in case </w:t>
            </w:r>
          </w:p>
        </w:tc>
        <w:tc>
          <w:tcPr>
            <w:tcW w:w="2025" w:type="dxa"/>
            <w:shd w:val="clear" w:color="auto" w:fill="auto"/>
            <w:tcMar>
              <w:top w:w="100" w:type="dxa"/>
              <w:left w:w="100" w:type="dxa"/>
              <w:bottom w:w="100" w:type="dxa"/>
              <w:right w:w="100" w:type="dxa"/>
            </w:tcMar>
          </w:tcPr>
          <w:p w14:paraId="21174CF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38A7BB25" w14:textId="77777777" w:rsidR="00B342B8" w:rsidRDefault="00B342B8" w:rsidP="008B4338">
      <w:pPr>
        <w:widowControl w:val="0"/>
        <w:pBdr>
          <w:top w:val="nil"/>
          <w:left w:val="nil"/>
          <w:bottom w:val="nil"/>
          <w:right w:val="nil"/>
          <w:between w:val="nil"/>
        </w:pBdr>
        <w:rPr>
          <w:color w:val="000000"/>
        </w:rPr>
      </w:pPr>
    </w:p>
    <w:p w14:paraId="15C33F27" w14:textId="77777777" w:rsidR="00B342B8" w:rsidRDefault="00B342B8" w:rsidP="008B4338">
      <w:pPr>
        <w:widowControl w:val="0"/>
        <w:pBdr>
          <w:top w:val="nil"/>
          <w:left w:val="nil"/>
          <w:bottom w:val="nil"/>
          <w:right w:val="nil"/>
          <w:between w:val="nil"/>
        </w:pBdr>
        <w:rPr>
          <w:color w:val="000000"/>
        </w:rPr>
      </w:pPr>
    </w:p>
    <w:p w14:paraId="7E5A844B" w14:textId="15D5761B"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Style w:val="af0"/>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7"/>
        <w:gridCol w:w="1727"/>
        <w:gridCol w:w="5265"/>
        <w:gridCol w:w="2025"/>
      </w:tblGrid>
      <w:tr w:rsidR="00B342B8" w14:paraId="70A0FA91" w14:textId="77777777">
        <w:trPr>
          <w:trHeight w:val="941"/>
        </w:trPr>
        <w:tc>
          <w:tcPr>
            <w:tcW w:w="706" w:type="dxa"/>
            <w:vMerge w:val="restart"/>
            <w:shd w:val="clear" w:color="auto" w:fill="auto"/>
            <w:tcMar>
              <w:top w:w="100" w:type="dxa"/>
              <w:left w:w="100" w:type="dxa"/>
              <w:bottom w:w="100" w:type="dxa"/>
              <w:right w:w="100" w:type="dxa"/>
            </w:tcMar>
          </w:tcPr>
          <w:p w14:paraId="71923C3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727" w:type="dxa"/>
            <w:vMerge w:val="restart"/>
            <w:shd w:val="clear" w:color="auto" w:fill="auto"/>
            <w:tcMar>
              <w:top w:w="100" w:type="dxa"/>
              <w:left w:w="100" w:type="dxa"/>
              <w:bottom w:w="100" w:type="dxa"/>
              <w:right w:w="100" w:type="dxa"/>
            </w:tcMar>
          </w:tcPr>
          <w:p w14:paraId="121DC7E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264" w:type="dxa"/>
            <w:shd w:val="clear" w:color="auto" w:fill="auto"/>
            <w:tcMar>
              <w:top w:w="100" w:type="dxa"/>
              <w:left w:w="100" w:type="dxa"/>
              <w:bottom w:w="100" w:type="dxa"/>
              <w:right w:w="100" w:type="dxa"/>
            </w:tcMar>
          </w:tcPr>
          <w:p w14:paraId="1B8AB75F" w14:textId="77777777" w:rsidR="00B342B8" w:rsidRDefault="00513744" w:rsidP="008B4338">
            <w:pPr>
              <w:widowControl w:val="0"/>
              <w:pBdr>
                <w:top w:val="nil"/>
                <w:left w:val="nil"/>
                <w:bottom w:val="nil"/>
                <w:right w:val="nil"/>
                <w:between w:val="nil"/>
              </w:pBdr>
              <w:spacing w:line="240" w:lineRule="auto"/>
              <w:ind w:left="5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it breaks as per regulation 76?  </w:t>
            </w:r>
          </w:p>
          <w:p w14:paraId="33A971CF" w14:textId="77777777" w:rsidR="00B342B8" w:rsidRDefault="00513744" w:rsidP="008B4338">
            <w:pPr>
              <w:widowControl w:val="0"/>
              <w:pBdr>
                <w:top w:val="nil"/>
                <w:left w:val="nil"/>
                <w:bottom w:val="nil"/>
                <w:right w:val="nil"/>
                <w:between w:val="nil"/>
              </w:pBdr>
              <w:spacing w:before="118" w:line="231" w:lineRule="auto"/>
              <w:ind w:left="576" w:right="58" w:hanging="4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(b) Whether anti-climbing devices have been provided </w:t>
            </w:r>
            <w:proofErr w:type="gramStart"/>
            <w:r>
              <w:rPr>
                <w:rFonts w:ascii="Times New Roman" w:eastAsia="Times New Roman" w:hAnsi="Times New Roman" w:cs="Times New Roman"/>
                <w:color w:val="000000"/>
                <w:sz w:val="19"/>
                <w:szCs w:val="19"/>
              </w:rPr>
              <w:t>at  each</w:t>
            </w:r>
            <w:proofErr w:type="gramEnd"/>
            <w:r>
              <w:rPr>
                <w:rFonts w:ascii="Times New Roman" w:eastAsia="Times New Roman" w:hAnsi="Times New Roman" w:cs="Times New Roman"/>
                <w:color w:val="000000"/>
                <w:sz w:val="19"/>
                <w:szCs w:val="19"/>
              </w:rPr>
              <w:t xml:space="preserve"> support as per regulation 75?</w:t>
            </w:r>
          </w:p>
        </w:tc>
        <w:tc>
          <w:tcPr>
            <w:tcW w:w="2025" w:type="dxa"/>
            <w:shd w:val="clear" w:color="auto" w:fill="auto"/>
            <w:tcMar>
              <w:top w:w="100" w:type="dxa"/>
              <w:left w:w="100" w:type="dxa"/>
              <w:bottom w:w="100" w:type="dxa"/>
              <w:right w:w="100" w:type="dxa"/>
            </w:tcMar>
          </w:tcPr>
          <w:p w14:paraId="067FD1D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284BC62" w14:textId="77777777">
        <w:trPr>
          <w:trHeight w:val="1860"/>
        </w:trPr>
        <w:tc>
          <w:tcPr>
            <w:tcW w:w="706" w:type="dxa"/>
            <w:vMerge/>
            <w:shd w:val="clear" w:color="auto" w:fill="auto"/>
            <w:tcMar>
              <w:top w:w="100" w:type="dxa"/>
              <w:left w:w="100" w:type="dxa"/>
              <w:bottom w:w="100" w:type="dxa"/>
              <w:right w:w="100" w:type="dxa"/>
            </w:tcMar>
          </w:tcPr>
          <w:p w14:paraId="6AB97CF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68FD00E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D187595" w14:textId="77777777" w:rsidR="00B342B8" w:rsidRDefault="00513744" w:rsidP="008B4338">
            <w:pPr>
              <w:widowControl w:val="0"/>
              <w:pBdr>
                <w:top w:val="nil"/>
                <w:left w:val="nil"/>
                <w:bottom w:val="nil"/>
                <w:right w:val="nil"/>
                <w:between w:val="nil"/>
              </w:pBdr>
              <w:spacing w:line="230" w:lineRule="auto"/>
              <w:ind w:left="552" w:right="58" w:hanging="42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 (a) Has the owner of overhead lines adopted </w:t>
            </w:r>
            <w:proofErr w:type="gramStart"/>
            <w:r>
              <w:rPr>
                <w:rFonts w:ascii="Times New Roman" w:eastAsia="Times New Roman" w:hAnsi="Times New Roman" w:cs="Times New Roman"/>
                <w:color w:val="000000"/>
                <w:sz w:val="19"/>
                <w:szCs w:val="19"/>
              </w:rPr>
              <w:t>efficient  means</w:t>
            </w:r>
            <w:proofErr w:type="gramEnd"/>
            <w:r>
              <w:rPr>
                <w:rFonts w:ascii="Times New Roman" w:eastAsia="Times New Roman" w:hAnsi="Times New Roman" w:cs="Times New Roman"/>
                <w:color w:val="000000"/>
                <w:sz w:val="19"/>
                <w:szCs w:val="19"/>
              </w:rPr>
              <w:t xml:space="preserve"> for diverting to earth any electrical surges due to  lightning in every overhead line which is so exposed as  to be liable to injury from lightning as per regulation 77?  </w:t>
            </w:r>
          </w:p>
          <w:p w14:paraId="3E63C2E6" w14:textId="77777777" w:rsidR="00B342B8" w:rsidRDefault="00513744" w:rsidP="008B4338">
            <w:pPr>
              <w:widowControl w:val="0"/>
              <w:pBdr>
                <w:top w:val="nil"/>
                <w:left w:val="nil"/>
                <w:bottom w:val="nil"/>
                <w:right w:val="nil"/>
                <w:between w:val="nil"/>
              </w:pBdr>
              <w:spacing w:before="125" w:line="231" w:lineRule="auto"/>
              <w:ind w:left="554" w:right="59"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 Whether earth l</w:t>
            </w:r>
            <w:r>
              <w:rPr>
                <w:rFonts w:ascii="Times New Roman" w:eastAsia="Times New Roman" w:hAnsi="Times New Roman" w:cs="Times New Roman"/>
                <w:color w:val="000000"/>
                <w:sz w:val="19"/>
                <w:szCs w:val="19"/>
              </w:rPr>
              <w:t xml:space="preserve">ead from the lightning arresters </w:t>
            </w:r>
            <w:proofErr w:type="gramStart"/>
            <w:r>
              <w:rPr>
                <w:rFonts w:ascii="Times New Roman" w:eastAsia="Times New Roman" w:hAnsi="Times New Roman" w:cs="Times New Roman"/>
                <w:color w:val="000000"/>
                <w:sz w:val="19"/>
                <w:szCs w:val="19"/>
              </w:rPr>
              <w:t>is  connected</w:t>
            </w:r>
            <w:proofErr w:type="gramEnd"/>
            <w:r>
              <w:rPr>
                <w:rFonts w:ascii="Times New Roman" w:eastAsia="Times New Roman" w:hAnsi="Times New Roman" w:cs="Times New Roman"/>
                <w:color w:val="000000"/>
                <w:sz w:val="19"/>
                <w:szCs w:val="19"/>
              </w:rPr>
              <w:t xml:space="preserve"> to a separate earth electrode as per regulation  77?</w:t>
            </w:r>
          </w:p>
        </w:tc>
        <w:tc>
          <w:tcPr>
            <w:tcW w:w="2025" w:type="dxa"/>
            <w:shd w:val="clear" w:color="auto" w:fill="auto"/>
            <w:tcMar>
              <w:top w:w="100" w:type="dxa"/>
              <w:left w:w="100" w:type="dxa"/>
              <w:bottom w:w="100" w:type="dxa"/>
              <w:right w:w="100" w:type="dxa"/>
            </w:tcMar>
          </w:tcPr>
          <w:p w14:paraId="1438CF5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62780C82" w14:textId="77777777" w:rsidR="00B342B8" w:rsidRDefault="00513744" w:rsidP="008B4338">
            <w:pPr>
              <w:widowControl w:val="0"/>
              <w:pBdr>
                <w:top w:val="nil"/>
                <w:left w:val="nil"/>
                <w:bottom w:val="nil"/>
                <w:right w:val="nil"/>
                <w:between w:val="nil"/>
              </w:pBdr>
              <w:spacing w:before="117"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31EB47C" w14:textId="77777777">
        <w:trPr>
          <w:trHeight w:val="588"/>
        </w:trPr>
        <w:tc>
          <w:tcPr>
            <w:tcW w:w="706" w:type="dxa"/>
            <w:vMerge/>
            <w:shd w:val="clear" w:color="auto" w:fill="auto"/>
            <w:tcMar>
              <w:top w:w="100" w:type="dxa"/>
              <w:left w:w="100" w:type="dxa"/>
              <w:bottom w:w="100" w:type="dxa"/>
              <w:right w:w="100" w:type="dxa"/>
            </w:tcMar>
          </w:tcPr>
          <w:p w14:paraId="293BB75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72F495B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2C20478D" w14:textId="77777777" w:rsidR="00B342B8" w:rsidRDefault="00513744" w:rsidP="008B4338">
            <w:pPr>
              <w:widowControl w:val="0"/>
              <w:pBdr>
                <w:top w:val="nil"/>
                <w:left w:val="nil"/>
                <w:bottom w:val="nil"/>
                <w:right w:val="nil"/>
                <w:between w:val="nil"/>
              </w:pBdr>
              <w:spacing w:line="231" w:lineRule="auto"/>
              <w:ind w:left="122"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 Whether unused overhead lines are maintained in a </w:t>
            </w:r>
            <w:proofErr w:type="gramStart"/>
            <w:r>
              <w:rPr>
                <w:rFonts w:ascii="Times New Roman" w:eastAsia="Times New Roman" w:hAnsi="Times New Roman" w:cs="Times New Roman"/>
                <w:color w:val="000000"/>
                <w:sz w:val="19"/>
                <w:szCs w:val="19"/>
              </w:rPr>
              <w:t>safe  mechanical</w:t>
            </w:r>
            <w:proofErr w:type="gramEnd"/>
            <w:r>
              <w:rPr>
                <w:rFonts w:ascii="Times New Roman" w:eastAsia="Times New Roman" w:hAnsi="Times New Roman" w:cs="Times New Roman"/>
                <w:color w:val="000000"/>
                <w:sz w:val="19"/>
                <w:szCs w:val="19"/>
              </w:rPr>
              <w:t xml:space="preserve"> condition as per regulation 78?</w:t>
            </w:r>
          </w:p>
        </w:tc>
        <w:tc>
          <w:tcPr>
            <w:tcW w:w="2025" w:type="dxa"/>
            <w:shd w:val="clear" w:color="auto" w:fill="auto"/>
            <w:tcMar>
              <w:top w:w="100" w:type="dxa"/>
              <w:left w:w="100" w:type="dxa"/>
              <w:bottom w:w="100" w:type="dxa"/>
              <w:right w:w="100" w:type="dxa"/>
            </w:tcMar>
          </w:tcPr>
          <w:p w14:paraId="6D65BD5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B709697" w14:textId="77777777">
        <w:trPr>
          <w:trHeight w:val="1051"/>
        </w:trPr>
        <w:tc>
          <w:tcPr>
            <w:tcW w:w="706" w:type="dxa"/>
            <w:vMerge/>
            <w:shd w:val="clear" w:color="auto" w:fill="auto"/>
            <w:tcMar>
              <w:top w:w="100" w:type="dxa"/>
              <w:left w:w="100" w:type="dxa"/>
              <w:bottom w:w="100" w:type="dxa"/>
              <w:right w:w="100" w:type="dxa"/>
            </w:tcMar>
          </w:tcPr>
          <w:p w14:paraId="7BFEE44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7C88023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08C98EB0" w14:textId="77777777" w:rsidR="00B342B8" w:rsidRDefault="00513744" w:rsidP="008B4338">
            <w:pPr>
              <w:widowControl w:val="0"/>
              <w:pBdr>
                <w:top w:val="nil"/>
                <w:left w:val="nil"/>
                <w:bottom w:val="nil"/>
                <w:right w:val="nil"/>
                <w:between w:val="nil"/>
              </w:pBdr>
              <w:spacing w:line="230" w:lineRule="auto"/>
              <w:ind w:left="552" w:right="57" w:hanging="43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 Whether statutory clearances from Authorities i.e. </w:t>
            </w:r>
            <w:proofErr w:type="gramStart"/>
            <w:r>
              <w:rPr>
                <w:rFonts w:ascii="Times New Roman" w:eastAsia="Times New Roman" w:hAnsi="Times New Roman" w:cs="Times New Roman"/>
                <w:color w:val="000000"/>
                <w:sz w:val="19"/>
                <w:szCs w:val="19"/>
              </w:rPr>
              <w:t>Forest  Department</w:t>
            </w:r>
            <w:proofErr w:type="gramEnd"/>
            <w:r>
              <w:rPr>
                <w:rFonts w:ascii="Times New Roman" w:eastAsia="Times New Roman" w:hAnsi="Times New Roman" w:cs="Times New Roman"/>
                <w:color w:val="000000"/>
                <w:sz w:val="19"/>
                <w:szCs w:val="19"/>
              </w:rPr>
              <w:t xml:space="preserve">/Railways/PTCC/Defence (AHQ) /Civil  Aviation have been taken as per the relevant standards. </w:t>
            </w:r>
            <w:proofErr w:type="gramStart"/>
            <w:r>
              <w:rPr>
                <w:rFonts w:ascii="Times New Roman" w:eastAsia="Times New Roman" w:hAnsi="Times New Roman" w:cs="Times New Roman"/>
                <w:color w:val="000000"/>
                <w:sz w:val="19"/>
                <w:szCs w:val="19"/>
              </w:rPr>
              <w:t>If  yes</w:t>
            </w:r>
            <w:proofErr w:type="gramEnd"/>
            <w:r>
              <w:rPr>
                <w:rFonts w:ascii="Times New Roman" w:eastAsia="Times New Roman" w:hAnsi="Times New Roman" w:cs="Times New Roman"/>
                <w:color w:val="000000"/>
                <w:sz w:val="19"/>
                <w:szCs w:val="19"/>
              </w:rPr>
              <w:t>, enclose copies of the same.</w:t>
            </w:r>
          </w:p>
        </w:tc>
        <w:tc>
          <w:tcPr>
            <w:tcW w:w="2025" w:type="dxa"/>
            <w:shd w:val="clear" w:color="auto" w:fill="auto"/>
            <w:tcMar>
              <w:top w:w="100" w:type="dxa"/>
              <w:left w:w="100" w:type="dxa"/>
              <w:bottom w:w="100" w:type="dxa"/>
              <w:right w:w="100" w:type="dxa"/>
            </w:tcMar>
          </w:tcPr>
          <w:p w14:paraId="3773AAE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CC206E4" w14:textId="77777777">
        <w:trPr>
          <w:trHeight w:val="360"/>
        </w:trPr>
        <w:tc>
          <w:tcPr>
            <w:tcW w:w="706" w:type="dxa"/>
            <w:vMerge/>
            <w:shd w:val="clear" w:color="auto" w:fill="auto"/>
            <w:tcMar>
              <w:top w:w="100" w:type="dxa"/>
              <w:left w:w="100" w:type="dxa"/>
              <w:bottom w:w="100" w:type="dxa"/>
              <w:right w:w="100" w:type="dxa"/>
            </w:tcMar>
          </w:tcPr>
          <w:p w14:paraId="594E18E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27" w:type="dxa"/>
            <w:vMerge/>
            <w:shd w:val="clear" w:color="auto" w:fill="auto"/>
            <w:tcMar>
              <w:top w:w="100" w:type="dxa"/>
              <w:left w:w="100" w:type="dxa"/>
              <w:bottom w:w="100" w:type="dxa"/>
              <w:right w:w="100" w:type="dxa"/>
            </w:tcMar>
          </w:tcPr>
          <w:p w14:paraId="241E9EC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264" w:type="dxa"/>
            <w:shd w:val="clear" w:color="auto" w:fill="auto"/>
            <w:tcMar>
              <w:top w:w="100" w:type="dxa"/>
              <w:left w:w="100" w:type="dxa"/>
              <w:bottom w:w="100" w:type="dxa"/>
              <w:right w:w="100" w:type="dxa"/>
            </w:tcMar>
          </w:tcPr>
          <w:p w14:paraId="45BEF77D"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(xiii) Any other remarks. </w:t>
            </w:r>
          </w:p>
        </w:tc>
        <w:tc>
          <w:tcPr>
            <w:tcW w:w="2025" w:type="dxa"/>
            <w:shd w:val="clear" w:color="auto" w:fill="auto"/>
            <w:tcMar>
              <w:top w:w="100" w:type="dxa"/>
              <w:left w:w="100" w:type="dxa"/>
              <w:bottom w:w="100" w:type="dxa"/>
              <w:right w:w="100" w:type="dxa"/>
            </w:tcMar>
          </w:tcPr>
          <w:p w14:paraId="4A294828"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2A8F22EF" w14:textId="77777777" w:rsidR="00B342B8" w:rsidRDefault="00B342B8" w:rsidP="008B4338">
      <w:pPr>
        <w:widowControl w:val="0"/>
        <w:pBdr>
          <w:top w:val="nil"/>
          <w:left w:val="nil"/>
          <w:bottom w:val="nil"/>
          <w:right w:val="nil"/>
          <w:between w:val="nil"/>
        </w:pBdr>
        <w:rPr>
          <w:color w:val="000000"/>
        </w:rPr>
      </w:pPr>
    </w:p>
    <w:p w14:paraId="503BF6F3" w14:textId="77777777" w:rsidR="00B342B8" w:rsidRDefault="00B342B8" w:rsidP="008B4338">
      <w:pPr>
        <w:widowControl w:val="0"/>
        <w:pBdr>
          <w:top w:val="nil"/>
          <w:left w:val="nil"/>
          <w:bottom w:val="nil"/>
          <w:right w:val="nil"/>
          <w:between w:val="nil"/>
        </w:pBdr>
        <w:rPr>
          <w:color w:val="000000"/>
        </w:rPr>
      </w:pPr>
    </w:p>
    <w:p w14:paraId="277DB719"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 addition to above, following electrical equipment wise test details to be given, if applicable:</w:t>
      </w:r>
    </w:p>
    <w:tbl>
      <w:tblPr>
        <w:tblStyle w:val="af1"/>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3"/>
        <w:gridCol w:w="1922"/>
        <w:gridCol w:w="3476"/>
        <w:gridCol w:w="2741"/>
        <w:gridCol w:w="1022"/>
      </w:tblGrid>
      <w:tr w:rsidR="00B342B8" w14:paraId="526ADE56" w14:textId="77777777">
        <w:trPr>
          <w:trHeight w:val="587"/>
        </w:trPr>
        <w:tc>
          <w:tcPr>
            <w:tcW w:w="562" w:type="dxa"/>
            <w:shd w:val="clear" w:color="auto" w:fill="auto"/>
            <w:tcMar>
              <w:top w:w="100" w:type="dxa"/>
              <w:left w:w="100" w:type="dxa"/>
              <w:bottom w:w="100" w:type="dxa"/>
              <w:right w:w="100" w:type="dxa"/>
            </w:tcMar>
          </w:tcPr>
          <w:p w14:paraId="1CE6065D"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Sl. </w:t>
            </w:r>
          </w:p>
          <w:p w14:paraId="3F8ECDD1" w14:textId="77777777" w:rsidR="00B342B8" w:rsidRDefault="00513744" w:rsidP="008B4338">
            <w:pPr>
              <w:widowControl w:val="0"/>
              <w:pBdr>
                <w:top w:val="nil"/>
                <w:left w:val="nil"/>
                <w:bottom w:val="nil"/>
                <w:right w:val="nil"/>
                <w:between w:val="nil"/>
              </w:pBdr>
              <w:spacing w:before="5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No.</w:t>
            </w:r>
          </w:p>
        </w:tc>
        <w:tc>
          <w:tcPr>
            <w:tcW w:w="1922" w:type="dxa"/>
            <w:shd w:val="clear" w:color="auto" w:fill="auto"/>
            <w:tcMar>
              <w:top w:w="100" w:type="dxa"/>
              <w:left w:w="100" w:type="dxa"/>
              <w:bottom w:w="100" w:type="dxa"/>
              <w:right w:w="100" w:type="dxa"/>
            </w:tcMar>
          </w:tcPr>
          <w:p w14:paraId="647A8EF5"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Equipment </w:t>
            </w:r>
          </w:p>
        </w:tc>
        <w:tc>
          <w:tcPr>
            <w:tcW w:w="3476" w:type="dxa"/>
            <w:shd w:val="clear" w:color="auto" w:fill="auto"/>
            <w:tcMar>
              <w:top w:w="100" w:type="dxa"/>
              <w:left w:w="100" w:type="dxa"/>
              <w:bottom w:w="100" w:type="dxa"/>
              <w:right w:w="100" w:type="dxa"/>
            </w:tcMar>
          </w:tcPr>
          <w:p w14:paraId="4CCB4A82"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Test Conducted </w:t>
            </w:r>
          </w:p>
        </w:tc>
        <w:tc>
          <w:tcPr>
            <w:tcW w:w="2741" w:type="dxa"/>
            <w:shd w:val="clear" w:color="auto" w:fill="auto"/>
            <w:tcMar>
              <w:top w:w="100" w:type="dxa"/>
              <w:left w:w="100" w:type="dxa"/>
              <w:bottom w:w="100" w:type="dxa"/>
              <w:right w:w="100" w:type="dxa"/>
            </w:tcMar>
          </w:tcPr>
          <w:p w14:paraId="2DF64095"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Test Results </w:t>
            </w:r>
          </w:p>
        </w:tc>
        <w:tc>
          <w:tcPr>
            <w:tcW w:w="1022" w:type="dxa"/>
            <w:shd w:val="clear" w:color="auto" w:fill="auto"/>
            <w:tcMar>
              <w:top w:w="100" w:type="dxa"/>
              <w:left w:w="100" w:type="dxa"/>
              <w:bottom w:w="100" w:type="dxa"/>
              <w:right w:w="100" w:type="dxa"/>
            </w:tcMar>
          </w:tcPr>
          <w:p w14:paraId="5B18686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Remarks</w:t>
            </w:r>
          </w:p>
        </w:tc>
      </w:tr>
      <w:tr w:rsidR="00B342B8" w14:paraId="61CB36E3" w14:textId="77777777">
        <w:trPr>
          <w:trHeight w:val="300"/>
        </w:trPr>
        <w:tc>
          <w:tcPr>
            <w:tcW w:w="562" w:type="dxa"/>
            <w:vMerge w:val="restart"/>
            <w:shd w:val="clear" w:color="auto" w:fill="auto"/>
            <w:tcMar>
              <w:top w:w="100" w:type="dxa"/>
              <w:left w:w="100" w:type="dxa"/>
              <w:bottom w:w="100" w:type="dxa"/>
              <w:right w:w="100" w:type="dxa"/>
            </w:tcMar>
          </w:tcPr>
          <w:p w14:paraId="68E060AE"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1922" w:type="dxa"/>
            <w:vMerge w:val="restart"/>
            <w:shd w:val="clear" w:color="auto" w:fill="auto"/>
            <w:tcMar>
              <w:top w:w="100" w:type="dxa"/>
              <w:left w:w="100" w:type="dxa"/>
              <w:bottom w:w="100" w:type="dxa"/>
              <w:right w:w="100" w:type="dxa"/>
            </w:tcMar>
          </w:tcPr>
          <w:p w14:paraId="02E9F271" w14:textId="77777777" w:rsidR="00B342B8" w:rsidRDefault="00513744" w:rsidP="008B4338">
            <w:pPr>
              <w:widowControl w:val="0"/>
              <w:pBdr>
                <w:top w:val="nil"/>
                <w:left w:val="nil"/>
                <w:bottom w:val="nil"/>
                <w:right w:val="nil"/>
                <w:between w:val="nil"/>
              </w:pBdr>
              <w:spacing w:line="228" w:lineRule="auto"/>
              <w:ind w:left="116" w:right="186" w:hanging="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Linked Switch </w:t>
            </w:r>
            <w:proofErr w:type="gramStart"/>
            <w:r>
              <w:rPr>
                <w:rFonts w:ascii="Times New Roman" w:eastAsia="Times New Roman" w:hAnsi="Times New Roman" w:cs="Times New Roman"/>
                <w:color w:val="000000"/>
                <w:sz w:val="19"/>
                <w:szCs w:val="19"/>
              </w:rPr>
              <w:t>with  fuses</w:t>
            </w:r>
            <w:proofErr w:type="gramEnd"/>
            <w:r>
              <w:rPr>
                <w:rFonts w:ascii="Times New Roman" w:eastAsia="Times New Roman" w:hAnsi="Times New Roman" w:cs="Times New Roman"/>
                <w:color w:val="000000"/>
                <w:sz w:val="19"/>
                <w:szCs w:val="19"/>
              </w:rPr>
              <w:t xml:space="preserve"> (s)</w:t>
            </w:r>
          </w:p>
        </w:tc>
        <w:tc>
          <w:tcPr>
            <w:tcW w:w="3476" w:type="dxa"/>
            <w:shd w:val="clear" w:color="auto" w:fill="auto"/>
            <w:tcMar>
              <w:top w:w="100" w:type="dxa"/>
              <w:left w:w="100" w:type="dxa"/>
              <w:bottom w:w="100" w:type="dxa"/>
              <w:right w:w="100" w:type="dxa"/>
            </w:tcMar>
          </w:tcPr>
          <w:p w14:paraId="64069CDC"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Mechanical operation </w:t>
            </w:r>
          </w:p>
        </w:tc>
        <w:tc>
          <w:tcPr>
            <w:tcW w:w="2741" w:type="dxa"/>
            <w:shd w:val="clear" w:color="auto" w:fill="auto"/>
            <w:tcMar>
              <w:top w:w="100" w:type="dxa"/>
              <w:left w:w="100" w:type="dxa"/>
              <w:bottom w:w="100" w:type="dxa"/>
              <w:right w:w="100" w:type="dxa"/>
            </w:tcMar>
          </w:tcPr>
          <w:p w14:paraId="6CBC8C86"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Smooth/Trouble some</w:t>
            </w:r>
          </w:p>
        </w:tc>
        <w:tc>
          <w:tcPr>
            <w:tcW w:w="1022" w:type="dxa"/>
            <w:vMerge w:val="restart"/>
            <w:shd w:val="clear" w:color="auto" w:fill="auto"/>
            <w:tcMar>
              <w:top w:w="100" w:type="dxa"/>
              <w:left w:w="100" w:type="dxa"/>
              <w:bottom w:w="100" w:type="dxa"/>
              <w:right w:w="100" w:type="dxa"/>
            </w:tcMar>
          </w:tcPr>
          <w:p w14:paraId="1867D10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9F019EF" w14:textId="77777777">
        <w:trPr>
          <w:trHeight w:val="300"/>
        </w:trPr>
        <w:tc>
          <w:tcPr>
            <w:tcW w:w="562" w:type="dxa"/>
            <w:vMerge/>
            <w:shd w:val="clear" w:color="auto" w:fill="auto"/>
            <w:tcMar>
              <w:top w:w="100" w:type="dxa"/>
              <w:left w:w="100" w:type="dxa"/>
              <w:bottom w:w="100" w:type="dxa"/>
              <w:right w:w="100" w:type="dxa"/>
            </w:tcMar>
          </w:tcPr>
          <w:p w14:paraId="4C057C8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9872DA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1EDF9C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Rating of Fuse </w:t>
            </w:r>
          </w:p>
        </w:tc>
        <w:tc>
          <w:tcPr>
            <w:tcW w:w="2741" w:type="dxa"/>
            <w:shd w:val="clear" w:color="auto" w:fill="auto"/>
            <w:tcMar>
              <w:top w:w="100" w:type="dxa"/>
              <w:left w:w="100" w:type="dxa"/>
              <w:bottom w:w="100" w:type="dxa"/>
              <w:right w:w="100" w:type="dxa"/>
            </w:tcMar>
          </w:tcPr>
          <w:p w14:paraId="419489BB"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-------Amps</w:t>
            </w:r>
          </w:p>
        </w:tc>
        <w:tc>
          <w:tcPr>
            <w:tcW w:w="1022" w:type="dxa"/>
            <w:vMerge/>
            <w:shd w:val="clear" w:color="auto" w:fill="auto"/>
            <w:tcMar>
              <w:top w:w="100" w:type="dxa"/>
              <w:left w:w="100" w:type="dxa"/>
              <w:bottom w:w="100" w:type="dxa"/>
              <w:right w:w="100" w:type="dxa"/>
            </w:tcMar>
          </w:tcPr>
          <w:p w14:paraId="7A74B27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DF5AB8E" w14:textId="77777777">
        <w:trPr>
          <w:trHeight w:val="300"/>
        </w:trPr>
        <w:tc>
          <w:tcPr>
            <w:tcW w:w="562" w:type="dxa"/>
            <w:vMerge/>
            <w:shd w:val="clear" w:color="auto" w:fill="auto"/>
            <w:tcMar>
              <w:top w:w="100" w:type="dxa"/>
              <w:left w:w="100" w:type="dxa"/>
              <w:bottom w:w="100" w:type="dxa"/>
              <w:right w:w="100" w:type="dxa"/>
            </w:tcMar>
          </w:tcPr>
          <w:p w14:paraId="3B1FCC6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DF1587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3EDADCC3"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Contact of blades </w:t>
            </w:r>
          </w:p>
        </w:tc>
        <w:tc>
          <w:tcPr>
            <w:tcW w:w="2741" w:type="dxa"/>
            <w:shd w:val="clear" w:color="auto" w:fill="auto"/>
            <w:tcMar>
              <w:top w:w="100" w:type="dxa"/>
              <w:left w:w="100" w:type="dxa"/>
              <w:bottom w:w="100" w:type="dxa"/>
              <w:right w:w="100" w:type="dxa"/>
            </w:tcMar>
          </w:tcPr>
          <w:p w14:paraId="6D540C63"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Full/Partial</w:t>
            </w:r>
          </w:p>
        </w:tc>
        <w:tc>
          <w:tcPr>
            <w:tcW w:w="1022" w:type="dxa"/>
            <w:vMerge/>
            <w:shd w:val="clear" w:color="auto" w:fill="auto"/>
            <w:tcMar>
              <w:top w:w="100" w:type="dxa"/>
              <w:left w:w="100" w:type="dxa"/>
              <w:bottom w:w="100" w:type="dxa"/>
              <w:right w:w="100" w:type="dxa"/>
            </w:tcMar>
          </w:tcPr>
          <w:p w14:paraId="4C6C333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7D55A09" w14:textId="77777777">
        <w:trPr>
          <w:trHeight w:val="300"/>
        </w:trPr>
        <w:tc>
          <w:tcPr>
            <w:tcW w:w="562" w:type="dxa"/>
            <w:vMerge w:val="restart"/>
            <w:shd w:val="clear" w:color="auto" w:fill="auto"/>
            <w:tcMar>
              <w:top w:w="100" w:type="dxa"/>
              <w:left w:w="100" w:type="dxa"/>
              <w:bottom w:w="100" w:type="dxa"/>
              <w:right w:w="100" w:type="dxa"/>
            </w:tcMar>
          </w:tcPr>
          <w:p w14:paraId="04C359FB"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1922" w:type="dxa"/>
            <w:vMerge w:val="restart"/>
            <w:shd w:val="clear" w:color="auto" w:fill="auto"/>
            <w:tcMar>
              <w:top w:w="100" w:type="dxa"/>
              <w:left w:w="100" w:type="dxa"/>
              <w:bottom w:w="100" w:type="dxa"/>
              <w:right w:w="100" w:type="dxa"/>
            </w:tcMar>
          </w:tcPr>
          <w:p w14:paraId="555F9B2B"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Isolator </w:t>
            </w:r>
          </w:p>
          <w:p w14:paraId="4FD0A82C" w14:textId="77777777" w:rsidR="00B342B8" w:rsidRDefault="00513744" w:rsidP="008B4338">
            <w:pPr>
              <w:widowControl w:val="0"/>
              <w:pBdr>
                <w:top w:val="nil"/>
                <w:left w:val="nil"/>
                <w:bottom w:val="nil"/>
                <w:right w:val="nil"/>
                <w:between w:val="nil"/>
              </w:pBdr>
              <w:spacing w:before="55"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(Sl. No.--- </w:t>
            </w:r>
          </w:p>
          <w:p w14:paraId="12D07AE0" w14:textId="77777777" w:rsidR="00B342B8" w:rsidRDefault="00513744" w:rsidP="008B4338">
            <w:pPr>
              <w:widowControl w:val="0"/>
              <w:pBdr>
                <w:top w:val="nil"/>
                <w:left w:val="nil"/>
                <w:bottom w:val="nil"/>
                <w:right w:val="nil"/>
                <w:between w:val="nil"/>
              </w:pBdr>
              <w:spacing w:before="5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Make: </w:t>
            </w:r>
          </w:p>
          <w:p w14:paraId="6306A383" w14:textId="77777777" w:rsidR="00B342B8" w:rsidRDefault="00513744" w:rsidP="008B4338">
            <w:pPr>
              <w:widowControl w:val="0"/>
              <w:pBdr>
                <w:top w:val="nil"/>
                <w:left w:val="nil"/>
                <w:bottom w:val="nil"/>
                <w:right w:val="nil"/>
                <w:between w:val="nil"/>
              </w:pBdr>
              <w:spacing w:before="5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Capacity: </w:t>
            </w:r>
          </w:p>
        </w:tc>
        <w:tc>
          <w:tcPr>
            <w:tcW w:w="3476" w:type="dxa"/>
            <w:shd w:val="clear" w:color="auto" w:fill="auto"/>
            <w:tcMar>
              <w:top w:w="100" w:type="dxa"/>
              <w:left w:w="100" w:type="dxa"/>
              <w:bottom w:w="100" w:type="dxa"/>
              <w:right w:w="100" w:type="dxa"/>
            </w:tcMar>
          </w:tcPr>
          <w:p w14:paraId="10BBC50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Mechanical operation </w:t>
            </w:r>
          </w:p>
        </w:tc>
        <w:tc>
          <w:tcPr>
            <w:tcW w:w="2741" w:type="dxa"/>
            <w:shd w:val="clear" w:color="auto" w:fill="auto"/>
            <w:tcMar>
              <w:top w:w="100" w:type="dxa"/>
              <w:left w:w="100" w:type="dxa"/>
              <w:bottom w:w="100" w:type="dxa"/>
              <w:right w:w="100" w:type="dxa"/>
            </w:tcMar>
          </w:tcPr>
          <w:p w14:paraId="0E81D790"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val="restart"/>
            <w:shd w:val="clear" w:color="auto" w:fill="auto"/>
            <w:tcMar>
              <w:top w:w="100" w:type="dxa"/>
              <w:left w:w="100" w:type="dxa"/>
              <w:bottom w:w="100" w:type="dxa"/>
              <w:right w:w="100" w:type="dxa"/>
            </w:tcMar>
          </w:tcPr>
          <w:p w14:paraId="2637702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3DDDA4B" w14:textId="77777777">
        <w:trPr>
          <w:trHeight w:val="300"/>
        </w:trPr>
        <w:tc>
          <w:tcPr>
            <w:tcW w:w="562" w:type="dxa"/>
            <w:vMerge/>
            <w:shd w:val="clear" w:color="auto" w:fill="auto"/>
            <w:tcMar>
              <w:top w:w="100" w:type="dxa"/>
              <w:left w:w="100" w:type="dxa"/>
              <w:bottom w:w="100" w:type="dxa"/>
              <w:right w:w="100" w:type="dxa"/>
            </w:tcMar>
          </w:tcPr>
          <w:p w14:paraId="0EEBE00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9FDBDA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660FB4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Remote Operation </w:t>
            </w:r>
          </w:p>
        </w:tc>
        <w:tc>
          <w:tcPr>
            <w:tcW w:w="2741" w:type="dxa"/>
            <w:shd w:val="clear" w:color="auto" w:fill="auto"/>
            <w:tcMar>
              <w:top w:w="100" w:type="dxa"/>
              <w:left w:w="100" w:type="dxa"/>
              <w:bottom w:w="100" w:type="dxa"/>
              <w:right w:w="100" w:type="dxa"/>
            </w:tcMar>
          </w:tcPr>
          <w:p w14:paraId="3195475C"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46DF697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428F496" w14:textId="77777777">
        <w:trPr>
          <w:trHeight w:val="300"/>
        </w:trPr>
        <w:tc>
          <w:tcPr>
            <w:tcW w:w="562" w:type="dxa"/>
            <w:vMerge/>
            <w:shd w:val="clear" w:color="auto" w:fill="auto"/>
            <w:tcMar>
              <w:top w:w="100" w:type="dxa"/>
              <w:left w:w="100" w:type="dxa"/>
              <w:bottom w:w="100" w:type="dxa"/>
              <w:right w:w="100" w:type="dxa"/>
            </w:tcMar>
          </w:tcPr>
          <w:p w14:paraId="710C1D7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8D3ADE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BC470C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Local Operation </w:t>
            </w:r>
          </w:p>
        </w:tc>
        <w:tc>
          <w:tcPr>
            <w:tcW w:w="2741" w:type="dxa"/>
            <w:shd w:val="clear" w:color="auto" w:fill="auto"/>
            <w:tcMar>
              <w:top w:w="100" w:type="dxa"/>
              <w:left w:w="100" w:type="dxa"/>
              <w:bottom w:w="100" w:type="dxa"/>
              <w:right w:w="100" w:type="dxa"/>
            </w:tcMar>
          </w:tcPr>
          <w:p w14:paraId="6A278318"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08DD12D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41CD99A" w14:textId="77777777">
        <w:trPr>
          <w:trHeight w:val="300"/>
        </w:trPr>
        <w:tc>
          <w:tcPr>
            <w:tcW w:w="562" w:type="dxa"/>
            <w:vMerge/>
            <w:shd w:val="clear" w:color="auto" w:fill="auto"/>
            <w:tcMar>
              <w:top w:w="100" w:type="dxa"/>
              <w:left w:w="100" w:type="dxa"/>
              <w:bottom w:w="100" w:type="dxa"/>
              <w:right w:w="100" w:type="dxa"/>
            </w:tcMar>
          </w:tcPr>
          <w:p w14:paraId="523BEB9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FC9FC8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2E9F733"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(iv) Measurement of contact resistance</w:t>
            </w:r>
          </w:p>
        </w:tc>
        <w:tc>
          <w:tcPr>
            <w:tcW w:w="2741" w:type="dxa"/>
            <w:shd w:val="clear" w:color="auto" w:fill="auto"/>
            <w:tcMar>
              <w:top w:w="100" w:type="dxa"/>
              <w:left w:w="100" w:type="dxa"/>
              <w:bottom w:w="100" w:type="dxa"/>
              <w:right w:w="100" w:type="dxa"/>
            </w:tcMar>
          </w:tcPr>
          <w:p w14:paraId="44BD3AC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22" w:type="dxa"/>
            <w:vMerge/>
            <w:shd w:val="clear" w:color="auto" w:fill="auto"/>
            <w:tcMar>
              <w:top w:w="100" w:type="dxa"/>
              <w:left w:w="100" w:type="dxa"/>
              <w:bottom w:w="100" w:type="dxa"/>
              <w:right w:w="100" w:type="dxa"/>
            </w:tcMar>
          </w:tcPr>
          <w:p w14:paraId="2A853A5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A9ED72D" w14:textId="77777777">
        <w:trPr>
          <w:trHeight w:val="300"/>
        </w:trPr>
        <w:tc>
          <w:tcPr>
            <w:tcW w:w="562" w:type="dxa"/>
            <w:vMerge/>
            <w:shd w:val="clear" w:color="auto" w:fill="auto"/>
            <w:tcMar>
              <w:top w:w="100" w:type="dxa"/>
              <w:left w:w="100" w:type="dxa"/>
              <w:bottom w:w="100" w:type="dxa"/>
              <w:right w:w="100" w:type="dxa"/>
            </w:tcMar>
          </w:tcPr>
          <w:p w14:paraId="71D4BE4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994F27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3226106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Interlocking with earth switch </w:t>
            </w:r>
          </w:p>
        </w:tc>
        <w:tc>
          <w:tcPr>
            <w:tcW w:w="2741" w:type="dxa"/>
            <w:shd w:val="clear" w:color="auto" w:fill="auto"/>
            <w:tcMar>
              <w:top w:w="100" w:type="dxa"/>
              <w:left w:w="100" w:type="dxa"/>
              <w:bottom w:w="100" w:type="dxa"/>
              <w:right w:w="100" w:type="dxa"/>
            </w:tcMar>
          </w:tcPr>
          <w:p w14:paraId="79500519"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0DE08D7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6239F78" w14:textId="77777777">
        <w:trPr>
          <w:trHeight w:val="300"/>
        </w:trPr>
        <w:tc>
          <w:tcPr>
            <w:tcW w:w="562" w:type="dxa"/>
            <w:vMerge/>
            <w:shd w:val="clear" w:color="auto" w:fill="auto"/>
            <w:tcMar>
              <w:top w:w="100" w:type="dxa"/>
              <w:left w:w="100" w:type="dxa"/>
              <w:bottom w:w="100" w:type="dxa"/>
              <w:right w:w="100" w:type="dxa"/>
            </w:tcMar>
          </w:tcPr>
          <w:p w14:paraId="3AB1E33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566973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5BC3D17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Interlocking with Circuit Breaker </w:t>
            </w:r>
          </w:p>
        </w:tc>
        <w:tc>
          <w:tcPr>
            <w:tcW w:w="2741" w:type="dxa"/>
            <w:shd w:val="clear" w:color="auto" w:fill="auto"/>
            <w:tcMar>
              <w:top w:w="100" w:type="dxa"/>
              <w:left w:w="100" w:type="dxa"/>
              <w:bottom w:w="100" w:type="dxa"/>
              <w:right w:w="100" w:type="dxa"/>
            </w:tcMar>
          </w:tcPr>
          <w:p w14:paraId="02480D84"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213B2C6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247AD0C" w14:textId="77777777">
        <w:trPr>
          <w:trHeight w:val="1111"/>
        </w:trPr>
        <w:tc>
          <w:tcPr>
            <w:tcW w:w="562" w:type="dxa"/>
            <w:vMerge/>
            <w:shd w:val="clear" w:color="auto" w:fill="auto"/>
            <w:tcMar>
              <w:top w:w="100" w:type="dxa"/>
              <w:left w:w="100" w:type="dxa"/>
              <w:bottom w:w="100" w:type="dxa"/>
              <w:right w:w="100" w:type="dxa"/>
            </w:tcMar>
          </w:tcPr>
          <w:p w14:paraId="4FA9C1F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E82246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1BC365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(vii)IR Values </w:t>
            </w:r>
          </w:p>
          <w:p w14:paraId="4C7CE7FE" w14:textId="77777777" w:rsidR="00B342B8" w:rsidRDefault="00513744" w:rsidP="008B4338">
            <w:pPr>
              <w:widowControl w:val="0"/>
              <w:pBdr>
                <w:top w:val="nil"/>
                <w:left w:val="nil"/>
                <w:bottom w:val="nil"/>
                <w:right w:val="nil"/>
                <w:between w:val="nil"/>
              </w:pBdr>
              <w:spacing w:before="69"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Open condition </w:t>
            </w:r>
          </w:p>
          <w:p w14:paraId="6EDCCCF1" w14:textId="77777777" w:rsidR="00B342B8" w:rsidRDefault="00513744" w:rsidP="008B4338">
            <w:pPr>
              <w:widowControl w:val="0"/>
              <w:pBdr>
                <w:top w:val="nil"/>
                <w:left w:val="nil"/>
                <w:bottom w:val="nil"/>
                <w:right w:val="nil"/>
                <w:between w:val="nil"/>
              </w:pBdr>
              <w:spacing w:before="72"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Closed condition</w:t>
            </w:r>
          </w:p>
        </w:tc>
        <w:tc>
          <w:tcPr>
            <w:tcW w:w="2741" w:type="dxa"/>
            <w:shd w:val="clear" w:color="auto" w:fill="auto"/>
            <w:tcMar>
              <w:top w:w="100" w:type="dxa"/>
              <w:left w:w="100" w:type="dxa"/>
              <w:bottom w:w="100" w:type="dxa"/>
              <w:right w:w="100" w:type="dxa"/>
            </w:tcMar>
          </w:tcPr>
          <w:p w14:paraId="27AF394E" w14:textId="77777777" w:rsidR="00B342B8" w:rsidRDefault="00513744" w:rsidP="008B4338">
            <w:pPr>
              <w:widowControl w:val="0"/>
              <w:pBdr>
                <w:top w:val="nil"/>
                <w:left w:val="nil"/>
                <w:bottom w:val="nil"/>
                <w:right w:val="nil"/>
                <w:between w:val="nil"/>
              </w:pBdr>
              <w:spacing w:line="228" w:lineRule="auto"/>
              <w:ind w:left="115" w:right="3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Phase to Phase and Phase </w:t>
            </w:r>
            <w:proofErr w:type="gramStart"/>
            <w:r>
              <w:rPr>
                <w:rFonts w:ascii="Times New Roman" w:eastAsia="Times New Roman" w:hAnsi="Times New Roman" w:cs="Times New Roman"/>
                <w:color w:val="000000"/>
                <w:sz w:val="19"/>
                <w:szCs w:val="19"/>
              </w:rPr>
              <w:t>to  Earth</w:t>
            </w:r>
            <w:proofErr w:type="gramEnd"/>
            <w:r>
              <w:rPr>
                <w:rFonts w:ascii="Times New Roman" w:eastAsia="Times New Roman" w:hAnsi="Times New Roman" w:cs="Times New Roman"/>
                <w:color w:val="000000"/>
                <w:sz w:val="19"/>
                <w:szCs w:val="19"/>
              </w:rPr>
              <w:t xml:space="preserve"> </w:t>
            </w:r>
          </w:p>
          <w:p w14:paraId="083633A4" w14:textId="77777777" w:rsidR="00B342B8" w:rsidRDefault="00513744" w:rsidP="008B4338">
            <w:pPr>
              <w:widowControl w:val="0"/>
              <w:pBdr>
                <w:top w:val="nil"/>
                <w:left w:val="nil"/>
                <w:bottom w:val="nil"/>
                <w:right w:val="nil"/>
                <w:between w:val="nil"/>
              </w:pBdr>
              <w:spacing w:before="67" w:line="291" w:lineRule="auto"/>
              <w:ind w:left="170" w:right="273" w:hanging="5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 Ohm --- M Ohm --- M Ohm --- M Ohm</w:t>
            </w:r>
          </w:p>
        </w:tc>
        <w:tc>
          <w:tcPr>
            <w:tcW w:w="1022" w:type="dxa"/>
            <w:vMerge/>
            <w:shd w:val="clear" w:color="auto" w:fill="auto"/>
            <w:tcMar>
              <w:top w:w="100" w:type="dxa"/>
              <w:left w:w="100" w:type="dxa"/>
              <w:bottom w:w="100" w:type="dxa"/>
              <w:right w:w="100" w:type="dxa"/>
            </w:tcMar>
          </w:tcPr>
          <w:p w14:paraId="2267C6F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2695241" w14:textId="77777777">
        <w:trPr>
          <w:trHeight w:val="1517"/>
        </w:trPr>
        <w:tc>
          <w:tcPr>
            <w:tcW w:w="562" w:type="dxa"/>
            <w:vMerge w:val="restart"/>
            <w:shd w:val="clear" w:color="auto" w:fill="auto"/>
            <w:tcMar>
              <w:top w:w="100" w:type="dxa"/>
              <w:left w:w="100" w:type="dxa"/>
              <w:bottom w:w="100" w:type="dxa"/>
              <w:right w:w="100" w:type="dxa"/>
            </w:tcMar>
          </w:tcPr>
          <w:p w14:paraId="12C66042"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1922" w:type="dxa"/>
            <w:vMerge w:val="restart"/>
            <w:shd w:val="clear" w:color="auto" w:fill="auto"/>
            <w:tcMar>
              <w:top w:w="100" w:type="dxa"/>
              <w:left w:w="100" w:type="dxa"/>
              <w:bottom w:w="100" w:type="dxa"/>
              <w:right w:w="100" w:type="dxa"/>
            </w:tcMar>
          </w:tcPr>
          <w:p w14:paraId="5F676E9D"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Circuit Breaker </w:t>
            </w:r>
          </w:p>
          <w:p w14:paraId="1E0B5514" w14:textId="77777777" w:rsidR="00B342B8" w:rsidRDefault="00513744" w:rsidP="008B4338">
            <w:pPr>
              <w:widowControl w:val="0"/>
              <w:pBdr>
                <w:top w:val="nil"/>
                <w:left w:val="nil"/>
                <w:bottom w:val="nil"/>
                <w:right w:val="nil"/>
                <w:between w:val="nil"/>
              </w:pBdr>
              <w:spacing w:before="57" w:line="240" w:lineRule="auto"/>
              <w:ind w:left="10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(Circuit breaker  </w:t>
            </w:r>
          </w:p>
          <w:p w14:paraId="33CBA427"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location and no.)  </w:t>
            </w:r>
          </w:p>
          <w:p w14:paraId="26653560" w14:textId="77777777" w:rsidR="00B342B8" w:rsidRDefault="00513744" w:rsidP="008B4338">
            <w:pPr>
              <w:widowControl w:val="0"/>
              <w:pBdr>
                <w:top w:val="nil"/>
                <w:left w:val="nil"/>
                <w:bottom w:val="nil"/>
                <w:right w:val="nil"/>
                <w:between w:val="nil"/>
              </w:pBdr>
              <w:spacing w:before="5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Circuit breaker  </w:t>
            </w:r>
          </w:p>
          <w:p w14:paraId="13BD691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control circuits</w:t>
            </w:r>
          </w:p>
        </w:tc>
        <w:tc>
          <w:tcPr>
            <w:tcW w:w="3476" w:type="dxa"/>
            <w:shd w:val="clear" w:color="auto" w:fill="auto"/>
            <w:tcMar>
              <w:top w:w="100" w:type="dxa"/>
              <w:left w:w="100" w:type="dxa"/>
              <w:bottom w:w="100" w:type="dxa"/>
              <w:right w:w="100" w:type="dxa"/>
            </w:tcMar>
          </w:tcPr>
          <w:p w14:paraId="64762AB7"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Rating of Circuit Breaker </w:t>
            </w:r>
          </w:p>
          <w:p w14:paraId="24519CA1" w14:textId="77777777" w:rsidR="00B342B8" w:rsidRDefault="00513744" w:rsidP="008B4338">
            <w:pPr>
              <w:widowControl w:val="0"/>
              <w:pBdr>
                <w:top w:val="nil"/>
                <w:left w:val="nil"/>
                <w:bottom w:val="nil"/>
                <w:right w:val="nil"/>
                <w:between w:val="nil"/>
              </w:pBdr>
              <w:spacing w:before="72"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Type </w:t>
            </w:r>
          </w:p>
          <w:p w14:paraId="69F28069" w14:textId="77777777" w:rsidR="00B342B8" w:rsidRDefault="00513744" w:rsidP="008B4338">
            <w:pPr>
              <w:widowControl w:val="0"/>
              <w:pBdr>
                <w:top w:val="nil"/>
                <w:left w:val="nil"/>
                <w:bottom w:val="nil"/>
                <w:right w:val="nil"/>
                <w:between w:val="nil"/>
              </w:pBdr>
              <w:spacing w:before="72"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Voltage </w:t>
            </w:r>
          </w:p>
          <w:p w14:paraId="173537A1" w14:textId="77777777" w:rsidR="00B342B8" w:rsidRDefault="00513744" w:rsidP="008B4338">
            <w:pPr>
              <w:widowControl w:val="0"/>
              <w:pBdr>
                <w:top w:val="nil"/>
                <w:left w:val="nil"/>
                <w:bottom w:val="nil"/>
                <w:right w:val="nil"/>
                <w:between w:val="nil"/>
              </w:pBdr>
              <w:spacing w:before="69"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Normal Current </w:t>
            </w:r>
          </w:p>
          <w:p w14:paraId="6FA3DC26" w14:textId="77777777" w:rsidR="00B342B8" w:rsidRDefault="00513744" w:rsidP="008B4338">
            <w:pPr>
              <w:widowControl w:val="0"/>
              <w:pBdr>
                <w:top w:val="nil"/>
                <w:left w:val="nil"/>
                <w:bottom w:val="nil"/>
                <w:right w:val="nil"/>
                <w:between w:val="nil"/>
              </w:pBdr>
              <w:spacing w:before="72"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Rupturing Current</w:t>
            </w:r>
          </w:p>
        </w:tc>
        <w:tc>
          <w:tcPr>
            <w:tcW w:w="2741" w:type="dxa"/>
            <w:shd w:val="clear" w:color="auto" w:fill="auto"/>
            <w:tcMar>
              <w:top w:w="100" w:type="dxa"/>
              <w:left w:w="100" w:type="dxa"/>
              <w:bottom w:w="100" w:type="dxa"/>
              <w:right w:w="100" w:type="dxa"/>
            </w:tcMar>
          </w:tcPr>
          <w:p w14:paraId="7C4194A3"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p w14:paraId="7AF034B6" w14:textId="77777777" w:rsidR="00B342B8" w:rsidRDefault="00513744" w:rsidP="008B4338">
            <w:pPr>
              <w:widowControl w:val="0"/>
              <w:pBdr>
                <w:top w:val="nil"/>
                <w:left w:val="nil"/>
                <w:bottom w:val="nil"/>
                <w:right w:val="nil"/>
                <w:between w:val="nil"/>
              </w:pBdr>
              <w:spacing w:before="58"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kV </w:t>
            </w:r>
          </w:p>
          <w:p w14:paraId="6C2321ED" w14:textId="77777777" w:rsidR="00B342B8" w:rsidRDefault="00513744" w:rsidP="008B4338">
            <w:pPr>
              <w:widowControl w:val="0"/>
              <w:pBdr>
                <w:top w:val="nil"/>
                <w:left w:val="nil"/>
                <w:bottom w:val="nil"/>
                <w:right w:val="nil"/>
                <w:between w:val="nil"/>
              </w:pBdr>
              <w:spacing w:before="57"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Amps  </w:t>
            </w:r>
          </w:p>
          <w:p w14:paraId="1AD96C06" w14:textId="77777777" w:rsidR="00B342B8" w:rsidRDefault="00513744" w:rsidP="008B4338">
            <w:pPr>
              <w:widowControl w:val="0"/>
              <w:pBdr>
                <w:top w:val="nil"/>
                <w:left w:val="nil"/>
                <w:bottom w:val="nil"/>
                <w:right w:val="nil"/>
                <w:between w:val="nil"/>
              </w:pBdr>
              <w:spacing w:before="55"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kA </w:t>
            </w:r>
          </w:p>
        </w:tc>
        <w:tc>
          <w:tcPr>
            <w:tcW w:w="1022" w:type="dxa"/>
            <w:vMerge w:val="restart"/>
            <w:shd w:val="clear" w:color="auto" w:fill="auto"/>
            <w:tcMar>
              <w:top w:w="100" w:type="dxa"/>
              <w:left w:w="100" w:type="dxa"/>
              <w:bottom w:w="100" w:type="dxa"/>
              <w:right w:w="100" w:type="dxa"/>
            </w:tcMar>
          </w:tcPr>
          <w:p w14:paraId="2211DD7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45E8D89" w14:textId="77777777">
        <w:trPr>
          <w:trHeight w:val="1111"/>
        </w:trPr>
        <w:tc>
          <w:tcPr>
            <w:tcW w:w="562" w:type="dxa"/>
            <w:vMerge/>
            <w:shd w:val="clear" w:color="auto" w:fill="auto"/>
            <w:tcMar>
              <w:top w:w="100" w:type="dxa"/>
              <w:left w:w="100" w:type="dxa"/>
              <w:bottom w:w="100" w:type="dxa"/>
              <w:right w:w="100" w:type="dxa"/>
            </w:tcMar>
          </w:tcPr>
          <w:p w14:paraId="3D855A6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FEA3CF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1831D33B"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IR Values </w:t>
            </w:r>
          </w:p>
          <w:p w14:paraId="4A814FCE" w14:textId="77777777" w:rsidR="00B342B8" w:rsidRDefault="00513744" w:rsidP="008B4338">
            <w:pPr>
              <w:widowControl w:val="0"/>
              <w:pBdr>
                <w:top w:val="nil"/>
                <w:left w:val="nil"/>
                <w:bottom w:val="nil"/>
                <w:right w:val="nil"/>
                <w:between w:val="nil"/>
              </w:pBdr>
              <w:spacing w:before="72"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Open condition </w:t>
            </w:r>
          </w:p>
          <w:p w14:paraId="5DDF75B7" w14:textId="77777777" w:rsidR="00B342B8" w:rsidRDefault="00513744" w:rsidP="008B4338">
            <w:pPr>
              <w:widowControl w:val="0"/>
              <w:pBdr>
                <w:top w:val="nil"/>
                <w:left w:val="nil"/>
                <w:bottom w:val="nil"/>
                <w:right w:val="nil"/>
                <w:between w:val="nil"/>
              </w:pBdr>
              <w:spacing w:before="72"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Closed Condition</w:t>
            </w:r>
          </w:p>
        </w:tc>
        <w:tc>
          <w:tcPr>
            <w:tcW w:w="2741" w:type="dxa"/>
            <w:shd w:val="clear" w:color="auto" w:fill="auto"/>
            <w:tcMar>
              <w:top w:w="100" w:type="dxa"/>
              <w:left w:w="100" w:type="dxa"/>
              <w:bottom w:w="100" w:type="dxa"/>
              <w:right w:w="100" w:type="dxa"/>
            </w:tcMar>
          </w:tcPr>
          <w:p w14:paraId="60B3CC30" w14:textId="77777777" w:rsidR="00B342B8" w:rsidRDefault="00513744" w:rsidP="008B4338">
            <w:pPr>
              <w:widowControl w:val="0"/>
              <w:pBdr>
                <w:top w:val="nil"/>
                <w:left w:val="nil"/>
                <w:bottom w:val="nil"/>
                <w:right w:val="nil"/>
                <w:between w:val="nil"/>
              </w:pBdr>
              <w:spacing w:line="231" w:lineRule="auto"/>
              <w:ind w:left="115" w:right="33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Phase to Phase and Phase </w:t>
            </w:r>
            <w:proofErr w:type="gramStart"/>
            <w:r>
              <w:rPr>
                <w:rFonts w:ascii="Times New Roman" w:eastAsia="Times New Roman" w:hAnsi="Times New Roman" w:cs="Times New Roman"/>
                <w:color w:val="000000"/>
                <w:sz w:val="19"/>
                <w:szCs w:val="19"/>
              </w:rPr>
              <w:t>to  Earth</w:t>
            </w:r>
            <w:proofErr w:type="gramEnd"/>
            <w:r>
              <w:rPr>
                <w:rFonts w:ascii="Times New Roman" w:eastAsia="Times New Roman" w:hAnsi="Times New Roman" w:cs="Times New Roman"/>
                <w:color w:val="000000"/>
                <w:sz w:val="19"/>
                <w:szCs w:val="19"/>
              </w:rPr>
              <w:t xml:space="preserve"> </w:t>
            </w:r>
          </w:p>
          <w:p w14:paraId="6CAD3E0D" w14:textId="77777777" w:rsidR="00B342B8" w:rsidRDefault="00513744" w:rsidP="008B4338">
            <w:pPr>
              <w:widowControl w:val="0"/>
              <w:pBdr>
                <w:top w:val="nil"/>
                <w:left w:val="nil"/>
                <w:bottom w:val="nil"/>
                <w:right w:val="nil"/>
                <w:between w:val="nil"/>
              </w:pBdr>
              <w:spacing w:before="65" w:line="291" w:lineRule="auto"/>
              <w:ind w:left="170" w:right="27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 Ohm --- M Ohm --- M Ohm --- M Ohm</w:t>
            </w:r>
          </w:p>
        </w:tc>
        <w:tc>
          <w:tcPr>
            <w:tcW w:w="1022" w:type="dxa"/>
            <w:vMerge/>
            <w:shd w:val="clear" w:color="auto" w:fill="auto"/>
            <w:tcMar>
              <w:top w:w="100" w:type="dxa"/>
              <w:left w:w="100" w:type="dxa"/>
              <w:bottom w:w="100" w:type="dxa"/>
              <w:right w:w="100" w:type="dxa"/>
            </w:tcMar>
          </w:tcPr>
          <w:p w14:paraId="4D32792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D6BD4B7" w14:textId="77777777">
        <w:trPr>
          <w:trHeight w:val="758"/>
        </w:trPr>
        <w:tc>
          <w:tcPr>
            <w:tcW w:w="562" w:type="dxa"/>
            <w:vMerge/>
            <w:shd w:val="clear" w:color="auto" w:fill="auto"/>
            <w:tcMar>
              <w:top w:w="100" w:type="dxa"/>
              <w:left w:w="100" w:type="dxa"/>
              <w:bottom w:w="100" w:type="dxa"/>
              <w:right w:w="100" w:type="dxa"/>
            </w:tcMar>
          </w:tcPr>
          <w:p w14:paraId="5A68755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46B849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5BCB89B2" w14:textId="77777777" w:rsidR="00B342B8" w:rsidRDefault="00513744" w:rsidP="008B4338">
            <w:pPr>
              <w:widowControl w:val="0"/>
              <w:pBdr>
                <w:top w:val="nil"/>
                <w:left w:val="nil"/>
                <w:bottom w:val="nil"/>
                <w:right w:val="nil"/>
                <w:between w:val="nil"/>
              </w:pBdr>
              <w:spacing w:line="231" w:lineRule="auto"/>
              <w:ind w:left="524" w:right="575" w:hanging="4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Contact Resistance </w:t>
            </w:r>
            <w:proofErr w:type="gramStart"/>
            <w:r>
              <w:rPr>
                <w:rFonts w:ascii="Times New Roman" w:eastAsia="Times New Roman" w:hAnsi="Times New Roman" w:cs="Times New Roman"/>
                <w:color w:val="000000"/>
                <w:sz w:val="19"/>
                <w:szCs w:val="19"/>
              </w:rPr>
              <w:t>including  Dynamic</w:t>
            </w:r>
            <w:proofErr w:type="gramEnd"/>
            <w:r>
              <w:rPr>
                <w:rFonts w:ascii="Times New Roman" w:eastAsia="Times New Roman" w:hAnsi="Times New Roman" w:cs="Times New Roman"/>
                <w:color w:val="000000"/>
                <w:sz w:val="19"/>
                <w:szCs w:val="19"/>
              </w:rPr>
              <w:t xml:space="preserve"> Contact Resistance  </w:t>
            </w:r>
          </w:p>
          <w:p w14:paraId="2A6E6BE0" w14:textId="77777777" w:rsidR="00B342B8" w:rsidRDefault="00513744" w:rsidP="008B4338">
            <w:pPr>
              <w:widowControl w:val="0"/>
              <w:pBdr>
                <w:top w:val="nil"/>
                <w:left w:val="nil"/>
                <w:bottom w:val="nil"/>
                <w:right w:val="nil"/>
                <w:between w:val="nil"/>
              </w:pBdr>
              <w:spacing w:before="2" w:line="240" w:lineRule="auto"/>
              <w:ind w:left="5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Measurement</w:t>
            </w:r>
          </w:p>
        </w:tc>
        <w:tc>
          <w:tcPr>
            <w:tcW w:w="2741" w:type="dxa"/>
            <w:shd w:val="clear" w:color="auto" w:fill="auto"/>
            <w:tcMar>
              <w:top w:w="100" w:type="dxa"/>
              <w:left w:w="100" w:type="dxa"/>
              <w:bottom w:w="100" w:type="dxa"/>
              <w:right w:w="100" w:type="dxa"/>
            </w:tcMar>
          </w:tcPr>
          <w:p w14:paraId="692D2DAA"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gramStart"/>
            <w:r>
              <w:rPr>
                <w:rFonts w:ascii="Times New Roman" w:eastAsia="Times New Roman" w:hAnsi="Times New Roman" w:cs="Times New Roman"/>
                <w:color w:val="000000"/>
                <w:sz w:val="19"/>
                <w:szCs w:val="19"/>
              </w:rPr>
              <w:t>micro ohm</w:t>
            </w:r>
            <w:proofErr w:type="gramEnd"/>
            <w:r>
              <w:rPr>
                <w:rFonts w:ascii="Times New Roman" w:eastAsia="Times New Roman" w:hAnsi="Times New Roman" w:cs="Times New Roman"/>
                <w:color w:val="000000"/>
                <w:sz w:val="19"/>
                <w:szCs w:val="19"/>
              </w:rPr>
              <w:t xml:space="preserve"> </w:t>
            </w:r>
          </w:p>
        </w:tc>
        <w:tc>
          <w:tcPr>
            <w:tcW w:w="1022" w:type="dxa"/>
            <w:vMerge/>
            <w:shd w:val="clear" w:color="auto" w:fill="auto"/>
            <w:tcMar>
              <w:top w:w="100" w:type="dxa"/>
              <w:left w:w="100" w:type="dxa"/>
              <w:bottom w:w="100" w:type="dxa"/>
              <w:right w:w="100" w:type="dxa"/>
            </w:tcMar>
          </w:tcPr>
          <w:p w14:paraId="053DC2E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7CCC846" w14:textId="77777777">
        <w:trPr>
          <w:trHeight w:val="590"/>
        </w:trPr>
        <w:tc>
          <w:tcPr>
            <w:tcW w:w="562" w:type="dxa"/>
            <w:vMerge/>
            <w:shd w:val="clear" w:color="auto" w:fill="auto"/>
            <w:tcMar>
              <w:top w:w="100" w:type="dxa"/>
              <w:left w:w="100" w:type="dxa"/>
              <w:bottom w:w="100" w:type="dxa"/>
              <w:right w:w="100" w:type="dxa"/>
            </w:tcMar>
          </w:tcPr>
          <w:p w14:paraId="1CCC496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64297F0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6FA7A92"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Mechanical Operation </w:t>
            </w:r>
          </w:p>
        </w:tc>
        <w:tc>
          <w:tcPr>
            <w:tcW w:w="2741" w:type="dxa"/>
            <w:shd w:val="clear" w:color="auto" w:fill="auto"/>
            <w:tcMar>
              <w:top w:w="100" w:type="dxa"/>
              <w:left w:w="100" w:type="dxa"/>
              <w:bottom w:w="100" w:type="dxa"/>
              <w:right w:w="100" w:type="dxa"/>
            </w:tcMar>
          </w:tcPr>
          <w:p w14:paraId="723CFCC4"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Instant smooth /time  </w:t>
            </w:r>
          </w:p>
          <w:p w14:paraId="28B9E138" w14:textId="77777777" w:rsidR="00B342B8" w:rsidRDefault="00513744" w:rsidP="008B4338">
            <w:pPr>
              <w:widowControl w:val="0"/>
              <w:pBdr>
                <w:top w:val="nil"/>
                <w:left w:val="nil"/>
                <w:bottom w:val="nil"/>
                <w:right w:val="nil"/>
                <w:between w:val="nil"/>
              </w:pBdr>
              <w:spacing w:before="58"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gap (Sec.)</w:t>
            </w:r>
          </w:p>
        </w:tc>
        <w:tc>
          <w:tcPr>
            <w:tcW w:w="1022" w:type="dxa"/>
            <w:vMerge/>
            <w:shd w:val="clear" w:color="auto" w:fill="auto"/>
            <w:tcMar>
              <w:top w:w="100" w:type="dxa"/>
              <w:left w:w="100" w:type="dxa"/>
              <w:bottom w:w="100" w:type="dxa"/>
              <w:right w:w="100" w:type="dxa"/>
            </w:tcMar>
          </w:tcPr>
          <w:p w14:paraId="7E01D81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9E00F35" w14:textId="77777777">
        <w:trPr>
          <w:trHeight w:val="300"/>
        </w:trPr>
        <w:tc>
          <w:tcPr>
            <w:tcW w:w="562" w:type="dxa"/>
            <w:vMerge/>
            <w:shd w:val="clear" w:color="auto" w:fill="auto"/>
            <w:tcMar>
              <w:top w:w="100" w:type="dxa"/>
              <w:left w:w="100" w:type="dxa"/>
              <w:bottom w:w="100" w:type="dxa"/>
              <w:right w:w="100" w:type="dxa"/>
            </w:tcMar>
          </w:tcPr>
          <w:p w14:paraId="762BE31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CB3FC5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FE5644F"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Remote operation </w:t>
            </w:r>
          </w:p>
        </w:tc>
        <w:tc>
          <w:tcPr>
            <w:tcW w:w="2741" w:type="dxa"/>
            <w:shd w:val="clear" w:color="auto" w:fill="auto"/>
            <w:tcMar>
              <w:top w:w="100" w:type="dxa"/>
              <w:left w:w="100" w:type="dxa"/>
              <w:bottom w:w="100" w:type="dxa"/>
              <w:right w:w="100" w:type="dxa"/>
            </w:tcMar>
          </w:tcPr>
          <w:p w14:paraId="4E46137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7164FA3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33B44E94" w14:textId="77777777" w:rsidR="00B342B8" w:rsidRDefault="00B342B8" w:rsidP="008B4338">
      <w:pPr>
        <w:widowControl w:val="0"/>
        <w:pBdr>
          <w:top w:val="nil"/>
          <w:left w:val="nil"/>
          <w:bottom w:val="nil"/>
          <w:right w:val="nil"/>
          <w:between w:val="nil"/>
        </w:pBdr>
        <w:rPr>
          <w:color w:val="000000"/>
        </w:rPr>
      </w:pPr>
    </w:p>
    <w:p w14:paraId="273753F1" w14:textId="77777777" w:rsidR="00B342B8" w:rsidRDefault="00B342B8" w:rsidP="008B4338">
      <w:pPr>
        <w:widowControl w:val="0"/>
        <w:pBdr>
          <w:top w:val="nil"/>
          <w:left w:val="nil"/>
          <w:bottom w:val="nil"/>
          <w:right w:val="nil"/>
          <w:between w:val="nil"/>
        </w:pBdr>
        <w:rPr>
          <w:color w:val="000000"/>
        </w:rPr>
      </w:pPr>
    </w:p>
    <w:p w14:paraId="109C05AB" w14:textId="3920AE5E"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p>
    <w:tbl>
      <w:tblPr>
        <w:tblStyle w:val="af2"/>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3"/>
        <w:gridCol w:w="1922"/>
        <w:gridCol w:w="3476"/>
        <w:gridCol w:w="2741"/>
        <w:gridCol w:w="1022"/>
      </w:tblGrid>
      <w:tr w:rsidR="00B342B8" w14:paraId="74F78D0A" w14:textId="77777777">
        <w:trPr>
          <w:trHeight w:val="300"/>
        </w:trPr>
        <w:tc>
          <w:tcPr>
            <w:tcW w:w="562" w:type="dxa"/>
            <w:vMerge w:val="restart"/>
            <w:shd w:val="clear" w:color="auto" w:fill="auto"/>
            <w:tcMar>
              <w:top w:w="100" w:type="dxa"/>
              <w:left w:w="100" w:type="dxa"/>
              <w:bottom w:w="100" w:type="dxa"/>
              <w:right w:w="100" w:type="dxa"/>
            </w:tcMar>
          </w:tcPr>
          <w:p w14:paraId="4C921EA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val="restart"/>
            <w:shd w:val="clear" w:color="auto" w:fill="auto"/>
            <w:tcMar>
              <w:top w:w="100" w:type="dxa"/>
              <w:left w:w="100" w:type="dxa"/>
              <w:bottom w:w="100" w:type="dxa"/>
              <w:right w:w="100" w:type="dxa"/>
            </w:tcMar>
          </w:tcPr>
          <w:p w14:paraId="1CAFBD7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1D0490A5"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Local Operation </w:t>
            </w:r>
          </w:p>
        </w:tc>
        <w:tc>
          <w:tcPr>
            <w:tcW w:w="2741" w:type="dxa"/>
            <w:shd w:val="clear" w:color="auto" w:fill="auto"/>
            <w:tcMar>
              <w:top w:w="100" w:type="dxa"/>
              <w:left w:w="100" w:type="dxa"/>
              <w:bottom w:w="100" w:type="dxa"/>
              <w:right w:w="100" w:type="dxa"/>
            </w:tcMar>
          </w:tcPr>
          <w:p w14:paraId="532DBA92"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val="restart"/>
            <w:shd w:val="clear" w:color="auto" w:fill="auto"/>
            <w:tcMar>
              <w:top w:w="100" w:type="dxa"/>
              <w:left w:w="100" w:type="dxa"/>
              <w:bottom w:w="100" w:type="dxa"/>
              <w:right w:w="100" w:type="dxa"/>
            </w:tcMar>
          </w:tcPr>
          <w:p w14:paraId="1C5B487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44BBF24" w14:textId="77777777">
        <w:trPr>
          <w:trHeight w:val="300"/>
        </w:trPr>
        <w:tc>
          <w:tcPr>
            <w:tcW w:w="562" w:type="dxa"/>
            <w:vMerge/>
            <w:shd w:val="clear" w:color="auto" w:fill="auto"/>
            <w:tcMar>
              <w:top w:w="100" w:type="dxa"/>
              <w:left w:w="100" w:type="dxa"/>
              <w:bottom w:w="100" w:type="dxa"/>
              <w:right w:w="100" w:type="dxa"/>
            </w:tcMar>
          </w:tcPr>
          <w:p w14:paraId="57EA9EF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EE2082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060B65D"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Interlocking with Isolator </w:t>
            </w:r>
          </w:p>
        </w:tc>
        <w:tc>
          <w:tcPr>
            <w:tcW w:w="2741" w:type="dxa"/>
            <w:shd w:val="clear" w:color="auto" w:fill="auto"/>
            <w:tcMar>
              <w:top w:w="100" w:type="dxa"/>
              <w:left w:w="100" w:type="dxa"/>
              <w:bottom w:w="100" w:type="dxa"/>
              <w:right w:w="100" w:type="dxa"/>
            </w:tcMar>
          </w:tcPr>
          <w:p w14:paraId="3940C59C"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04E9B18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52BE7D5" w14:textId="77777777">
        <w:trPr>
          <w:trHeight w:val="300"/>
        </w:trPr>
        <w:tc>
          <w:tcPr>
            <w:tcW w:w="562" w:type="dxa"/>
            <w:vMerge/>
            <w:shd w:val="clear" w:color="auto" w:fill="auto"/>
            <w:tcMar>
              <w:top w:w="100" w:type="dxa"/>
              <w:left w:w="100" w:type="dxa"/>
              <w:bottom w:w="100" w:type="dxa"/>
              <w:right w:w="100" w:type="dxa"/>
            </w:tcMar>
          </w:tcPr>
          <w:p w14:paraId="38F085A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E44D6C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31F13C9B"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(viii)Interlocking with earth switch </w:t>
            </w:r>
          </w:p>
        </w:tc>
        <w:tc>
          <w:tcPr>
            <w:tcW w:w="2741" w:type="dxa"/>
            <w:shd w:val="clear" w:color="auto" w:fill="auto"/>
            <w:tcMar>
              <w:top w:w="100" w:type="dxa"/>
              <w:left w:w="100" w:type="dxa"/>
              <w:bottom w:w="100" w:type="dxa"/>
              <w:right w:w="100" w:type="dxa"/>
            </w:tcMar>
          </w:tcPr>
          <w:p w14:paraId="0EAEE0C0"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65F0E27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198BB0A" w14:textId="77777777">
        <w:trPr>
          <w:trHeight w:val="530"/>
        </w:trPr>
        <w:tc>
          <w:tcPr>
            <w:tcW w:w="562" w:type="dxa"/>
            <w:vMerge/>
            <w:shd w:val="clear" w:color="auto" w:fill="auto"/>
            <w:tcMar>
              <w:top w:w="100" w:type="dxa"/>
              <w:left w:w="100" w:type="dxa"/>
              <w:bottom w:w="100" w:type="dxa"/>
              <w:right w:w="100" w:type="dxa"/>
            </w:tcMar>
          </w:tcPr>
          <w:p w14:paraId="6069CDF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60F52A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4E37770"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Alarm and Trip for  </w:t>
            </w:r>
          </w:p>
          <w:p w14:paraId="4569CD3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OTI/WTI/Buchholz/PRV/etc.,</w:t>
            </w:r>
          </w:p>
        </w:tc>
        <w:tc>
          <w:tcPr>
            <w:tcW w:w="2741" w:type="dxa"/>
            <w:shd w:val="clear" w:color="auto" w:fill="auto"/>
            <w:tcMar>
              <w:top w:w="100" w:type="dxa"/>
              <w:left w:w="100" w:type="dxa"/>
              <w:bottom w:w="100" w:type="dxa"/>
              <w:right w:w="100" w:type="dxa"/>
            </w:tcMar>
          </w:tcPr>
          <w:p w14:paraId="06F1B1E9"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0142FAB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4CBA4F2" w14:textId="77777777">
        <w:trPr>
          <w:trHeight w:val="300"/>
        </w:trPr>
        <w:tc>
          <w:tcPr>
            <w:tcW w:w="562" w:type="dxa"/>
            <w:vMerge/>
            <w:shd w:val="clear" w:color="auto" w:fill="auto"/>
            <w:tcMar>
              <w:top w:w="100" w:type="dxa"/>
              <w:left w:w="100" w:type="dxa"/>
              <w:bottom w:w="100" w:type="dxa"/>
              <w:right w:w="100" w:type="dxa"/>
            </w:tcMar>
          </w:tcPr>
          <w:p w14:paraId="5B4C147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10BA40E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5457DDF1"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 Earth Fault Relay </w:t>
            </w:r>
          </w:p>
        </w:tc>
        <w:tc>
          <w:tcPr>
            <w:tcW w:w="2741" w:type="dxa"/>
            <w:shd w:val="clear" w:color="auto" w:fill="auto"/>
            <w:tcMar>
              <w:top w:w="100" w:type="dxa"/>
              <w:left w:w="100" w:type="dxa"/>
              <w:bottom w:w="100" w:type="dxa"/>
              <w:right w:w="100" w:type="dxa"/>
            </w:tcMar>
          </w:tcPr>
          <w:p w14:paraId="49EA3719"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39509E0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5C2A496" w14:textId="77777777">
        <w:trPr>
          <w:trHeight w:val="300"/>
        </w:trPr>
        <w:tc>
          <w:tcPr>
            <w:tcW w:w="562" w:type="dxa"/>
            <w:vMerge/>
            <w:shd w:val="clear" w:color="auto" w:fill="auto"/>
            <w:tcMar>
              <w:top w:w="100" w:type="dxa"/>
              <w:left w:w="100" w:type="dxa"/>
              <w:bottom w:w="100" w:type="dxa"/>
              <w:right w:w="100" w:type="dxa"/>
            </w:tcMar>
          </w:tcPr>
          <w:p w14:paraId="7383C46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2112CA9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8F29942"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 Over Current Relay </w:t>
            </w:r>
          </w:p>
        </w:tc>
        <w:tc>
          <w:tcPr>
            <w:tcW w:w="2741" w:type="dxa"/>
            <w:shd w:val="clear" w:color="auto" w:fill="auto"/>
            <w:tcMar>
              <w:top w:w="100" w:type="dxa"/>
              <w:left w:w="100" w:type="dxa"/>
              <w:bottom w:w="100" w:type="dxa"/>
              <w:right w:w="100" w:type="dxa"/>
            </w:tcMar>
          </w:tcPr>
          <w:p w14:paraId="3DEE5EBB"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7CB4F90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228EBB9" w14:textId="77777777">
        <w:trPr>
          <w:trHeight w:val="300"/>
        </w:trPr>
        <w:tc>
          <w:tcPr>
            <w:tcW w:w="562" w:type="dxa"/>
            <w:vMerge/>
            <w:shd w:val="clear" w:color="auto" w:fill="auto"/>
            <w:tcMar>
              <w:top w:w="100" w:type="dxa"/>
              <w:left w:w="100" w:type="dxa"/>
              <w:bottom w:w="100" w:type="dxa"/>
              <w:right w:w="100" w:type="dxa"/>
            </w:tcMar>
          </w:tcPr>
          <w:p w14:paraId="5730F1E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BBDC60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0A61AA9F"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 Under Voltage Relay </w:t>
            </w:r>
          </w:p>
        </w:tc>
        <w:tc>
          <w:tcPr>
            <w:tcW w:w="2741" w:type="dxa"/>
            <w:shd w:val="clear" w:color="auto" w:fill="auto"/>
            <w:tcMar>
              <w:top w:w="100" w:type="dxa"/>
              <w:left w:w="100" w:type="dxa"/>
              <w:bottom w:w="100" w:type="dxa"/>
              <w:right w:w="100" w:type="dxa"/>
            </w:tcMar>
          </w:tcPr>
          <w:p w14:paraId="5FDB4736"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7A47DE5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4F49510" w14:textId="77777777">
        <w:trPr>
          <w:trHeight w:val="300"/>
        </w:trPr>
        <w:tc>
          <w:tcPr>
            <w:tcW w:w="562" w:type="dxa"/>
            <w:vMerge/>
            <w:shd w:val="clear" w:color="auto" w:fill="auto"/>
            <w:tcMar>
              <w:top w:w="100" w:type="dxa"/>
              <w:left w:w="100" w:type="dxa"/>
              <w:bottom w:w="100" w:type="dxa"/>
              <w:right w:w="100" w:type="dxa"/>
            </w:tcMar>
          </w:tcPr>
          <w:p w14:paraId="66E7DC7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6801AD4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36153C9" w14:textId="77777777" w:rsidR="00B342B8" w:rsidRDefault="00513744" w:rsidP="008B4338">
            <w:pPr>
              <w:widowControl w:val="0"/>
              <w:pBdr>
                <w:top w:val="nil"/>
                <w:left w:val="nil"/>
                <w:bottom w:val="nil"/>
                <w:right w:val="nil"/>
                <w:between w:val="nil"/>
              </w:pBdr>
              <w:spacing w:line="240" w:lineRule="auto"/>
              <w:ind w:left="1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(xiii) other safety Alarms </w:t>
            </w:r>
          </w:p>
        </w:tc>
        <w:tc>
          <w:tcPr>
            <w:tcW w:w="2741" w:type="dxa"/>
            <w:shd w:val="clear" w:color="auto" w:fill="auto"/>
            <w:tcMar>
              <w:top w:w="100" w:type="dxa"/>
              <w:left w:w="100" w:type="dxa"/>
              <w:bottom w:w="100" w:type="dxa"/>
              <w:right w:w="100" w:type="dxa"/>
            </w:tcMar>
          </w:tcPr>
          <w:p w14:paraId="67D81B70"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68A1743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1EB77B7" w14:textId="77777777">
        <w:trPr>
          <w:trHeight w:val="530"/>
        </w:trPr>
        <w:tc>
          <w:tcPr>
            <w:tcW w:w="562" w:type="dxa"/>
            <w:vMerge/>
            <w:shd w:val="clear" w:color="auto" w:fill="auto"/>
            <w:tcMar>
              <w:top w:w="100" w:type="dxa"/>
              <w:left w:w="100" w:type="dxa"/>
              <w:bottom w:w="100" w:type="dxa"/>
              <w:right w:w="100" w:type="dxa"/>
            </w:tcMar>
          </w:tcPr>
          <w:p w14:paraId="06073EF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F06328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0BCD9833" w14:textId="77777777" w:rsidR="00B342B8" w:rsidRDefault="00513744" w:rsidP="008B4338">
            <w:pPr>
              <w:widowControl w:val="0"/>
              <w:pBdr>
                <w:top w:val="nil"/>
                <w:left w:val="nil"/>
                <w:bottom w:val="nil"/>
                <w:right w:val="nil"/>
                <w:between w:val="nil"/>
              </w:pBdr>
              <w:spacing w:line="231" w:lineRule="auto"/>
              <w:ind w:left="524" w:right="481" w:hanging="4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(xiv) Whether all the provisions </w:t>
            </w:r>
            <w:proofErr w:type="gramStart"/>
            <w:r>
              <w:rPr>
                <w:rFonts w:ascii="Times New Roman" w:eastAsia="Times New Roman" w:hAnsi="Times New Roman" w:cs="Times New Roman"/>
                <w:color w:val="000000"/>
                <w:sz w:val="19"/>
                <w:szCs w:val="19"/>
              </w:rPr>
              <w:t>of  Regulation</w:t>
            </w:r>
            <w:proofErr w:type="gramEnd"/>
            <w:r>
              <w:rPr>
                <w:rFonts w:ascii="Times New Roman" w:eastAsia="Times New Roman" w:hAnsi="Times New Roman" w:cs="Times New Roman"/>
                <w:color w:val="000000"/>
                <w:sz w:val="19"/>
                <w:szCs w:val="19"/>
              </w:rPr>
              <w:t xml:space="preserve"> 37 are satisfactory?</w:t>
            </w:r>
          </w:p>
        </w:tc>
        <w:tc>
          <w:tcPr>
            <w:tcW w:w="2741" w:type="dxa"/>
            <w:shd w:val="clear" w:color="auto" w:fill="auto"/>
            <w:tcMar>
              <w:top w:w="100" w:type="dxa"/>
              <w:left w:w="100" w:type="dxa"/>
              <w:bottom w:w="100" w:type="dxa"/>
              <w:right w:w="100" w:type="dxa"/>
            </w:tcMar>
          </w:tcPr>
          <w:p w14:paraId="69549B9D"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6DE2D3F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F2C0233" w14:textId="77777777">
        <w:trPr>
          <w:trHeight w:val="1212"/>
        </w:trPr>
        <w:tc>
          <w:tcPr>
            <w:tcW w:w="562" w:type="dxa"/>
            <w:vMerge w:val="restart"/>
            <w:shd w:val="clear" w:color="auto" w:fill="auto"/>
            <w:tcMar>
              <w:top w:w="100" w:type="dxa"/>
              <w:left w:w="100" w:type="dxa"/>
              <w:bottom w:w="100" w:type="dxa"/>
              <w:right w:w="100" w:type="dxa"/>
            </w:tcMar>
          </w:tcPr>
          <w:p w14:paraId="315C630D"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1922" w:type="dxa"/>
            <w:vMerge w:val="restart"/>
            <w:shd w:val="clear" w:color="auto" w:fill="auto"/>
            <w:tcMar>
              <w:top w:w="100" w:type="dxa"/>
              <w:left w:w="100" w:type="dxa"/>
              <w:bottom w:w="100" w:type="dxa"/>
              <w:right w:w="100" w:type="dxa"/>
            </w:tcMar>
          </w:tcPr>
          <w:p w14:paraId="4050ACB5"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Transformer </w:t>
            </w:r>
          </w:p>
          <w:p w14:paraId="71FE846D" w14:textId="77777777" w:rsidR="00B342B8" w:rsidRDefault="00513744" w:rsidP="008B4338">
            <w:pPr>
              <w:widowControl w:val="0"/>
              <w:pBdr>
                <w:top w:val="nil"/>
                <w:left w:val="nil"/>
                <w:bottom w:val="nil"/>
                <w:right w:val="nil"/>
                <w:between w:val="nil"/>
              </w:pBdr>
              <w:spacing w:before="57"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Transformer No.,  </w:t>
            </w:r>
          </w:p>
          <w:p w14:paraId="4C2B4049"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Location, </w:t>
            </w:r>
          </w:p>
          <w:p w14:paraId="324DFF92" w14:textId="77777777" w:rsidR="00B342B8" w:rsidRDefault="00513744" w:rsidP="008B4338">
            <w:pPr>
              <w:widowControl w:val="0"/>
              <w:pBdr>
                <w:top w:val="nil"/>
                <w:left w:val="nil"/>
                <w:bottom w:val="nil"/>
                <w:right w:val="nil"/>
                <w:between w:val="nil"/>
              </w:pBdr>
              <w:spacing w:before="57" w:line="231" w:lineRule="auto"/>
              <w:ind w:left="115" w:right="84" w:firstLine="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(Transformer Sl. No.  Make, Capacity,  </w:t>
            </w:r>
          </w:p>
          <w:p w14:paraId="75524FB7" w14:textId="77777777" w:rsidR="00B342B8" w:rsidRDefault="00513744" w:rsidP="008B4338">
            <w:pPr>
              <w:widowControl w:val="0"/>
              <w:pBdr>
                <w:top w:val="nil"/>
                <w:left w:val="nil"/>
                <w:bottom w:val="nil"/>
                <w:right w:val="nil"/>
                <w:between w:val="nil"/>
              </w:pBdr>
              <w:spacing w:before="5"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Voltage Ratio)</w:t>
            </w:r>
          </w:p>
        </w:tc>
        <w:tc>
          <w:tcPr>
            <w:tcW w:w="3476" w:type="dxa"/>
            <w:shd w:val="clear" w:color="auto" w:fill="auto"/>
            <w:tcMar>
              <w:top w:w="100" w:type="dxa"/>
              <w:left w:w="100" w:type="dxa"/>
              <w:bottom w:w="100" w:type="dxa"/>
              <w:right w:w="100" w:type="dxa"/>
            </w:tcMar>
          </w:tcPr>
          <w:p w14:paraId="71C90ADA" w14:textId="77777777" w:rsidR="00B342B8" w:rsidRDefault="00513744" w:rsidP="008B4338">
            <w:pPr>
              <w:widowControl w:val="0"/>
              <w:pBdr>
                <w:top w:val="nil"/>
                <w:left w:val="nil"/>
                <w:bottom w:val="nil"/>
                <w:right w:val="nil"/>
                <w:between w:val="nil"/>
              </w:pBdr>
              <w:spacing w:line="305" w:lineRule="auto"/>
              <w:ind w:left="122" w:right="5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Insulation Resistance Values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HT to LT </w:t>
            </w:r>
          </w:p>
          <w:p w14:paraId="48B23246" w14:textId="77777777" w:rsidR="00B342B8" w:rsidRDefault="00513744" w:rsidP="008B4338">
            <w:pPr>
              <w:widowControl w:val="0"/>
              <w:pBdr>
                <w:top w:val="nil"/>
                <w:left w:val="nil"/>
                <w:bottom w:val="nil"/>
                <w:right w:val="nil"/>
                <w:between w:val="nil"/>
              </w:pBdr>
              <w:spacing w:before="15"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HT to Earth </w:t>
            </w:r>
          </w:p>
          <w:p w14:paraId="773F829D" w14:textId="77777777" w:rsidR="00B342B8" w:rsidRDefault="00513744" w:rsidP="008B4338">
            <w:pPr>
              <w:widowControl w:val="0"/>
              <w:pBdr>
                <w:top w:val="nil"/>
                <w:left w:val="nil"/>
                <w:bottom w:val="nil"/>
                <w:right w:val="nil"/>
                <w:between w:val="nil"/>
              </w:pBdr>
              <w:spacing w:before="72"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LT to Earth</w:t>
            </w:r>
          </w:p>
        </w:tc>
        <w:tc>
          <w:tcPr>
            <w:tcW w:w="2741" w:type="dxa"/>
            <w:shd w:val="clear" w:color="auto" w:fill="auto"/>
            <w:tcMar>
              <w:top w:w="100" w:type="dxa"/>
              <w:left w:w="100" w:type="dxa"/>
              <w:bottom w:w="100" w:type="dxa"/>
              <w:right w:w="100" w:type="dxa"/>
            </w:tcMar>
          </w:tcPr>
          <w:p w14:paraId="5A82C369" w14:textId="77777777" w:rsidR="00B342B8" w:rsidRDefault="00513744" w:rsidP="008B4338">
            <w:pPr>
              <w:widowControl w:val="0"/>
              <w:pBdr>
                <w:top w:val="nil"/>
                <w:left w:val="nil"/>
                <w:bottom w:val="nil"/>
                <w:right w:val="nil"/>
                <w:between w:val="nil"/>
              </w:pBdr>
              <w:spacing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 ohm </w:t>
            </w:r>
          </w:p>
          <w:p w14:paraId="658F6F14" w14:textId="77777777" w:rsidR="00B342B8" w:rsidRDefault="00513744" w:rsidP="008B4338">
            <w:pPr>
              <w:widowControl w:val="0"/>
              <w:pBdr>
                <w:top w:val="nil"/>
                <w:left w:val="nil"/>
                <w:bottom w:val="nil"/>
                <w:right w:val="nil"/>
                <w:between w:val="nil"/>
              </w:pBdr>
              <w:spacing w:before="56"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 ohm </w:t>
            </w:r>
          </w:p>
          <w:p w14:paraId="4AA54D99" w14:textId="77777777" w:rsidR="00B342B8" w:rsidRDefault="00513744" w:rsidP="008B4338">
            <w:pPr>
              <w:widowControl w:val="0"/>
              <w:pBdr>
                <w:top w:val="nil"/>
                <w:left w:val="nil"/>
                <w:bottom w:val="nil"/>
                <w:right w:val="nil"/>
                <w:between w:val="nil"/>
              </w:pBdr>
              <w:spacing w:before="57"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 ohm </w:t>
            </w:r>
          </w:p>
        </w:tc>
        <w:tc>
          <w:tcPr>
            <w:tcW w:w="1022" w:type="dxa"/>
            <w:vMerge w:val="restart"/>
            <w:shd w:val="clear" w:color="auto" w:fill="auto"/>
            <w:tcMar>
              <w:top w:w="100" w:type="dxa"/>
              <w:left w:w="100" w:type="dxa"/>
              <w:bottom w:w="100" w:type="dxa"/>
              <w:right w:w="100" w:type="dxa"/>
            </w:tcMar>
          </w:tcPr>
          <w:p w14:paraId="429EBFA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49A8A58" w14:textId="77777777">
        <w:trPr>
          <w:trHeight w:val="909"/>
        </w:trPr>
        <w:tc>
          <w:tcPr>
            <w:tcW w:w="562" w:type="dxa"/>
            <w:vMerge/>
            <w:shd w:val="clear" w:color="auto" w:fill="auto"/>
            <w:tcMar>
              <w:top w:w="100" w:type="dxa"/>
              <w:left w:w="100" w:type="dxa"/>
              <w:bottom w:w="100" w:type="dxa"/>
              <w:right w:w="100" w:type="dxa"/>
            </w:tcMar>
          </w:tcPr>
          <w:p w14:paraId="365D3AC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1A43BA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0492712F"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Break down Voltage test </w:t>
            </w:r>
          </w:p>
          <w:p w14:paraId="010CCBEE" w14:textId="77777777" w:rsidR="00B342B8" w:rsidRDefault="00513744" w:rsidP="008B4338">
            <w:pPr>
              <w:widowControl w:val="0"/>
              <w:pBdr>
                <w:top w:val="nil"/>
                <w:left w:val="nil"/>
                <w:bottom w:val="nil"/>
                <w:right w:val="nil"/>
                <w:between w:val="nil"/>
              </w:pBdr>
              <w:spacing w:before="72"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Oil sample I (Top) </w:t>
            </w:r>
          </w:p>
          <w:p w14:paraId="62F8113F" w14:textId="77777777" w:rsidR="00B342B8" w:rsidRDefault="00513744" w:rsidP="008B4338">
            <w:pPr>
              <w:widowControl w:val="0"/>
              <w:pBdr>
                <w:top w:val="nil"/>
                <w:left w:val="nil"/>
                <w:bottom w:val="nil"/>
                <w:right w:val="nil"/>
                <w:between w:val="nil"/>
              </w:pBdr>
              <w:spacing w:before="72"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Oil Sample II (Bottom)</w:t>
            </w:r>
          </w:p>
        </w:tc>
        <w:tc>
          <w:tcPr>
            <w:tcW w:w="2741" w:type="dxa"/>
            <w:shd w:val="clear" w:color="auto" w:fill="auto"/>
            <w:tcMar>
              <w:top w:w="100" w:type="dxa"/>
              <w:left w:w="100" w:type="dxa"/>
              <w:bottom w:w="100" w:type="dxa"/>
              <w:right w:w="100" w:type="dxa"/>
            </w:tcMar>
          </w:tcPr>
          <w:p w14:paraId="61BA8909"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kV </w:t>
            </w:r>
          </w:p>
          <w:p w14:paraId="4C27F9D5" w14:textId="77777777" w:rsidR="00B342B8" w:rsidRDefault="00513744" w:rsidP="008B4338">
            <w:pPr>
              <w:widowControl w:val="0"/>
              <w:pBdr>
                <w:top w:val="nil"/>
                <w:left w:val="nil"/>
                <w:bottom w:val="nil"/>
                <w:right w:val="nil"/>
                <w:between w:val="nil"/>
              </w:pBdr>
              <w:spacing w:before="5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kV</w:t>
            </w:r>
          </w:p>
        </w:tc>
        <w:tc>
          <w:tcPr>
            <w:tcW w:w="1022" w:type="dxa"/>
            <w:vMerge/>
            <w:shd w:val="clear" w:color="auto" w:fill="auto"/>
            <w:tcMar>
              <w:top w:w="100" w:type="dxa"/>
              <w:left w:w="100" w:type="dxa"/>
              <w:bottom w:w="100" w:type="dxa"/>
              <w:right w:w="100" w:type="dxa"/>
            </w:tcMar>
          </w:tcPr>
          <w:p w14:paraId="34A838D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29A1362" w14:textId="77777777">
        <w:trPr>
          <w:trHeight w:val="300"/>
        </w:trPr>
        <w:tc>
          <w:tcPr>
            <w:tcW w:w="562" w:type="dxa"/>
            <w:vMerge/>
            <w:shd w:val="clear" w:color="auto" w:fill="auto"/>
            <w:tcMar>
              <w:top w:w="100" w:type="dxa"/>
              <w:left w:w="100" w:type="dxa"/>
              <w:bottom w:w="100" w:type="dxa"/>
              <w:right w:w="100" w:type="dxa"/>
            </w:tcMar>
          </w:tcPr>
          <w:p w14:paraId="27BA28D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2BBC7B0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78C939C6"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Vector Group Test </w:t>
            </w:r>
          </w:p>
        </w:tc>
        <w:tc>
          <w:tcPr>
            <w:tcW w:w="2741" w:type="dxa"/>
            <w:shd w:val="clear" w:color="auto" w:fill="auto"/>
            <w:tcMar>
              <w:top w:w="100" w:type="dxa"/>
              <w:left w:w="100" w:type="dxa"/>
              <w:bottom w:w="100" w:type="dxa"/>
              <w:right w:w="100" w:type="dxa"/>
            </w:tcMar>
          </w:tcPr>
          <w:p w14:paraId="5ABA4688"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3730B4E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93BA051" w14:textId="77777777">
        <w:trPr>
          <w:trHeight w:val="300"/>
        </w:trPr>
        <w:tc>
          <w:tcPr>
            <w:tcW w:w="562" w:type="dxa"/>
            <w:vMerge/>
            <w:shd w:val="clear" w:color="auto" w:fill="auto"/>
            <w:tcMar>
              <w:top w:w="100" w:type="dxa"/>
              <w:left w:w="100" w:type="dxa"/>
              <w:bottom w:w="100" w:type="dxa"/>
              <w:right w:w="100" w:type="dxa"/>
            </w:tcMar>
          </w:tcPr>
          <w:p w14:paraId="4BE6794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63C7A17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7C8A11B1"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Polarity Tests </w:t>
            </w:r>
          </w:p>
        </w:tc>
        <w:tc>
          <w:tcPr>
            <w:tcW w:w="2741" w:type="dxa"/>
            <w:shd w:val="clear" w:color="auto" w:fill="auto"/>
            <w:tcMar>
              <w:top w:w="100" w:type="dxa"/>
              <w:left w:w="100" w:type="dxa"/>
              <w:bottom w:w="100" w:type="dxa"/>
              <w:right w:w="100" w:type="dxa"/>
            </w:tcMar>
          </w:tcPr>
          <w:p w14:paraId="57D5ADBC"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3B76D7A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3ECBC0B" w14:textId="77777777">
        <w:trPr>
          <w:trHeight w:val="300"/>
        </w:trPr>
        <w:tc>
          <w:tcPr>
            <w:tcW w:w="562" w:type="dxa"/>
            <w:vMerge/>
            <w:shd w:val="clear" w:color="auto" w:fill="auto"/>
            <w:tcMar>
              <w:top w:w="100" w:type="dxa"/>
              <w:left w:w="100" w:type="dxa"/>
              <w:bottom w:w="100" w:type="dxa"/>
              <w:right w:w="100" w:type="dxa"/>
            </w:tcMar>
          </w:tcPr>
          <w:p w14:paraId="5F82394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21DC9B0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7336E60"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Magnetic Balance </w:t>
            </w:r>
          </w:p>
        </w:tc>
        <w:tc>
          <w:tcPr>
            <w:tcW w:w="2741" w:type="dxa"/>
            <w:shd w:val="clear" w:color="auto" w:fill="auto"/>
            <w:tcMar>
              <w:top w:w="100" w:type="dxa"/>
              <w:left w:w="100" w:type="dxa"/>
              <w:bottom w:w="100" w:type="dxa"/>
              <w:right w:w="100" w:type="dxa"/>
            </w:tcMar>
          </w:tcPr>
          <w:p w14:paraId="7B1E19C2"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4CCF333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D42A115" w14:textId="77777777">
        <w:trPr>
          <w:trHeight w:val="300"/>
        </w:trPr>
        <w:tc>
          <w:tcPr>
            <w:tcW w:w="562" w:type="dxa"/>
            <w:vMerge/>
            <w:shd w:val="clear" w:color="auto" w:fill="auto"/>
            <w:tcMar>
              <w:top w:w="100" w:type="dxa"/>
              <w:left w:w="100" w:type="dxa"/>
              <w:bottom w:w="100" w:type="dxa"/>
              <w:right w:w="100" w:type="dxa"/>
            </w:tcMar>
          </w:tcPr>
          <w:p w14:paraId="6BF6BD8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3D19B1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4B3894D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Tan Delta Test </w:t>
            </w:r>
          </w:p>
        </w:tc>
        <w:tc>
          <w:tcPr>
            <w:tcW w:w="2741" w:type="dxa"/>
            <w:shd w:val="clear" w:color="auto" w:fill="auto"/>
            <w:tcMar>
              <w:top w:w="100" w:type="dxa"/>
              <w:left w:w="100" w:type="dxa"/>
              <w:bottom w:w="100" w:type="dxa"/>
              <w:right w:w="100" w:type="dxa"/>
            </w:tcMar>
          </w:tcPr>
          <w:p w14:paraId="54B36FFF"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02DC6CB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321584F" w14:textId="77777777">
        <w:trPr>
          <w:trHeight w:val="300"/>
        </w:trPr>
        <w:tc>
          <w:tcPr>
            <w:tcW w:w="562" w:type="dxa"/>
            <w:vMerge/>
            <w:shd w:val="clear" w:color="auto" w:fill="auto"/>
            <w:tcMar>
              <w:top w:w="100" w:type="dxa"/>
              <w:left w:w="100" w:type="dxa"/>
              <w:bottom w:w="100" w:type="dxa"/>
              <w:right w:w="100" w:type="dxa"/>
            </w:tcMar>
          </w:tcPr>
          <w:p w14:paraId="602A9A3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D6B1CE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71418DF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Oil level in conservator tank </w:t>
            </w:r>
          </w:p>
        </w:tc>
        <w:tc>
          <w:tcPr>
            <w:tcW w:w="2741" w:type="dxa"/>
            <w:shd w:val="clear" w:color="auto" w:fill="auto"/>
            <w:tcMar>
              <w:top w:w="100" w:type="dxa"/>
              <w:left w:w="100" w:type="dxa"/>
              <w:bottom w:w="100" w:type="dxa"/>
              <w:right w:w="100" w:type="dxa"/>
            </w:tcMar>
          </w:tcPr>
          <w:p w14:paraId="7AF0C6DF"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020A606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4A956F9" w14:textId="77777777">
        <w:trPr>
          <w:trHeight w:val="299"/>
        </w:trPr>
        <w:tc>
          <w:tcPr>
            <w:tcW w:w="562" w:type="dxa"/>
            <w:vMerge/>
            <w:shd w:val="clear" w:color="auto" w:fill="auto"/>
            <w:tcMar>
              <w:top w:w="100" w:type="dxa"/>
              <w:left w:w="100" w:type="dxa"/>
              <w:bottom w:w="100" w:type="dxa"/>
              <w:right w:w="100" w:type="dxa"/>
            </w:tcMar>
          </w:tcPr>
          <w:p w14:paraId="1145C97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D4D860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21BD186"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 Oil level in breather cup </w:t>
            </w:r>
          </w:p>
        </w:tc>
        <w:tc>
          <w:tcPr>
            <w:tcW w:w="2741" w:type="dxa"/>
            <w:shd w:val="clear" w:color="auto" w:fill="auto"/>
            <w:tcMar>
              <w:top w:w="100" w:type="dxa"/>
              <w:left w:w="100" w:type="dxa"/>
              <w:bottom w:w="100" w:type="dxa"/>
              <w:right w:w="100" w:type="dxa"/>
            </w:tcMar>
          </w:tcPr>
          <w:p w14:paraId="6041DBBE"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5997EE9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C48265B" w14:textId="77777777">
        <w:trPr>
          <w:trHeight w:val="528"/>
        </w:trPr>
        <w:tc>
          <w:tcPr>
            <w:tcW w:w="562" w:type="dxa"/>
            <w:vMerge/>
            <w:shd w:val="clear" w:color="auto" w:fill="auto"/>
            <w:tcMar>
              <w:top w:w="100" w:type="dxa"/>
              <w:left w:w="100" w:type="dxa"/>
              <w:bottom w:w="100" w:type="dxa"/>
              <w:right w:w="100" w:type="dxa"/>
            </w:tcMar>
          </w:tcPr>
          <w:p w14:paraId="5F7A5DC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46D8F6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A22A3D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OTI/WTI settings </w:t>
            </w:r>
          </w:p>
        </w:tc>
        <w:tc>
          <w:tcPr>
            <w:tcW w:w="2741" w:type="dxa"/>
            <w:shd w:val="clear" w:color="auto" w:fill="auto"/>
            <w:tcMar>
              <w:top w:w="100" w:type="dxa"/>
              <w:left w:w="100" w:type="dxa"/>
              <w:bottom w:w="100" w:type="dxa"/>
              <w:right w:w="100" w:type="dxa"/>
            </w:tcMar>
          </w:tcPr>
          <w:p w14:paraId="0DF4C8C7" w14:textId="77777777" w:rsidR="00B342B8" w:rsidRDefault="00513744" w:rsidP="008B4338">
            <w:pPr>
              <w:widowControl w:val="0"/>
              <w:pBdr>
                <w:top w:val="nil"/>
                <w:left w:val="nil"/>
                <w:bottom w:val="nil"/>
                <w:right w:val="nil"/>
                <w:between w:val="nil"/>
              </w:pBdr>
              <w:spacing w:line="208" w:lineRule="auto"/>
              <w:ind w:left="115" w:right="27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A/T---</w:t>
            </w:r>
            <w:r>
              <w:rPr>
                <w:rFonts w:ascii="Times New Roman" w:eastAsia="Times New Roman" w:hAnsi="Times New Roman" w:cs="Times New Roman"/>
                <w:color w:val="000000"/>
                <w:sz w:val="21"/>
                <w:szCs w:val="21"/>
                <w:vertAlign w:val="superscript"/>
              </w:rPr>
              <w:t>0</w:t>
            </w:r>
            <w:r>
              <w:rPr>
                <w:rFonts w:ascii="Times New Roman" w:eastAsia="Times New Roman" w:hAnsi="Times New Roman" w:cs="Times New Roman"/>
                <w:color w:val="000000"/>
                <w:sz w:val="19"/>
                <w:szCs w:val="19"/>
              </w:rPr>
              <w:t>C/---</w:t>
            </w:r>
            <w:r>
              <w:rPr>
                <w:rFonts w:ascii="Times New Roman" w:eastAsia="Times New Roman" w:hAnsi="Times New Roman" w:cs="Times New Roman"/>
                <w:color w:val="000000"/>
                <w:sz w:val="21"/>
                <w:szCs w:val="21"/>
                <w:vertAlign w:val="superscript"/>
              </w:rPr>
              <w:t>0</w:t>
            </w:r>
            <w:r>
              <w:rPr>
                <w:rFonts w:ascii="Times New Roman" w:eastAsia="Times New Roman" w:hAnsi="Times New Roman" w:cs="Times New Roman"/>
                <w:color w:val="000000"/>
                <w:sz w:val="19"/>
                <w:szCs w:val="19"/>
              </w:rPr>
              <w:t>C A/T---</w:t>
            </w:r>
            <w:r>
              <w:rPr>
                <w:rFonts w:ascii="Times New Roman" w:eastAsia="Times New Roman" w:hAnsi="Times New Roman" w:cs="Times New Roman"/>
                <w:color w:val="000000"/>
                <w:sz w:val="21"/>
                <w:szCs w:val="21"/>
                <w:vertAlign w:val="superscript"/>
              </w:rPr>
              <w:t>0</w:t>
            </w:r>
            <w:r>
              <w:rPr>
                <w:rFonts w:ascii="Times New Roman" w:eastAsia="Times New Roman" w:hAnsi="Times New Roman" w:cs="Times New Roman"/>
                <w:color w:val="000000"/>
                <w:sz w:val="19"/>
                <w:szCs w:val="19"/>
              </w:rPr>
              <w:t xml:space="preserve">C/--- </w:t>
            </w:r>
            <w:r>
              <w:rPr>
                <w:rFonts w:ascii="Times New Roman" w:eastAsia="Times New Roman" w:hAnsi="Times New Roman" w:cs="Times New Roman"/>
                <w:color w:val="000000"/>
                <w:sz w:val="21"/>
                <w:szCs w:val="21"/>
                <w:vertAlign w:val="superscript"/>
              </w:rPr>
              <w:t>0</w:t>
            </w:r>
            <w:r>
              <w:rPr>
                <w:rFonts w:ascii="Times New Roman" w:eastAsia="Times New Roman" w:hAnsi="Times New Roman" w:cs="Times New Roman"/>
                <w:color w:val="000000"/>
                <w:sz w:val="19"/>
                <w:szCs w:val="19"/>
              </w:rPr>
              <w:t>C</w:t>
            </w:r>
          </w:p>
        </w:tc>
        <w:tc>
          <w:tcPr>
            <w:tcW w:w="1022" w:type="dxa"/>
            <w:vMerge/>
            <w:shd w:val="clear" w:color="auto" w:fill="auto"/>
            <w:tcMar>
              <w:top w:w="100" w:type="dxa"/>
              <w:left w:w="100" w:type="dxa"/>
              <w:bottom w:w="100" w:type="dxa"/>
              <w:right w:w="100" w:type="dxa"/>
            </w:tcMar>
          </w:tcPr>
          <w:p w14:paraId="02C720F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A507DFF" w14:textId="77777777">
        <w:trPr>
          <w:trHeight w:val="300"/>
        </w:trPr>
        <w:tc>
          <w:tcPr>
            <w:tcW w:w="562" w:type="dxa"/>
            <w:vMerge/>
            <w:shd w:val="clear" w:color="auto" w:fill="auto"/>
            <w:tcMar>
              <w:top w:w="100" w:type="dxa"/>
              <w:left w:w="100" w:type="dxa"/>
              <w:bottom w:w="100" w:type="dxa"/>
              <w:right w:w="100" w:type="dxa"/>
            </w:tcMar>
          </w:tcPr>
          <w:p w14:paraId="66F4323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1388CC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317D8BB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 OTI/WTI alarm and trip operation </w:t>
            </w:r>
          </w:p>
        </w:tc>
        <w:tc>
          <w:tcPr>
            <w:tcW w:w="2741" w:type="dxa"/>
            <w:shd w:val="clear" w:color="auto" w:fill="auto"/>
            <w:tcMar>
              <w:top w:w="100" w:type="dxa"/>
              <w:left w:w="100" w:type="dxa"/>
              <w:bottom w:w="100" w:type="dxa"/>
              <w:right w:w="100" w:type="dxa"/>
            </w:tcMar>
          </w:tcPr>
          <w:p w14:paraId="38664BD1"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4777645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F6A5419" w14:textId="77777777">
        <w:trPr>
          <w:trHeight w:val="300"/>
        </w:trPr>
        <w:tc>
          <w:tcPr>
            <w:tcW w:w="562" w:type="dxa"/>
            <w:vMerge/>
            <w:shd w:val="clear" w:color="auto" w:fill="auto"/>
            <w:tcMar>
              <w:top w:w="100" w:type="dxa"/>
              <w:left w:w="100" w:type="dxa"/>
              <w:bottom w:w="100" w:type="dxa"/>
              <w:right w:w="100" w:type="dxa"/>
            </w:tcMar>
          </w:tcPr>
          <w:p w14:paraId="0CFE822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1AD47FF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53EFAF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 Operation of Buchholz relay </w:t>
            </w:r>
          </w:p>
        </w:tc>
        <w:tc>
          <w:tcPr>
            <w:tcW w:w="2741" w:type="dxa"/>
            <w:shd w:val="clear" w:color="auto" w:fill="auto"/>
            <w:tcMar>
              <w:top w:w="100" w:type="dxa"/>
              <w:left w:w="100" w:type="dxa"/>
              <w:bottom w:w="100" w:type="dxa"/>
              <w:right w:w="100" w:type="dxa"/>
            </w:tcMar>
          </w:tcPr>
          <w:p w14:paraId="3C2F4281"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7C17281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3B52E9A" w14:textId="77777777">
        <w:trPr>
          <w:trHeight w:val="300"/>
        </w:trPr>
        <w:tc>
          <w:tcPr>
            <w:tcW w:w="562" w:type="dxa"/>
            <w:vMerge/>
            <w:shd w:val="clear" w:color="auto" w:fill="auto"/>
            <w:tcMar>
              <w:top w:w="100" w:type="dxa"/>
              <w:left w:w="100" w:type="dxa"/>
              <w:bottom w:w="100" w:type="dxa"/>
              <w:right w:w="100" w:type="dxa"/>
            </w:tcMar>
          </w:tcPr>
          <w:p w14:paraId="4D29173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C6CE53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38A30E7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 Operation of PRV </w:t>
            </w:r>
          </w:p>
        </w:tc>
        <w:tc>
          <w:tcPr>
            <w:tcW w:w="2741" w:type="dxa"/>
            <w:shd w:val="clear" w:color="auto" w:fill="auto"/>
            <w:tcMar>
              <w:top w:w="100" w:type="dxa"/>
              <w:left w:w="100" w:type="dxa"/>
              <w:bottom w:w="100" w:type="dxa"/>
              <w:right w:w="100" w:type="dxa"/>
            </w:tcMar>
          </w:tcPr>
          <w:p w14:paraId="626F5CCC"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6547EF5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413A159" w14:textId="77777777">
        <w:trPr>
          <w:trHeight w:val="300"/>
        </w:trPr>
        <w:tc>
          <w:tcPr>
            <w:tcW w:w="562" w:type="dxa"/>
            <w:vMerge/>
            <w:shd w:val="clear" w:color="auto" w:fill="auto"/>
            <w:tcMar>
              <w:top w:w="100" w:type="dxa"/>
              <w:left w:w="100" w:type="dxa"/>
              <w:bottom w:w="100" w:type="dxa"/>
              <w:right w:w="100" w:type="dxa"/>
            </w:tcMar>
          </w:tcPr>
          <w:p w14:paraId="28C98F8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7950A9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0BC4DC3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(xiii) Oil leakage </w:t>
            </w:r>
          </w:p>
        </w:tc>
        <w:tc>
          <w:tcPr>
            <w:tcW w:w="2741" w:type="dxa"/>
            <w:shd w:val="clear" w:color="auto" w:fill="auto"/>
            <w:tcMar>
              <w:top w:w="100" w:type="dxa"/>
              <w:left w:w="100" w:type="dxa"/>
              <w:bottom w:w="100" w:type="dxa"/>
              <w:right w:w="100" w:type="dxa"/>
            </w:tcMar>
          </w:tcPr>
          <w:p w14:paraId="1A40DFC8"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45D5BF2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E363725" w14:textId="77777777">
        <w:trPr>
          <w:trHeight w:val="530"/>
        </w:trPr>
        <w:tc>
          <w:tcPr>
            <w:tcW w:w="562" w:type="dxa"/>
            <w:vMerge/>
            <w:shd w:val="clear" w:color="auto" w:fill="auto"/>
            <w:tcMar>
              <w:top w:w="100" w:type="dxa"/>
              <w:left w:w="100" w:type="dxa"/>
              <w:bottom w:w="100" w:type="dxa"/>
              <w:right w:w="100" w:type="dxa"/>
            </w:tcMar>
          </w:tcPr>
          <w:p w14:paraId="7021AD2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6FD42A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4CF30092" w14:textId="77777777" w:rsidR="00B342B8" w:rsidRDefault="00513744" w:rsidP="008B4338">
            <w:pPr>
              <w:widowControl w:val="0"/>
              <w:pBdr>
                <w:top w:val="nil"/>
                <w:left w:val="nil"/>
                <w:bottom w:val="nil"/>
                <w:right w:val="nil"/>
                <w:between w:val="nil"/>
              </w:pBdr>
              <w:spacing w:line="231" w:lineRule="auto"/>
              <w:ind w:left="612" w:right="360" w:hanging="48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(xiv) Interlock of door switch of </w:t>
            </w:r>
            <w:proofErr w:type="gramStart"/>
            <w:r>
              <w:rPr>
                <w:rFonts w:ascii="Times New Roman" w:eastAsia="Times New Roman" w:hAnsi="Times New Roman" w:cs="Times New Roman"/>
                <w:color w:val="000000"/>
                <w:sz w:val="19"/>
                <w:szCs w:val="19"/>
              </w:rPr>
              <w:t>dry  transformer</w:t>
            </w:r>
            <w:proofErr w:type="gramEnd"/>
          </w:p>
        </w:tc>
        <w:tc>
          <w:tcPr>
            <w:tcW w:w="2741" w:type="dxa"/>
            <w:shd w:val="clear" w:color="auto" w:fill="auto"/>
            <w:tcMar>
              <w:top w:w="100" w:type="dxa"/>
              <w:left w:w="100" w:type="dxa"/>
              <w:bottom w:w="100" w:type="dxa"/>
              <w:right w:w="100" w:type="dxa"/>
            </w:tcMar>
          </w:tcPr>
          <w:p w14:paraId="2169BD34"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708C376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63A11B4" w14:textId="77777777">
        <w:trPr>
          <w:trHeight w:val="909"/>
        </w:trPr>
        <w:tc>
          <w:tcPr>
            <w:tcW w:w="562" w:type="dxa"/>
            <w:vMerge/>
            <w:shd w:val="clear" w:color="auto" w:fill="auto"/>
            <w:tcMar>
              <w:top w:w="100" w:type="dxa"/>
              <w:left w:w="100" w:type="dxa"/>
              <w:bottom w:w="100" w:type="dxa"/>
              <w:right w:w="100" w:type="dxa"/>
            </w:tcMar>
          </w:tcPr>
          <w:p w14:paraId="10EE604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23F07BD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5BCB4D6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(xv) Clearances </w:t>
            </w:r>
          </w:p>
          <w:p w14:paraId="21655D02" w14:textId="77777777" w:rsidR="00B342B8" w:rsidRDefault="00513744" w:rsidP="008B4338">
            <w:pPr>
              <w:widowControl w:val="0"/>
              <w:pBdr>
                <w:top w:val="nil"/>
                <w:left w:val="nil"/>
                <w:bottom w:val="nil"/>
                <w:right w:val="nil"/>
                <w:between w:val="nil"/>
              </w:pBdr>
              <w:spacing w:before="72"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Side Clearance: </w:t>
            </w:r>
          </w:p>
          <w:p w14:paraId="48ADE17B" w14:textId="77777777" w:rsidR="00B342B8" w:rsidRDefault="00513744" w:rsidP="008B4338">
            <w:pPr>
              <w:widowControl w:val="0"/>
              <w:pBdr>
                <w:top w:val="nil"/>
                <w:left w:val="nil"/>
                <w:bottom w:val="nil"/>
                <w:right w:val="nil"/>
                <w:between w:val="nil"/>
              </w:pBdr>
              <w:spacing w:before="72" w:line="240" w:lineRule="auto"/>
              <w:ind w:right="432"/>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Between two Transformers:</w:t>
            </w:r>
          </w:p>
        </w:tc>
        <w:tc>
          <w:tcPr>
            <w:tcW w:w="2741" w:type="dxa"/>
            <w:shd w:val="clear" w:color="auto" w:fill="auto"/>
            <w:tcMar>
              <w:top w:w="100" w:type="dxa"/>
              <w:left w:w="100" w:type="dxa"/>
              <w:bottom w:w="100" w:type="dxa"/>
              <w:right w:w="100" w:type="dxa"/>
            </w:tcMar>
          </w:tcPr>
          <w:p w14:paraId="51AFF7A9"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---------cm </w:t>
            </w:r>
          </w:p>
          <w:p w14:paraId="66BCEF46" w14:textId="77777777" w:rsidR="00B342B8" w:rsidRDefault="00513744" w:rsidP="008B4338">
            <w:pPr>
              <w:widowControl w:val="0"/>
              <w:pBdr>
                <w:top w:val="nil"/>
                <w:left w:val="nil"/>
                <w:bottom w:val="nil"/>
                <w:right w:val="nil"/>
                <w:between w:val="nil"/>
              </w:pBdr>
              <w:spacing w:before="5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----------Metre</w:t>
            </w:r>
          </w:p>
        </w:tc>
        <w:tc>
          <w:tcPr>
            <w:tcW w:w="1022" w:type="dxa"/>
            <w:vMerge/>
            <w:shd w:val="clear" w:color="auto" w:fill="auto"/>
            <w:tcMar>
              <w:top w:w="100" w:type="dxa"/>
              <w:left w:w="100" w:type="dxa"/>
              <w:bottom w:w="100" w:type="dxa"/>
              <w:right w:w="100" w:type="dxa"/>
            </w:tcMar>
          </w:tcPr>
          <w:p w14:paraId="79344B4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A2A1610" w14:textId="77777777">
        <w:trPr>
          <w:trHeight w:val="300"/>
        </w:trPr>
        <w:tc>
          <w:tcPr>
            <w:tcW w:w="562" w:type="dxa"/>
            <w:vMerge/>
            <w:shd w:val="clear" w:color="auto" w:fill="auto"/>
            <w:tcMar>
              <w:top w:w="100" w:type="dxa"/>
              <w:left w:w="100" w:type="dxa"/>
              <w:bottom w:w="100" w:type="dxa"/>
              <w:right w:w="100" w:type="dxa"/>
            </w:tcMar>
          </w:tcPr>
          <w:p w14:paraId="5CC617E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690003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4D65FFA6"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(xvi) Body Earth Resistance </w:t>
            </w:r>
          </w:p>
        </w:tc>
        <w:tc>
          <w:tcPr>
            <w:tcW w:w="2741" w:type="dxa"/>
            <w:shd w:val="clear" w:color="auto" w:fill="auto"/>
            <w:tcMar>
              <w:top w:w="100" w:type="dxa"/>
              <w:left w:w="100" w:type="dxa"/>
              <w:bottom w:w="100" w:type="dxa"/>
              <w:right w:w="100" w:type="dxa"/>
            </w:tcMar>
          </w:tcPr>
          <w:p w14:paraId="5D0D54D3"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Ohm</w:t>
            </w:r>
          </w:p>
        </w:tc>
        <w:tc>
          <w:tcPr>
            <w:tcW w:w="1022" w:type="dxa"/>
            <w:vMerge/>
            <w:shd w:val="clear" w:color="auto" w:fill="auto"/>
            <w:tcMar>
              <w:top w:w="100" w:type="dxa"/>
              <w:left w:w="100" w:type="dxa"/>
              <w:bottom w:w="100" w:type="dxa"/>
              <w:right w:w="100" w:type="dxa"/>
            </w:tcMar>
          </w:tcPr>
          <w:p w14:paraId="637C147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69EED23" w14:textId="77777777">
        <w:trPr>
          <w:trHeight w:val="300"/>
        </w:trPr>
        <w:tc>
          <w:tcPr>
            <w:tcW w:w="562" w:type="dxa"/>
            <w:vMerge/>
            <w:shd w:val="clear" w:color="auto" w:fill="auto"/>
            <w:tcMar>
              <w:top w:w="100" w:type="dxa"/>
              <w:left w:w="100" w:type="dxa"/>
              <w:bottom w:w="100" w:type="dxa"/>
              <w:right w:w="100" w:type="dxa"/>
            </w:tcMar>
          </w:tcPr>
          <w:p w14:paraId="2B9D2ED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819DAF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2F159A5"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(xvii) Neutral Earth Resistance </w:t>
            </w:r>
          </w:p>
        </w:tc>
        <w:tc>
          <w:tcPr>
            <w:tcW w:w="2741" w:type="dxa"/>
            <w:shd w:val="clear" w:color="auto" w:fill="auto"/>
            <w:tcMar>
              <w:top w:w="100" w:type="dxa"/>
              <w:left w:w="100" w:type="dxa"/>
              <w:bottom w:w="100" w:type="dxa"/>
              <w:right w:w="100" w:type="dxa"/>
            </w:tcMar>
          </w:tcPr>
          <w:p w14:paraId="2008DFB7"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w:t>
            </w:r>
            <w:r>
              <w:rPr>
                <w:rFonts w:ascii="Times New Roman" w:eastAsia="Times New Roman" w:hAnsi="Times New Roman" w:cs="Times New Roman"/>
                <w:color w:val="000000"/>
                <w:sz w:val="21"/>
                <w:szCs w:val="21"/>
                <w:vertAlign w:val="subscript"/>
              </w:rPr>
              <w:t>1</w:t>
            </w:r>
            <w:r>
              <w:rPr>
                <w:rFonts w:ascii="Times New Roman" w:eastAsia="Times New Roman" w:hAnsi="Times New Roman" w:cs="Times New Roman"/>
                <w:color w:val="000000"/>
                <w:sz w:val="19"/>
                <w:szCs w:val="19"/>
              </w:rPr>
              <w:t>---Ohm, N</w:t>
            </w:r>
            <w:r>
              <w:rPr>
                <w:rFonts w:ascii="Times New Roman" w:eastAsia="Times New Roman" w:hAnsi="Times New Roman" w:cs="Times New Roman"/>
                <w:color w:val="000000"/>
                <w:sz w:val="21"/>
                <w:szCs w:val="21"/>
                <w:vertAlign w:val="subscript"/>
              </w:rPr>
              <w:t>2</w:t>
            </w:r>
            <w:r>
              <w:rPr>
                <w:rFonts w:ascii="Times New Roman" w:eastAsia="Times New Roman" w:hAnsi="Times New Roman" w:cs="Times New Roman"/>
                <w:color w:val="000000"/>
                <w:sz w:val="19"/>
                <w:szCs w:val="19"/>
              </w:rPr>
              <w:t>---Ohm</w:t>
            </w:r>
          </w:p>
        </w:tc>
        <w:tc>
          <w:tcPr>
            <w:tcW w:w="1022" w:type="dxa"/>
            <w:vMerge/>
            <w:shd w:val="clear" w:color="auto" w:fill="auto"/>
            <w:tcMar>
              <w:top w:w="100" w:type="dxa"/>
              <w:left w:w="100" w:type="dxa"/>
              <w:bottom w:w="100" w:type="dxa"/>
              <w:right w:w="100" w:type="dxa"/>
            </w:tcMar>
          </w:tcPr>
          <w:p w14:paraId="0F7B41F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35C627F" w14:textId="77777777">
        <w:trPr>
          <w:trHeight w:val="907"/>
        </w:trPr>
        <w:tc>
          <w:tcPr>
            <w:tcW w:w="562" w:type="dxa"/>
            <w:vMerge/>
            <w:shd w:val="clear" w:color="auto" w:fill="auto"/>
            <w:tcMar>
              <w:top w:w="100" w:type="dxa"/>
              <w:left w:w="100" w:type="dxa"/>
              <w:bottom w:w="100" w:type="dxa"/>
              <w:right w:w="100" w:type="dxa"/>
            </w:tcMar>
          </w:tcPr>
          <w:p w14:paraId="19FC1EF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83D065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5828B67B" w14:textId="77777777" w:rsidR="00B342B8" w:rsidRDefault="00513744" w:rsidP="008B4338">
            <w:pPr>
              <w:widowControl w:val="0"/>
              <w:pBdr>
                <w:top w:val="nil"/>
                <w:left w:val="nil"/>
                <w:bottom w:val="nil"/>
                <w:right w:val="nil"/>
                <w:between w:val="nil"/>
              </w:pBdr>
              <w:spacing w:line="305" w:lineRule="auto"/>
              <w:ind w:left="646" w:right="533" w:hanging="5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(xviii)Earth Flat Size Material used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Body: </w:t>
            </w:r>
          </w:p>
          <w:p w14:paraId="2CED712A" w14:textId="77777777" w:rsidR="00B342B8" w:rsidRDefault="00513744" w:rsidP="008B4338">
            <w:pPr>
              <w:widowControl w:val="0"/>
              <w:pBdr>
                <w:top w:val="nil"/>
                <w:left w:val="nil"/>
                <w:bottom w:val="nil"/>
                <w:right w:val="nil"/>
                <w:between w:val="nil"/>
              </w:pBdr>
              <w:spacing w:before="17" w:line="240" w:lineRule="auto"/>
              <w:ind w:left="646"/>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Neutral:</w:t>
            </w:r>
          </w:p>
        </w:tc>
        <w:tc>
          <w:tcPr>
            <w:tcW w:w="2741" w:type="dxa"/>
            <w:shd w:val="clear" w:color="auto" w:fill="auto"/>
            <w:tcMar>
              <w:top w:w="100" w:type="dxa"/>
              <w:left w:w="100" w:type="dxa"/>
              <w:bottom w:w="100" w:type="dxa"/>
              <w:right w:w="100" w:type="dxa"/>
            </w:tcMar>
          </w:tcPr>
          <w:p w14:paraId="2C1B21FD"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p w14:paraId="27F3B690" w14:textId="77777777" w:rsidR="00B342B8" w:rsidRDefault="00513744" w:rsidP="008B4338">
            <w:pPr>
              <w:widowControl w:val="0"/>
              <w:pBdr>
                <w:top w:val="nil"/>
                <w:left w:val="nil"/>
                <w:bottom w:val="nil"/>
                <w:right w:val="nil"/>
                <w:between w:val="nil"/>
              </w:pBdr>
              <w:spacing w:before="5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
        </w:tc>
        <w:tc>
          <w:tcPr>
            <w:tcW w:w="1022" w:type="dxa"/>
            <w:vMerge/>
            <w:shd w:val="clear" w:color="auto" w:fill="auto"/>
            <w:tcMar>
              <w:top w:w="100" w:type="dxa"/>
              <w:left w:w="100" w:type="dxa"/>
              <w:bottom w:w="100" w:type="dxa"/>
              <w:right w:w="100" w:type="dxa"/>
            </w:tcMar>
          </w:tcPr>
          <w:p w14:paraId="4BAF690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A5EE8AC" w14:textId="77777777">
        <w:trPr>
          <w:trHeight w:val="530"/>
        </w:trPr>
        <w:tc>
          <w:tcPr>
            <w:tcW w:w="562" w:type="dxa"/>
            <w:vMerge/>
            <w:shd w:val="clear" w:color="auto" w:fill="auto"/>
            <w:tcMar>
              <w:top w:w="100" w:type="dxa"/>
              <w:left w:w="100" w:type="dxa"/>
              <w:bottom w:w="100" w:type="dxa"/>
              <w:right w:w="100" w:type="dxa"/>
            </w:tcMar>
          </w:tcPr>
          <w:p w14:paraId="2A3B63C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36F814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7BEDB7B" w14:textId="77777777" w:rsidR="00B342B8" w:rsidRDefault="00513744" w:rsidP="008B4338">
            <w:pPr>
              <w:widowControl w:val="0"/>
              <w:pBdr>
                <w:top w:val="nil"/>
                <w:left w:val="nil"/>
                <w:bottom w:val="nil"/>
                <w:right w:val="nil"/>
                <w:between w:val="nil"/>
              </w:pBdr>
              <w:spacing w:line="228" w:lineRule="auto"/>
              <w:ind w:left="122" w:right="23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(xix) Operation of ON LOAD &amp; </w:t>
            </w:r>
            <w:proofErr w:type="gramStart"/>
            <w:r>
              <w:rPr>
                <w:rFonts w:ascii="Times New Roman" w:eastAsia="Times New Roman" w:hAnsi="Times New Roman" w:cs="Times New Roman"/>
                <w:color w:val="000000"/>
                <w:sz w:val="19"/>
                <w:szCs w:val="19"/>
              </w:rPr>
              <w:t>OFF  LOAD</w:t>
            </w:r>
            <w:proofErr w:type="gramEnd"/>
            <w:r>
              <w:rPr>
                <w:rFonts w:ascii="Times New Roman" w:eastAsia="Times New Roman" w:hAnsi="Times New Roman" w:cs="Times New Roman"/>
                <w:color w:val="000000"/>
                <w:sz w:val="19"/>
                <w:szCs w:val="19"/>
              </w:rPr>
              <w:t xml:space="preserve"> Tap Changers</w:t>
            </w:r>
          </w:p>
        </w:tc>
        <w:tc>
          <w:tcPr>
            <w:tcW w:w="2741" w:type="dxa"/>
            <w:shd w:val="clear" w:color="auto" w:fill="auto"/>
            <w:tcMar>
              <w:top w:w="100" w:type="dxa"/>
              <w:left w:w="100" w:type="dxa"/>
              <w:bottom w:w="100" w:type="dxa"/>
              <w:right w:w="100" w:type="dxa"/>
            </w:tcMar>
          </w:tcPr>
          <w:p w14:paraId="5FF6C5FD"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19165F9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2600D19" w14:textId="77777777">
        <w:trPr>
          <w:trHeight w:val="530"/>
        </w:trPr>
        <w:tc>
          <w:tcPr>
            <w:tcW w:w="562" w:type="dxa"/>
            <w:vMerge/>
            <w:shd w:val="clear" w:color="auto" w:fill="auto"/>
            <w:tcMar>
              <w:top w:w="100" w:type="dxa"/>
              <w:left w:w="100" w:type="dxa"/>
              <w:bottom w:w="100" w:type="dxa"/>
              <w:right w:w="100" w:type="dxa"/>
            </w:tcMar>
          </w:tcPr>
          <w:p w14:paraId="7610D1C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E4C50B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50C2BC07" w14:textId="77777777" w:rsidR="00B342B8" w:rsidRDefault="00513744" w:rsidP="008B4338">
            <w:pPr>
              <w:widowControl w:val="0"/>
              <w:pBdr>
                <w:top w:val="nil"/>
                <w:left w:val="nil"/>
                <w:bottom w:val="nil"/>
                <w:right w:val="nil"/>
                <w:between w:val="nil"/>
              </w:pBdr>
              <w:spacing w:line="231" w:lineRule="auto"/>
              <w:ind w:left="122" w:right="47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(xx) Sweep Frequency </w:t>
            </w:r>
            <w:proofErr w:type="gramStart"/>
            <w:r>
              <w:rPr>
                <w:rFonts w:ascii="Times New Roman" w:eastAsia="Times New Roman" w:hAnsi="Times New Roman" w:cs="Times New Roman"/>
                <w:color w:val="000000"/>
                <w:sz w:val="19"/>
                <w:szCs w:val="19"/>
              </w:rPr>
              <w:t>Resonance  Analysis</w:t>
            </w:r>
            <w:proofErr w:type="gramEnd"/>
            <w:r>
              <w:rPr>
                <w:rFonts w:ascii="Times New Roman" w:eastAsia="Times New Roman" w:hAnsi="Times New Roman" w:cs="Times New Roman"/>
                <w:color w:val="000000"/>
                <w:sz w:val="19"/>
                <w:szCs w:val="19"/>
              </w:rPr>
              <w:t xml:space="preserve"> Test (SFRA)</w:t>
            </w:r>
          </w:p>
        </w:tc>
        <w:tc>
          <w:tcPr>
            <w:tcW w:w="2741" w:type="dxa"/>
            <w:shd w:val="clear" w:color="auto" w:fill="auto"/>
            <w:tcMar>
              <w:top w:w="100" w:type="dxa"/>
              <w:left w:w="100" w:type="dxa"/>
              <w:bottom w:w="100" w:type="dxa"/>
              <w:right w:w="100" w:type="dxa"/>
            </w:tcMar>
          </w:tcPr>
          <w:p w14:paraId="59B43022"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70A76F2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2767908" w14:textId="77777777">
        <w:trPr>
          <w:trHeight w:val="530"/>
        </w:trPr>
        <w:tc>
          <w:tcPr>
            <w:tcW w:w="562" w:type="dxa"/>
            <w:vMerge/>
            <w:shd w:val="clear" w:color="auto" w:fill="auto"/>
            <w:tcMar>
              <w:top w:w="100" w:type="dxa"/>
              <w:left w:w="100" w:type="dxa"/>
              <w:bottom w:w="100" w:type="dxa"/>
              <w:right w:w="100" w:type="dxa"/>
            </w:tcMar>
          </w:tcPr>
          <w:p w14:paraId="19E3618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320818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5115246E" w14:textId="77777777" w:rsidR="00B342B8" w:rsidRDefault="00513744" w:rsidP="008B4338">
            <w:pPr>
              <w:widowControl w:val="0"/>
              <w:pBdr>
                <w:top w:val="nil"/>
                <w:left w:val="nil"/>
                <w:bottom w:val="nil"/>
                <w:right w:val="nil"/>
                <w:between w:val="nil"/>
              </w:pBdr>
              <w:spacing w:line="231" w:lineRule="auto"/>
              <w:ind w:left="122" w:right="2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(xxi) Dielectric Frequency </w:t>
            </w:r>
            <w:proofErr w:type="gramStart"/>
            <w:r>
              <w:rPr>
                <w:rFonts w:ascii="Times New Roman" w:eastAsia="Times New Roman" w:hAnsi="Times New Roman" w:cs="Times New Roman"/>
                <w:color w:val="000000"/>
                <w:sz w:val="19"/>
                <w:szCs w:val="19"/>
              </w:rPr>
              <w:t>Resonance  Analysis</w:t>
            </w:r>
            <w:proofErr w:type="gramEnd"/>
            <w:r>
              <w:rPr>
                <w:rFonts w:ascii="Times New Roman" w:eastAsia="Times New Roman" w:hAnsi="Times New Roman" w:cs="Times New Roman"/>
                <w:color w:val="000000"/>
                <w:sz w:val="19"/>
                <w:szCs w:val="19"/>
              </w:rPr>
              <w:t xml:space="preserve"> (DFRA) Test</w:t>
            </w:r>
          </w:p>
        </w:tc>
        <w:tc>
          <w:tcPr>
            <w:tcW w:w="2741" w:type="dxa"/>
            <w:shd w:val="clear" w:color="auto" w:fill="auto"/>
            <w:tcMar>
              <w:top w:w="100" w:type="dxa"/>
              <w:left w:w="100" w:type="dxa"/>
              <w:bottom w:w="100" w:type="dxa"/>
              <w:right w:w="100" w:type="dxa"/>
            </w:tcMar>
          </w:tcPr>
          <w:p w14:paraId="33235F6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6F0F211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A360656" w14:textId="77777777">
        <w:trPr>
          <w:trHeight w:val="299"/>
        </w:trPr>
        <w:tc>
          <w:tcPr>
            <w:tcW w:w="562" w:type="dxa"/>
            <w:vMerge/>
            <w:shd w:val="clear" w:color="auto" w:fill="auto"/>
            <w:tcMar>
              <w:top w:w="100" w:type="dxa"/>
              <w:left w:w="100" w:type="dxa"/>
              <w:bottom w:w="100" w:type="dxa"/>
              <w:right w:w="100" w:type="dxa"/>
            </w:tcMar>
          </w:tcPr>
          <w:p w14:paraId="060DE89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E9FF98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3A33F39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(xxii) Partial Discharge Tests </w:t>
            </w:r>
          </w:p>
        </w:tc>
        <w:tc>
          <w:tcPr>
            <w:tcW w:w="2741" w:type="dxa"/>
            <w:shd w:val="clear" w:color="auto" w:fill="auto"/>
            <w:tcMar>
              <w:top w:w="100" w:type="dxa"/>
              <w:left w:w="100" w:type="dxa"/>
              <w:bottom w:w="100" w:type="dxa"/>
              <w:right w:w="100" w:type="dxa"/>
            </w:tcMar>
          </w:tcPr>
          <w:p w14:paraId="7614383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00BCE8A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B1395D1" w14:textId="77777777">
        <w:trPr>
          <w:trHeight w:val="300"/>
        </w:trPr>
        <w:tc>
          <w:tcPr>
            <w:tcW w:w="562" w:type="dxa"/>
            <w:vMerge w:val="restart"/>
            <w:shd w:val="clear" w:color="auto" w:fill="auto"/>
            <w:tcMar>
              <w:top w:w="100" w:type="dxa"/>
              <w:left w:w="100" w:type="dxa"/>
              <w:bottom w:w="100" w:type="dxa"/>
              <w:right w:w="100" w:type="dxa"/>
            </w:tcMar>
          </w:tcPr>
          <w:p w14:paraId="359E0FE0"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1922" w:type="dxa"/>
            <w:vMerge w:val="restart"/>
            <w:shd w:val="clear" w:color="auto" w:fill="auto"/>
            <w:tcMar>
              <w:top w:w="100" w:type="dxa"/>
              <w:left w:w="100" w:type="dxa"/>
              <w:bottom w:w="100" w:type="dxa"/>
              <w:right w:w="100" w:type="dxa"/>
            </w:tcMar>
          </w:tcPr>
          <w:p w14:paraId="0BD3C245"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DG Generators: </w:t>
            </w:r>
          </w:p>
          <w:p w14:paraId="55D085E4" w14:textId="77777777" w:rsidR="00B342B8" w:rsidRDefault="00513744" w:rsidP="008B4338">
            <w:pPr>
              <w:widowControl w:val="0"/>
              <w:pBdr>
                <w:top w:val="nil"/>
                <w:left w:val="nil"/>
                <w:bottom w:val="nil"/>
                <w:right w:val="nil"/>
                <w:between w:val="nil"/>
              </w:pBdr>
              <w:spacing w:before="57"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Generator No., </w:t>
            </w:r>
          </w:p>
        </w:tc>
        <w:tc>
          <w:tcPr>
            <w:tcW w:w="3476" w:type="dxa"/>
            <w:shd w:val="clear" w:color="auto" w:fill="auto"/>
            <w:tcMar>
              <w:top w:w="100" w:type="dxa"/>
              <w:left w:w="100" w:type="dxa"/>
              <w:bottom w:w="100" w:type="dxa"/>
              <w:right w:w="100" w:type="dxa"/>
            </w:tcMar>
          </w:tcPr>
          <w:p w14:paraId="3BAD57D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Type of Generator</w:t>
            </w:r>
          </w:p>
        </w:tc>
        <w:tc>
          <w:tcPr>
            <w:tcW w:w="2741" w:type="dxa"/>
            <w:shd w:val="clear" w:color="auto" w:fill="auto"/>
            <w:tcMar>
              <w:top w:w="100" w:type="dxa"/>
              <w:left w:w="100" w:type="dxa"/>
              <w:bottom w:w="100" w:type="dxa"/>
              <w:right w:w="100" w:type="dxa"/>
            </w:tcMar>
          </w:tcPr>
          <w:p w14:paraId="040FAF0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22" w:type="dxa"/>
            <w:vMerge w:val="restart"/>
            <w:shd w:val="clear" w:color="auto" w:fill="auto"/>
            <w:tcMar>
              <w:top w:w="100" w:type="dxa"/>
              <w:left w:w="100" w:type="dxa"/>
              <w:bottom w:w="100" w:type="dxa"/>
              <w:right w:w="100" w:type="dxa"/>
            </w:tcMar>
          </w:tcPr>
          <w:p w14:paraId="68BB0DF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E1DDAF5" w14:textId="77777777">
        <w:trPr>
          <w:trHeight w:val="300"/>
        </w:trPr>
        <w:tc>
          <w:tcPr>
            <w:tcW w:w="562" w:type="dxa"/>
            <w:vMerge/>
            <w:shd w:val="clear" w:color="auto" w:fill="auto"/>
            <w:tcMar>
              <w:top w:w="100" w:type="dxa"/>
              <w:left w:w="100" w:type="dxa"/>
              <w:bottom w:w="100" w:type="dxa"/>
              <w:right w:w="100" w:type="dxa"/>
            </w:tcMar>
          </w:tcPr>
          <w:p w14:paraId="6967720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08D6C9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0C8C1A6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Interlocking with other supply </w:t>
            </w:r>
          </w:p>
        </w:tc>
        <w:tc>
          <w:tcPr>
            <w:tcW w:w="2741" w:type="dxa"/>
            <w:shd w:val="clear" w:color="auto" w:fill="auto"/>
            <w:tcMar>
              <w:top w:w="100" w:type="dxa"/>
              <w:left w:w="100" w:type="dxa"/>
              <w:bottom w:w="100" w:type="dxa"/>
              <w:right w:w="100" w:type="dxa"/>
            </w:tcMar>
          </w:tcPr>
          <w:p w14:paraId="75DE903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764EF51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6A65D439" w14:textId="77777777" w:rsidR="00B342B8" w:rsidRDefault="00B342B8" w:rsidP="008B4338">
      <w:pPr>
        <w:widowControl w:val="0"/>
        <w:pBdr>
          <w:top w:val="nil"/>
          <w:left w:val="nil"/>
          <w:bottom w:val="nil"/>
          <w:right w:val="nil"/>
          <w:between w:val="nil"/>
        </w:pBdr>
        <w:rPr>
          <w:color w:val="000000"/>
        </w:rPr>
      </w:pPr>
    </w:p>
    <w:p w14:paraId="5F8B8C23" w14:textId="77777777" w:rsidR="00B342B8" w:rsidRDefault="00B342B8" w:rsidP="008B4338">
      <w:pPr>
        <w:widowControl w:val="0"/>
        <w:pBdr>
          <w:top w:val="nil"/>
          <w:left w:val="nil"/>
          <w:bottom w:val="nil"/>
          <w:right w:val="nil"/>
          <w:between w:val="nil"/>
        </w:pBdr>
        <w:rPr>
          <w:color w:val="000000"/>
        </w:rPr>
      </w:pPr>
    </w:p>
    <w:p w14:paraId="078BF71B" w14:textId="35CE2DB5"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Style w:val="af3"/>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3"/>
        <w:gridCol w:w="1922"/>
        <w:gridCol w:w="3476"/>
        <w:gridCol w:w="2741"/>
        <w:gridCol w:w="1022"/>
      </w:tblGrid>
      <w:tr w:rsidR="00B342B8" w14:paraId="5BE1935B" w14:textId="77777777">
        <w:trPr>
          <w:trHeight w:val="300"/>
        </w:trPr>
        <w:tc>
          <w:tcPr>
            <w:tcW w:w="562" w:type="dxa"/>
            <w:vMerge w:val="restart"/>
            <w:shd w:val="clear" w:color="auto" w:fill="auto"/>
            <w:tcMar>
              <w:top w:w="100" w:type="dxa"/>
              <w:left w:w="100" w:type="dxa"/>
              <w:bottom w:w="100" w:type="dxa"/>
              <w:right w:w="100" w:type="dxa"/>
            </w:tcMar>
          </w:tcPr>
          <w:p w14:paraId="1F9378D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922" w:type="dxa"/>
            <w:vMerge w:val="restart"/>
            <w:shd w:val="clear" w:color="auto" w:fill="auto"/>
            <w:tcMar>
              <w:top w:w="100" w:type="dxa"/>
              <w:left w:w="100" w:type="dxa"/>
              <w:bottom w:w="100" w:type="dxa"/>
              <w:right w:w="100" w:type="dxa"/>
            </w:tcMar>
          </w:tcPr>
          <w:p w14:paraId="779076A5"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Location, </w:t>
            </w:r>
          </w:p>
          <w:p w14:paraId="7C249944" w14:textId="77777777" w:rsidR="00B342B8" w:rsidRDefault="00513744" w:rsidP="008B4338">
            <w:pPr>
              <w:widowControl w:val="0"/>
              <w:pBdr>
                <w:top w:val="nil"/>
                <w:left w:val="nil"/>
                <w:bottom w:val="nil"/>
                <w:right w:val="nil"/>
                <w:between w:val="nil"/>
              </w:pBdr>
              <w:spacing w:before="58"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(Alternator and  </w:t>
            </w:r>
          </w:p>
          <w:p w14:paraId="2318B353"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Engine Sl. No. </w:t>
            </w:r>
          </w:p>
          <w:p w14:paraId="05A4471B" w14:textId="77777777" w:rsidR="00B342B8" w:rsidRDefault="00513744" w:rsidP="008B4338">
            <w:pPr>
              <w:widowControl w:val="0"/>
              <w:pBdr>
                <w:top w:val="nil"/>
                <w:left w:val="nil"/>
                <w:bottom w:val="nil"/>
                <w:right w:val="nil"/>
                <w:between w:val="nil"/>
              </w:pBdr>
              <w:spacing w:before="5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Make, Capacity)</w:t>
            </w:r>
          </w:p>
        </w:tc>
        <w:tc>
          <w:tcPr>
            <w:tcW w:w="3476" w:type="dxa"/>
            <w:shd w:val="clear" w:color="auto" w:fill="auto"/>
            <w:tcMar>
              <w:top w:w="100" w:type="dxa"/>
              <w:left w:w="100" w:type="dxa"/>
              <w:bottom w:w="100" w:type="dxa"/>
              <w:right w:w="100" w:type="dxa"/>
            </w:tcMar>
          </w:tcPr>
          <w:p w14:paraId="0A488305" w14:textId="77777777" w:rsidR="00B342B8" w:rsidRDefault="00513744" w:rsidP="008B4338">
            <w:pPr>
              <w:widowControl w:val="0"/>
              <w:pBdr>
                <w:top w:val="nil"/>
                <w:left w:val="nil"/>
                <w:bottom w:val="nil"/>
                <w:right w:val="nil"/>
                <w:between w:val="nil"/>
              </w:pBdr>
              <w:spacing w:line="240" w:lineRule="auto"/>
              <w:ind w:left="53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sources</w:t>
            </w:r>
          </w:p>
        </w:tc>
        <w:tc>
          <w:tcPr>
            <w:tcW w:w="2741" w:type="dxa"/>
            <w:shd w:val="clear" w:color="auto" w:fill="auto"/>
            <w:tcMar>
              <w:top w:w="100" w:type="dxa"/>
              <w:left w:w="100" w:type="dxa"/>
              <w:bottom w:w="100" w:type="dxa"/>
              <w:right w:w="100" w:type="dxa"/>
            </w:tcMar>
          </w:tcPr>
          <w:p w14:paraId="1AD710B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22" w:type="dxa"/>
            <w:vMerge w:val="restart"/>
            <w:shd w:val="clear" w:color="auto" w:fill="auto"/>
            <w:tcMar>
              <w:top w:w="100" w:type="dxa"/>
              <w:left w:w="100" w:type="dxa"/>
              <w:bottom w:w="100" w:type="dxa"/>
              <w:right w:w="100" w:type="dxa"/>
            </w:tcMar>
          </w:tcPr>
          <w:p w14:paraId="47A9E5C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B8C087C" w14:textId="77777777">
        <w:trPr>
          <w:trHeight w:val="590"/>
        </w:trPr>
        <w:tc>
          <w:tcPr>
            <w:tcW w:w="562" w:type="dxa"/>
            <w:vMerge/>
            <w:shd w:val="clear" w:color="auto" w:fill="auto"/>
            <w:tcMar>
              <w:top w:w="100" w:type="dxa"/>
              <w:left w:w="100" w:type="dxa"/>
              <w:bottom w:w="100" w:type="dxa"/>
              <w:right w:w="100" w:type="dxa"/>
            </w:tcMar>
          </w:tcPr>
          <w:p w14:paraId="77DEF88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FF03CA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7E540A7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Body earth resistance </w:t>
            </w:r>
          </w:p>
        </w:tc>
        <w:tc>
          <w:tcPr>
            <w:tcW w:w="2741" w:type="dxa"/>
            <w:shd w:val="clear" w:color="auto" w:fill="auto"/>
            <w:tcMar>
              <w:top w:w="100" w:type="dxa"/>
              <w:left w:w="100" w:type="dxa"/>
              <w:bottom w:w="100" w:type="dxa"/>
              <w:right w:w="100" w:type="dxa"/>
            </w:tcMar>
          </w:tcPr>
          <w:p w14:paraId="792266B8"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Ohm</w:t>
            </w:r>
          </w:p>
        </w:tc>
        <w:tc>
          <w:tcPr>
            <w:tcW w:w="1022" w:type="dxa"/>
            <w:vMerge/>
            <w:shd w:val="clear" w:color="auto" w:fill="auto"/>
            <w:tcMar>
              <w:top w:w="100" w:type="dxa"/>
              <w:left w:w="100" w:type="dxa"/>
              <w:bottom w:w="100" w:type="dxa"/>
              <w:right w:w="100" w:type="dxa"/>
            </w:tcMar>
          </w:tcPr>
          <w:p w14:paraId="37CBABD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A3D1C78" w14:textId="77777777">
        <w:trPr>
          <w:trHeight w:val="300"/>
        </w:trPr>
        <w:tc>
          <w:tcPr>
            <w:tcW w:w="562" w:type="dxa"/>
            <w:vMerge/>
            <w:shd w:val="clear" w:color="auto" w:fill="auto"/>
            <w:tcMar>
              <w:top w:w="100" w:type="dxa"/>
              <w:left w:w="100" w:type="dxa"/>
              <w:bottom w:w="100" w:type="dxa"/>
              <w:right w:w="100" w:type="dxa"/>
            </w:tcMar>
          </w:tcPr>
          <w:p w14:paraId="662E4B6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191047E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0A412D6"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Neutral earth resistance </w:t>
            </w:r>
          </w:p>
        </w:tc>
        <w:tc>
          <w:tcPr>
            <w:tcW w:w="2741" w:type="dxa"/>
            <w:shd w:val="clear" w:color="auto" w:fill="auto"/>
            <w:tcMar>
              <w:top w:w="100" w:type="dxa"/>
              <w:left w:w="100" w:type="dxa"/>
              <w:bottom w:w="100" w:type="dxa"/>
              <w:right w:w="100" w:type="dxa"/>
            </w:tcMar>
          </w:tcPr>
          <w:p w14:paraId="51735702"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w:t>
            </w:r>
            <w:r>
              <w:rPr>
                <w:rFonts w:ascii="Times New Roman" w:eastAsia="Times New Roman" w:hAnsi="Times New Roman" w:cs="Times New Roman"/>
                <w:color w:val="000000"/>
                <w:sz w:val="21"/>
                <w:szCs w:val="21"/>
                <w:vertAlign w:val="subscript"/>
              </w:rPr>
              <w:t>1</w:t>
            </w:r>
            <w:r>
              <w:rPr>
                <w:rFonts w:ascii="Times New Roman" w:eastAsia="Times New Roman" w:hAnsi="Times New Roman" w:cs="Times New Roman"/>
                <w:color w:val="000000"/>
                <w:sz w:val="19"/>
                <w:szCs w:val="19"/>
              </w:rPr>
              <w:t>---Ohm N</w:t>
            </w:r>
            <w:r>
              <w:rPr>
                <w:rFonts w:ascii="Times New Roman" w:eastAsia="Times New Roman" w:hAnsi="Times New Roman" w:cs="Times New Roman"/>
                <w:color w:val="000000"/>
                <w:sz w:val="21"/>
                <w:szCs w:val="21"/>
                <w:vertAlign w:val="subscript"/>
              </w:rPr>
              <w:t>2</w:t>
            </w:r>
            <w:r>
              <w:rPr>
                <w:rFonts w:ascii="Times New Roman" w:eastAsia="Times New Roman" w:hAnsi="Times New Roman" w:cs="Times New Roman"/>
                <w:color w:val="000000"/>
                <w:sz w:val="19"/>
                <w:szCs w:val="19"/>
              </w:rPr>
              <w:t>---Ohm</w:t>
            </w:r>
          </w:p>
        </w:tc>
        <w:tc>
          <w:tcPr>
            <w:tcW w:w="1022" w:type="dxa"/>
            <w:vMerge/>
            <w:shd w:val="clear" w:color="auto" w:fill="auto"/>
            <w:tcMar>
              <w:top w:w="100" w:type="dxa"/>
              <w:left w:w="100" w:type="dxa"/>
              <w:bottom w:w="100" w:type="dxa"/>
              <w:right w:w="100" w:type="dxa"/>
            </w:tcMar>
          </w:tcPr>
          <w:p w14:paraId="50DDDB9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573549F" w14:textId="77777777">
        <w:trPr>
          <w:trHeight w:val="1137"/>
        </w:trPr>
        <w:tc>
          <w:tcPr>
            <w:tcW w:w="562" w:type="dxa"/>
            <w:vMerge/>
            <w:shd w:val="clear" w:color="auto" w:fill="auto"/>
            <w:tcMar>
              <w:top w:w="100" w:type="dxa"/>
              <w:left w:w="100" w:type="dxa"/>
              <w:bottom w:w="100" w:type="dxa"/>
              <w:right w:w="100" w:type="dxa"/>
            </w:tcMar>
          </w:tcPr>
          <w:p w14:paraId="457A1CC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8AF01C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CE49A1E" w14:textId="77777777" w:rsidR="00B342B8" w:rsidRDefault="00513744" w:rsidP="008B4338">
            <w:pPr>
              <w:widowControl w:val="0"/>
              <w:pBdr>
                <w:top w:val="nil"/>
                <w:left w:val="nil"/>
                <w:bottom w:val="nil"/>
                <w:right w:val="nil"/>
                <w:between w:val="nil"/>
              </w:pBdr>
              <w:spacing w:line="231" w:lineRule="auto"/>
              <w:ind w:left="533" w:right="54" w:hanging="41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Earth Flat Size, Material </w:t>
            </w:r>
            <w:proofErr w:type="gramStart"/>
            <w:r>
              <w:rPr>
                <w:rFonts w:ascii="Times New Roman" w:eastAsia="Times New Roman" w:hAnsi="Times New Roman" w:cs="Times New Roman"/>
                <w:color w:val="000000"/>
                <w:sz w:val="19"/>
                <w:szCs w:val="19"/>
              </w:rPr>
              <w:t>used  (</w:t>
            </w:r>
            <w:proofErr w:type="gramEnd"/>
            <w:r>
              <w:rPr>
                <w:rFonts w:ascii="Times New Roman" w:eastAsia="Times New Roman" w:hAnsi="Times New Roman" w:cs="Times New Roman"/>
                <w:color w:val="000000"/>
                <w:sz w:val="19"/>
                <w:szCs w:val="19"/>
              </w:rPr>
              <w:t xml:space="preserve">Cu/Al)  </w:t>
            </w:r>
          </w:p>
          <w:p w14:paraId="18F954EE" w14:textId="77777777" w:rsidR="00B342B8" w:rsidRDefault="00513744" w:rsidP="008B4338">
            <w:pPr>
              <w:widowControl w:val="0"/>
              <w:pBdr>
                <w:top w:val="nil"/>
                <w:left w:val="nil"/>
                <w:bottom w:val="nil"/>
                <w:right w:val="nil"/>
                <w:between w:val="nil"/>
              </w:pBdr>
              <w:spacing w:before="79" w:line="240" w:lineRule="auto"/>
              <w:ind w:left="483"/>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Body: </w:t>
            </w:r>
          </w:p>
          <w:p w14:paraId="303BF4D2" w14:textId="77777777" w:rsidR="00B342B8" w:rsidRDefault="00513744" w:rsidP="008B4338">
            <w:pPr>
              <w:widowControl w:val="0"/>
              <w:pBdr>
                <w:top w:val="nil"/>
                <w:left w:val="nil"/>
                <w:bottom w:val="nil"/>
                <w:right w:val="nil"/>
                <w:between w:val="nil"/>
              </w:pBdr>
              <w:spacing w:before="69" w:line="240" w:lineRule="auto"/>
              <w:ind w:left="483"/>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Neutral:</w:t>
            </w:r>
          </w:p>
        </w:tc>
        <w:tc>
          <w:tcPr>
            <w:tcW w:w="2741" w:type="dxa"/>
            <w:shd w:val="clear" w:color="auto" w:fill="auto"/>
            <w:tcMar>
              <w:top w:w="100" w:type="dxa"/>
              <w:left w:w="100" w:type="dxa"/>
              <w:bottom w:w="100" w:type="dxa"/>
              <w:right w:w="100" w:type="dxa"/>
            </w:tcMar>
          </w:tcPr>
          <w:p w14:paraId="072BE546"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p w14:paraId="3A075EC2" w14:textId="77777777" w:rsidR="00B342B8" w:rsidRDefault="00513744" w:rsidP="008B4338">
            <w:pPr>
              <w:widowControl w:val="0"/>
              <w:pBdr>
                <w:top w:val="nil"/>
                <w:left w:val="nil"/>
                <w:bottom w:val="nil"/>
                <w:right w:val="nil"/>
                <w:between w:val="nil"/>
              </w:pBdr>
              <w:spacing w:before="5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
        </w:tc>
        <w:tc>
          <w:tcPr>
            <w:tcW w:w="1022" w:type="dxa"/>
            <w:vMerge/>
            <w:shd w:val="clear" w:color="auto" w:fill="auto"/>
            <w:tcMar>
              <w:top w:w="100" w:type="dxa"/>
              <w:left w:w="100" w:type="dxa"/>
              <w:bottom w:w="100" w:type="dxa"/>
              <w:right w:w="100" w:type="dxa"/>
            </w:tcMar>
          </w:tcPr>
          <w:p w14:paraId="47CB186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9B563D2" w14:textId="77777777">
        <w:trPr>
          <w:trHeight w:val="300"/>
        </w:trPr>
        <w:tc>
          <w:tcPr>
            <w:tcW w:w="562" w:type="dxa"/>
            <w:vMerge/>
            <w:shd w:val="clear" w:color="auto" w:fill="auto"/>
            <w:tcMar>
              <w:top w:w="100" w:type="dxa"/>
              <w:left w:w="100" w:type="dxa"/>
              <w:bottom w:w="100" w:type="dxa"/>
              <w:right w:w="100" w:type="dxa"/>
            </w:tcMar>
          </w:tcPr>
          <w:p w14:paraId="44823C9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35C3F9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1500FEB8"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Generator Protection details </w:t>
            </w:r>
          </w:p>
        </w:tc>
        <w:tc>
          <w:tcPr>
            <w:tcW w:w="2741" w:type="dxa"/>
            <w:shd w:val="clear" w:color="auto" w:fill="auto"/>
            <w:tcMar>
              <w:top w:w="100" w:type="dxa"/>
              <w:left w:w="100" w:type="dxa"/>
              <w:bottom w:w="100" w:type="dxa"/>
              <w:right w:w="100" w:type="dxa"/>
            </w:tcMar>
          </w:tcPr>
          <w:p w14:paraId="6238916A"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
        </w:tc>
        <w:tc>
          <w:tcPr>
            <w:tcW w:w="1022" w:type="dxa"/>
            <w:vMerge/>
            <w:shd w:val="clear" w:color="auto" w:fill="auto"/>
            <w:tcMar>
              <w:top w:w="100" w:type="dxa"/>
              <w:left w:w="100" w:type="dxa"/>
              <w:bottom w:w="100" w:type="dxa"/>
              <w:right w:w="100" w:type="dxa"/>
            </w:tcMar>
          </w:tcPr>
          <w:p w14:paraId="2F2F6EA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FD9EE82" w14:textId="77777777">
        <w:trPr>
          <w:trHeight w:val="1215"/>
        </w:trPr>
        <w:tc>
          <w:tcPr>
            <w:tcW w:w="562" w:type="dxa"/>
            <w:vMerge w:val="restart"/>
            <w:shd w:val="clear" w:color="auto" w:fill="auto"/>
            <w:tcMar>
              <w:top w:w="100" w:type="dxa"/>
              <w:left w:w="100" w:type="dxa"/>
              <w:bottom w:w="100" w:type="dxa"/>
              <w:right w:w="100" w:type="dxa"/>
            </w:tcMar>
          </w:tcPr>
          <w:p w14:paraId="4EC356FD"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1922" w:type="dxa"/>
            <w:vMerge w:val="restart"/>
            <w:shd w:val="clear" w:color="auto" w:fill="auto"/>
            <w:tcMar>
              <w:top w:w="100" w:type="dxa"/>
              <w:left w:w="100" w:type="dxa"/>
              <w:bottom w:w="100" w:type="dxa"/>
              <w:right w:w="100" w:type="dxa"/>
            </w:tcMar>
          </w:tcPr>
          <w:p w14:paraId="36ED10BC" w14:textId="77777777" w:rsidR="00B342B8" w:rsidRDefault="00513744" w:rsidP="008B4338">
            <w:pPr>
              <w:widowControl w:val="0"/>
              <w:pBdr>
                <w:top w:val="nil"/>
                <w:left w:val="nil"/>
                <w:bottom w:val="nil"/>
                <w:right w:val="nil"/>
                <w:between w:val="nil"/>
              </w:pBdr>
              <w:spacing w:line="240" w:lineRule="auto"/>
              <w:ind w:left="19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Cable  </w:t>
            </w:r>
          </w:p>
          <w:p w14:paraId="3FA7DA8F" w14:textId="77777777" w:rsidR="00B342B8" w:rsidRDefault="00513744" w:rsidP="008B4338">
            <w:pPr>
              <w:widowControl w:val="0"/>
              <w:pBdr>
                <w:top w:val="nil"/>
                <w:left w:val="nil"/>
                <w:bottom w:val="nil"/>
                <w:right w:val="nil"/>
                <w:between w:val="nil"/>
              </w:pBdr>
              <w:spacing w:before="57" w:line="231" w:lineRule="auto"/>
              <w:ind w:left="151" w:right="10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(Details to be given:  size, length, type) </w:t>
            </w:r>
          </w:p>
        </w:tc>
        <w:tc>
          <w:tcPr>
            <w:tcW w:w="3476" w:type="dxa"/>
            <w:shd w:val="clear" w:color="auto" w:fill="auto"/>
            <w:tcMar>
              <w:top w:w="100" w:type="dxa"/>
              <w:left w:w="100" w:type="dxa"/>
              <w:bottom w:w="100" w:type="dxa"/>
              <w:right w:w="100" w:type="dxa"/>
            </w:tcMar>
          </w:tcPr>
          <w:p w14:paraId="257866C2" w14:textId="77777777" w:rsidR="00B342B8" w:rsidRDefault="00513744" w:rsidP="008B4338">
            <w:pPr>
              <w:widowControl w:val="0"/>
              <w:pBdr>
                <w:top w:val="nil"/>
                <w:left w:val="nil"/>
                <w:bottom w:val="nil"/>
                <w:right w:val="nil"/>
                <w:between w:val="nil"/>
              </w:pBdr>
              <w:spacing w:line="305" w:lineRule="auto"/>
              <w:ind w:left="122" w:right="64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Insulation Resistance Values: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Ph - Ph:  </w:t>
            </w:r>
          </w:p>
          <w:p w14:paraId="170AECE8" w14:textId="77777777" w:rsidR="00B342B8" w:rsidRDefault="00513744" w:rsidP="008B4338">
            <w:pPr>
              <w:widowControl w:val="0"/>
              <w:pBdr>
                <w:top w:val="nil"/>
                <w:left w:val="nil"/>
                <w:bottom w:val="nil"/>
                <w:right w:val="nil"/>
                <w:between w:val="nil"/>
              </w:pBdr>
              <w:spacing w:before="17" w:line="240" w:lineRule="auto"/>
              <w:ind w:left="762"/>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Ph – Earth: </w:t>
            </w:r>
          </w:p>
          <w:p w14:paraId="192F3E40" w14:textId="77777777" w:rsidR="00B342B8" w:rsidRDefault="00513744" w:rsidP="008B4338">
            <w:pPr>
              <w:widowControl w:val="0"/>
              <w:pBdr>
                <w:top w:val="nil"/>
                <w:left w:val="nil"/>
                <w:bottom w:val="nil"/>
                <w:right w:val="nil"/>
                <w:between w:val="nil"/>
              </w:pBdr>
              <w:spacing w:before="72" w:line="240" w:lineRule="auto"/>
              <w:ind w:right="530"/>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Ph – Earth + </w:t>
            </w:r>
            <w:proofErr w:type="gramStart"/>
            <w:r>
              <w:rPr>
                <w:rFonts w:ascii="Times New Roman" w:eastAsia="Times New Roman" w:hAnsi="Times New Roman" w:cs="Times New Roman"/>
                <w:color w:val="000000"/>
                <w:sz w:val="19"/>
                <w:szCs w:val="19"/>
              </w:rPr>
              <w:t>other</w:t>
            </w:r>
            <w:proofErr w:type="gramEnd"/>
            <w:r>
              <w:rPr>
                <w:rFonts w:ascii="Times New Roman" w:eastAsia="Times New Roman" w:hAnsi="Times New Roman" w:cs="Times New Roman"/>
                <w:color w:val="000000"/>
                <w:sz w:val="19"/>
                <w:szCs w:val="19"/>
              </w:rPr>
              <w:t xml:space="preserve"> Ph: </w:t>
            </w:r>
          </w:p>
        </w:tc>
        <w:tc>
          <w:tcPr>
            <w:tcW w:w="2741" w:type="dxa"/>
            <w:shd w:val="clear" w:color="auto" w:fill="auto"/>
            <w:tcMar>
              <w:top w:w="100" w:type="dxa"/>
              <w:left w:w="100" w:type="dxa"/>
              <w:bottom w:w="100" w:type="dxa"/>
              <w:right w:w="100" w:type="dxa"/>
            </w:tcMar>
          </w:tcPr>
          <w:p w14:paraId="4473D90B"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M Ohm </w:t>
            </w:r>
          </w:p>
          <w:p w14:paraId="2B5A52E3" w14:textId="77777777" w:rsidR="00B342B8" w:rsidRDefault="00513744" w:rsidP="008B4338">
            <w:pPr>
              <w:widowControl w:val="0"/>
              <w:pBdr>
                <w:top w:val="nil"/>
                <w:left w:val="nil"/>
                <w:bottom w:val="nil"/>
                <w:right w:val="nil"/>
                <w:between w:val="nil"/>
              </w:pBdr>
              <w:spacing w:before="5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M Ohm </w:t>
            </w:r>
          </w:p>
          <w:p w14:paraId="432AAAC7" w14:textId="77777777" w:rsidR="00B342B8" w:rsidRDefault="00513744" w:rsidP="008B4338">
            <w:pPr>
              <w:widowControl w:val="0"/>
              <w:pBdr>
                <w:top w:val="nil"/>
                <w:left w:val="nil"/>
                <w:bottom w:val="nil"/>
                <w:right w:val="nil"/>
                <w:between w:val="nil"/>
              </w:pBdr>
              <w:spacing w:before="5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 Ohm</w:t>
            </w:r>
          </w:p>
        </w:tc>
        <w:tc>
          <w:tcPr>
            <w:tcW w:w="1022" w:type="dxa"/>
            <w:vMerge w:val="restart"/>
            <w:shd w:val="clear" w:color="auto" w:fill="auto"/>
            <w:tcMar>
              <w:top w:w="100" w:type="dxa"/>
              <w:left w:w="100" w:type="dxa"/>
              <w:bottom w:w="100" w:type="dxa"/>
              <w:right w:w="100" w:type="dxa"/>
            </w:tcMar>
          </w:tcPr>
          <w:p w14:paraId="56E665B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13E76B3" w14:textId="77777777">
        <w:trPr>
          <w:trHeight w:val="300"/>
        </w:trPr>
        <w:tc>
          <w:tcPr>
            <w:tcW w:w="562" w:type="dxa"/>
            <w:vMerge/>
            <w:shd w:val="clear" w:color="auto" w:fill="auto"/>
            <w:tcMar>
              <w:top w:w="100" w:type="dxa"/>
              <w:left w:w="100" w:type="dxa"/>
              <w:bottom w:w="100" w:type="dxa"/>
              <w:right w:w="100" w:type="dxa"/>
            </w:tcMar>
          </w:tcPr>
          <w:p w14:paraId="469FCBD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B5ADB8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7A5AD20"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Cable trays </w:t>
            </w:r>
          </w:p>
        </w:tc>
        <w:tc>
          <w:tcPr>
            <w:tcW w:w="2741" w:type="dxa"/>
            <w:shd w:val="clear" w:color="auto" w:fill="auto"/>
            <w:tcMar>
              <w:top w:w="100" w:type="dxa"/>
              <w:left w:w="100" w:type="dxa"/>
              <w:bottom w:w="100" w:type="dxa"/>
              <w:right w:w="100" w:type="dxa"/>
            </w:tcMar>
          </w:tcPr>
          <w:p w14:paraId="59EF9D09"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Provided/ Not provided</w:t>
            </w:r>
          </w:p>
        </w:tc>
        <w:tc>
          <w:tcPr>
            <w:tcW w:w="1022" w:type="dxa"/>
            <w:vMerge/>
            <w:shd w:val="clear" w:color="auto" w:fill="auto"/>
            <w:tcMar>
              <w:top w:w="100" w:type="dxa"/>
              <w:left w:w="100" w:type="dxa"/>
              <w:bottom w:w="100" w:type="dxa"/>
              <w:right w:w="100" w:type="dxa"/>
            </w:tcMar>
          </w:tcPr>
          <w:p w14:paraId="5868382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4CAF2C7" w14:textId="77777777">
        <w:trPr>
          <w:trHeight w:val="300"/>
        </w:trPr>
        <w:tc>
          <w:tcPr>
            <w:tcW w:w="562" w:type="dxa"/>
            <w:vMerge/>
            <w:shd w:val="clear" w:color="auto" w:fill="auto"/>
            <w:tcMar>
              <w:top w:w="100" w:type="dxa"/>
              <w:left w:w="100" w:type="dxa"/>
              <w:bottom w:w="100" w:type="dxa"/>
              <w:right w:w="100" w:type="dxa"/>
            </w:tcMar>
          </w:tcPr>
          <w:p w14:paraId="445C7EA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2B73AD6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0FD00F01"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Cable tray earthing </w:t>
            </w:r>
          </w:p>
        </w:tc>
        <w:tc>
          <w:tcPr>
            <w:tcW w:w="2741" w:type="dxa"/>
            <w:shd w:val="clear" w:color="auto" w:fill="auto"/>
            <w:tcMar>
              <w:top w:w="100" w:type="dxa"/>
              <w:left w:w="100" w:type="dxa"/>
              <w:bottom w:w="100" w:type="dxa"/>
              <w:right w:w="100" w:type="dxa"/>
            </w:tcMar>
          </w:tcPr>
          <w:p w14:paraId="3BDC50E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OK/Not OK </w:t>
            </w:r>
          </w:p>
        </w:tc>
        <w:tc>
          <w:tcPr>
            <w:tcW w:w="1022" w:type="dxa"/>
            <w:vMerge/>
            <w:shd w:val="clear" w:color="auto" w:fill="auto"/>
            <w:tcMar>
              <w:top w:w="100" w:type="dxa"/>
              <w:left w:w="100" w:type="dxa"/>
              <w:bottom w:w="100" w:type="dxa"/>
              <w:right w:w="100" w:type="dxa"/>
            </w:tcMar>
          </w:tcPr>
          <w:p w14:paraId="0E17DEC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7C3F8B9" w14:textId="77777777">
        <w:trPr>
          <w:trHeight w:val="300"/>
        </w:trPr>
        <w:tc>
          <w:tcPr>
            <w:tcW w:w="562" w:type="dxa"/>
            <w:vMerge/>
            <w:shd w:val="clear" w:color="auto" w:fill="auto"/>
            <w:tcMar>
              <w:top w:w="100" w:type="dxa"/>
              <w:left w:w="100" w:type="dxa"/>
              <w:bottom w:w="100" w:type="dxa"/>
              <w:right w:w="100" w:type="dxa"/>
            </w:tcMar>
          </w:tcPr>
          <w:p w14:paraId="38D09EC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666F92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77118FF"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Cables bending radius </w:t>
            </w:r>
          </w:p>
        </w:tc>
        <w:tc>
          <w:tcPr>
            <w:tcW w:w="2741" w:type="dxa"/>
            <w:shd w:val="clear" w:color="auto" w:fill="auto"/>
            <w:tcMar>
              <w:top w:w="100" w:type="dxa"/>
              <w:left w:w="100" w:type="dxa"/>
              <w:bottom w:w="100" w:type="dxa"/>
              <w:right w:w="100" w:type="dxa"/>
            </w:tcMar>
          </w:tcPr>
          <w:p w14:paraId="38D8C195"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 -----------metre</w:t>
            </w:r>
          </w:p>
        </w:tc>
        <w:tc>
          <w:tcPr>
            <w:tcW w:w="1022" w:type="dxa"/>
            <w:vMerge/>
            <w:shd w:val="clear" w:color="auto" w:fill="auto"/>
            <w:tcMar>
              <w:top w:w="100" w:type="dxa"/>
              <w:left w:w="100" w:type="dxa"/>
              <w:bottom w:w="100" w:type="dxa"/>
              <w:right w:w="100" w:type="dxa"/>
            </w:tcMar>
          </w:tcPr>
          <w:p w14:paraId="6E874DE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6F576AA" w14:textId="77777777">
        <w:trPr>
          <w:trHeight w:val="300"/>
        </w:trPr>
        <w:tc>
          <w:tcPr>
            <w:tcW w:w="562" w:type="dxa"/>
            <w:vMerge w:val="restart"/>
            <w:shd w:val="clear" w:color="auto" w:fill="auto"/>
            <w:tcMar>
              <w:top w:w="100" w:type="dxa"/>
              <w:left w:w="100" w:type="dxa"/>
              <w:bottom w:w="100" w:type="dxa"/>
              <w:right w:w="100" w:type="dxa"/>
            </w:tcMar>
          </w:tcPr>
          <w:p w14:paraId="1429A368"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1922" w:type="dxa"/>
            <w:vMerge w:val="restart"/>
            <w:shd w:val="clear" w:color="auto" w:fill="auto"/>
            <w:tcMar>
              <w:top w:w="100" w:type="dxa"/>
              <w:left w:w="100" w:type="dxa"/>
              <w:bottom w:w="100" w:type="dxa"/>
              <w:right w:w="100" w:type="dxa"/>
            </w:tcMar>
          </w:tcPr>
          <w:p w14:paraId="1C6E8A3A"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Panels </w:t>
            </w:r>
          </w:p>
        </w:tc>
        <w:tc>
          <w:tcPr>
            <w:tcW w:w="3476" w:type="dxa"/>
            <w:shd w:val="clear" w:color="auto" w:fill="auto"/>
            <w:tcMar>
              <w:top w:w="100" w:type="dxa"/>
              <w:left w:w="100" w:type="dxa"/>
              <w:bottom w:w="100" w:type="dxa"/>
              <w:right w:w="100" w:type="dxa"/>
            </w:tcMar>
          </w:tcPr>
          <w:p w14:paraId="57B98472"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No. of panels </w:t>
            </w:r>
          </w:p>
        </w:tc>
        <w:tc>
          <w:tcPr>
            <w:tcW w:w="2741" w:type="dxa"/>
            <w:shd w:val="clear" w:color="auto" w:fill="auto"/>
            <w:tcMar>
              <w:top w:w="100" w:type="dxa"/>
              <w:left w:w="100" w:type="dxa"/>
              <w:bottom w:w="100" w:type="dxa"/>
              <w:right w:w="100" w:type="dxa"/>
            </w:tcMar>
          </w:tcPr>
          <w:p w14:paraId="031AFE28"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 Nos</w:t>
            </w:r>
          </w:p>
        </w:tc>
        <w:tc>
          <w:tcPr>
            <w:tcW w:w="1022" w:type="dxa"/>
            <w:vMerge w:val="restart"/>
            <w:shd w:val="clear" w:color="auto" w:fill="auto"/>
            <w:tcMar>
              <w:top w:w="100" w:type="dxa"/>
              <w:left w:w="100" w:type="dxa"/>
              <w:bottom w:w="100" w:type="dxa"/>
              <w:right w:w="100" w:type="dxa"/>
            </w:tcMar>
          </w:tcPr>
          <w:p w14:paraId="3D94F7D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F340600" w14:textId="77777777">
        <w:trPr>
          <w:trHeight w:val="300"/>
        </w:trPr>
        <w:tc>
          <w:tcPr>
            <w:tcW w:w="562" w:type="dxa"/>
            <w:vMerge/>
            <w:shd w:val="clear" w:color="auto" w:fill="auto"/>
            <w:tcMar>
              <w:top w:w="100" w:type="dxa"/>
              <w:left w:w="100" w:type="dxa"/>
              <w:bottom w:w="100" w:type="dxa"/>
              <w:right w:w="100" w:type="dxa"/>
            </w:tcMar>
          </w:tcPr>
          <w:p w14:paraId="61D603A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6A577B8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392AE40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Location of panel </w:t>
            </w:r>
          </w:p>
        </w:tc>
        <w:tc>
          <w:tcPr>
            <w:tcW w:w="2741" w:type="dxa"/>
            <w:shd w:val="clear" w:color="auto" w:fill="auto"/>
            <w:tcMar>
              <w:top w:w="100" w:type="dxa"/>
              <w:left w:w="100" w:type="dxa"/>
              <w:bottom w:w="100" w:type="dxa"/>
              <w:right w:w="100" w:type="dxa"/>
            </w:tcMar>
          </w:tcPr>
          <w:p w14:paraId="3D7AAF4B"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To be enclosed</w:t>
            </w:r>
          </w:p>
        </w:tc>
        <w:tc>
          <w:tcPr>
            <w:tcW w:w="1022" w:type="dxa"/>
            <w:vMerge/>
            <w:shd w:val="clear" w:color="auto" w:fill="auto"/>
            <w:tcMar>
              <w:top w:w="100" w:type="dxa"/>
              <w:left w:w="100" w:type="dxa"/>
              <w:bottom w:w="100" w:type="dxa"/>
              <w:right w:w="100" w:type="dxa"/>
            </w:tcMar>
          </w:tcPr>
          <w:p w14:paraId="26A3A66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9D9D1FB" w14:textId="77777777">
        <w:trPr>
          <w:trHeight w:val="300"/>
        </w:trPr>
        <w:tc>
          <w:tcPr>
            <w:tcW w:w="562" w:type="dxa"/>
            <w:vMerge/>
            <w:shd w:val="clear" w:color="auto" w:fill="auto"/>
            <w:tcMar>
              <w:top w:w="100" w:type="dxa"/>
              <w:left w:w="100" w:type="dxa"/>
              <w:bottom w:w="100" w:type="dxa"/>
              <w:right w:w="100" w:type="dxa"/>
            </w:tcMar>
          </w:tcPr>
          <w:p w14:paraId="39D7118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AC7641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1E57CB95"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Rating of the panel </w:t>
            </w:r>
          </w:p>
        </w:tc>
        <w:tc>
          <w:tcPr>
            <w:tcW w:w="2741" w:type="dxa"/>
            <w:shd w:val="clear" w:color="auto" w:fill="auto"/>
            <w:tcMar>
              <w:top w:w="100" w:type="dxa"/>
              <w:left w:w="100" w:type="dxa"/>
              <w:bottom w:w="100" w:type="dxa"/>
              <w:right w:w="100" w:type="dxa"/>
            </w:tcMar>
          </w:tcPr>
          <w:p w14:paraId="2929C4F5"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____Amp</w:t>
            </w:r>
          </w:p>
        </w:tc>
        <w:tc>
          <w:tcPr>
            <w:tcW w:w="1022" w:type="dxa"/>
            <w:vMerge/>
            <w:shd w:val="clear" w:color="auto" w:fill="auto"/>
            <w:tcMar>
              <w:top w:w="100" w:type="dxa"/>
              <w:left w:w="100" w:type="dxa"/>
              <w:bottom w:w="100" w:type="dxa"/>
              <w:right w:w="100" w:type="dxa"/>
            </w:tcMar>
          </w:tcPr>
          <w:p w14:paraId="4275BCD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D17048E" w14:textId="77777777">
        <w:trPr>
          <w:trHeight w:val="758"/>
        </w:trPr>
        <w:tc>
          <w:tcPr>
            <w:tcW w:w="562" w:type="dxa"/>
            <w:vMerge/>
            <w:shd w:val="clear" w:color="auto" w:fill="auto"/>
            <w:tcMar>
              <w:top w:w="100" w:type="dxa"/>
              <w:left w:w="100" w:type="dxa"/>
              <w:bottom w:w="100" w:type="dxa"/>
              <w:right w:w="100" w:type="dxa"/>
            </w:tcMar>
          </w:tcPr>
          <w:p w14:paraId="7459502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21654E2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4672E6A2" w14:textId="77777777" w:rsidR="00B342B8" w:rsidRDefault="00513744" w:rsidP="008B4338">
            <w:pPr>
              <w:widowControl w:val="0"/>
              <w:pBdr>
                <w:top w:val="nil"/>
                <w:left w:val="nil"/>
                <w:bottom w:val="nil"/>
                <w:right w:val="nil"/>
                <w:between w:val="nil"/>
              </w:pBdr>
              <w:spacing w:line="230" w:lineRule="auto"/>
              <w:ind w:left="524" w:right="57" w:hanging="40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Size and current rating of the </w:t>
            </w:r>
            <w:proofErr w:type="gramStart"/>
            <w:r>
              <w:rPr>
                <w:rFonts w:ascii="Times New Roman" w:eastAsia="Times New Roman" w:hAnsi="Times New Roman" w:cs="Times New Roman"/>
                <w:color w:val="000000"/>
                <w:sz w:val="19"/>
                <w:szCs w:val="19"/>
              </w:rPr>
              <w:t>main  Bus</w:t>
            </w:r>
            <w:proofErr w:type="gramEnd"/>
            <w:r>
              <w:rPr>
                <w:rFonts w:ascii="Times New Roman" w:eastAsia="Times New Roman" w:hAnsi="Times New Roman" w:cs="Times New Roman"/>
                <w:color w:val="000000"/>
                <w:sz w:val="19"/>
                <w:szCs w:val="19"/>
              </w:rPr>
              <w:t xml:space="preserve"> bars and the distribution Bus  bars of the panel</w:t>
            </w:r>
          </w:p>
        </w:tc>
        <w:tc>
          <w:tcPr>
            <w:tcW w:w="2741" w:type="dxa"/>
            <w:shd w:val="clear" w:color="auto" w:fill="auto"/>
            <w:tcMar>
              <w:top w:w="100" w:type="dxa"/>
              <w:left w:w="100" w:type="dxa"/>
              <w:bottom w:w="100" w:type="dxa"/>
              <w:right w:w="100" w:type="dxa"/>
            </w:tcMar>
          </w:tcPr>
          <w:p w14:paraId="4106B9DB"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 mm, _____Amp</w:t>
            </w:r>
          </w:p>
        </w:tc>
        <w:tc>
          <w:tcPr>
            <w:tcW w:w="1022" w:type="dxa"/>
            <w:vMerge/>
            <w:shd w:val="clear" w:color="auto" w:fill="auto"/>
            <w:tcMar>
              <w:top w:w="100" w:type="dxa"/>
              <w:left w:w="100" w:type="dxa"/>
              <w:bottom w:w="100" w:type="dxa"/>
              <w:right w:w="100" w:type="dxa"/>
            </w:tcMar>
          </w:tcPr>
          <w:p w14:paraId="3A14DAB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F3EB99E" w14:textId="77777777">
        <w:trPr>
          <w:trHeight w:val="590"/>
        </w:trPr>
        <w:tc>
          <w:tcPr>
            <w:tcW w:w="562" w:type="dxa"/>
            <w:vMerge/>
            <w:shd w:val="clear" w:color="auto" w:fill="auto"/>
            <w:tcMar>
              <w:top w:w="100" w:type="dxa"/>
              <w:left w:w="100" w:type="dxa"/>
              <w:bottom w:w="100" w:type="dxa"/>
              <w:right w:w="100" w:type="dxa"/>
            </w:tcMar>
          </w:tcPr>
          <w:p w14:paraId="07169B4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94F7E3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49A89BED" w14:textId="77777777" w:rsidR="00B342B8" w:rsidRDefault="00513744" w:rsidP="008B4338">
            <w:pPr>
              <w:widowControl w:val="0"/>
              <w:pBdr>
                <w:top w:val="nil"/>
                <w:left w:val="nil"/>
                <w:bottom w:val="nil"/>
                <w:right w:val="nil"/>
                <w:between w:val="nil"/>
              </w:pBdr>
              <w:spacing w:line="231" w:lineRule="auto"/>
              <w:ind w:left="524" w:right="56" w:hanging="40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Whether the Bus bar size of </w:t>
            </w:r>
            <w:proofErr w:type="gramStart"/>
            <w:r>
              <w:rPr>
                <w:rFonts w:ascii="Times New Roman" w:eastAsia="Times New Roman" w:hAnsi="Times New Roman" w:cs="Times New Roman"/>
                <w:color w:val="000000"/>
                <w:sz w:val="19"/>
                <w:szCs w:val="19"/>
              </w:rPr>
              <w:t>the  panel</w:t>
            </w:r>
            <w:proofErr w:type="gramEnd"/>
            <w:r>
              <w:rPr>
                <w:rFonts w:ascii="Times New Roman" w:eastAsia="Times New Roman" w:hAnsi="Times New Roman" w:cs="Times New Roman"/>
                <w:color w:val="000000"/>
                <w:sz w:val="19"/>
                <w:szCs w:val="19"/>
              </w:rPr>
              <w:t xml:space="preserve"> suitable to rating of the panel</w:t>
            </w:r>
          </w:p>
        </w:tc>
        <w:tc>
          <w:tcPr>
            <w:tcW w:w="2741" w:type="dxa"/>
            <w:shd w:val="clear" w:color="auto" w:fill="auto"/>
            <w:tcMar>
              <w:top w:w="100" w:type="dxa"/>
              <w:left w:w="100" w:type="dxa"/>
              <w:bottom w:w="100" w:type="dxa"/>
              <w:right w:w="100" w:type="dxa"/>
            </w:tcMar>
          </w:tcPr>
          <w:p w14:paraId="6472BE8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c>
          <w:tcPr>
            <w:tcW w:w="1022" w:type="dxa"/>
            <w:vMerge/>
            <w:shd w:val="clear" w:color="auto" w:fill="auto"/>
            <w:tcMar>
              <w:top w:w="100" w:type="dxa"/>
              <w:left w:w="100" w:type="dxa"/>
              <w:bottom w:w="100" w:type="dxa"/>
              <w:right w:w="100" w:type="dxa"/>
            </w:tcMar>
          </w:tcPr>
          <w:p w14:paraId="2104C67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71163BE" w14:textId="77777777">
        <w:trPr>
          <w:trHeight w:val="590"/>
        </w:trPr>
        <w:tc>
          <w:tcPr>
            <w:tcW w:w="562" w:type="dxa"/>
            <w:vMerge/>
            <w:shd w:val="clear" w:color="auto" w:fill="auto"/>
            <w:tcMar>
              <w:top w:w="100" w:type="dxa"/>
              <w:left w:w="100" w:type="dxa"/>
              <w:bottom w:w="100" w:type="dxa"/>
              <w:right w:w="100" w:type="dxa"/>
            </w:tcMar>
          </w:tcPr>
          <w:p w14:paraId="3463BBF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12DC25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0385BA36"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IP Protection of panel </w:t>
            </w:r>
          </w:p>
        </w:tc>
        <w:tc>
          <w:tcPr>
            <w:tcW w:w="2741" w:type="dxa"/>
            <w:shd w:val="clear" w:color="auto" w:fill="auto"/>
            <w:tcMar>
              <w:top w:w="100" w:type="dxa"/>
              <w:left w:w="100" w:type="dxa"/>
              <w:bottom w:w="100" w:type="dxa"/>
              <w:right w:w="100" w:type="dxa"/>
            </w:tcMar>
          </w:tcPr>
          <w:p w14:paraId="3C45500E"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________</w:t>
            </w:r>
          </w:p>
        </w:tc>
        <w:tc>
          <w:tcPr>
            <w:tcW w:w="1022" w:type="dxa"/>
            <w:vMerge/>
            <w:shd w:val="clear" w:color="auto" w:fill="auto"/>
            <w:tcMar>
              <w:top w:w="100" w:type="dxa"/>
              <w:left w:w="100" w:type="dxa"/>
              <w:bottom w:w="100" w:type="dxa"/>
              <w:right w:w="100" w:type="dxa"/>
            </w:tcMar>
          </w:tcPr>
          <w:p w14:paraId="4A1D09E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26A5FB3" w14:textId="77777777">
        <w:trPr>
          <w:trHeight w:val="300"/>
        </w:trPr>
        <w:tc>
          <w:tcPr>
            <w:tcW w:w="562" w:type="dxa"/>
            <w:vMerge/>
            <w:shd w:val="clear" w:color="auto" w:fill="auto"/>
            <w:tcMar>
              <w:top w:w="100" w:type="dxa"/>
              <w:left w:w="100" w:type="dxa"/>
              <w:bottom w:w="100" w:type="dxa"/>
              <w:right w:w="100" w:type="dxa"/>
            </w:tcMar>
          </w:tcPr>
          <w:p w14:paraId="512C49C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2B17951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42BF4A81"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Type of cable entry </w:t>
            </w:r>
          </w:p>
        </w:tc>
        <w:tc>
          <w:tcPr>
            <w:tcW w:w="2741" w:type="dxa"/>
            <w:shd w:val="clear" w:color="auto" w:fill="auto"/>
            <w:tcMar>
              <w:top w:w="100" w:type="dxa"/>
              <w:left w:w="100" w:type="dxa"/>
              <w:bottom w:w="100" w:type="dxa"/>
              <w:right w:w="100" w:type="dxa"/>
            </w:tcMar>
          </w:tcPr>
          <w:p w14:paraId="3F9A04B7"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Top Entry/Bottom Entry</w:t>
            </w:r>
          </w:p>
        </w:tc>
        <w:tc>
          <w:tcPr>
            <w:tcW w:w="1022" w:type="dxa"/>
            <w:vMerge/>
            <w:shd w:val="clear" w:color="auto" w:fill="auto"/>
            <w:tcMar>
              <w:top w:w="100" w:type="dxa"/>
              <w:left w:w="100" w:type="dxa"/>
              <w:bottom w:w="100" w:type="dxa"/>
              <w:right w:w="100" w:type="dxa"/>
            </w:tcMar>
          </w:tcPr>
          <w:p w14:paraId="12B3AFC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C8B85F9" w14:textId="77777777">
        <w:trPr>
          <w:trHeight w:val="530"/>
        </w:trPr>
        <w:tc>
          <w:tcPr>
            <w:tcW w:w="562" w:type="dxa"/>
            <w:vMerge/>
            <w:shd w:val="clear" w:color="auto" w:fill="auto"/>
            <w:tcMar>
              <w:top w:w="100" w:type="dxa"/>
              <w:left w:w="100" w:type="dxa"/>
              <w:bottom w:w="100" w:type="dxa"/>
              <w:right w:w="100" w:type="dxa"/>
            </w:tcMar>
          </w:tcPr>
          <w:p w14:paraId="15E60EA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5CDC29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31AFCA9E" w14:textId="77777777" w:rsidR="00B342B8" w:rsidRDefault="00513744" w:rsidP="008B4338">
            <w:pPr>
              <w:widowControl w:val="0"/>
              <w:pBdr>
                <w:top w:val="nil"/>
                <w:left w:val="nil"/>
                <w:bottom w:val="nil"/>
                <w:right w:val="nil"/>
                <w:between w:val="nil"/>
              </w:pBdr>
              <w:spacing w:line="231" w:lineRule="auto"/>
              <w:ind w:left="526" w:right="57" w:hanging="4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(viii)No. of Incomers and Bus </w:t>
            </w:r>
            <w:proofErr w:type="gramStart"/>
            <w:r>
              <w:rPr>
                <w:rFonts w:ascii="Times New Roman" w:eastAsia="Times New Roman" w:hAnsi="Times New Roman" w:cs="Times New Roman"/>
                <w:color w:val="000000"/>
                <w:sz w:val="19"/>
                <w:szCs w:val="19"/>
              </w:rPr>
              <w:t>couplers  in</w:t>
            </w:r>
            <w:proofErr w:type="gramEnd"/>
            <w:r>
              <w:rPr>
                <w:rFonts w:ascii="Times New Roman" w:eastAsia="Times New Roman" w:hAnsi="Times New Roman" w:cs="Times New Roman"/>
                <w:color w:val="000000"/>
                <w:sz w:val="19"/>
                <w:szCs w:val="19"/>
              </w:rPr>
              <w:t xml:space="preserve"> a Panel</w:t>
            </w:r>
          </w:p>
        </w:tc>
        <w:tc>
          <w:tcPr>
            <w:tcW w:w="2741" w:type="dxa"/>
            <w:shd w:val="clear" w:color="auto" w:fill="auto"/>
            <w:tcMar>
              <w:top w:w="100" w:type="dxa"/>
              <w:left w:w="100" w:type="dxa"/>
              <w:bottom w:w="100" w:type="dxa"/>
              <w:right w:w="100" w:type="dxa"/>
            </w:tcMar>
          </w:tcPr>
          <w:p w14:paraId="3FFCD11C"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 Nos</w:t>
            </w:r>
          </w:p>
        </w:tc>
        <w:tc>
          <w:tcPr>
            <w:tcW w:w="1022" w:type="dxa"/>
            <w:vMerge/>
            <w:shd w:val="clear" w:color="auto" w:fill="auto"/>
            <w:tcMar>
              <w:top w:w="100" w:type="dxa"/>
              <w:left w:w="100" w:type="dxa"/>
              <w:bottom w:w="100" w:type="dxa"/>
              <w:right w:w="100" w:type="dxa"/>
            </w:tcMar>
          </w:tcPr>
          <w:p w14:paraId="60EF047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540E0E3" w14:textId="77777777">
        <w:trPr>
          <w:trHeight w:val="300"/>
        </w:trPr>
        <w:tc>
          <w:tcPr>
            <w:tcW w:w="562" w:type="dxa"/>
            <w:vMerge/>
            <w:shd w:val="clear" w:color="auto" w:fill="auto"/>
            <w:tcMar>
              <w:top w:w="100" w:type="dxa"/>
              <w:left w:w="100" w:type="dxa"/>
              <w:bottom w:w="100" w:type="dxa"/>
              <w:right w:w="100" w:type="dxa"/>
            </w:tcMar>
          </w:tcPr>
          <w:p w14:paraId="1F9F908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7775FA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499E869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Ratings of the Circuit Breakers </w:t>
            </w:r>
          </w:p>
        </w:tc>
        <w:tc>
          <w:tcPr>
            <w:tcW w:w="2741" w:type="dxa"/>
            <w:shd w:val="clear" w:color="auto" w:fill="auto"/>
            <w:tcMar>
              <w:top w:w="100" w:type="dxa"/>
              <w:left w:w="100" w:type="dxa"/>
              <w:bottom w:w="100" w:type="dxa"/>
              <w:right w:w="100" w:type="dxa"/>
            </w:tcMar>
          </w:tcPr>
          <w:p w14:paraId="619EAD77"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____Amp</w:t>
            </w:r>
          </w:p>
        </w:tc>
        <w:tc>
          <w:tcPr>
            <w:tcW w:w="1022" w:type="dxa"/>
            <w:vMerge/>
            <w:shd w:val="clear" w:color="auto" w:fill="auto"/>
            <w:tcMar>
              <w:top w:w="100" w:type="dxa"/>
              <w:left w:w="100" w:type="dxa"/>
              <w:bottom w:w="100" w:type="dxa"/>
              <w:right w:w="100" w:type="dxa"/>
            </w:tcMar>
          </w:tcPr>
          <w:p w14:paraId="1F71A12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84E01E6" w14:textId="77777777">
        <w:trPr>
          <w:trHeight w:val="527"/>
        </w:trPr>
        <w:tc>
          <w:tcPr>
            <w:tcW w:w="562" w:type="dxa"/>
            <w:vMerge/>
            <w:shd w:val="clear" w:color="auto" w:fill="auto"/>
            <w:tcMar>
              <w:top w:w="100" w:type="dxa"/>
              <w:left w:w="100" w:type="dxa"/>
              <w:bottom w:w="100" w:type="dxa"/>
              <w:right w:w="100" w:type="dxa"/>
            </w:tcMar>
          </w:tcPr>
          <w:p w14:paraId="05003E6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565E7E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17D7801" w14:textId="77777777" w:rsidR="00B342B8" w:rsidRDefault="00513744" w:rsidP="008B4338">
            <w:pPr>
              <w:widowControl w:val="0"/>
              <w:pBdr>
                <w:top w:val="nil"/>
                <w:left w:val="nil"/>
                <w:bottom w:val="nil"/>
                <w:right w:val="nil"/>
                <w:between w:val="nil"/>
              </w:pBdr>
              <w:spacing w:line="231" w:lineRule="auto"/>
              <w:ind w:left="526" w:right="56" w:hanging="40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 No. of MCCBs of each rating </w:t>
            </w:r>
            <w:proofErr w:type="gramStart"/>
            <w:r>
              <w:rPr>
                <w:rFonts w:ascii="Times New Roman" w:eastAsia="Times New Roman" w:hAnsi="Times New Roman" w:cs="Times New Roman"/>
                <w:color w:val="000000"/>
                <w:sz w:val="19"/>
                <w:szCs w:val="19"/>
              </w:rPr>
              <w:t>in  the</w:t>
            </w:r>
            <w:proofErr w:type="gramEnd"/>
            <w:r>
              <w:rPr>
                <w:rFonts w:ascii="Times New Roman" w:eastAsia="Times New Roman" w:hAnsi="Times New Roman" w:cs="Times New Roman"/>
                <w:color w:val="000000"/>
                <w:sz w:val="19"/>
                <w:szCs w:val="19"/>
              </w:rPr>
              <w:t xml:space="preserve"> panel</w:t>
            </w:r>
          </w:p>
        </w:tc>
        <w:tc>
          <w:tcPr>
            <w:tcW w:w="2741" w:type="dxa"/>
            <w:shd w:val="clear" w:color="auto" w:fill="auto"/>
            <w:tcMar>
              <w:top w:w="100" w:type="dxa"/>
              <w:left w:w="100" w:type="dxa"/>
              <w:bottom w:w="100" w:type="dxa"/>
              <w:right w:w="100" w:type="dxa"/>
            </w:tcMar>
          </w:tcPr>
          <w:p w14:paraId="2571B37A"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 Nos</w:t>
            </w:r>
          </w:p>
        </w:tc>
        <w:tc>
          <w:tcPr>
            <w:tcW w:w="1022" w:type="dxa"/>
            <w:vMerge/>
            <w:shd w:val="clear" w:color="auto" w:fill="auto"/>
            <w:tcMar>
              <w:top w:w="100" w:type="dxa"/>
              <w:left w:w="100" w:type="dxa"/>
              <w:bottom w:w="100" w:type="dxa"/>
              <w:right w:w="100" w:type="dxa"/>
            </w:tcMar>
          </w:tcPr>
          <w:p w14:paraId="15FF257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D121B8A" w14:textId="77777777">
        <w:trPr>
          <w:trHeight w:val="300"/>
        </w:trPr>
        <w:tc>
          <w:tcPr>
            <w:tcW w:w="562" w:type="dxa"/>
            <w:vMerge/>
            <w:shd w:val="clear" w:color="auto" w:fill="auto"/>
            <w:tcMar>
              <w:top w:w="100" w:type="dxa"/>
              <w:left w:w="100" w:type="dxa"/>
              <w:bottom w:w="100" w:type="dxa"/>
              <w:right w:w="100" w:type="dxa"/>
            </w:tcMar>
          </w:tcPr>
          <w:p w14:paraId="63ABDE6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380B77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0C0B2F1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 No. of spare MCCBs of each rating </w:t>
            </w:r>
          </w:p>
        </w:tc>
        <w:tc>
          <w:tcPr>
            <w:tcW w:w="2741" w:type="dxa"/>
            <w:shd w:val="clear" w:color="auto" w:fill="auto"/>
            <w:tcMar>
              <w:top w:w="100" w:type="dxa"/>
              <w:left w:w="100" w:type="dxa"/>
              <w:bottom w:w="100" w:type="dxa"/>
              <w:right w:w="100" w:type="dxa"/>
            </w:tcMar>
          </w:tcPr>
          <w:p w14:paraId="241A5D8C"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 Nos</w:t>
            </w:r>
          </w:p>
        </w:tc>
        <w:tc>
          <w:tcPr>
            <w:tcW w:w="1022" w:type="dxa"/>
            <w:vMerge/>
            <w:shd w:val="clear" w:color="auto" w:fill="auto"/>
            <w:tcMar>
              <w:top w:w="100" w:type="dxa"/>
              <w:left w:w="100" w:type="dxa"/>
              <w:bottom w:w="100" w:type="dxa"/>
              <w:right w:w="100" w:type="dxa"/>
            </w:tcMar>
          </w:tcPr>
          <w:p w14:paraId="228395A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1591351" w14:textId="77777777">
        <w:trPr>
          <w:trHeight w:val="300"/>
        </w:trPr>
        <w:tc>
          <w:tcPr>
            <w:tcW w:w="562" w:type="dxa"/>
            <w:vMerge/>
            <w:shd w:val="clear" w:color="auto" w:fill="auto"/>
            <w:tcMar>
              <w:top w:w="100" w:type="dxa"/>
              <w:left w:w="100" w:type="dxa"/>
              <w:bottom w:w="100" w:type="dxa"/>
              <w:right w:w="100" w:type="dxa"/>
            </w:tcMar>
          </w:tcPr>
          <w:p w14:paraId="2AB7431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396A26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54E10E5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 Panel Clearance from the wall </w:t>
            </w:r>
          </w:p>
        </w:tc>
        <w:tc>
          <w:tcPr>
            <w:tcW w:w="2741" w:type="dxa"/>
            <w:shd w:val="clear" w:color="auto" w:fill="auto"/>
            <w:tcMar>
              <w:top w:w="100" w:type="dxa"/>
              <w:left w:w="100" w:type="dxa"/>
              <w:bottom w:w="100" w:type="dxa"/>
              <w:right w:w="100" w:type="dxa"/>
            </w:tcMar>
          </w:tcPr>
          <w:p w14:paraId="58F070BB"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____mm</w:t>
            </w:r>
          </w:p>
        </w:tc>
        <w:tc>
          <w:tcPr>
            <w:tcW w:w="1022" w:type="dxa"/>
            <w:vMerge/>
            <w:shd w:val="clear" w:color="auto" w:fill="auto"/>
            <w:tcMar>
              <w:top w:w="100" w:type="dxa"/>
              <w:left w:w="100" w:type="dxa"/>
              <w:bottom w:w="100" w:type="dxa"/>
              <w:right w:w="100" w:type="dxa"/>
            </w:tcMar>
          </w:tcPr>
          <w:p w14:paraId="1B218E3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EFE617A" w14:textId="77777777">
        <w:trPr>
          <w:trHeight w:val="530"/>
        </w:trPr>
        <w:tc>
          <w:tcPr>
            <w:tcW w:w="562" w:type="dxa"/>
            <w:vMerge/>
            <w:shd w:val="clear" w:color="auto" w:fill="auto"/>
            <w:tcMar>
              <w:top w:w="100" w:type="dxa"/>
              <w:left w:w="100" w:type="dxa"/>
              <w:bottom w:w="100" w:type="dxa"/>
              <w:right w:w="100" w:type="dxa"/>
            </w:tcMar>
          </w:tcPr>
          <w:p w14:paraId="0146EDA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1917263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821AE9A" w14:textId="77777777" w:rsidR="00B342B8" w:rsidRDefault="00513744" w:rsidP="008B4338">
            <w:pPr>
              <w:widowControl w:val="0"/>
              <w:pBdr>
                <w:top w:val="nil"/>
                <w:left w:val="nil"/>
                <w:bottom w:val="nil"/>
                <w:right w:val="nil"/>
                <w:between w:val="nil"/>
              </w:pBdr>
              <w:spacing w:line="228" w:lineRule="auto"/>
              <w:ind w:left="531" w:right="56" w:hanging="40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(xiii)Clearance between two panels i.e.  adjacent panels</w:t>
            </w:r>
          </w:p>
        </w:tc>
        <w:tc>
          <w:tcPr>
            <w:tcW w:w="2741" w:type="dxa"/>
            <w:shd w:val="clear" w:color="auto" w:fill="auto"/>
            <w:tcMar>
              <w:top w:w="100" w:type="dxa"/>
              <w:left w:w="100" w:type="dxa"/>
              <w:bottom w:w="100" w:type="dxa"/>
              <w:right w:w="100" w:type="dxa"/>
            </w:tcMar>
          </w:tcPr>
          <w:p w14:paraId="2F3405C7"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____mm</w:t>
            </w:r>
          </w:p>
        </w:tc>
        <w:tc>
          <w:tcPr>
            <w:tcW w:w="1022" w:type="dxa"/>
            <w:vMerge/>
            <w:shd w:val="clear" w:color="auto" w:fill="auto"/>
            <w:tcMar>
              <w:top w:w="100" w:type="dxa"/>
              <w:left w:w="100" w:type="dxa"/>
              <w:bottom w:w="100" w:type="dxa"/>
              <w:right w:w="100" w:type="dxa"/>
            </w:tcMar>
          </w:tcPr>
          <w:p w14:paraId="79CE6B7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B5F51A1" w14:textId="77777777">
        <w:trPr>
          <w:trHeight w:val="591"/>
        </w:trPr>
        <w:tc>
          <w:tcPr>
            <w:tcW w:w="562" w:type="dxa"/>
            <w:vMerge/>
            <w:shd w:val="clear" w:color="auto" w:fill="auto"/>
            <w:tcMar>
              <w:top w:w="100" w:type="dxa"/>
              <w:left w:w="100" w:type="dxa"/>
              <w:bottom w:w="100" w:type="dxa"/>
              <w:right w:w="100" w:type="dxa"/>
            </w:tcMar>
          </w:tcPr>
          <w:p w14:paraId="7FEE7D6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B4EC56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17F784D7" w14:textId="77777777" w:rsidR="00B342B8" w:rsidRDefault="00513744" w:rsidP="008B4338">
            <w:pPr>
              <w:widowControl w:val="0"/>
              <w:pBdr>
                <w:top w:val="nil"/>
                <w:left w:val="nil"/>
                <w:bottom w:val="nil"/>
                <w:right w:val="nil"/>
                <w:between w:val="nil"/>
              </w:pBdr>
              <w:spacing w:line="231" w:lineRule="auto"/>
              <w:ind w:left="122" w:right="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(xiv)Whether all the provisions </w:t>
            </w:r>
            <w:proofErr w:type="gramStart"/>
            <w:r>
              <w:rPr>
                <w:rFonts w:ascii="Times New Roman" w:eastAsia="Times New Roman" w:hAnsi="Times New Roman" w:cs="Times New Roman"/>
                <w:color w:val="000000"/>
                <w:sz w:val="19"/>
                <w:szCs w:val="19"/>
              </w:rPr>
              <w:t>of  Regulation</w:t>
            </w:r>
            <w:proofErr w:type="gramEnd"/>
            <w:r>
              <w:rPr>
                <w:rFonts w:ascii="Times New Roman" w:eastAsia="Times New Roman" w:hAnsi="Times New Roman" w:cs="Times New Roman"/>
                <w:color w:val="000000"/>
                <w:sz w:val="19"/>
                <w:szCs w:val="19"/>
              </w:rPr>
              <w:t xml:space="preserve"> 39 followed</w:t>
            </w:r>
          </w:p>
        </w:tc>
        <w:tc>
          <w:tcPr>
            <w:tcW w:w="2741" w:type="dxa"/>
            <w:shd w:val="clear" w:color="auto" w:fill="auto"/>
            <w:tcMar>
              <w:top w:w="100" w:type="dxa"/>
              <w:left w:w="100" w:type="dxa"/>
              <w:bottom w:w="100" w:type="dxa"/>
              <w:right w:w="100" w:type="dxa"/>
            </w:tcMar>
          </w:tcPr>
          <w:p w14:paraId="0DAFFB29"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 / No</w:t>
            </w:r>
          </w:p>
        </w:tc>
        <w:tc>
          <w:tcPr>
            <w:tcW w:w="1022" w:type="dxa"/>
            <w:vMerge/>
            <w:shd w:val="clear" w:color="auto" w:fill="auto"/>
            <w:tcMar>
              <w:top w:w="100" w:type="dxa"/>
              <w:left w:w="100" w:type="dxa"/>
              <w:bottom w:w="100" w:type="dxa"/>
              <w:right w:w="100" w:type="dxa"/>
            </w:tcMar>
          </w:tcPr>
          <w:p w14:paraId="3342F93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8146B2A" w14:textId="77777777">
        <w:trPr>
          <w:trHeight w:val="530"/>
        </w:trPr>
        <w:tc>
          <w:tcPr>
            <w:tcW w:w="562" w:type="dxa"/>
            <w:vMerge/>
            <w:shd w:val="clear" w:color="auto" w:fill="auto"/>
            <w:tcMar>
              <w:top w:w="100" w:type="dxa"/>
              <w:left w:w="100" w:type="dxa"/>
              <w:bottom w:w="100" w:type="dxa"/>
              <w:right w:w="100" w:type="dxa"/>
            </w:tcMar>
          </w:tcPr>
          <w:p w14:paraId="02CB4C2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C34622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10A58B86" w14:textId="77777777" w:rsidR="00B342B8" w:rsidRDefault="00513744" w:rsidP="008B4338">
            <w:pPr>
              <w:widowControl w:val="0"/>
              <w:pBdr>
                <w:top w:val="nil"/>
                <w:left w:val="nil"/>
                <w:bottom w:val="nil"/>
                <w:right w:val="nil"/>
                <w:between w:val="nil"/>
              </w:pBdr>
              <w:spacing w:line="231" w:lineRule="auto"/>
              <w:ind w:left="528" w:right="57" w:hanging="40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(xv) Size of the Earth strip used </w:t>
            </w:r>
            <w:proofErr w:type="gramStart"/>
            <w:r>
              <w:rPr>
                <w:rFonts w:ascii="Times New Roman" w:eastAsia="Times New Roman" w:hAnsi="Times New Roman" w:cs="Times New Roman"/>
                <w:color w:val="000000"/>
                <w:sz w:val="19"/>
                <w:szCs w:val="19"/>
              </w:rPr>
              <w:t>for  earthing</w:t>
            </w:r>
            <w:proofErr w:type="gramEnd"/>
            <w:r>
              <w:rPr>
                <w:rFonts w:ascii="Times New Roman" w:eastAsia="Times New Roman" w:hAnsi="Times New Roman" w:cs="Times New Roman"/>
                <w:color w:val="000000"/>
                <w:sz w:val="19"/>
                <w:szCs w:val="19"/>
              </w:rPr>
              <w:t xml:space="preserve"> of the panel</w:t>
            </w:r>
          </w:p>
        </w:tc>
        <w:tc>
          <w:tcPr>
            <w:tcW w:w="2741" w:type="dxa"/>
            <w:shd w:val="clear" w:color="auto" w:fill="auto"/>
            <w:tcMar>
              <w:top w:w="100" w:type="dxa"/>
              <w:left w:w="100" w:type="dxa"/>
              <w:bottom w:w="100" w:type="dxa"/>
              <w:right w:w="100" w:type="dxa"/>
            </w:tcMar>
          </w:tcPr>
          <w:p w14:paraId="39E63DA4"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w:t>
            </w:r>
            <w:proofErr w:type="spellStart"/>
            <w:r>
              <w:rPr>
                <w:rFonts w:ascii="Times New Roman" w:eastAsia="Times New Roman" w:hAnsi="Times New Roman" w:cs="Times New Roman"/>
                <w:color w:val="000000"/>
                <w:sz w:val="19"/>
                <w:szCs w:val="19"/>
              </w:rPr>
              <w:t>sqmm</w:t>
            </w:r>
            <w:proofErr w:type="spellEnd"/>
          </w:p>
        </w:tc>
        <w:tc>
          <w:tcPr>
            <w:tcW w:w="1022" w:type="dxa"/>
            <w:vMerge/>
            <w:shd w:val="clear" w:color="auto" w:fill="auto"/>
            <w:tcMar>
              <w:top w:w="100" w:type="dxa"/>
              <w:left w:w="100" w:type="dxa"/>
              <w:bottom w:w="100" w:type="dxa"/>
              <w:right w:w="100" w:type="dxa"/>
            </w:tcMar>
          </w:tcPr>
          <w:p w14:paraId="50D78BA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95A1BA1" w14:textId="77777777">
        <w:trPr>
          <w:trHeight w:val="300"/>
        </w:trPr>
        <w:tc>
          <w:tcPr>
            <w:tcW w:w="562" w:type="dxa"/>
            <w:vMerge w:val="restart"/>
            <w:shd w:val="clear" w:color="auto" w:fill="auto"/>
            <w:tcMar>
              <w:top w:w="100" w:type="dxa"/>
              <w:left w:w="100" w:type="dxa"/>
              <w:bottom w:w="100" w:type="dxa"/>
              <w:right w:w="100" w:type="dxa"/>
            </w:tcMar>
          </w:tcPr>
          <w:p w14:paraId="426015A1" w14:textId="77777777" w:rsidR="00B342B8" w:rsidRDefault="00513744" w:rsidP="008B4338">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w:t>
            </w:r>
          </w:p>
        </w:tc>
        <w:tc>
          <w:tcPr>
            <w:tcW w:w="1922" w:type="dxa"/>
            <w:vMerge w:val="restart"/>
            <w:shd w:val="clear" w:color="auto" w:fill="auto"/>
            <w:tcMar>
              <w:top w:w="100" w:type="dxa"/>
              <w:left w:w="100" w:type="dxa"/>
              <w:bottom w:w="100" w:type="dxa"/>
              <w:right w:w="100" w:type="dxa"/>
            </w:tcMar>
          </w:tcPr>
          <w:p w14:paraId="7B2AA690"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Earthing </w:t>
            </w:r>
          </w:p>
        </w:tc>
        <w:tc>
          <w:tcPr>
            <w:tcW w:w="3476" w:type="dxa"/>
            <w:shd w:val="clear" w:color="auto" w:fill="auto"/>
            <w:tcMar>
              <w:top w:w="100" w:type="dxa"/>
              <w:left w:w="100" w:type="dxa"/>
              <w:bottom w:w="100" w:type="dxa"/>
              <w:right w:w="100" w:type="dxa"/>
            </w:tcMar>
          </w:tcPr>
          <w:p w14:paraId="2E44E3C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Metal and size of Earth Strips </w:t>
            </w:r>
          </w:p>
        </w:tc>
        <w:tc>
          <w:tcPr>
            <w:tcW w:w="2741" w:type="dxa"/>
            <w:shd w:val="clear" w:color="auto" w:fill="auto"/>
            <w:tcMar>
              <w:top w:w="100" w:type="dxa"/>
              <w:left w:w="100" w:type="dxa"/>
              <w:bottom w:w="100" w:type="dxa"/>
              <w:right w:w="100" w:type="dxa"/>
            </w:tcMar>
          </w:tcPr>
          <w:p w14:paraId="23E3916E"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Cu/Al/GI --- </w:t>
            </w:r>
            <w:proofErr w:type="spellStart"/>
            <w:r>
              <w:rPr>
                <w:rFonts w:ascii="Times New Roman" w:eastAsia="Times New Roman" w:hAnsi="Times New Roman" w:cs="Times New Roman"/>
                <w:color w:val="000000"/>
                <w:sz w:val="19"/>
                <w:szCs w:val="19"/>
              </w:rPr>
              <w:t>Sqmm</w:t>
            </w:r>
            <w:proofErr w:type="spellEnd"/>
            <w:r>
              <w:rPr>
                <w:rFonts w:ascii="Times New Roman" w:eastAsia="Times New Roman" w:hAnsi="Times New Roman" w:cs="Times New Roman"/>
                <w:color w:val="000000"/>
                <w:sz w:val="19"/>
                <w:szCs w:val="19"/>
              </w:rPr>
              <w:t xml:space="preserve"> </w:t>
            </w:r>
          </w:p>
        </w:tc>
        <w:tc>
          <w:tcPr>
            <w:tcW w:w="1022" w:type="dxa"/>
            <w:vMerge w:val="restart"/>
            <w:shd w:val="clear" w:color="auto" w:fill="auto"/>
            <w:tcMar>
              <w:top w:w="100" w:type="dxa"/>
              <w:left w:w="100" w:type="dxa"/>
              <w:bottom w:w="100" w:type="dxa"/>
              <w:right w:w="100" w:type="dxa"/>
            </w:tcMar>
          </w:tcPr>
          <w:p w14:paraId="6C4EE2A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822A45E" w14:textId="77777777">
        <w:trPr>
          <w:trHeight w:val="300"/>
        </w:trPr>
        <w:tc>
          <w:tcPr>
            <w:tcW w:w="562" w:type="dxa"/>
            <w:vMerge/>
            <w:shd w:val="clear" w:color="auto" w:fill="auto"/>
            <w:tcMar>
              <w:top w:w="100" w:type="dxa"/>
              <w:left w:w="100" w:type="dxa"/>
              <w:bottom w:w="100" w:type="dxa"/>
              <w:right w:w="100" w:type="dxa"/>
            </w:tcMar>
          </w:tcPr>
          <w:p w14:paraId="00E2A5D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11FFEA7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1D393A8"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Type of earthing </w:t>
            </w:r>
          </w:p>
        </w:tc>
        <w:tc>
          <w:tcPr>
            <w:tcW w:w="2741" w:type="dxa"/>
            <w:shd w:val="clear" w:color="auto" w:fill="auto"/>
            <w:tcMar>
              <w:top w:w="100" w:type="dxa"/>
              <w:left w:w="100" w:type="dxa"/>
              <w:bottom w:w="100" w:type="dxa"/>
              <w:right w:w="100" w:type="dxa"/>
            </w:tcMar>
          </w:tcPr>
          <w:p w14:paraId="4CD455A1"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Plate/Pipe/Counterpoise</w:t>
            </w:r>
          </w:p>
        </w:tc>
        <w:tc>
          <w:tcPr>
            <w:tcW w:w="1022" w:type="dxa"/>
            <w:vMerge/>
            <w:shd w:val="clear" w:color="auto" w:fill="auto"/>
            <w:tcMar>
              <w:top w:w="100" w:type="dxa"/>
              <w:left w:w="100" w:type="dxa"/>
              <w:bottom w:w="100" w:type="dxa"/>
              <w:right w:w="100" w:type="dxa"/>
            </w:tcMar>
          </w:tcPr>
          <w:p w14:paraId="08E5EF8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AA5D9AC" w14:textId="77777777">
        <w:trPr>
          <w:trHeight w:val="300"/>
        </w:trPr>
        <w:tc>
          <w:tcPr>
            <w:tcW w:w="562" w:type="dxa"/>
            <w:vMerge/>
            <w:shd w:val="clear" w:color="auto" w:fill="auto"/>
            <w:tcMar>
              <w:top w:w="100" w:type="dxa"/>
              <w:left w:w="100" w:type="dxa"/>
              <w:bottom w:w="100" w:type="dxa"/>
              <w:right w:w="100" w:type="dxa"/>
            </w:tcMar>
          </w:tcPr>
          <w:p w14:paraId="6408AF4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C39C7E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0FB6EC3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Location and No. of earth electrode </w:t>
            </w:r>
          </w:p>
        </w:tc>
        <w:tc>
          <w:tcPr>
            <w:tcW w:w="2741" w:type="dxa"/>
            <w:shd w:val="clear" w:color="auto" w:fill="auto"/>
            <w:tcMar>
              <w:top w:w="100" w:type="dxa"/>
              <w:left w:w="100" w:type="dxa"/>
              <w:bottom w:w="100" w:type="dxa"/>
              <w:right w:w="100" w:type="dxa"/>
            </w:tcMar>
          </w:tcPr>
          <w:p w14:paraId="778FF6A1"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____Nos</w:t>
            </w:r>
          </w:p>
        </w:tc>
        <w:tc>
          <w:tcPr>
            <w:tcW w:w="1022" w:type="dxa"/>
            <w:vMerge/>
            <w:shd w:val="clear" w:color="auto" w:fill="auto"/>
            <w:tcMar>
              <w:top w:w="100" w:type="dxa"/>
              <w:left w:w="100" w:type="dxa"/>
              <w:bottom w:w="100" w:type="dxa"/>
              <w:right w:w="100" w:type="dxa"/>
            </w:tcMar>
          </w:tcPr>
          <w:p w14:paraId="68F56EB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BCAD09C" w14:textId="77777777">
        <w:trPr>
          <w:trHeight w:val="530"/>
        </w:trPr>
        <w:tc>
          <w:tcPr>
            <w:tcW w:w="562" w:type="dxa"/>
            <w:vMerge/>
            <w:shd w:val="clear" w:color="auto" w:fill="auto"/>
            <w:tcMar>
              <w:top w:w="100" w:type="dxa"/>
              <w:left w:w="100" w:type="dxa"/>
              <w:bottom w:w="100" w:type="dxa"/>
              <w:right w:w="100" w:type="dxa"/>
            </w:tcMar>
          </w:tcPr>
          <w:p w14:paraId="379C57E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3E415A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601F6302" w14:textId="77777777" w:rsidR="00B342B8" w:rsidRDefault="00513744" w:rsidP="008B4338">
            <w:pPr>
              <w:widowControl w:val="0"/>
              <w:pBdr>
                <w:top w:val="nil"/>
                <w:left w:val="nil"/>
                <w:bottom w:val="nil"/>
                <w:right w:val="nil"/>
                <w:between w:val="nil"/>
              </w:pBdr>
              <w:spacing w:line="231" w:lineRule="auto"/>
              <w:ind w:left="122" w:right="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Values of Earth resistance of </w:t>
            </w:r>
            <w:proofErr w:type="gramStart"/>
            <w:r>
              <w:rPr>
                <w:rFonts w:ascii="Times New Roman" w:eastAsia="Times New Roman" w:hAnsi="Times New Roman" w:cs="Times New Roman"/>
                <w:color w:val="000000"/>
                <w:sz w:val="19"/>
                <w:szCs w:val="19"/>
              </w:rPr>
              <w:t>each  earth</w:t>
            </w:r>
            <w:proofErr w:type="gramEnd"/>
            <w:r>
              <w:rPr>
                <w:rFonts w:ascii="Times New Roman" w:eastAsia="Times New Roman" w:hAnsi="Times New Roman" w:cs="Times New Roman"/>
                <w:color w:val="000000"/>
                <w:sz w:val="19"/>
                <w:szCs w:val="19"/>
              </w:rPr>
              <w:t xml:space="preserve"> electrode and Grid</w:t>
            </w:r>
          </w:p>
        </w:tc>
        <w:tc>
          <w:tcPr>
            <w:tcW w:w="2741" w:type="dxa"/>
            <w:shd w:val="clear" w:color="auto" w:fill="auto"/>
            <w:tcMar>
              <w:top w:w="100" w:type="dxa"/>
              <w:left w:w="100" w:type="dxa"/>
              <w:bottom w:w="100" w:type="dxa"/>
              <w:right w:w="100" w:type="dxa"/>
            </w:tcMar>
          </w:tcPr>
          <w:p w14:paraId="2F263E89" w14:textId="77777777" w:rsidR="00B342B8" w:rsidRDefault="00513744" w:rsidP="008B4338">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_____Ω</w:t>
            </w:r>
          </w:p>
        </w:tc>
        <w:tc>
          <w:tcPr>
            <w:tcW w:w="1022" w:type="dxa"/>
            <w:vMerge/>
            <w:shd w:val="clear" w:color="auto" w:fill="auto"/>
            <w:tcMar>
              <w:top w:w="100" w:type="dxa"/>
              <w:left w:w="100" w:type="dxa"/>
              <w:bottom w:w="100" w:type="dxa"/>
              <w:right w:w="100" w:type="dxa"/>
            </w:tcMar>
          </w:tcPr>
          <w:p w14:paraId="6939DC7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0967F71" w14:textId="77777777">
        <w:trPr>
          <w:trHeight w:val="299"/>
        </w:trPr>
        <w:tc>
          <w:tcPr>
            <w:tcW w:w="562" w:type="dxa"/>
            <w:vMerge/>
            <w:shd w:val="clear" w:color="auto" w:fill="auto"/>
            <w:tcMar>
              <w:top w:w="100" w:type="dxa"/>
              <w:left w:w="100" w:type="dxa"/>
              <w:bottom w:w="100" w:type="dxa"/>
              <w:right w:w="100" w:type="dxa"/>
            </w:tcMar>
          </w:tcPr>
          <w:p w14:paraId="5EB1F0A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6B69F36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5AACCF13"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Earth mat resistance </w:t>
            </w:r>
          </w:p>
        </w:tc>
        <w:tc>
          <w:tcPr>
            <w:tcW w:w="2741" w:type="dxa"/>
            <w:shd w:val="clear" w:color="auto" w:fill="auto"/>
            <w:tcMar>
              <w:top w:w="100" w:type="dxa"/>
              <w:left w:w="100" w:type="dxa"/>
              <w:bottom w:w="100" w:type="dxa"/>
              <w:right w:w="100" w:type="dxa"/>
            </w:tcMar>
          </w:tcPr>
          <w:p w14:paraId="3290FF85" w14:textId="77777777" w:rsidR="00B342B8" w:rsidRDefault="00513744" w:rsidP="008B4338">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_____Ω</w:t>
            </w:r>
          </w:p>
        </w:tc>
        <w:tc>
          <w:tcPr>
            <w:tcW w:w="1022" w:type="dxa"/>
            <w:vMerge/>
            <w:shd w:val="clear" w:color="auto" w:fill="auto"/>
            <w:tcMar>
              <w:top w:w="100" w:type="dxa"/>
              <w:left w:w="100" w:type="dxa"/>
              <w:bottom w:w="100" w:type="dxa"/>
              <w:right w:w="100" w:type="dxa"/>
            </w:tcMar>
          </w:tcPr>
          <w:p w14:paraId="7FA74F3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D60E19D" w14:textId="77777777">
        <w:trPr>
          <w:trHeight w:val="300"/>
        </w:trPr>
        <w:tc>
          <w:tcPr>
            <w:tcW w:w="562" w:type="dxa"/>
            <w:vMerge w:val="restart"/>
            <w:shd w:val="clear" w:color="auto" w:fill="auto"/>
            <w:tcMar>
              <w:top w:w="100" w:type="dxa"/>
              <w:left w:w="100" w:type="dxa"/>
              <w:bottom w:w="100" w:type="dxa"/>
              <w:right w:w="100" w:type="dxa"/>
            </w:tcMar>
          </w:tcPr>
          <w:p w14:paraId="38A3EE23"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w:t>
            </w:r>
          </w:p>
        </w:tc>
        <w:tc>
          <w:tcPr>
            <w:tcW w:w="1922" w:type="dxa"/>
            <w:vMerge w:val="restart"/>
            <w:shd w:val="clear" w:color="auto" w:fill="auto"/>
            <w:tcMar>
              <w:top w:w="100" w:type="dxa"/>
              <w:left w:w="100" w:type="dxa"/>
              <w:bottom w:w="100" w:type="dxa"/>
              <w:right w:w="100" w:type="dxa"/>
            </w:tcMar>
          </w:tcPr>
          <w:p w14:paraId="03F397A0"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Potential  </w:t>
            </w:r>
          </w:p>
          <w:p w14:paraId="330C7F9C"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Transformer</w:t>
            </w:r>
          </w:p>
        </w:tc>
        <w:tc>
          <w:tcPr>
            <w:tcW w:w="3476" w:type="dxa"/>
            <w:shd w:val="clear" w:color="auto" w:fill="auto"/>
            <w:tcMar>
              <w:top w:w="100" w:type="dxa"/>
              <w:left w:w="100" w:type="dxa"/>
              <w:bottom w:w="100" w:type="dxa"/>
              <w:right w:w="100" w:type="dxa"/>
            </w:tcMar>
          </w:tcPr>
          <w:p w14:paraId="01885D2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Ratio test </w:t>
            </w:r>
          </w:p>
        </w:tc>
        <w:tc>
          <w:tcPr>
            <w:tcW w:w="2741" w:type="dxa"/>
            <w:shd w:val="clear" w:color="auto" w:fill="auto"/>
            <w:tcMar>
              <w:top w:w="100" w:type="dxa"/>
              <w:left w:w="100" w:type="dxa"/>
              <w:bottom w:w="100" w:type="dxa"/>
              <w:right w:w="100" w:type="dxa"/>
            </w:tcMar>
          </w:tcPr>
          <w:p w14:paraId="6769DCE8"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val="restart"/>
            <w:shd w:val="clear" w:color="auto" w:fill="auto"/>
            <w:tcMar>
              <w:top w:w="100" w:type="dxa"/>
              <w:left w:w="100" w:type="dxa"/>
              <w:bottom w:w="100" w:type="dxa"/>
              <w:right w:w="100" w:type="dxa"/>
            </w:tcMar>
          </w:tcPr>
          <w:p w14:paraId="634C9E4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3369EE6" w14:textId="77777777">
        <w:trPr>
          <w:trHeight w:val="300"/>
        </w:trPr>
        <w:tc>
          <w:tcPr>
            <w:tcW w:w="562" w:type="dxa"/>
            <w:vMerge/>
            <w:shd w:val="clear" w:color="auto" w:fill="auto"/>
            <w:tcMar>
              <w:top w:w="100" w:type="dxa"/>
              <w:left w:w="100" w:type="dxa"/>
              <w:bottom w:w="100" w:type="dxa"/>
              <w:right w:w="100" w:type="dxa"/>
            </w:tcMar>
          </w:tcPr>
          <w:p w14:paraId="58BBF30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3D66B60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2861C84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Polarity test </w:t>
            </w:r>
          </w:p>
        </w:tc>
        <w:tc>
          <w:tcPr>
            <w:tcW w:w="2741" w:type="dxa"/>
            <w:shd w:val="clear" w:color="auto" w:fill="auto"/>
            <w:tcMar>
              <w:top w:w="100" w:type="dxa"/>
              <w:left w:w="100" w:type="dxa"/>
              <w:bottom w:w="100" w:type="dxa"/>
              <w:right w:w="100" w:type="dxa"/>
            </w:tcMar>
          </w:tcPr>
          <w:p w14:paraId="4A4D9CFE"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1E8C9B8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DB41340" w14:textId="77777777">
        <w:trPr>
          <w:trHeight w:val="300"/>
        </w:trPr>
        <w:tc>
          <w:tcPr>
            <w:tcW w:w="562" w:type="dxa"/>
            <w:vMerge/>
            <w:shd w:val="clear" w:color="auto" w:fill="auto"/>
            <w:tcMar>
              <w:top w:w="100" w:type="dxa"/>
              <w:left w:w="100" w:type="dxa"/>
              <w:bottom w:w="100" w:type="dxa"/>
              <w:right w:w="100" w:type="dxa"/>
            </w:tcMar>
          </w:tcPr>
          <w:p w14:paraId="317A9AC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79060C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08DD19F2"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BDV of oil </w:t>
            </w:r>
          </w:p>
        </w:tc>
        <w:tc>
          <w:tcPr>
            <w:tcW w:w="2741" w:type="dxa"/>
            <w:shd w:val="clear" w:color="auto" w:fill="auto"/>
            <w:tcMar>
              <w:top w:w="100" w:type="dxa"/>
              <w:left w:w="100" w:type="dxa"/>
              <w:bottom w:w="100" w:type="dxa"/>
              <w:right w:w="100" w:type="dxa"/>
            </w:tcMar>
          </w:tcPr>
          <w:p w14:paraId="25390B1E"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kV</w:t>
            </w:r>
          </w:p>
        </w:tc>
        <w:tc>
          <w:tcPr>
            <w:tcW w:w="1022" w:type="dxa"/>
            <w:vMerge/>
            <w:shd w:val="clear" w:color="auto" w:fill="auto"/>
            <w:tcMar>
              <w:top w:w="100" w:type="dxa"/>
              <w:left w:w="100" w:type="dxa"/>
              <w:bottom w:w="100" w:type="dxa"/>
              <w:right w:w="100" w:type="dxa"/>
            </w:tcMar>
          </w:tcPr>
          <w:p w14:paraId="186C4C3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5F8ACC0" w14:textId="77777777">
        <w:trPr>
          <w:trHeight w:val="299"/>
        </w:trPr>
        <w:tc>
          <w:tcPr>
            <w:tcW w:w="562" w:type="dxa"/>
            <w:vMerge/>
            <w:shd w:val="clear" w:color="auto" w:fill="auto"/>
            <w:tcMar>
              <w:top w:w="100" w:type="dxa"/>
              <w:left w:w="100" w:type="dxa"/>
              <w:bottom w:w="100" w:type="dxa"/>
              <w:right w:w="100" w:type="dxa"/>
            </w:tcMar>
          </w:tcPr>
          <w:p w14:paraId="5053461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25B55B1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6" w:type="dxa"/>
            <w:shd w:val="clear" w:color="auto" w:fill="auto"/>
            <w:tcMar>
              <w:top w:w="100" w:type="dxa"/>
              <w:left w:w="100" w:type="dxa"/>
              <w:bottom w:w="100" w:type="dxa"/>
              <w:right w:w="100" w:type="dxa"/>
            </w:tcMar>
          </w:tcPr>
          <w:p w14:paraId="39736C2D"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IR test </w:t>
            </w:r>
          </w:p>
        </w:tc>
        <w:tc>
          <w:tcPr>
            <w:tcW w:w="2741" w:type="dxa"/>
            <w:shd w:val="clear" w:color="auto" w:fill="auto"/>
            <w:tcMar>
              <w:top w:w="100" w:type="dxa"/>
              <w:left w:w="100" w:type="dxa"/>
              <w:bottom w:w="100" w:type="dxa"/>
              <w:right w:w="100" w:type="dxa"/>
            </w:tcMar>
          </w:tcPr>
          <w:p w14:paraId="1C09BB63"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 P-E-------M Ohm</w:t>
            </w:r>
          </w:p>
        </w:tc>
        <w:tc>
          <w:tcPr>
            <w:tcW w:w="1022" w:type="dxa"/>
            <w:vMerge/>
            <w:shd w:val="clear" w:color="auto" w:fill="auto"/>
            <w:tcMar>
              <w:top w:w="100" w:type="dxa"/>
              <w:left w:w="100" w:type="dxa"/>
              <w:bottom w:w="100" w:type="dxa"/>
              <w:right w:w="100" w:type="dxa"/>
            </w:tcMar>
          </w:tcPr>
          <w:p w14:paraId="3C6691E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70082D6B" w14:textId="77777777" w:rsidR="00B342B8" w:rsidRDefault="00B342B8" w:rsidP="008B4338">
      <w:pPr>
        <w:widowControl w:val="0"/>
        <w:pBdr>
          <w:top w:val="nil"/>
          <w:left w:val="nil"/>
          <w:bottom w:val="nil"/>
          <w:right w:val="nil"/>
          <w:between w:val="nil"/>
        </w:pBdr>
        <w:rPr>
          <w:color w:val="000000"/>
        </w:rPr>
      </w:pPr>
    </w:p>
    <w:p w14:paraId="04C362C0" w14:textId="77777777" w:rsidR="00B342B8" w:rsidRDefault="00B342B8" w:rsidP="008B4338">
      <w:pPr>
        <w:widowControl w:val="0"/>
        <w:pBdr>
          <w:top w:val="nil"/>
          <w:left w:val="nil"/>
          <w:bottom w:val="nil"/>
          <w:right w:val="nil"/>
          <w:between w:val="nil"/>
        </w:pBdr>
        <w:rPr>
          <w:color w:val="000000"/>
        </w:rPr>
      </w:pPr>
    </w:p>
    <w:tbl>
      <w:tblPr>
        <w:tblStyle w:val="af4"/>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3"/>
        <w:gridCol w:w="1922"/>
        <w:gridCol w:w="3477"/>
        <w:gridCol w:w="1022"/>
        <w:gridCol w:w="1718"/>
        <w:gridCol w:w="1022"/>
      </w:tblGrid>
      <w:tr w:rsidR="00B342B8" w14:paraId="76D0F871" w14:textId="77777777" w:rsidTr="00214358">
        <w:trPr>
          <w:trHeight w:val="590"/>
        </w:trPr>
        <w:tc>
          <w:tcPr>
            <w:tcW w:w="563" w:type="dxa"/>
            <w:vMerge w:val="restart"/>
            <w:shd w:val="clear" w:color="auto" w:fill="auto"/>
            <w:tcMar>
              <w:top w:w="100" w:type="dxa"/>
              <w:left w:w="100" w:type="dxa"/>
              <w:bottom w:w="100" w:type="dxa"/>
              <w:right w:w="100" w:type="dxa"/>
            </w:tcMar>
          </w:tcPr>
          <w:p w14:paraId="3E4B4DC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val="restart"/>
            <w:shd w:val="clear" w:color="auto" w:fill="auto"/>
            <w:tcMar>
              <w:top w:w="100" w:type="dxa"/>
              <w:left w:w="100" w:type="dxa"/>
              <w:bottom w:w="100" w:type="dxa"/>
              <w:right w:w="100" w:type="dxa"/>
            </w:tcMar>
          </w:tcPr>
          <w:p w14:paraId="69F4CFC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6FD4978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2740" w:type="dxa"/>
            <w:gridSpan w:val="2"/>
            <w:shd w:val="clear" w:color="auto" w:fill="auto"/>
            <w:tcMar>
              <w:top w:w="100" w:type="dxa"/>
              <w:left w:w="100" w:type="dxa"/>
              <w:bottom w:w="100" w:type="dxa"/>
              <w:right w:w="100" w:type="dxa"/>
            </w:tcMar>
          </w:tcPr>
          <w:p w14:paraId="49C60EC1"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 P-E-------M Ohm </w:t>
            </w:r>
          </w:p>
          <w:p w14:paraId="4E30CD91" w14:textId="77777777" w:rsidR="00B342B8" w:rsidRDefault="00513744" w:rsidP="008B4338">
            <w:pPr>
              <w:widowControl w:val="0"/>
              <w:pBdr>
                <w:top w:val="nil"/>
                <w:left w:val="nil"/>
                <w:bottom w:val="nil"/>
                <w:right w:val="nil"/>
                <w:between w:val="nil"/>
              </w:pBdr>
              <w:spacing w:before="58"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 P-E-------M Ohm</w:t>
            </w:r>
          </w:p>
        </w:tc>
        <w:tc>
          <w:tcPr>
            <w:tcW w:w="1022" w:type="dxa"/>
            <w:vMerge w:val="restart"/>
            <w:shd w:val="clear" w:color="auto" w:fill="auto"/>
            <w:tcMar>
              <w:top w:w="100" w:type="dxa"/>
              <w:left w:w="100" w:type="dxa"/>
              <w:bottom w:w="100" w:type="dxa"/>
              <w:right w:w="100" w:type="dxa"/>
            </w:tcMar>
          </w:tcPr>
          <w:p w14:paraId="414B0A2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F0F7379" w14:textId="77777777" w:rsidTr="00214358">
        <w:trPr>
          <w:trHeight w:val="530"/>
        </w:trPr>
        <w:tc>
          <w:tcPr>
            <w:tcW w:w="563" w:type="dxa"/>
            <w:vMerge/>
            <w:shd w:val="clear" w:color="auto" w:fill="auto"/>
            <w:tcMar>
              <w:top w:w="100" w:type="dxa"/>
              <w:left w:w="100" w:type="dxa"/>
              <w:bottom w:w="100" w:type="dxa"/>
              <w:right w:w="100" w:type="dxa"/>
            </w:tcMar>
          </w:tcPr>
          <w:p w14:paraId="49D8006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E95860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494497DC" w14:textId="77777777" w:rsidR="00B342B8" w:rsidRDefault="00513744" w:rsidP="008B4338">
            <w:pPr>
              <w:widowControl w:val="0"/>
              <w:pBdr>
                <w:top w:val="nil"/>
                <w:left w:val="nil"/>
                <w:bottom w:val="nil"/>
                <w:right w:val="nil"/>
                <w:between w:val="nil"/>
              </w:pBdr>
              <w:spacing w:line="231" w:lineRule="auto"/>
              <w:ind w:left="526" w:right="55" w:hanging="4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Tan Delta and </w:t>
            </w:r>
            <w:proofErr w:type="gramStart"/>
            <w:r>
              <w:rPr>
                <w:rFonts w:ascii="Times New Roman" w:eastAsia="Times New Roman" w:hAnsi="Times New Roman" w:cs="Times New Roman"/>
                <w:color w:val="000000"/>
                <w:sz w:val="19"/>
                <w:szCs w:val="19"/>
              </w:rPr>
              <w:t>Capacitance  measurement</w:t>
            </w:r>
            <w:proofErr w:type="gramEnd"/>
          </w:p>
        </w:tc>
        <w:tc>
          <w:tcPr>
            <w:tcW w:w="2740" w:type="dxa"/>
            <w:gridSpan w:val="2"/>
            <w:shd w:val="clear" w:color="auto" w:fill="auto"/>
            <w:tcMar>
              <w:top w:w="100" w:type="dxa"/>
              <w:left w:w="100" w:type="dxa"/>
              <w:bottom w:w="100" w:type="dxa"/>
              <w:right w:w="100" w:type="dxa"/>
            </w:tcMar>
          </w:tcPr>
          <w:p w14:paraId="6782A591" w14:textId="77777777" w:rsidR="00B342B8" w:rsidRDefault="00513744" w:rsidP="008B4338">
            <w:pPr>
              <w:widowControl w:val="0"/>
              <w:pBdr>
                <w:top w:val="nil"/>
                <w:left w:val="nil"/>
                <w:bottom w:val="nil"/>
                <w:right w:val="nil"/>
                <w:between w:val="nil"/>
              </w:pBdr>
              <w:spacing w:line="240" w:lineRule="auto"/>
              <w:ind w:left="1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_______</w:t>
            </w:r>
          </w:p>
        </w:tc>
        <w:tc>
          <w:tcPr>
            <w:tcW w:w="1022" w:type="dxa"/>
            <w:vMerge/>
            <w:shd w:val="clear" w:color="auto" w:fill="auto"/>
            <w:tcMar>
              <w:top w:w="100" w:type="dxa"/>
              <w:left w:w="100" w:type="dxa"/>
              <w:bottom w:w="100" w:type="dxa"/>
              <w:right w:w="100" w:type="dxa"/>
            </w:tcMar>
          </w:tcPr>
          <w:p w14:paraId="1A1692E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F827A33" w14:textId="77777777" w:rsidTr="00214358">
        <w:trPr>
          <w:trHeight w:val="300"/>
        </w:trPr>
        <w:tc>
          <w:tcPr>
            <w:tcW w:w="563" w:type="dxa"/>
            <w:vMerge w:val="restart"/>
            <w:shd w:val="clear" w:color="auto" w:fill="auto"/>
            <w:tcMar>
              <w:top w:w="100" w:type="dxa"/>
              <w:left w:w="100" w:type="dxa"/>
              <w:bottom w:w="100" w:type="dxa"/>
              <w:right w:w="100" w:type="dxa"/>
            </w:tcMar>
          </w:tcPr>
          <w:p w14:paraId="3ECDDFF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w:t>
            </w:r>
          </w:p>
        </w:tc>
        <w:tc>
          <w:tcPr>
            <w:tcW w:w="1922" w:type="dxa"/>
            <w:vMerge w:val="restart"/>
            <w:shd w:val="clear" w:color="auto" w:fill="auto"/>
            <w:tcMar>
              <w:top w:w="100" w:type="dxa"/>
              <w:left w:w="100" w:type="dxa"/>
              <w:bottom w:w="100" w:type="dxa"/>
              <w:right w:w="100" w:type="dxa"/>
            </w:tcMar>
          </w:tcPr>
          <w:p w14:paraId="7B150B7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Current Transformer </w:t>
            </w:r>
          </w:p>
        </w:tc>
        <w:tc>
          <w:tcPr>
            <w:tcW w:w="3477" w:type="dxa"/>
            <w:shd w:val="clear" w:color="auto" w:fill="auto"/>
            <w:tcMar>
              <w:top w:w="100" w:type="dxa"/>
              <w:left w:w="100" w:type="dxa"/>
              <w:bottom w:w="100" w:type="dxa"/>
              <w:right w:w="100" w:type="dxa"/>
            </w:tcMar>
          </w:tcPr>
          <w:p w14:paraId="71660283"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Ratio test </w:t>
            </w:r>
          </w:p>
        </w:tc>
        <w:tc>
          <w:tcPr>
            <w:tcW w:w="2740" w:type="dxa"/>
            <w:gridSpan w:val="2"/>
            <w:shd w:val="clear" w:color="auto" w:fill="auto"/>
            <w:tcMar>
              <w:top w:w="100" w:type="dxa"/>
              <w:left w:w="100" w:type="dxa"/>
              <w:bottom w:w="100" w:type="dxa"/>
              <w:right w:w="100" w:type="dxa"/>
            </w:tcMar>
          </w:tcPr>
          <w:p w14:paraId="717B489C"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val="restart"/>
            <w:shd w:val="clear" w:color="auto" w:fill="auto"/>
            <w:tcMar>
              <w:top w:w="100" w:type="dxa"/>
              <w:left w:w="100" w:type="dxa"/>
              <w:bottom w:w="100" w:type="dxa"/>
              <w:right w:w="100" w:type="dxa"/>
            </w:tcMar>
          </w:tcPr>
          <w:p w14:paraId="219D6D9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9E467ED" w14:textId="77777777" w:rsidTr="00214358">
        <w:trPr>
          <w:trHeight w:val="300"/>
        </w:trPr>
        <w:tc>
          <w:tcPr>
            <w:tcW w:w="563" w:type="dxa"/>
            <w:vMerge/>
            <w:shd w:val="clear" w:color="auto" w:fill="auto"/>
            <w:tcMar>
              <w:top w:w="100" w:type="dxa"/>
              <w:left w:w="100" w:type="dxa"/>
              <w:bottom w:w="100" w:type="dxa"/>
              <w:right w:w="100" w:type="dxa"/>
            </w:tcMar>
          </w:tcPr>
          <w:p w14:paraId="3B96B46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1F94481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169D437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Polarity test </w:t>
            </w:r>
          </w:p>
        </w:tc>
        <w:tc>
          <w:tcPr>
            <w:tcW w:w="2740" w:type="dxa"/>
            <w:gridSpan w:val="2"/>
            <w:shd w:val="clear" w:color="auto" w:fill="auto"/>
            <w:tcMar>
              <w:top w:w="100" w:type="dxa"/>
              <w:left w:w="100" w:type="dxa"/>
              <w:bottom w:w="100" w:type="dxa"/>
              <w:right w:w="100" w:type="dxa"/>
            </w:tcMar>
          </w:tcPr>
          <w:p w14:paraId="2A31E1CE"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022" w:type="dxa"/>
            <w:vMerge/>
            <w:shd w:val="clear" w:color="auto" w:fill="auto"/>
            <w:tcMar>
              <w:top w:w="100" w:type="dxa"/>
              <w:left w:w="100" w:type="dxa"/>
              <w:bottom w:w="100" w:type="dxa"/>
              <w:right w:w="100" w:type="dxa"/>
            </w:tcMar>
          </w:tcPr>
          <w:p w14:paraId="56B070C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7422F77" w14:textId="77777777" w:rsidTr="00214358">
        <w:trPr>
          <w:trHeight w:val="300"/>
        </w:trPr>
        <w:tc>
          <w:tcPr>
            <w:tcW w:w="563" w:type="dxa"/>
            <w:vMerge/>
            <w:shd w:val="clear" w:color="auto" w:fill="auto"/>
            <w:tcMar>
              <w:top w:w="100" w:type="dxa"/>
              <w:left w:w="100" w:type="dxa"/>
              <w:bottom w:w="100" w:type="dxa"/>
              <w:right w:w="100" w:type="dxa"/>
            </w:tcMar>
          </w:tcPr>
          <w:p w14:paraId="5A73C7D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26C552C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7B064CF3"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BDV of oil </w:t>
            </w:r>
          </w:p>
        </w:tc>
        <w:tc>
          <w:tcPr>
            <w:tcW w:w="2740" w:type="dxa"/>
            <w:gridSpan w:val="2"/>
            <w:shd w:val="clear" w:color="auto" w:fill="auto"/>
            <w:tcMar>
              <w:top w:w="100" w:type="dxa"/>
              <w:left w:w="100" w:type="dxa"/>
              <w:bottom w:w="100" w:type="dxa"/>
              <w:right w:w="100" w:type="dxa"/>
            </w:tcMar>
          </w:tcPr>
          <w:p w14:paraId="3BC2F53F"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kV</w:t>
            </w:r>
          </w:p>
        </w:tc>
        <w:tc>
          <w:tcPr>
            <w:tcW w:w="1022" w:type="dxa"/>
            <w:vMerge/>
            <w:shd w:val="clear" w:color="auto" w:fill="auto"/>
            <w:tcMar>
              <w:top w:w="100" w:type="dxa"/>
              <w:left w:w="100" w:type="dxa"/>
              <w:bottom w:w="100" w:type="dxa"/>
              <w:right w:w="100" w:type="dxa"/>
            </w:tcMar>
          </w:tcPr>
          <w:p w14:paraId="41474C2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1560F29" w14:textId="77777777" w:rsidTr="00214358">
        <w:trPr>
          <w:trHeight w:val="878"/>
        </w:trPr>
        <w:tc>
          <w:tcPr>
            <w:tcW w:w="563" w:type="dxa"/>
            <w:vMerge/>
            <w:shd w:val="clear" w:color="auto" w:fill="auto"/>
            <w:tcMar>
              <w:top w:w="100" w:type="dxa"/>
              <w:left w:w="100" w:type="dxa"/>
              <w:bottom w:w="100" w:type="dxa"/>
              <w:right w:w="100" w:type="dxa"/>
            </w:tcMar>
          </w:tcPr>
          <w:p w14:paraId="7123CF4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5D2E77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070603E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IR test </w:t>
            </w:r>
          </w:p>
        </w:tc>
        <w:tc>
          <w:tcPr>
            <w:tcW w:w="2740" w:type="dxa"/>
            <w:gridSpan w:val="2"/>
            <w:shd w:val="clear" w:color="auto" w:fill="auto"/>
            <w:tcMar>
              <w:top w:w="100" w:type="dxa"/>
              <w:left w:w="100" w:type="dxa"/>
              <w:bottom w:w="100" w:type="dxa"/>
              <w:right w:w="100" w:type="dxa"/>
            </w:tcMar>
          </w:tcPr>
          <w:p w14:paraId="0CD0F962"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 P-E-------M Ohm </w:t>
            </w:r>
          </w:p>
          <w:p w14:paraId="47FBE21E" w14:textId="77777777" w:rsidR="00B342B8" w:rsidRDefault="00513744" w:rsidP="008B4338">
            <w:pPr>
              <w:widowControl w:val="0"/>
              <w:pBdr>
                <w:top w:val="nil"/>
                <w:left w:val="nil"/>
                <w:bottom w:val="nil"/>
                <w:right w:val="nil"/>
                <w:between w:val="nil"/>
              </w:pBdr>
              <w:spacing w:before="5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 P-E-------M Ohm </w:t>
            </w:r>
          </w:p>
          <w:p w14:paraId="251E779C" w14:textId="77777777" w:rsidR="00B342B8" w:rsidRDefault="00513744" w:rsidP="008B4338">
            <w:pPr>
              <w:widowControl w:val="0"/>
              <w:pBdr>
                <w:top w:val="nil"/>
                <w:left w:val="nil"/>
                <w:bottom w:val="nil"/>
                <w:right w:val="nil"/>
                <w:between w:val="nil"/>
              </w:pBdr>
              <w:spacing w:before="55"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 P-E-------M Ohm</w:t>
            </w:r>
          </w:p>
        </w:tc>
        <w:tc>
          <w:tcPr>
            <w:tcW w:w="1022" w:type="dxa"/>
            <w:vMerge/>
            <w:shd w:val="clear" w:color="auto" w:fill="auto"/>
            <w:tcMar>
              <w:top w:w="100" w:type="dxa"/>
              <w:left w:w="100" w:type="dxa"/>
              <w:bottom w:w="100" w:type="dxa"/>
              <w:right w:w="100" w:type="dxa"/>
            </w:tcMar>
          </w:tcPr>
          <w:p w14:paraId="1CDF65E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D517DE3" w14:textId="77777777" w:rsidTr="00214358">
        <w:trPr>
          <w:trHeight w:val="530"/>
        </w:trPr>
        <w:tc>
          <w:tcPr>
            <w:tcW w:w="563" w:type="dxa"/>
            <w:vMerge/>
            <w:shd w:val="clear" w:color="auto" w:fill="auto"/>
            <w:tcMar>
              <w:top w:w="100" w:type="dxa"/>
              <w:left w:w="100" w:type="dxa"/>
              <w:bottom w:w="100" w:type="dxa"/>
              <w:right w:w="100" w:type="dxa"/>
            </w:tcMar>
          </w:tcPr>
          <w:p w14:paraId="1D907E7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B50B4F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723BF6E5" w14:textId="77777777" w:rsidR="00B342B8" w:rsidRDefault="00513744" w:rsidP="008B4338">
            <w:pPr>
              <w:widowControl w:val="0"/>
              <w:pBdr>
                <w:top w:val="nil"/>
                <w:left w:val="nil"/>
                <w:bottom w:val="nil"/>
                <w:right w:val="nil"/>
                <w:between w:val="nil"/>
              </w:pBdr>
              <w:spacing w:line="231" w:lineRule="auto"/>
              <w:ind w:left="526" w:right="55" w:hanging="4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Tan Delta and </w:t>
            </w:r>
            <w:proofErr w:type="gramStart"/>
            <w:r>
              <w:rPr>
                <w:rFonts w:ascii="Times New Roman" w:eastAsia="Times New Roman" w:hAnsi="Times New Roman" w:cs="Times New Roman"/>
                <w:color w:val="000000"/>
                <w:sz w:val="19"/>
                <w:szCs w:val="19"/>
              </w:rPr>
              <w:t>Capacitance  measurement</w:t>
            </w:r>
            <w:proofErr w:type="gramEnd"/>
          </w:p>
        </w:tc>
        <w:tc>
          <w:tcPr>
            <w:tcW w:w="2740" w:type="dxa"/>
            <w:gridSpan w:val="2"/>
            <w:shd w:val="clear" w:color="auto" w:fill="auto"/>
            <w:tcMar>
              <w:top w:w="100" w:type="dxa"/>
              <w:left w:w="100" w:type="dxa"/>
              <w:bottom w:w="100" w:type="dxa"/>
              <w:right w:w="100" w:type="dxa"/>
            </w:tcMar>
          </w:tcPr>
          <w:p w14:paraId="017B96BF" w14:textId="77777777" w:rsidR="00B342B8" w:rsidRDefault="00513744" w:rsidP="008B4338">
            <w:pPr>
              <w:widowControl w:val="0"/>
              <w:pBdr>
                <w:top w:val="nil"/>
                <w:left w:val="nil"/>
                <w:bottom w:val="nil"/>
                <w:right w:val="nil"/>
                <w:between w:val="nil"/>
              </w:pBdr>
              <w:spacing w:line="240" w:lineRule="auto"/>
              <w:ind w:left="1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_______</w:t>
            </w:r>
          </w:p>
        </w:tc>
        <w:tc>
          <w:tcPr>
            <w:tcW w:w="1022" w:type="dxa"/>
            <w:vMerge/>
            <w:shd w:val="clear" w:color="auto" w:fill="auto"/>
            <w:tcMar>
              <w:top w:w="100" w:type="dxa"/>
              <w:left w:w="100" w:type="dxa"/>
              <w:bottom w:w="100" w:type="dxa"/>
              <w:right w:w="100" w:type="dxa"/>
            </w:tcMar>
          </w:tcPr>
          <w:p w14:paraId="7D52D20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8CF6844" w14:textId="77777777" w:rsidTr="00214358">
        <w:trPr>
          <w:trHeight w:val="300"/>
        </w:trPr>
        <w:tc>
          <w:tcPr>
            <w:tcW w:w="563" w:type="dxa"/>
            <w:vMerge w:val="restart"/>
            <w:shd w:val="clear" w:color="auto" w:fill="auto"/>
            <w:tcMar>
              <w:top w:w="100" w:type="dxa"/>
              <w:left w:w="100" w:type="dxa"/>
              <w:bottom w:w="100" w:type="dxa"/>
              <w:right w:w="100" w:type="dxa"/>
            </w:tcMar>
          </w:tcPr>
          <w:p w14:paraId="6A575D2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w:t>
            </w:r>
          </w:p>
        </w:tc>
        <w:tc>
          <w:tcPr>
            <w:tcW w:w="1922" w:type="dxa"/>
            <w:vMerge w:val="restart"/>
            <w:shd w:val="clear" w:color="auto" w:fill="auto"/>
            <w:tcMar>
              <w:top w:w="100" w:type="dxa"/>
              <w:left w:w="100" w:type="dxa"/>
              <w:bottom w:w="100" w:type="dxa"/>
              <w:right w:w="100" w:type="dxa"/>
            </w:tcMar>
          </w:tcPr>
          <w:p w14:paraId="349EA752" w14:textId="77777777" w:rsidR="00B342B8" w:rsidRDefault="00513744" w:rsidP="008B4338">
            <w:pPr>
              <w:widowControl w:val="0"/>
              <w:pBdr>
                <w:top w:val="nil"/>
                <w:left w:val="nil"/>
                <w:bottom w:val="nil"/>
                <w:right w:val="nil"/>
                <w:between w:val="nil"/>
              </w:pBdr>
              <w:spacing w:line="231" w:lineRule="auto"/>
              <w:ind w:left="115" w:right="217"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Overhead lines </w:t>
            </w:r>
            <w:proofErr w:type="gramStart"/>
            <w:r>
              <w:rPr>
                <w:rFonts w:ascii="Times New Roman" w:eastAsia="Times New Roman" w:hAnsi="Times New Roman" w:cs="Times New Roman"/>
                <w:color w:val="000000"/>
                <w:sz w:val="19"/>
                <w:szCs w:val="19"/>
              </w:rPr>
              <w:t>and  DP</w:t>
            </w:r>
            <w:proofErr w:type="gramEnd"/>
            <w:r>
              <w:rPr>
                <w:rFonts w:ascii="Times New Roman" w:eastAsia="Times New Roman" w:hAnsi="Times New Roman" w:cs="Times New Roman"/>
                <w:color w:val="000000"/>
                <w:sz w:val="19"/>
                <w:szCs w:val="19"/>
              </w:rPr>
              <w:t xml:space="preserve"> structure</w:t>
            </w:r>
          </w:p>
        </w:tc>
        <w:tc>
          <w:tcPr>
            <w:tcW w:w="3477" w:type="dxa"/>
            <w:shd w:val="clear" w:color="auto" w:fill="auto"/>
            <w:tcMar>
              <w:top w:w="100" w:type="dxa"/>
              <w:left w:w="100" w:type="dxa"/>
              <w:bottom w:w="100" w:type="dxa"/>
              <w:right w:w="100" w:type="dxa"/>
            </w:tcMar>
          </w:tcPr>
          <w:p w14:paraId="4585C70F"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Size of the poles of DP structure </w:t>
            </w:r>
          </w:p>
        </w:tc>
        <w:tc>
          <w:tcPr>
            <w:tcW w:w="2740" w:type="dxa"/>
            <w:gridSpan w:val="2"/>
            <w:shd w:val="clear" w:color="auto" w:fill="auto"/>
            <w:tcMar>
              <w:top w:w="100" w:type="dxa"/>
              <w:left w:w="100" w:type="dxa"/>
              <w:bottom w:w="100" w:type="dxa"/>
              <w:right w:w="100" w:type="dxa"/>
            </w:tcMar>
          </w:tcPr>
          <w:p w14:paraId="38327539" w14:textId="77777777" w:rsidR="00B342B8" w:rsidRDefault="00513744" w:rsidP="008B4338">
            <w:pPr>
              <w:widowControl w:val="0"/>
              <w:pBdr>
                <w:top w:val="nil"/>
                <w:left w:val="nil"/>
                <w:bottom w:val="nil"/>
                <w:right w:val="nil"/>
                <w:between w:val="nil"/>
              </w:pBdr>
              <w:spacing w:line="240" w:lineRule="auto"/>
              <w:ind w:left="1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_______</w:t>
            </w:r>
          </w:p>
        </w:tc>
        <w:tc>
          <w:tcPr>
            <w:tcW w:w="1022" w:type="dxa"/>
            <w:vMerge w:val="restart"/>
            <w:shd w:val="clear" w:color="auto" w:fill="auto"/>
            <w:tcMar>
              <w:top w:w="100" w:type="dxa"/>
              <w:left w:w="100" w:type="dxa"/>
              <w:bottom w:w="100" w:type="dxa"/>
              <w:right w:w="100" w:type="dxa"/>
            </w:tcMar>
          </w:tcPr>
          <w:p w14:paraId="02C7DF5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2F96B8F" w14:textId="77777777" w:rsidTr="00214358">
        <w:trPr>
          <w:trHeight w:val="530"/>
        </w:trPr>
        <w:tc>
          <w:tcPr>
            <w:tcW w:w="563" w:type="dxa"/>
            <w:vMerge/>
            <w:shd w:val="clear" w:color="auto" w:fill="auto"/>
            <w:tcMar>
              <w:top w:w="100" w:type="dxa"/>
              <w:left w:w="100" w:type="dxa"/>
              <w:bottom w:w="100" w:type="dxa"/>
              <w:right w:w="100" w:type="dxa"/>
            </w:tcMar>
          </w:tcPr>
          <w:p w14:paraId="57DFCED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40102D8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47AEAEAA" w14:textId="77777777" w:rsidR="00B342B8" w:rsidRDefault="00513744" w:rsidP="008B4338">
            <w:pPr>
              <w:widowControl w:val="0"/>
              <w:pBdr>
                <w:top w:val="nil"/>
                <w:left w:val="nil"/>
                <w:bottom w:val="nil"/>
                <w:right w:val="nil"/>
                <w:between w:val="nil"/>
              </w:pBdr>
              <w:spacing w:line="231" w:lineRule="auto"/>
              <w:ind w:left="531" w:right="56" w:hanging="40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Clearance between phases to </w:t>
            </w:r>
            <w:proofErr w:type="gramStart"/>
            <w:r>
              <w:rPr>
                <w:rFonts w:ascii="Times New Roman" w:eastAsia="Times New Roman" w:hAnsi="Times New Roman" w:cs="Times New Roman"/>
                <w:color w:val="000000"/>
                <w:sz w:val="19"/>
                <w:szCs w:val="19"/>
              </w:rPr>
              <w:t>phase  and</w:t>
            </w:r>
            <w:proofErr w:type="gramEnd"/>
            <w:r>
              <w:rPr>
                <w:rFonts w:ascii="Times New Roman" w:eastAsia="Times New Roman" w:hAnsi="Times New Roman" w:cs="Times New Roman"/>
                <w:color w:val="000000"/>
                <w:sz w:val="19"/>
                <w:szCs w:val="19"/>
              </w:rPr>
              <w:t xml:space="preserve"> phase to earth.</w:t>
            </w:r>
          </w:p>
        </w:tc>
        <w:tc>
          <w:tcPr>
            <w:tcW w:w="2740" w:type="dxa"/>
            <w:gridSpan w:val="2"/>
            <w:shd w:val="clear" w:color="auto" w:fill="auto"/>
            <w:tcMar>
              <w:top w:w="100" w:type="dxa"/>
              <w:left w:w="100" w:type="dxa"/>
              <w:bottom w:w="100" w:type="dxa"/>
              <w:right w:w="100" w:type="dxa"/>
            </w:tcMar>
          </w:tcPr>
          <w:p w14:paraId="136F92D1" w14:textId="77777777" w:rsidR="00B342B8" w:rsidRDefault="00513744" w:rsidP="008B4338">
            <w:pPr>
              <w:widowControl w:val="0"/>
              <w:pBdr>
                <w:top w:val="nil"/>
                <w:left w:val="nil"/>
                <w:bottom w:val="nil"/>
                <w:right w:val="nil"/>
                <w:between w:val="nil"/>
              </w:pBdr>
              <w:spacing w:line="240" w:lineRule="auto"/>
              <w:ind w:left="1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_______</w:t>
            </w:r>
          </w:p>
        </w:tc>
        <w:tc>
          <w:tcPr>
            <w:tcW w:w="1022" w:type="dxa"/>
            <w:vMerge/>
            <w:shd w:val="clear" w:color="auto" w:fill="auto"/>
            <w:tcMar>
              <w:top w:w="100" w:type="dxa"/>
              <w:left w:w="100" w:type="dxa"/>
              <w:bottom w:w="100" w:type="dxa"/>
              <w:right w:w="100" w:type="dxa"/>
            </w:tcMar>
          </w:tcPr>
          <w:p w14:paraId="3A60145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51CCEC7" w14:textId="77777777" w:rsidTr="00214358">
        <w:trPr>
          <w:trHeight w:val="530"/>
        </w:trPr>
        <w:tc>
          <w:tcPr>
            <w:tcW w:w="563" w:type="dxa"/>
            <w:vMerge/>
            <w:shd w:val="clear" w:color="auto" w:fill="auto"/>
            <w:tcMar>
              <w:top w:w="100" w:type="dxa"/>
              <w:left w:w="100" w:type="dxa"/>
              <w:bottom w:w="100" w:type="dxa"/>
              <w:right w:w="100" w:type="dxa"/>
            </w:tcMar>
          </w:tcPr>
          <w:p w14:paraId="059FFC8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65A7ADF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6CCAD924" w14:textId="77777777" w:rsidR="00B342B8" w:rsidRDefault="00513744" w:rsidP="008B4338">
            <w:pPr>
              <w:widowControl w:val="0"/>
              <w:pBdr>
                <w:top w:val="nil"/>
                <w:left w:val="nil"/>
                <w:bottom w:val="nil"/>
                <w:right w:val="nil"/>
                <w:between w:val="nil"/>
              </w:pBdr>
              <w:spacing w:line="231" w:lineRule="auto"/>
              <w:ind w:left="528" w:right="56" w:hanging="40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Ground clearance of </w:t>
            </w:r>
            <w:proofErr w:type="gramStart"/>
            <w:r>
              <w:rPr>
                <w:rFonts w:ascii="Times New Roman" w:eastAsia="Times New Roman" w:hAnsi="Times New Roman" w:cs="Times New Roman"/>
                <w:color w:val="000000"/>
                <w:sz w:val="19"/>
                <w:szCs w:val="19"/>
              </w:rPr>
              <w:t>the  conductors</w:t>
            </w:r>
            <w:proofErr w:type="gramEnd"/>
            <w:r>
              <w:rPr>
                <w:rFonts w:ascii="Times New Roman" w:eastAsia="Times New Roman" w:hAnsi="Times New Roman" w:cs="Times New Roman"/>
                <w:color w:val="000000"/>
                <w:sz w:val="19"/>
                <w:szCs w:val="19"/>
              </w:rPr>
              <w:t>.</w:t>
            </w:r>
          </w:p>
        </w:tc>
        <w:tc>
          <w:tcPr>
            <w:tcW w:w="2740" w:type="dxa"/>
            <w:gridSpan w:val="2"/>
            <w:shd w:val="clear" w:color="auto" w:fill="auto"/>
            <w:tcMar>
              <w:top w:w="100" w:type="dxa"/>
              <w:left w:w="100" w:type="dxa"/>
              <w:bottom w:w="100" w:type="dxa"/>
              <w:right w:w="100" w:type="dxa"/>
            </w:tcMar>
          </w:tcPr>
          <w:p w14:paraId="3CF91B30" w14:textId="77777777" w:rsidR="00B342B8" w:rsidRDefault="00513744" w:rsidP="008B4338">
            <w:pPr>
              <w:widowControl w:val="0"/>
              <w:pBdr>
                <w:top w:val="nil"/>
                <w:left w:val="nil"/>
                <w:bottom w:val="nil"/>
                <w:right w:val="nil"/>
                <w:between w:val="nil"/>
              </w:pBdr>
              <w:spacing w:line="240" w:lineRule="auto"/>
              <w:ind w:left="1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_______</w:t>
            </w:r>
          </w:p>
        </w:tc>
        <w:tc>
          <w:tcPr>
            <w:tcW w:w="1022" w:type="dxa"/>
            <w:vMerge/>
            <w:shd w:val="clear" w:color="auto" w:fill="auto"/>
            <w:tcMar>
              <w:top w:w="100" w:type="dxa"/>
              <w:left w:w="100" w:type="dxa"/>
              <w:bottom w:w="100" w:type="dxa"/>
              <w:right w:w="100" w:type="dxa"/>
            </w:tcMar>
          </w:tcPr>
          <w:p w14:paraId="3B94C38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C64A59C" w14:textId="77777777" w:rsidTr="00214358">
        <w:trPr>
          <w:trHeight w:val="530"/>
        </w:trPr>
        <w:tc>
          <w:tcPr>
            <w:tcW w:w="563" w:type="dxa"/>
            <w:vMerge/>
            <w:shd w:val="clear" w:color="auto" w:fill="auto"/>
            <w:tcMar>
              <w:top w:w="100" w:type="dxa"/>
              <w:left w:w="100" w:type="dxa"/>
              <w:bottom w:w="100" w:type="dxa"/>
              <w:right w:w="100" w:type="dxa"/>
            </w:tcMar>
          </w:tcPr>
          <w:p w14:paraId="4D359AD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1C82B95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5E0D537D" w14:textId="77777777" w:rsidR="00B342B8" w:rsidRDefault="00513744" w:rsidP="008B4338">
            <w:pPr>
              <w:widowControl w:val="0"/>
              <w:pBdr>
                <w:top w:val="nil"/>
                <w:left w:val="nil"/>
                <w:bottom w:val="nil"/>
                <w:right w:val="nil"/>
                <w:between w:val="nil"/>
              </w:pBdr>
              <w:spacing w:line="231" w:lineRule="auto"/>
              <w:ind w:left="122" w:right="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Check of electrical clearance </w:t>
            </w:r>
            <w:proofErr w:type="gramStart"/>
            <w:r>
              <w:rPr>
                <w:rFonts w:ascii="Times New Roman" w:eastAsia="Times New Roman" w:hAnsi="Times New Roman" w:cs="Times New Roman"/>
                <w:color w:val="000000"/>
                <w:sz w:val="19"/>
                <w:szCs w:val="19"/>
              </w:rPr>
              <w:t>along  the</w:t>
            </w:r>
            <w:proofErr w:type="gramEnd"/>
            <w:r>
              <w:rPr>
                <w:rFonts w:ascii="Times New Roman" w:eastAsia="Times New Roman" w:hAnsi="Times New Roman" w:cs="Times New Roman"/>
                <w:color w:val="000000"/>
                <w:sz w:val="19"/>
                <w:szCs w:val="19"/>
              </w:rPr>
              <w:t xml:space="preserve"> route of overhead line,</w:t>
            </w:r>
          </w:p>
        </w:tc>
        <w:tc>
          <w:tcPr>
            <w:tcW w:w="2740" w:type="dxa"/>
            <w:gridSpan w:val="2"/>
            <w:shd w:val="clear" w:color="auto" w:fill="auto"/>
            <w:tcMar>
              <w:top w:w="100" w:type="dxa"/>
              <w:left w:w="100" w:type="dxa"/>
              <w:bottom w:w="100" w:type="dxa"/>
              <w:right w:w="100" w:type="dxa"/>
            </w:tcMar>
          </w:tcPr>
          <w:p w14:paraId="4048B92D"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 Not Ok</w:t>
            </w:r>
          </w:p>
        </w:tc>
        <w:tc>
          <w:tcPr>
            <w:tcW w:w="1022" w:type="dxa"/>
            <w:vMerge/>
            <w:shd w:val="clear" w:color="auto" w:fill="auto"/>
            <w:tcMar>
              <w:top w:w="100" w:type="dxa"/>
              <w:left w:w="100" w:type="dxa"/>
              <w:bottom w:w="100" w:type="dxa"/>
              <w:right w:w="100" w:type="dxa"/>
            </w:tcMar>
          </w:tcPr>
          <w:p w14:paraId="40F4DA3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444C4DA" w14:textId="77777777" w:rsidTr="00214358">
        <w:trPr>
          <w:trHeight w:val="527"/>
        </w:trPr>
        <w:tc>
          <w:tcPr>
            <w:tcW w:w="563" w:type="dxa"/>
            <w:vMerge/>
            <w:shd w:val="clear" w:color="auto" w:fill="auto"/>
            <w:tcMar>
              <w:top w:w="100" w:type="dxa"/>
              <w:left w:w="100" w:type="dxa"/>
              <w:bottom w:w="100" w:type="dxa"/>
              <w:right w:w="100" w:type="dxa"/>
            </w:tcMar>
          </w:tcPr>
          <w:p w14:paraId="0C32108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77B140D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66108517" w14:textId="77777777" w:rsidR="00B342B8" w:rsidRDefault="00513744" w:rsidP="008B4338">
            <w:pPr>
              <w:widowControl w:val="0"/>
              <w:pBdr>
                <w:top w:val="nil"/>
                <w:left w:val="nil"/>
                <w:bottom w:val="nil"/>
                <w:right w:val="nil"/>
                <w:between w:val="nil"/>
              </w:pBdr>
              <w:spacing w:line="231" w:lineRule="auto"/>
              <w:ind w:left="524" w:right="57" w:hanging="40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Check of guarding and clearance </w:t>
            </w:r>
            <w:proofErr w:type="gramStart"/>
            <w:r>
              <w:rPr>
                <w:rFonts w:ascii="Times New Roman" w:eastAsia="Times New Roman" w:hAnsi="Times New Roman" w:cs="Times New Roman"/>
                <w:color w:val="000000"/>
                <w:sz w:val="19"/>
                <w:szCs w:val="19"/>
              </w:rPr>
              <w:t>at  road</w:t>
            </w:r>
            <w:proofErr w:type="gramEnd"/>
            <w:r>
              <w:rPr>
                <w:rFonts w:ascii="Times New Roman" w:eastAsia="Times New Roman" w:hAnsi="Times New Roman" w:cs="Times New Roman"/>
                <w:color w:val="000000"/>
                <w:sz w:val="19"/>
                <w:szCs w:val="19"/>
              </w:rPr>
              <w:t xml:space="preserve"> crossings.</w:t>
            </w:r>
          </w:p>
        </w:tc>
        <w:tc>
          <w:tcPr>
            <w:tcW w:w="2740" w:type="dxa"/>
            <w:gridSpan w:val="2"/>
            <w:shd w:val="clear" w:color="auto" w:fill="auto"/>
            <w:tcMar>
              <w:top w:w="100" w:type="dxa"/>
              <w:left w:w="100" w:type="dxa"/>
              <w:bottom w:w="100" w:type="dxa"/>
              <w:right w:w="100" w:type="dxa"/>
            </w:tcMar>
          </w:tcPr>
          <w:p w14:paraId="22CEA43D"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 Not Ok</w:t>
            </w:r>
          </w:p>
        </w:tc>
        <w:tc>
          <w:tcPr>
            <w:tcW w:w="1022" w:type="dxa"/>
            <w:vMerge/>
            <w:shd w:val="clear" w:color="auto" w:fill="auto"/>
            <w:tcMar>
              <w:top w:w="100" w:type="dxa"/>
              <w:left w:w="100" w:type="dxa"/>
              <w:bottom w:w="100" w:type="dxa"/>
              <w:right w:w="100" w:type="dxa"/>
            </w:tcMar>
          </w:tcPr>
          <w:p w14:paraId="6C7F8CA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C234C25" w14:textId="77777777" w:rsidTr="00214358">
        <w:trPr>
          <w:trHeight w:val="300"/>
        </w:trPr>
        <w:tc>
          <w:tcPr>
            <w:tcW w:w="563" w:type="dxa"/>
            <w:vMerge/>
            <w:shd w:val="clear" w:color="auto" w:fill="auto"/>
            <w:tcMar>
              <w:top w:w="100" w:type="dxa"/>
              <w:left w:w="100" w:type="dxa"/>
              <w:bottom w:w="100" w:type="dxa"/>
              <w:right w:w="100" w:type="dxa"/>
            </w:tcMar>
          </w:tcPr>
          <w:p w14:paraId="0D40D0B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A93B72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5FE60F42"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Check the footings of the poles. </w:t>
            </w:r>
          </w:p>
        </w:tc>
        <w:tc>
          <w:tcPr>
            <w:tcW w:w="2740" w:type="dxa"/>
            <w:gridSpan w:val="2"/>
            <w:shd w:val="clear" w:color="auto" w:fill="auto"/>
            <w:tcMar>
              <w:top w:w="100" w:type="dxa"/>
              <w:left w:w="100" w:type="dxa"/>
              <w:bottom w:w="100" w:type="dxa"/>
              <w:right w:w="100" w:type="dxa"/>
            </w:tcMar>
          </w:tcPr>
          <w:p w14:paraId="17E44ABE"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 Not Ok</w:t>
            </w:r>
          </w:p>
        </w:tc>
        <w:tc>
          <w:tcPr>
            <w:tcW w:w="1022" w:type="dxa"/>
            <w:vMerge/>
            <w:shd w:val="clear" w:color="auto" w:fill="auto"/>
            <w:tcMar>
              <w:top w:w="100" w:type="dxa"/>
              <w:left w:w="100" w:type="dxa"/>
              <w:bottom w:w="100" w:type="dxa"/>
              <w:right w:w="100" w:type="dxa"/>
            </w:tcMar>
          </w:tcPr>
          <w:p w14:paraId="2C1426D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4AEA210" w14:textId="77777777" w:rsidTr="00214358">
        <w:trPr>
          <w:trHeight w:val="300"/>
        </w:trPr>
        <w:tc>
          <w:tcPr>
            <w:tcW w:w="563" w:type="dxa"/>
            <w:vMerge/>
            <w:shd w:val="clear" w:color="auto" w:fill="auto"/>
            <w:tcMar>
              <w:top w:w="100" w:type="dxa"/>
              <w:left w:w="100" w:type="dxa"/>
              <w:bottom w:w="100" w:type="dxa"/>
              <w:right w:w="100" w:type="dxa"/>
            </w:tcMar>
          </w:tcPr>
          <w:p w14:paraId="112CDDD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0147560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28BB1020"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Earthing arrangements </w:t>
            </w:r>
          </w:p>
        </w:tc>
        <w:tc>
          <w:tcPr>
            <w:tcW w:w="2740" w:type="dxa"/>
            <w:gridSpan w:val="2"/>
            <w:shd w:val="clear" w:color="auto" w:fill="auto"/>
            <w:tcMar>
              <w:top w:w="100" w:type="dxa"/>
              <w:left w:w="100" w:type="dxa"/>
              <w:bottom w:w="100" w:type="dxa"/>
              <w:right w:w="100" w:type="dxa"/>
            </w:tcMar>
          </w:tcPr>
          <w:p w14:paraId="2B66521A"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 Not Ok</w:t>
            </w:r>
          </w:p>
        </w:tc>
        <w:tc>
          <w:tcPr>
            <w:tcW w:w="1022" w:type="dxa"/>
            <w:vMerge/>
            <w:shd w:val="clear" w:color="auto" w:fill="auto"/>
            <w:tcMar>
              <w:top w:w="100" w:type="dxa"/>
              <w:left w:w="100" w:type="dxa"/>
              <w:bottom w:w="100" w:type="dxa"/>
              <w:right w:w="100" w:type="dxa"/>
            </w:tcMar>
          </w:tcPr>
          <w:p w14:paraId="0F68707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B715685" w14:textId="77777777" w:rsidTr="00214358">
        <w:trPr>
          <w:trHeight w:val="761"/>
        </w:trPr>
        <w:tc>
          <w:tcPr>
            <w:tcW w:w="563" w:type="dxa"/>
            <w:vMerge/>
            <w:shd w:val="clear" w:color="auto" w:fill="auto"/>
            <w:tcMar>
              <w:top w:w="100" w:type="dxa"/>
              <w:left w:w="100" w:type="dxa"/>
              <w:bottom w:w="100" w:type="dxa"/>
              <w:right w:w="100" w:type="dxa"/>
            </w:tcMar>
          </w:tcPr>
          <w:p w14:paraId="2A8C1D7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5C5216C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5441DF79" w14:textId="77777777" w:rsidR="00B342B8" w:rsidRDefault="00513744" w:rsidP="008B4338">
            <w:pPr>
              <w:widowControl w:val="0"/>
              <w:pBdr>
                <w:top w:val="nil"/>
                <w:left w:val="nil"/>
                <w:bottom w:val="nil"/>
                <w:right w:val="nil"/>
                <w:between w:val="nil"/>
              </w:pBdr>
              <w:spacing w:line="231" w:lineRule="auto"/>
              <w:ind w:left="528" w:right="56" w:hanging="40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(viii)What is the minimum size of </w:t>
            </w:r>
            <w:proofErr w:type="gramStart"/>
            <w:r>
              <w:rPr>
                <w:rFonts w:ascii="Times New Roman" w:eastAsia="Times New Roman" w:hAnsi="Times New Roman" w:cs="Times New Roman"/>
                <w:color w:val="000000"/>
                <w:sz w:val="19"/>
                <w:szCs w:val="19"/>
              </w:rPr>
              <w:t>the  conductors</w:t>
            </w:r>
            <w:proofErr w:type="gramEnd"/>
            <w:r>
              <w:rPr>
                <w:rFonts w:ascii="Times New Roman" w:eastAsia="Times New Roman" w:hAnsi="Times New Roman" w:cs="Times New Roman"/>
                <w:color w:val="000000"/>
                <w:sz w:val="19"/>
                <w:szCs w:val="19"/>
              </w:rPr>
              <w:t xml:space="preserve"> of overhead lines used?  State the type of conductors.</w:t>
            </w:r>
          </w:p>
        </w:tc>
        <w:tc>
          <w:tcPr>
            <w:tcW w:w="2740" w:type="dxa"/>
            <w:gridSpan w:val="2"/>
            <w:shd w:val="clear" w:color="auto" w:fill="auto"/>
            <w:tcMar>
              <w:top w:w="100" w:type="dxa"/>
              <w:left w:w="100" w:type="dxa"/>
              <w:bottom w:w="100" w:type="dxa"/>
              <w:right w:w="100" w:type="dxa"/>
            </w:tcMar>
          </w:tcPr>
          <w:p w14:paraId="7E270610" w14:textId="77777777" w:rsidR="00B342B8" w:rsidRDefault="00513744" w:rsidP="008B4338">
            <w:pPr>
              <w:widowControl w:val="0"/>
              <w:pBdr>
                <w:top w:val="nil"/>
                <w:left w:val="nil"/>
                <w:bottom w:val="nil"/>
                <w:right w:val="nil"/>
                <w:between w:val="nil"/>
              </w:pBdr>
              <w:spacing w:line="240" w:lineRule="auto"/>
              <w:ind w:left="1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_______</w:t>
            </w:r>
          </w:p>
        </w:tc>
        <w:tc>
          <w:tcPr>
            <w:tcW w:w="1022" w:type="dxa"/>
            <w:vMerge/>
            <w:shd w:val="clear" w:color="auto" w:fill="auto"/>
            <w:tcMar>
              <w:top w:w="100" w:type="dxa"/>
              <w:left w:w="100" w:type="dxa"/>
              <w:bottom w:w="100" w:type="dxa"/>
              <w:right w:w="100" w:type="dxa"/>
            </w:tcMar>
          </w:tcPr>
          <w:p w14:paraId="3A207D3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AC0F544" w14:textId="77777777" w:rsidTr="00214358">
        <w:trPr>
          <w:trHeight w:val="760"/>
        </w:trPr>
        <w:tc>
          <w:tcPr>
            <w:tcW w:w="563" w:type="dxa"/>
            <w:vMerge/>
            <w:shd w:val="clear" w:color="auto" w:fill="auto"/>
            <w:tcMar>
              <w:top w:w="100" w:type="dxa"/>
              <w:left w:w="100" w:type="dxa"/>
              <w:bottom w:w="100" w:type="dxa"/>
              <w:right w:w="100" w:type="dxa"/>
            </w:tcMar>
          </w:tcPr>
          <w:p w14:paraId="1610D92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922" w:type="dxa"/>
            <w:vMerge/>
            <w:shd w:val="clear" w:color="auto" w:fill="auto"/>
            <w:tcMar>
              <w:top w:w="100" w:type="dxa"/>
              <w:left w:w="100" w:type="dxa"/>
              <w:bottom w:w="100" w:type="dxa"/>
              <w:right w:w="100" w:type="dxa"/>
            </w:tcMar>
          </w:tcPr>
          <w:p w14:paraId="1F666BE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477" w:type="dxa"/>
            <w:shd w:val="clear" w:color="auto" w:fill="auto"/>
            <w:tcMar>
              <w:top w:w="100" w:type="dxa"/>
              <w:left w:w="100" w:type="dxa"/>
              <w:bottom w:w="100" w:type="dxa"/>
              <w:right w:w="100" w:type="dxa"/>
            </w:tcMar>
          </w:tcPr>
          <w:p w14:paraId="374751FE" w14:textId="77777777" w:rsidR="00B342B8" w:rsidRDefault="00513744" w:rsidP="008B4338">
            <w:pPr>
              <w:widowControl w:val="0"/>
              <w:pBdr>
                <w:top w:val="nil"/>
                <w:left w:val="nil"/>
                <w:bottom w:val="nil"/>
                <w:right w:val="nil"/>
                <w:between w:val="nil"/>
              </w:pBdr>
              <w:spacing w:line="231" w:lineRule="auto"/>
              <w:ind w:left="524" w:right="56" w:hanging="40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Whether all the provisions </w:t>
            </w:r>
            <w:proofErr w:type="gramStart"/>
            <w:r>
              <w:rPr>
                <w:rFonts w:ascii="Times New Roman" w:eastAsia="Times New Roman" w:hAnsi="Times New Roman" w:cs="Times New Roman"/>
                <w:color w:val="000000"/>
                <w:sz w:val="19"/>
                <w:szCs w:val="19"/>
              </w:rPr>
              <w:t>of  regulation</w:t>
            </w:r>
            <w:proofErr w:type="gramEnd"/>
            <w:r>
              <w:rPr>
                <w:rFonts w:ascii="Times New Roman" w:eastAsia="Times New Roman" w:hAnsi="Times New Roman" w:cs="Times New Roman"/>
                <w:color w:val="000000"/>
                <w:sz w:val="19"/>
                <w:szCs w:val="19"/>
              </w:rPr>
              <w:t xml:space="preserve"> 60, 62, 63, 64, 71, 72  and 74 are satisfied.</w:t>
            </w:r>
          </w:p>
        </w:tc>
        <w:tc>
          <w:tcPr>
            <w:tcW w:w="2740" w:type="dxa"/>
            <w:gridSpan w:val="2"/>
            <w:shd w:val="clear" w:color="auto" w:fill="auto"/>
            <w:tcMar>
              <w:top w:w="100" w:type="dxa"/>
              <w:left w:w="100" w:type="dxa"/>
              <w:bottom w:w="100" w:type="dxa"/>
              <w:right w:w="100" w:type="dxa"/>
            </w:tcMar>
          </w:tcPr>
          <w:p w14:paraId="4621508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 / No</w:t>
            </w:r>
          </w:p>
        </w:tc>
        <w:tc>
          <w:tcPr>
            <w:tcW w:w="1022" w:type="dxa"/>
            <w:vMerge/>
            <w:shd w:val="clear" w:color="auto" w:fill="auto"/>
            <w:tcMar>
              <w:top w:w="100" w:type="dxa"/>
              <w:left w:w="100" w:type="dxa"/>
              <w:bottom w:w="100" w:type="dxa"/>
              <w:right w:w="100" w:type="dxa"/>
            </w:tcMar>
          </w:tcPr>
          <w:p w14:paraId="071AD09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E6F0FE7" w14:textId="77777777" w:rsidTr="00214358">
        <w:trPr>
          <w:trHeight w:val="300"/>
        </w:trPr>
        <w:tc>
          <w:tcPr>
            <w:tcW w:w="9724" w:type="dxa"/>
            <w:gridSpan w:val="6"/>
            <w:shd w:val="clear" w:color="auto" w:fill="auto"/>
            <w:tcMar>
              <w:top w:w="100" w:type="dxa"/>
              <w:left w:w="100" w:type="dxa"/>
              <w:bottom w:w="100" w:type="dxa"/>
              <w:right w:w="100" w:type="dxa"/>
            </w:tcMar>
          </w:tcPr>
          <w:p w14:paraId="478E0553"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General Observations:</w:t>
            </w:r>
          </w:p>
        </w:tc>
      </w:tr>
      <w:tr w:rsidR="00B342B8" w14:paraId="16ABE754" w14:textId="77777777" w:rsidTr="00214358">
        <w:trPr>
          <w:trHeight w:val="300"/>
        </w:trPr>
        <w:tc>
          <w:tcPr>
            <w:tcW w:w="563" w:type="dxa"/>
            <w:shd w:val="clear" w:color="auto" w:fill="auto"/>
            <w:tcMar>
              <w:top w:w="100" w:type="dxa"/>
              <w:left w:w="100" w:type="dxa"/>
              <w:bottom w:w="100" w:type="dxa"/>
              <w:right w:w="100" w:type="dxa"/>
            </w:tcMar>
          </w:tcPr>
          <w:p w14:paraId="75C1E715" w14:textId="77777777" w:rsidR="00B342B8" w:rsidRDefault="00513744" w:rsidP="008B4338">
            <w:pPr>
              <w:widowControl w:val="0"/>
              <w:pBdr>
                <w:top w:val="nil"/>
                <w:left w:val="nil"/>
                <w:bottom w:val="nil"/>
                <w:right w:val="nil"/>
                <w:between w:val="nil"/>
              </w:pBdr>
              <w:spacing w:line="240" w:lineRule="auto"/>
              <w:ind w:left="9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6421" w:type="dxa"/>
            <w:gridSpan w:val="3"/>
            <w:shd w:val="clear" w:color="auto" w:fill="auto"/>
            <w:tcMar>
              <w:top w:w="100" w:type="dxa"/>
              <w:left w:w="100" w:type="dxa"/>
              <w:bottom w:w="100" w:type="dxa"/>
              <w:right w:w="100" w:type="dxa"/>
            </w:tcMar>
          </w:tcPr>
          <w:p w14:paraId="2ACB0C7D" w14:textId="77777777" w:rsidR="00B342B8" w:rsidRDefault="00513744" w:rsidP="008B4338">
            <w:pPr>
              <w:widowControl w:val="0"/>
              <w:pBdr>
                <w:top w:val="nil"/>
                <w:left w:val="nil"/>
                <w:bottom w:val="nil"/>
                <w:right w:val="nil"/>
                <w:between w:val="nil"/>
              </w:pBdr>
              <w:spacing w:line="240" w:lineRule="auto"/>
              <w:ind w:left="7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Check of phase to phase, phase to ground and sectional clearance</w:t>
            </w:r>
          </w:p>
        </w:tc>
        <w:tc>
          <w:tcPr>
            <w:tcW w:w="2740" w:type="dxa"/>
            <w:gridSpan w:val="2"/>
            <w:shd w:val="clear" w:color="auto" w:fill="auto"/>
            <w:tcMar>
              <w:top w:w="100" w:type="dxa"/>
              <w:left w:w="100" w:type="dxa"/>
              <w:bottom w:w="100" w:type="dxa"/>
              <w:right w:w="100" w:type="dxa"/>
            </w:tcMar>
          </w:tcPr>
          <w:p w14:paraId="4AAAD4A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7D1DC7F" w14:textId="77777777" w:rsidTr="00214358">
        <w:trPr>
          <w:trHeight w:val="588"/>
        </w:trPr>
        <w:tc>
          <w:tcPr>
            <w:tcW w:w="563" w:type="dxa"/>
            <w:shd w:val="clear" w:color="auto" w:fill="auto"/>
            <w:tcMar>
              <w:top w:w="100" w:type="dxa"/>
              <w:left w:w="100" w:type="dxa"/>
              <w:bottom w:w="100" w:type="dxa"/>
              <w:right w:w="100" w:type="dxa"/>
            </w:tcMar>
          </w:tcPr>
          <w:p w14:paraId="5BD635E4" w14:textId="77777777" w:rsidR="00B342B8" w:rsidRDefault="00513744" w:rsidP="008B4338">
            <w:pPr>
              <w:widowControl w:val="0"/>
              <w:pBdr>
                <w:top w:val="nil"/>
                <w:left w:val="nil"/>
                <w:bottom w:val="nil"/>
                <w:right w:val="nil"/>
                <w:between w:val="nil"/>
              </w:pBdr>
              <w:spacing w:line="240" w:lineRule="auto"/>
              <w:ind w:left="8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6421" w:type="dxa"/>
            <w:gridSpan w:val="3"/>
            <w:shd w:val="clear" w:color="auto" w:fill="auto"/>
            <w:tcMar>
              <w:top w:w="100" w:type="dxa"/>
              <w:left w:w="100" w:type="dxa"/>
              <w:bottom w:w="100" w:type="dxa"/>
              <w:right w:w="100" w:type="dxa"/>
            </w:tcMar>
          </w:tcPr>
          <w:p w14:paraId="43DE4465" w14:textId="77777777" w:rsidR="00B342B8" w:rsidRDefault="00513744" w:rsidP="008B4338">
            <w:pPr>
              <w:widowControl w:val="0"/>
              <w:pBdr>
                <w:top w:val="nil"/>
                <w:left w:val="nil"/>
                <w:bottom w:val="nil"/>
                <w:right w:val="nil"/>
                <w:between w:val="nil"/>
              </w:pBdr>
              <w:spacing w:line="240" w:lineRule="auto"/>
              <w:ind w:left="7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Check of Manufacture test reports of individual equipment </w:t>
            </w:r>
          </w:p>
          <w:p w14:paraId="40F2A4FE" w14:textId="77777777" w:rsidR="00B342B8" w:rsidRDefault="00513744" w:rsidP="008B4338">
            <w:pPr>
              <w:widowControl w:val="0"/>
              <w:pBdr>
                <w:top w:val="nil"/>
                <w:left w:val="nil"/>
                <w:bottom w:val="nil"/>
                <w:right w:val="nil"/>
                <w:between w:val="nil"/>
              </w:pBdr>
              <w:spacing w:before="57" w:line="240" w:lineRule="auto"/>
              <w:ind w:left="13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(Copies to be enclosed)</w:t>
            </w:r>
          </w:p>
        </w:tc>
        <w:tc>
          <w:tcPr>
            <w:tcW w:w="2740" w:type="dxa"/>
            <w:gridSpan w:val="2"/>
            <w:shd w:val="clear" w:color="auto" w:fill="auto"/>
            <w:tcMar>
              <w:top w:w="100" w:type="dxa"/>
              <w:left w:w="100" w:type="dxa"/>
              <w:bottom w:w="100" w:type="dxa"/>
              <w:right w:w="100" w:type="dxa"/>
            </w:tcMar>
          </w:tcPr>
          <w:p w14:paraId="37B076F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F212DBE" w14:textId="77777777" w:rsidTr="00214358">
        <w:trPr>
          <w:trHeight w:val="530"/>
        </w:trPr>
        <w:tc>
          <w:tcPr>
            <w:tcW w:w="563" w:type="dxa"/>
            <w:shd w:val="clear" w:color="auto" w:fill="auto"/>
            <w:tcMar>
              <w:top w:w="100" w:type="dxa"/>
              <w:left w:w="100" w:type="dxa"/>
              <w:bottom w:w="100" w:type="dxa"/>
              <w:right w:w="100" w:type="dxa"/>
            </w:tcMar>
          </w:tcPr>
          <w:p w14:paraId="1904AF08" w14:textId="77777777" w:rsidR="00B342B8" w:rsidRDefault="00513744" w:rsidP="008B4338">
            <w:pPr>
              <w:widowControl w:val="0"/>
              <w:pBdr>
                <w:top w:val="nil"/>
                <w:left w:val="nil"/>
                <w:bottom w:val="nil"/>
                <w:right w:val="nil"/>
                <w:between w:val="nil"/>
              </w:pBdr>
              <w:spacing w:line="240" w:lineRule="auto"/>
              <w:ind w:left="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6421" w:type="dxa"/>
            <w:gridSpan w:val="3"/>
            <w:shd w:val="clear" w:color="auto" w:fill="auto"/>
            <w:tcMar>
              <w:top w:w="100" w:type="dxa"/>
              <w:left w:w="100" w:type="dxa"/>
              <w:bottom w:w="100" w:type="dxa"/>
              <w:right w:w="100" w:type="dxa"/>
            </w:tcMar>
          </w:tcPr>
          <w:p w14:paraId="63BB96E7" w14:textId="77777777" w:rsidR="00B342B8" w:rsidRDefault="00513744" w:rsidP="008B4338">
            <w:pPr>
              <w:widowControl w:val="0"/>
              <w:pBdr>
                <w:top w:val="nil"/>
                <w:left w:val="nil"/>
                <w:bottom w:val="nil"/>
                <w:right w:val="nil"/>
                <w:between w:val="nil"/>
              </w:pBdr>
              <w:spacing w:line="228" w:lineRule="auto"/>
              <w:ind w:left="74" w:right="62"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General observation and views (Specific deviation from the requirements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Regulations shall be clearly brought out)</w:t>
            </w:r>
          </w:p>
        </w:tc>
        <w:tc>
          <w:tcPr>
            <w:tcW w:w="2740" w:type="dxa"/>
            <w:gridSpan w:val="2"/>
            <w:shd w:val="clear" w:color="auto" w:fill="auto"/>
            <w:tcMar>
              <w:top w:w="100" w:type="dxa"/>
              <w:left w:w="100" w:type="dxa"/>
              <w:bottom w:w="100" w:type="dxa"/>
              <w:right w:w="100" w:type="dxa"/>
            </w:tcMar>
          </w:tcPr>
          <w:p w14:paraId="2E99035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76E49A67" w14:textId="77777777" w:rsidR="00B342B8" w:rsidRDefault="00B342B8" w:rsidP="008B4338">
      <w:pPr>
        <w:widowControl w:val="0"/>
        <w:pBdr>
          <w:top w:val="nil"/>
          <w:left w:val="nil"/>
          <w:bottom w:val="nil"/>
          <w:right w:val="nil"/>
          <w:between w:val="nil"/>
        </w:pBdr>
        <w:rPr>
          <w:color w:val="000000"/>
        </w:rPr>
      </w:pPr>
    </w:p>
    <w:p w14:paraId="3B044D17" w14:textId="77777777" w:rsidR="00B342B8" w:rsidRDefault="00B342B8" w:rsidP="008B4338">
      <w:pPr>
        <w:widowControl w:val="0"/>
        <w:pBdr>
          <w:top w:val="nil"/>
          <w:left w:val="nil"/>
          <w:bottom w:val="nil"/>
          <w:right w:val="nil"/>
          <w:between w:val="nil"/>
        </w:pBdr>
        <w:rPr>
          <w:color w:val="000000"/>
        </w:rPr>
      </w:pPr>
    </w:p>
    <w:p w14:paraId="2F0E45F2"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Date:  </w:t>
      </w:r>
    </w:p>
    <w:p w14:paraId="519E1F8B" w14:textId="77777777" w:rsidR="00B342B8" w:rsidRDefault="00513744" w:rsidP="008B4338">
      <w:pPr>
        <w:widowControl w:val="0"/>
        <w:pBdr>
          <w:top w:val="nil"/>
          <w:left w:val="nil"/>
          <w:bottom w:val="nil"/>
          <w:right w:val="nil"/>
          <w:between w:val="nil"/>
        </w:pBdr>
        <w:spacing w:before="117" w:line="240" w:lineRule="auto"/>
        <w:ind w:right="7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Signature of the supplier/ Owner / Consumer </w:t>
      </w:r>
    </w:p>
    <w:p w14:paraId="3A2CEE0A" w14:textId="77777777" w:rsidR="00B342B8" w:rsidRDefault="00513744" w:rsidP="008B4338">
      <w:pPr>
        <w:widowControl w:val="0"/>
        <w:pBdr>
          <w:top w:val="nil"/>
          <w:left w:val="nil"/>
          <w:bottom w:val="nil"/>
          <w:right w:val="nil"/>
          <w:between w:val="nil"/>
        </w:pBdr>
        <w:spacing w:before="117" w:line="240" w:lineRule="auto"/>
        <w:ind w:right="16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Name ______________________ </w:t>
      </w:r>
    </w:p>
    <w:p w14:paraId="68B4C79A" w14:textId="77777777" w:rsidR="00B342B8" w:rsidRDefault="00513744" w:rsidP="008B4338">
      <w:pPr>
        <w:widowControl w:val="0"/>
        <w:pBdr>
          <w:top w:val="nil"/>
          <w:left w:val="nil"/>
          <w:bottom w:val="nil"/>
          <w:right w:val="nil"/>
          <w:between w:val="nil"/>
        </w:pBdr>
        <w:spacing w:before="117" w:line="240" w:lineRule="auto"/>
        <w:ind w:right="16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Designation _________________ </w:t>
      </w:r>
    </w:p>
    <w:p w14:paraId="7A5A5434" w14:textId="77777777" w:rsidR="00B342B8" w:rsidRDefault="00513744" w:rsidP="008B4338">
      <w:pPr>
        <w:widowControl w:val="0"/>
        <w:pBdr>
          <w:top w:val="nil"/>
          <w:left w:val="nil"/>
          <w:bottom w:val="nil"/>
          <w:right w:val="nil"/>
          <w:between w:val="nil"/>
        </w:pBdr>
        <w:spacing w:before="115" w:line="240" w:lineRule="auto"/>
        <w:ind w:right="168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File No. ____________________ </w:t>
      </w:r>
    </w:p>
    <w:p w14:paraId="765D595B" w14:textId="77777777" w:rsidR="00B342B8" w:rsidRDefault="00513744" w:rsidP="008B4338">
      <w:pPr>
        <w:widowControl w:val="0"/>
        <w:pBdr>
          <w:top w:val="nil"/>
          <w:left w:val="nil"/>
          <w:bottom w:val="nil"/>
          <w:right w:val="nil"/>
          <w:between w:val="nil"/>
        </w:pBdr>
        <w:spacing w:before="11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To: Office of Electrical Inspector for ………………... </w:t>
      </w:r>
    </w:p>
    <w:p w14:paraId="7639EBAC"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(For Self-certification by supplier /owner /consumer) </w:t>
      </w:r>
    </w:p>
    <w:p w14:paraId="271309D1" w14:textId="77777777" w:rsidR="00B342B8" w:rsidRDefault="00513744" w:rsidP="008B4338">
      <w:pPr>
        <w:widowControl w:val="0"/>
        <w:pBdr>
          <w:top w:val="nil"/>
          <w:left w:val="nil"/>
          <w:bottom w:val="nil"/>
          <w:right w:val="nil"/>
          <w:between w:val="nil"/>
        </w:pBdr>
        <w:spacing w:before="122"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CERTIFICATE </w:t>
      </w:r>
    </w:p>
    <w:p w14:paraId="206C52CC"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[Under Regulation (32) and (45) of CEA (Measures relating to Safety &amp; Electricity Supply) Regulation, 2023] </w:t>
      </w:r>
    </w:p>
    <w:p w14:paraId="76B1149A" w14:textId="77777777" w:rsidR="00B342B8" w:rsidRDefault="00513744" w:rsidP="008B4338">
      <w:pPr>
        <w:widowControl w:val="0"/>
        <w:pBdr>
          <w:top w:val="nil"/>
          <w:left w:val="nil"/>
          <w:bottom w:val="nil"/>
          <w:right w:val="nil"/>
          <w:between w:val="nil"/>
        </w:pBdr>
        <w:spacing w:before="111" w:line="231" w:lineRule="auto"/>
        <w:ind w:left="117" w:right="51" w:firstLine="7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This is to certify that the electrical installation is complete in all respects and the work has been carried </w:t>
      </w:r>
      <w:proofErr w:type="gramStart"/>
      <w:r>
        <w:rPr>
          <w:rFonts w:ascii="Times New Roman" w:eastAsia="Times New Roman" w:hAnsi="Times New Roman" w:cs="Times New Roman"/>
          <w:color w:val="000000"/>
          <w:sz w:val="19"/>
          <w:szCs w:val="19"/>
        </w:rPr>
        <w:t>out  conforming</w:t>
      </w:r>
      <w:proofErr w:type="gramEnd"/>
      <w:r>
        <w:rPr>
          <w:rFonts w:ascii="Times New Roman" w:eastAsia="Times New Roman" w:hAnsi="Times New Roman" w:cs="Times New Roman"/>
          <w:color w:val="000000"/>
          <w:sz w:val="19"/>
          <w:szCs w:val="19"/>
        </w:rPr>
        <w:t xml:space="preserve"> to the CEA (Measures </w:t>
      </w:r>
      <w:r>
        <w:rPr>
          <w:rFonts w:ascii="Times New Roman" w:eastAsia="Times New Roman" w:hAnsi="Times New Roman" w:cs="Times New Roman"/>
          <w:color w:val="000000"/>
          <w:sz w:val="19"/>
          <w:szCs w:val="19"/>
        </w:rPr>
        <w:t xml:space="preserve">relating to Safety &amp; Electric Supply) Regulation, 2023 and relevant standards. </w:t>
      </w:r>
      <w:proofErr w:type="gramStart"/>
      <w:r>
        <w:rPr>
          <w:rFonts w:ascii="Times New Roman" w:eastAsia="Times New Roman" w:hAnsi="Times New Roman" w:cs="Times New Roman"/>
          <w:color w:val="000000"/>
          <w:sz w:val="19"/>
          <w:szCs w:val="19"/>
        </w:rPr>
        <w:t>The  site</w:t>
      </w:r>
      <w:proofErr w:type="gramEnd"/>
      <w:r>
        <w:rPr>
          <w:rFonts w:ascii="Times New Roman" w:eastAsia="Times New Roman" w:hAnsi="Times New Roman" w:cs="Times New Roman"/>
          <w:color w:val="000000"/>
          <w:sz w:val="19"/>
          <w:szCs w:val="19"/>
        </w:rPr>
        <w:t xml:space="preserve"> tests done are found to be in order and it is electrically safe to operate the apparatus free from any danger.</w:t>
      </w:r>
    </w:p>
    <w:p w14:paraId="2AB33E66" w14:textId="77777777" w:rsidR="00B342B8" w:rsidRDefault="00513744" w:rsidP="008B4338">
      <w:pPr>
        <w:widowControl w:val="0"/>
        <w:pBdr>
          <w:top w:val="nil"/>
          <w:left w:val="nil"/>
          <w:bottom w:val="nil"/>
          <w:right w:val="nil"/>
          <w:between w:val="nil"/>
        </w:pBdr>
        <w:spacing w:before="202" w:line="240" w:lineRule="auto"/>
        <w:ind w:left="166"/>
        <w:rPr>
          <w:rFonts w:ascii="Times New Roman" w:eastAsia="Times New Roman" w:hAnsi="Times New Roman" w:cs="Times New Roman"/>
          <w:color w:val="000000"/>
          <w:sz w:val="19"/>
          <w:szCs w:val="19"/>
        </w:rPr>
      </w:pPr>
      <w:proofErr w:type="spellStart"/>
      <w:r>
        <w:rPr>
          <w:rFonts w:ascii="Times New Roman" w:eastAsia="Times New Roman" w:hAnsi="Times New Roman" w:cs="Times New Roman"/>
          <w:color w:val="000000"/>
          <w:sz w:val="19"/>
          <w:szCs w:val="19"/>
        </w:rPr>
        <w:t>Encl</w:t>
      </w:r>
      <w:proofErr w:type="spellEnd"/>
      <w:r>
        <w:rPr>
          <w:rFonts w:ascii="Times New Roman" w:eastAsia="Times New Roman" w:hAnsi="Times New Roman" w:cs="Times New Roman"/>
          <w:color w:val="000000"/>
          <w:sz w:val="19"/>
          <w:szCs w:val="19"/>
        </w:rPr>
        <w:t xml:space="preserve">: Test reports  </w:t>
      </w:r>
    </w:p>
    <w:p w14:paraId="396D96FD" w14:textId="77777777" w:rsidR="00B342B8" w:rsidRDefault="00513744" w:rsidP="008B4338">
      <w:pPr>
        <w:widowControl w:val="0"/>
        <w:pBdr>
          <w:top w:val="nil"/>
          <w:left w:val="nil"/>
          <w:bottom w:val="nil"/>
          <w:right w:val="nil"/>
          <w:between w:val="nil"/>
        </w:pBdr>
        <w:spacing w:before="118"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(Signature) (Signature) </w:t>
      </w:r>
    </w:p>
    <w:p w14:paraId="3C4640C7" w14:textId="77777777" w:rsidR="00B342B8" w:rsidRDefault="00513744" w:rsidP="008B4338">
      <w:pPr>
        <w:widowControl w:val="0"/>
        <w:pBdr>
          <w:top w:val="nil"/>
          <w:left w:val="nil"/>
          <w:bottom w:val="nil"/>
          <w:right w:val="nil"/>
          <w:between w:val="nil"/>
        </w:pBdr>
        <w:spacing w:before="117" w:line="349" w:lineRule="auto"/>
        <w:ind w:left="115" w:right="1199"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Self-certifying supplier / owner / consumer Chartered Electrical Safety Engineer Name ______________________ </w:t>
      </w:r>
      <w:proofErr w:type="spellStart"/>
      <w:r>
        <w:rPr>
          <w:rFonts w:ascii="Times New Roman" w:eastAsia="Times New Roman" w:hAnsi="Times New Roman" w:cs="Times New Roman"/>
          <w:color w:val="000000"/>
          <w:sz w:val="19"/>
          <w:szCs w:val="19"/>
        </w:rPr>
        <w:t>Name</w:t>
      </w:r>
      <w:proofErr w:type="spellEnd"/>
      <w:r>
        <w:rPr>
          <w:rFonts w:ascii="Times New Roman" w:eastAsia="Times New Roman" w:hAnsi="Times New Roman" w:cs="Times New Roman"/>
          <w:color w:val="000000"/>
          <w:sz w:val="19"/>
          <w:szCs w:val="19"/>
        </w:rPr>
        <w:t xml:space="preserve"> ______________________ </w:t>
      </w:r>
    </w:p>
    <w:p w14:paraId="6E2FD61A" w14:textId="77777777" w:rsidR="00B342B8" w:rsidRDefault="00513744" w:rsidP="008B4338">
      <w:pPr>
        <w:widowControl w:val="0"/>
        <w:pBdr>
          <w:top w:val="nil"/>
          <w:left w:val="nil"/>
          <w:bottom w:val="nil"/>
          <w:right w:val="nil"/>
          <w:between w:val="nil"/>
        </w:pBdr>
        <w:spacing w:before="27" w:line="240" w:lineRule="auto"/>
        <w:ind w:left="227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p w14:paraId="3C358C0C" w14:textId="77777777" w:rsidR="00B342B8" w:rsidRDefault="00513744" w:rsidP="008B4338">
      <w:pPr>
        <w:widowControl w:val="0"/>
        <w:pBdr>
          <w:top w:val="nil"/>
          <w:left w:val="nil"/>
          <w:bottom w:val="nil"/>
          <w:right w:val="nil"/>
          <w:between w:val="nil"/>
        </w:pBdr>
        <w:spacing w:line="240" w:lineRule="auto"/>
        <w:ind w:right="21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File No. ____________________ </w:t>
      </w:r>
    </w:p>
    <w:p w14:paraId="6D4A71B6" w14:textId="77777777" w:rsidR="00B342B8" w:rsidRDefault="00513744" w:rsidP="008B4338">
      <w:pPr>
        <w:widowControl w:val="0"/>
        <w:pBdr>
          <w:top w:val="nil"/>
          <w:left w:val="nil"/>
          <w:bottom w:val="nil"/>
          <w:right w:val="nil"/>
          <w:between w:val="nil"/>
        </w:pBdr>
        <w:spacing w:before="11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To: Office of Electrical Inspector for ………………... </w:t>
      </w:r>
    </w:p>
    <w:p w14:paraId="5BF94CA6" w14:textId="77777777" w:rsidR="00B342B8" w:rsidRDefault="00513744" w:rsidP="008B4338">
      <w:pPr>
        <w:widowControl w:val="0"/>
        <w:pBdr>
          <w:top w:val="nil"/>
          <w:left w:val="nil"/>
          <w:bottom w:val="nil"/>
          <w:right w:val="nil"/>
          <w:between w:val="nil"/>
        </w:pBdr>
        <w:spacing w:before="122"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Forms of Inspection Report </w:t>
      </w:r>
    </w:p>
    <w:p w14:paraId="05FE6E20"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[See sub-regulation (3) of regulation (32)] </w:t>
      </w:r>
    </w:p>
    <w:p w14:paraId="0CD371BB" w14:textId="77777777" w:rsidR="00B342B8" w:rsidRDefault="00513744" w:rsidP="008B4338">
      <w:pPr>
        <w:widowControl w:val="0"/>
        <w:pBdr>
          <w:top w:val="nil"/>
          <w:left w:val="nil"/>
          <w:bottom w:val="nil"/>
          <w:right w:val="nil"/>
          <w:between w:val="nil"/>
        </w:pBdr>
        <w:spacing w:before="115"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FORM IV </w:t>
      </w:r>
    </w:p>
    <w:p w14:paraId="26BEDDF0"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(Electrical Installations in Mine) </w:t>
      </w:r>
    </w:p>
    <w:p w14:paraId="03551336" w14:textId="77777777" w:rsidR="00B342B8" w:rsidRDefault="00513744" w:rsidP="008B4338">
      <w:pPr>
        <w:widowControl w:val="0"/>
        <w:pBdr>
          <w:top w:val="nil"/>
          <w:left w:val="nil"/>
          <w:bottom w:val="nil"/>
          <w:right w:val="nil"/>
          <w:between w:val="nil"/>
        </w:pBdr>
        <w:spacing w:before="113" w:line="351" w:lineRule="auto"/>
        <w:ind w:left="115" w:right="12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Report No.: ______________ Date of Inspection: _____________</w:t>
      </w:r>
      <w:proofErr w:type="gramStart"/>
      <w:r>
        <w:rPr>
          <w:rFonts w:ascii="Times New Roman" w:eastAsia="Times New Roman" w:hAnsi="Times New Roman" w:cs="Times New Roman"/>
          <w:color w:val="000000"/>
          <w:sz w:val="19"/>
          <w:szCs w:val="19"/>
        </w:rPr>
        <w:t>_  Date</w:t>
      </w:r>
      <w:proofErr w:type="gramEnd"/>
      <w:r>
        <w:rPr>
          <w:rFonts w:ascii="Times New Roman" w:eastAsia="Times New Roman" w:hAnsi="Times New Roman" w:cs="Times New Roman"/>
          <w:color w:val="000000"/>
          <w:sz w:val="19"/>
          <w:szCs w:val="19"/>
        </w:rPr>
        <w:t xml:space="preserve"> of last inspection: ______________ Name of the Inspecting Officer: ______________ 1. Name of the Mine: </w:t>
      </w:r>
    </w:p>
    <w:p w14:paraId="71CEBBFB" w14:textId="77777777" w:rsidR="00B342B8" w:rsidRDefault="00513744" w:rsidP="008B4338">
      <w:pPr>
        <w:widowControl w:val="0"/>
        <w:pBdr>
          <w:top w:val="nil"/>
          <w:left w:val="nil"/>
          <w:bottom w:val="nil"/>
          <w:right w:val="nil"/>
          <w:between w:val="nil"/>
        </w:pBdr>
        <w:spacing w:before="25" w:line="240" w:lineRule="auto"/>
        <w:ind w:left="47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Name of the Owner: </w:t>
      </w:r>
    </w:p>
    <w:p w14:paraId="230E8353" w14:textId="77777777" w:rsidR="00B342B8" w:rsidRDefault="00513744" w:rsidP="008B4338">
      <w:pPr>
        <w:widowControl w:val="0"/>
        <w:pBdr>
          <w:top w:val="nil"/>
          <w:left w:val="nil"/>
          <w:bottom w:val="nil"/>
          <w:right w:val="nil"/>
          <w:between w:val="nil"/>
        </w:pBdr>
        <w:spacing w:before="115" w:line="240" w:lineRule="auto"/>
        <w:ind w:left="48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Name of the Agent: </w:t>
      </w:r>
    </w:p>
    <w:p w14:paraId="7ED0CA5C" w14:textId="77777777" w:rsidR="00B342B8" w:rsidRDefault="00513744" w:rsidP="008B4338">
      <w:pPr>
        <w:widowControl w:val="0"/>
        <w:pBdr>
          <w:top w:val="nil"/>
          <w:left w:val="nil"/>
          <w:bottom w:val="nil"/>
          <w:right w:val="nil"/>
          <w:between w:val="nil"/>
        </w:pBdr>
        <w:spacing w:before="117" w:line="240" w:lineRule="auto"/>
        <w:ind w:left="47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Name of the Mine Manager: </w:t>
      </w:r>
    </w:p>
    <w:p w14:paraId="2AF02901" w14:textId="77777777" w:rsidR="00B342B8" w:rsidRDefault="00513744" w:rsidP="008B4338">
      <w:pPr>
        <w:widowControl w:val="0"/>
        <w:pBdr>
          <w:top w:val="nil"/>
          <w:left w:val="nil"/>
          <w:bottom w:val="nil"/>
          <w:right w:val="nil"/>
          <w:between w:val="nil"/>
        </w:pBdr>
        <w:spacing w:before="117" w:line="240" w:lineRule="auto"/>
        <w:ind w:left="47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Name of the Colliery Engineer: </w:t>
      </w:r>
    </w:p>
    <w:p w14:paraId="5A61CF52" w14:textId="77777777" w:rsidR="00B342B8" w:rsidRDefault="00513744" w:rsidP="008B4338">
      <w:pPr>
        <w:widowControl w:val="0"/>
        <w:pBdr>
          <w:top w:val="nil"/>
          <w:left w:val="nil"/>
          <w:bottom w:val="nil"/>
          <w:right w:val="nil"/>
          <w:between w:val="nil"/>
        </w:pBdr>
        <w:spacing w:before="117"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Name of the Safety Officer: </w:t>
      </w:r>
    </w:p>
    <w:p w14:paraId="755B7353" w14:textId="77777777" w:rsidR="00B342B8" w:rsidRDefault="00513744" w:rsidP="008B4338">
      <w:pPr>
        <w:widowControl w:val="0"/>
        <w:pBdr>
          <w:top w:val="nil"/>
          <w:left w:val="nil"/>
          <w:bottom w:val="nil"/>
          <w:right w:val="nil"/>
          <w:between w:val="nil"/>
        </w:pBdr>
        <w:spacing w:before="117" w:line="240" w:lineRule="auto"/>
        <w:ind w:left="47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Name of the designated Electrical Safety Officer: </w:t>
      </w:r>
    </w:p>
    <w:p w14:paraId="50641EA1" w14:textId="77777777" w:rsidR="00B342B8" w:rsidRDefault="00513744" w:rsidP="008B4338">
      <w:pPr>
        <w:widowControl w:val="0"/>
        <w:pBdr>
          <w:top w:val="nil"/>
          <w:left w:val="nil"/>
          <w:bottom w:val="nil"/>
          <w:right w:val="nil"/>
          <w:between w:val="nil"/>
        </w:pBdr>
        <w:spacing w:before="117" w:line="240" w:lineRule="auto"/>
        <w:ind w:left="48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Name of the Electrical Supervisor: </w:t>
      </w:r>
    </w:p>
    <w:p w14:paraId="2BF7DA7C" w14:textId="77777777" w:rsidR="00B342B8" w:rsidRDefault="00513744" w:rsidP="008B4338">
      <w:pPr>
        <w:widowControl w:val="0"/>
        <w:pBdr>
          <w:top w:val="nil"/>
          <w:left w:val="nil"/>
          <w:bottom w:val="nil"/>
          <w:right w:val="nil"/>
          <w:between w:val="nil"/>
        </w:pBdr>
        <w:spacing w:before="115" w:line="240" w:lineRule="auto"/>
        <w:ind w:left="47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 Name of the workman Inspector (Electrical</w:t>
      </w:r>
      <w:proofErr w:type="gramStart"/>
      <w:r>
        <w:rPr>
          <w:rFonts w:ascii="Times New Roman" w:eastAsia="Times New Roman" w:hAnsi="Times New Roman" w:cs="Times New Roman"/>
          <w:color w:val="000000"/>
          <w:sz w:val="19"/>
          <w:szCs w:val="19"/>
        </w:rPr>
        <w:t>) :</w:t>
      </w:r>
      <w:proofErr w:type="gramEnd"/>
      <w:r>
        <w:rPr>
          <w:rFonts w:ascii="Times New Roman" w:eastAsia="Times New Roman" w:hAnsi="Times New Roman" w:cs="Times New Roman"/>
          <w:color w:val="000000"/>
          <w:sz w:val="19"/>
          <w:szCs w:val="19"/>
        </w:rPr>
        <w:t xml:space="preserve"> </w:t>
      </w:r>
    </w:p>
    <w:p w14:paraId="5E859246" w14:textId="77777777" w:rsidR="00B342B8" w:rsidRDefault="00513744" w:rsidP="008B4338">
      <w:pPr>
        <w:widowControl w:val="0"/>
        <w:pBdr>
          <w:top w:val="nil"/>
          <w:left w:val="nil"/>
          <w:bottom w:val="nil"/>
          <w:right w:val="nil"/>
          <w:between w:val="nil"/>
        </w:pBdr>
        <w:spacing w:before="117" w:line="240" w:lineRule="auto"/>
        <w:ind w:left="4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10. Name of the Engineer (concerned Section</w:t>
      </w:r>
      <w:proofErr w:type="gramStart"/>
      <w:r>
        <w:rPr>
          <w:rFonts w:ascii="Times New Roman" w:eastAsia="Times New Roman" w:hAnsi="Times New Roman" w:cs="Times New Roman"/>
          <w:color w:val="000000"/>
          <w:sz w:val="19"/>
          <w:szCs w:val="19"/>
        </w:rPr>
        <w:t>) :</w:t>
      </w:r>
      <w:proofErr w:type="gramEnd"/>
      <w:r>
        <w:rPr>
          <w:rFonts w:ascii="Times New Roman" w:eastAsia="Times New Roman" w:hAnsi="Times New Roman" w:cs="Times New Roman"/>
          <w:color w:val="000000"/>
          <w:sz w:val="19"/>
          <w:szCs w:val="19"/>
        </w:rPr>
        <w:t xml:space="preserve"> </w:t>
      </w:r>
    </w:p>
    <w:p w14:paraId="45496F5B" w14:textId="77777777" w:rsidR="00B342B8" w:rsidRDefault="00513744" w:rsidP="008B4338">
      <w:pPr>
        <w:widowControl w:val="0"/>
        <w:pBdr>
          <w:top w:val="nil"/>
          <w:left w:val="nil"/>
          <w:bottom w:val="nil"/>
          <w:right w:val="nil"/>
          <w:between w:val="nil"/>
        </w:pBdr>
        <w:spacing w:before="117" w:line="240" w:lineRule="auto"/>
        <w:ind w:left="4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Name of the working seam: </w:t>
      </w:r>
    </w:p>
    <w:p w14:paraId="2D41CD6D" w14:textId="77777777" w:rsidR="00B342B8" w:rsidRDefault="00513744" w:rsidP="008B4338">
      <w:pPr>
        <w:widowControl w:val="0"/>
        <w:pBdr>
          <w:top w:val="nil"/>
          <w:left w:val="nil"/>
          <w:bottom w:val="nil"/>
          <w:right w:val="nil"/>
          <w:between w:val="nil"/>
        </w:pBdr>
        <w:spacing w:before="117" w:line="240" w:lineRule="auto"/>
        <w:ind w:left="4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Working district Inspected: </w:t>
      </w:r>
    </w:p>
    <w:p w14:paraId="5072A07E" w14:textId="77777777" w:rsidR="00B342B8" w:rsidRDefault="00513744" w:rsidP="008B4338">
      <w:pPr>
        <w:widowControl w:val="0"/>
        <w:pBdr>
          <w:top w:val="nil"/>
          <w:left w:val="nil"/>
          <w:bottom w:val="nil"/>
          <w:right w:val="nil"/>
          <w:between w:val="nil"/>
        </w:pBdr>
        <w:spacing w:before="117" w:line="240" w:lineRule="auto"/>
        <w:ind w:left="4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13. Name of the persons accompanied during inspection: </w:t>
      </w:r>
    </w:p>
    <w:p w14:paraId="5883F011" w14:textId="77777777" w:rsidR="00B342B8" w:rsidRDefault="00513744" w:rsidP="008B4338">
      <w:pPr>
        <w:widowControl w:val="0"/>
        <w:pBdr>
          <w:top w:val="nil"/>
          <w:left w:val="nil"/>
          <w:bottom w:val="nil"/>
          <w:right w:val="nil"/>
          <w:between w:val="nil"/>
        </w:pBdr>
        <w:spacing w:before="115" w:line="240" w:lineRule="auto"/>
        <w:ind w:left="4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14. Voltage and system of supply: </w:t>
      </w:r>
    </w:p>
    <w:p w14:paraId="589DA466" w14:textId="77777777" w:rsidR="00B342B8" w:rsidRDefault="00513744" w:rsidP="008B4338">
      <w:pPr>
        <w:widowControl w:val="0"/>
        <w:pBdr>
          <w:top w:val="nil"/>
          <w:left w:val="nil"/>
          <w:bottom w:val="nil"/>
          <w:right w:val="nil"/>
          <w:between w:val="nil"/>
        </w:pBdr>
        <w:spacing w:before="11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Volts ________________ </w:t>
      </w:r>
    </w:p>
    <w:p w14:paraId="32B8D04C" w14:textId="77777777" w:rsidR="00B342B8" w:rsidRDefault="00513744" w:rsidP="008B4338">
      <w:pPr>
        <w:widowControl w:val="0"/>
        <w:pBdr>
          <w:top w:val="nil"/>
          <w:left w:val="nil"/>
          <w:bottom w:val="nil"/>
          <w:right w:val="nil"/>
          <w:between w:val="nil"/>
        </w:pBdr>
        <w:spacing w:before="11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No. of Phases _____________ </w:t>
      </w:r>
    </w:p>
    <w:p w14:paraId="771BB505" w14:textId="77777777" w:rsidR="00B342B8" w:rsidRDefault="00513744" w:rsidP="008B4338">
      <w:pPr>
        <w:widowControl w:val="0"/>
        <w:pBdr>
          <w:top w:val="nil"/>
          <w:left w:val="nil"/>
          <w:bottom w:val="nil"/>
          <w:right w:val="nil"/>
          <w:between w:val="nil"/>
        </w:pBdr>
        <w:spacing w:before="117" w:line="240" w:lineRule="auto"/>
        <w:ind w:left="84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AC/DC _______________ </w:t>
      </w:r>
    </w:p>
    <w:p w14:paraId="7CFC709B" w14:textId="77777777" w:rsidR="00B342B8" w:rsidRDefault="00513744" w:rsidP="008B4338">
      <w:pPr>
        <w:widowControl w:val="0"/>
        <w:pBdr>
          <w:top w:val="nil"/>
          <w:left w:val="nil"/>
          <w:bottom w:val="nil"/>
          <w:right w:val="nil"/>
          <w:between w:val="nil"/>
        </w:pBdr>
        <w:spacing w:before="118" w:line="240" w:lineRule="auto"/>
        <w:ind w:left="4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 Particulars of the installations/ apparatus installed and their location as per </w:t>
      </w:r>
      <w:proofErr w:type="gramStart"/>
      <w:r>
        <w:rPr>
          <w:rFonts w:ascii="Times New Roman" w:eastAsia="Times New Roman" w:hAnsi="Times New Roman" w:cs="Times New Roman"/>
          <w:color w:val="000000"/>
          <w:sz w:val="19"/>
          <w:szCs w:val="19"/>
        </w:rPr>
        <w:t>mine</w:t>
      </w:r>
      <w:proofErr w:type="gramEnd"/>
      <w:r>
        <w:rPr>
          <w:rFonts w:ascii="Times New Roman" w:eastAsia="Times New Roman" w:hAnsi="Times New Roman" w:cs="Times New Roman"/>
          <w:color w:val="000000"/>
          <w:sz w:val="19"/>
          <w:szCs w:val="19"/>
        </w:rPr>
        <w:t xml:space="preserve"> plan:  </w:t>
      </w:r>
    </w:p>
    <w:p w14:paraId="7B78EACF" w14:textId="77777777" w:rsidR="00B342B8" w:rsidRDefault="00513744" w:rsidP="008B4338">
      <w:pPr>
        <w:widowControl w:val="0"/>
        <w:pBdr>
          <w:top w:val="nil"/>
          <w:left w:val="nil"/>
          <w:bottom w:val="nil"/>
          <w:right w:val="nil"/>
          <w:between w:val="nil"/>
        </w:pBdr>
        <w:spacing w:before="117" w:line="240" w:lineRule="auto"/>
        <w:ind w:left="4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16. Illumination level: </w:t>
      </w:r>
    </w:p>
    <w:p w14:paraId="68D4F4D1" w14:textId="77777777" w:rsidR="00B342B8" w:rsidRDefault="00513744" w:rsidP="008B4338">
      <w:pPr>
        <w:widowControl w:val="0"/>
        <w:pBdr>
          <w:top w:val="nil"/>
          <w:left w:val="nil"/>
          <w:bottom w:val="nil"/>
          <w:right w:val="nil"/>
          <w:between w:val="nil"/>
        </w:pBdr>
        <w:spacing w:before="115" w:line="240" w:lineRule="auto"/>
        <w:ind w:left="4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17. Percentage of methane/other explosive gas: </w:t>
      </w:r>
    </w:p>
    <w:p w14:paraId="4CC0EC3D" w14:textId="77777777" w:rsidR="00B342B8" w:rsidRDefault="00513744" w:rsidP="008B4338">
      <w:pPr>
        <w:widowControl w:val="0"/>
        <w:pBdr>
          <w:top w:val="nil"/>
          <w:left w:val="nil"/>
          <w:bottom w:val="nil"/>
          <w:right w:val="nil"/>
          <w:between w:val="nil"/>
        </w:pBdr>
        <w:spacing w:before="117" w:line="240" w:lineRule="auto"/>
        <w:ind w:left="4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18. Dry bulb temperature, wet bulb temperature in case of underground mine: </w:t>
      </w:r>
    </w:p>
    <w:p w14:paraId="2033B2BC" w14:textId="77777777" w:rsidR="00B342B8" w:rsidRDefault="00513744" w:rsidP="008B4338">
      <w:pPr>
        <w:widowControl w:val="0"/>
        <w:pBdr>
          <w:top w:val="nil"/>
          <w:left w:val="nil"/>
          <w:bottom w:val="nil"/>
          <w:right w:val="nil"/>
          <w:between w:val="nil"/>
        </w:pBdr>
        <w:spacing w:before="117" w:line="240" w:lineRule="auto"/>
        <w:ind w:left="4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19. Velocity/speed of air in case of underground </w:t>
      </w:r>
      <w:proofErr w:type="spellStart"/>
      <w:r>
        <w:rPr>
          <w:rFonts w:ascii="Times New Roman" w:eastAsia="Times New Roman" w:hAnsi="Times New Roman" w:cs="Times New Roman"/>
          <w:color w:val="000000"/>
          <w:sz w:val="19"/>
          <w:szCs w:val="19"/>
        </w:rPr>
        <w:t>mineL</w:t>
      </w:r>
      <w:proofErr w:type="spellEnd"/>
      <w:r>
        <w:rPr>
          <w:rFonts w:ascii="Times New Roman" w:eastAsia="Times New Roman" w:hAnsi="Times New Roman" w:cs="Times New Roman"/>
          <w:color w:val="000000"/>
          <w:sz w:val="19"/>
          <w:szCs w:val="19"/>
        </w:rPr>
        <w:t xml:space="preserve">: </w:t>
      </w:r>
    </w:p>
    <w:p w14:paraId="7A5C9037" w14:textId="77777777" w:rsidR="00B342B8" w:rsidRDefault="00513744" w:rsidP="008B4338">
      <w:pPr>
        <w:widowControl w:val="0"/>
        <w:pBdr>
          <w:top w:val="nil"/>
          <w:left w:val="nil"/>
          <w:bottom w:val="nil"/>
          <w:right w:val="nil"/>
          <w:between w:val="nil"/>
        </w:pBdr>
        <w:spacing w:before="117" w:line="240" w:lineRule="auto"/>
        <w:ind w:left="47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 General conditions of the installation:</w:t>
      </w:r>
    </w:p>
    <w:tbl>
      <w:tblPr>
        <w:tblStyle w:val="af5"/>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3"/>
        <w:gridCol w:w="1773"/>
        <w:gridCol w:w="5402"/>
        <w:gridCol w:w="1826"/>
      </w:tblGrid>
      <w:tr w:rsidR="00B342B8" w14:paraId="60339D84" w14:textId="77777777">
        <w:trPr>
          <w:trHeight w:val="590"/>
        </w:trPr>
        <w:tc>
          <w:tcPr>
            <w:tcW w:w="722" w:type="dxa"/>
            <w:shd w:val="clear" w:color="auto" w:fill="auto"/>
            <w:tcMar>
              <w:top w:w="100" w:type="dxa"/>
              <w:left w:w="100" w:type="dxa"/>
              <w:bottom w:w="100" w:type="dxa"/>
              <w:right w:w="100" w:type="dxa"/>
            </w:tcMar>
          </w:tcPr>
          <w:p w14:paraId="4C15777B"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Sl.  </w:t>
            </w:r>
          </w:p>
          <w:p w14:paraId="6E9579EE"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No.</w:t>
            </w:r>
          </w:p>
        </w:tc>
        <w:tc>
          <w:tcPr>
            <w:tcW w:w="1773" w:type="dxa"/>
            <w:shd w:val="clear" w:color="auto" w:fill="auto"/>
            <w:tcMar>
              <w:top w:w="100" w:type="dxa"/>
              <w:left w:w="100" w:type="dxa"/>
              <w:bottom w:w="100" w:type="dxa"/>
              <w:right w:w="100" w:type="dxa"/>
            </w:tcMar>
          </w:tcPr>
          <w:p w14:paraId="77738DE7"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Regulation No. </w:t>
            </w:r>
          </w:p>
        </w:tc>
        <w:tc>
          <w:tcPr>
            <w:tcW w:w="5401" w:type="dxa"/>
            <w:shd w:val="clear" w:color="auto" w:fill="auto"/>
            <w:tcMar>
              <w:top w:w="100" w:type="dxa"/>
              <w:left w:w="100" w:type="dxa"/>
              <w:bottom w:w="100" w:type="dxa"/>
              <w:right w:w="100" w:type="dxa"/>
            </w:tcMar>
          </w:tcPr>
          <w:p w14:paraId="2717CD3B"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Requirements </w:t>
            </w:r>
          </w:p>
        </w:tc>
        <w:tc>
          <w:tcPr>
            <w:tcW w:w="1826" w:type="dxa"/>
            <w:shd w:val="clear" w:color="auto" w:fill="auto"/>
            <w:tcMar>
              <w:top w:w="100" w:type="dxa"/>
              <w:left w:w="100" w:type="dxa"/>
              <w:bottom w:w="100" w:type="dxa"/>
              <w:right w:w="100" w:type="dxa"/>
            </w:tcMar>
          </w:tcPr>
          <w:p w14:paraId="57292314"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Report</w:t>
            </w:r>
          </w:p>
        </w:tc>
      </w:tr>
      <w:tr w:rsidR="00B342B8" w14:paraId="37C6FA41" w14:textId="77777777">
        <w:trPr>
          <w:trHeight w:val="818"/>
        </w:trPr>
        <w:tc>
          <w:tcPr>
            <w:tcW w:w="722" w:type="dxa"/>
            <w:shd w:val="clear" w:color="auto" w:fill="auto"/>
            <w:tcMar>
              <w:top w:w="100" w:type="dxa"/>
              <w:left w:w="100" w:type="dxa"/>
              <w:bottom w:w="100" w:type="dxa"/>
              <w:right w:w="100" w:type="dxa"/>
            </w:tcMar>
          </w:tcPr>
          <w:p w14:paraId="372EB655"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1773" w:type="dxa"/>
            <w:shd w:val="clear" w:color="auto" w:fill="auto"/>
            <w:tcMar>
              <w:top w:w="100" w:type="dxa"/>
              <w:left w:w="100" w:type="dxa"/>
              <w:bottom w:w="100" w:type="dxa"/>
              <w:right w:w="100" w:type="dxa"/>
            </w:tcMar>
          </w:tcPr>
          <w:p w14:paraId="1615AB81"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98 </w:t>
            </w:r>
          </w:p>
        </w:tc>
        <w:tc>
          <w:tcPr>
            <w:tcW w:w="5401" w:type="dxa"/>
            <w:shd w:val="clear" w:color="auto" w:fill="auto"/>
            <w:tcMar>
              <w:top w:w="100" w:type="dxa"/>
              <w:left w:w="100" w:type="dxa"/>
              <w:bottom w:w="100" w:type="dxa"/>
              <w:right w:w="100" w:type="dxa"/>
            </w:tcMar>
          </w:tcPr>
          <w:p w14:paraId="5861386C" w14:textId="77777777" w:rsidR="00B342B8" w:rsidRDefault="00513744" w:rsidP="008B4338">
            <w:pPr>
              <w:widowControl w:val="0"/>
              <w:pBdr>
                <w:top w:val="nil"/>
                <w:left w:val="nil"/>
                <w:bottom w:val="nil"/>
                <w:right w:val="nil"/>
                <w:between w:val="nil"/>
              </w:pBdr>
              <w:spacing w:line="229" w:lineRule="auto"/>
              <w:ind w:left="115" w:right="59"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On or before the first day of February in every year, notice </w:t>
            </w:r>
            <w:proofErr w:type="gramStart"/>
            <w:r>
              <w:rPr>
                <w:rFonts w:ascii="Times New Roman" w:eastAsia="Times New Roman" w:hAnsi="Times New Roman" w:cs="Times New Roman"/>
                <w:color w:val="000000"/>
                <w:sz w:val="19"/>
                <w:szCs w:val="19"/>
              </w:rPr>
              <w:t>in  the</w:t>
            </w:r>
            <w:proofErr w:type="gramEnd"/>
            <w:r>
              <w:rPr>
                <w:rFonts w:ascii="Times New Roman" w:eastAsia="Times New Roman" w:hAnsi="Times New Roman" w:cs="Times New Roman"/>
                <w:color w:val="000000"/>
                <w:sz w:val="19"/>
                <w:szCs w:val="19"/>
              </w:rPr>
              <w:t xml:space="preserve"> form set out in Schedule IX or Schedule X whichever is  applicable is sent. </w:t>
            </w:r>
          </w:p>
        </w:tc>
        <w:tc>
          <w:tcPr>
            <w:tcW w:w="1826" w:type="dxa"/>
            <w:shd w:val="clear" w:color="auto" w:fill="auto"/>
            <w:tcMar>
              <w:top w:w="100" w:type="dxa"/>
              <w:left w:w="100" w:type="dxa"/>
              <w:bottom w:w="100" w:type="dxa"/>
              <w:right w:w="100" w:type="dxa"/>
            </w:tcMar>
          </w:tcPr>
          <w:p w14:paraId="24BE68C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9824304" w14:textId="77777777">
        <w:trPr>
          <w:trHeight w:val="470"/>
        </w:trPr>
        <w:tc>
          <w:tcPr>
            <w:tcW w:w="722" w:type="dxa"/>
            <w:shd w:val="clear" w:color="auto" w:fill="auto"/>
            <w:tcMar>
              <w:top w:w="100" w:type="dxa"/>
              <w:left w:w="100" w:type="dxa"/>
              <w:bottom w:w="100" w:type="dxa"/>
              <w:right w:w="100" w:type="dxa"/>
            </w:tcMar>
          </w:tcPr>
          <w:p w14:paraId="677B6687"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1773" w:type="dxa"/>
            <w:shd w:val="clear" w:color="auto" w:fill="auto"/>
            <w:tcMar>
              <w:top w:w="100" w:type="dxa"/>
              <w:left w:w="100" w:type="dxa"/>
              <w:bottom w:w="100" w:type="dxa"/>
              <w:right w:w="100" w:type="dxa"/>
            </w:tcMar>
          </w:tcPr>
          <w:p w14:paraId="04193DDC"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99 </w:t>
            </w:r>
          </w:p>
        </w:tc>
        <w:tc>
          <w:tcPr>
            <w:tcW w:w="5401" w:type="dxa"/>
            <w:shd w:val="clear" w:color="auto" w:fill="auto"/>
            <w:tcMar>
              <w:top w:w="100" w:type="dxa"/>
              <w:left w:w="100" w:type="dxa"/>
              <w:bottom w:w="100" w:type="dxa"/>
              <w:right w:w="100" w:type="dxa"/>
            </w:tcMar>
          </w:tcPr>
          <w:p w14:paraId="5766DB37" w14:textId="77777777" w:rsidR="00B342B8" w:rsidRDefault="00513744" w:rsidP="008B4338">
            <w:pPr>
              <w:widowControl w:val="0"/>
              <w:pBdr>
                <w:top w:val="nil"/>
                <w:left w:val="nil"/>
                <w:bottom w:val="nil"/>
                <w:right w:val="nil"/>
                <w:between w:val="nil"/>
              </w:pBdr>
              <w:spacing w:line="231" w:lineRule="auto"/>
              <w:ind w:left="115" w:right="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The plans specified under this regulation are kept in the office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mine manager and available to the Inspector or inspector of </w:t>
            </w:r>
          </w:p>
        </w:tc>
        <w:tc>
          <w:tcPr>
            <w:tcW w:w="1826" w:type="dxa"/>
            <w:shd w:val="clear" w:color="auto" w:fill="auto"/>
            <w:tcMar>
              <w:top w:w="100" w:type="dxa"/>
              <w:left w:w="100" w:type="dxa"/>
              <w:bottom w:w="100" w:type="dxa"/>
              <w:right w:w="100" w:type="dxa"/>
            </w:tcMar>
          </w:tcPr>
          <w:p w14:paraId="1FF4B2F6"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6551940B" w14:textId="77777777" w:rsidR="00B342B8" w:rsidRDefault="00B342B8" w:rsidP="008B4338">
      <w:pPr>
        <w:widowControl w:val="0"/>
        <w:pBdr>
          <w:top w:val="nil"/>
          <w:left w:val="nil"/>
          <w:bottom w:val="nil"/>
          <w:right w:val="nil"/>
          <w:between w:val="nil"/>
        </w:pBdr>
        <w:rPr>
          <w:color w:val="000000"/>
        </w:rPr>
      </w:pPr>
    </w:p>
    <w:p w14:paraId="05A94E8E" w14:textId="77777777" w:rsidR="00B342B8" w:rsidRDefault="00B342B8" w:rsidP="008B4338">
      <w:pPr>
        <w:widowControl w:val="0"/>
        <w:pBdr>
          <w:top w:val="nil"/>
          <w:left w:val="nil"/>
          <w:bottom w:val="nil"/>
          <w:right w:val="nil"/>
          <w:between w:val="nil"/>
        </w:pBdr>
        <w:rPr>
          <w:color w:val="000000"/>
        </w:rPr>
      </w:pPr>
    </w:p>
    <w:p w14:paraId="4B3747EC" w14:textId="6DD3C441"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p>
    <w:tbl>
      <w:tblPr>
        <w:tblStyle w:val="af6"/>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3"/>
        <w:gridCol w:w="1773"/>
        <w:gridCol w:w="5402"/>
        <w:gridCol w:w="1826"/>
      </w:tblGrid>
      <w:tr w:rsidR="00B342B8" w14:paraId="47439DF9" w14:textId="77777777">
        <w:trPr>
          <w:trHeight w:val="360"/>
        </w:trPr>
        <w:tc>
          <w:tcPr>
            <w:tcW w:w="722" w:type="dxa"/>
            <w:shd w:val="clear" w:color="auto" w:fill="auto"/>
            <w:tcMar>
              <w:top w:w="100" w:type="dxa"/>
              <w:left w:w="100" w:type="dxa"/>
              <w:bottom w:w="100" w:type="dxa"/>
              <w:right w:w="100" w:type="dxa"/>
            </w:tcMar>
          </w:tcPr>
          <w:p w14:paraId="22CEF44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shd w:val="clear" w:color="auto" w:fill="auto"/>
            <w:tcMar>
              <w:top w:w="100" w:type="dxa"/>
              <w:left w:w="100" w:type="dxa"/>
              <w:bottom w:w="100" w:type="dxa"/>
              <w:right w:w="100" w:type="dxa"/>
            </w:tcMar>
          </w:tcPr>
          <w:p w14:paraId="787D8BC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0368182E"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mines.</w:t>
            </w:r>
          </w:p>
        </w:tc>
        <w:tc>
          <w:tcPr>
            <w:tcW w:w="1826" w:type="dxa"/>
            <w:shd w:val="clear" w:color="auto" w:fill="auto"/>
            <w:tcMar>
              <w:top w:w="100" w:type="dxa"/>
              <w:left w:w="100" w:type="dxa"/>
              <w:bottom w:w="100" w:type="dxa"/>
              <w:right w:w="100" w:type="dxa"/>
            </w:tcMar>
          </w:tcPr>
          <w:p w14:paraId="4B7449E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9A105B0" w14:textId="77777777">
        <w:trPr>
          <w:trHeight w:val="1061"/>
        </w:trPr>
        <w:tc>
          <w:tcPr>
            <w:tcW w:w="722" w:type="dxa"/>
            <w:vMerge w:val="restart"/>
            <w:shd w:val="clear" w:color="auto" w:fill="auto"/>
            <w:tcMar>
              <w:top w:w="100" w:type="dxa"/>
              <w:left w:w="100" w:type="dxa"/>
              <w:bottom w:w="100" w:type="dxa"/>
              <w:right w:w="100" w:type="dxa"/>
            </w:tcMar>
          </w:tcPr>
          <w:p w14:paraId="081033C0"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1773" w:type="dxa"/>
            <w:vMerge w:val="restart"/>
            <w:shd w:val="clear" w:color="auto" w:fill="auto"/>
            <w:tcMar>
              <w:top w:w="100" w:type="dxa"/>
              <w:left w:w="100" w:type="dxa"/>
              <w:bottom w:w="100" w:type="dxa"/>
              <w:right w:w="100" w:type="dxa"/>
            </w:tcMar>
          </w:tcPr>
          <w:p w14:paraId="709DFB81"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100 </w:t>
            </w:r>
          </w:p>
        </w:tc>
        <w:tc>
          <w:tcPr>
            <w:tcW w:w="5401" w:type="dxa"/>
            <w:shd w:val="clear" w:color="auto" w:fill="auto"/>
            <w:tcMar>
              <w:top w:w="100" w:type="dxa"/>
              <w:left w:w="100" w:type="dxa"/>
              <w:bottom w:w="100" w:type="dxa"/>
              <w:right w:w="100" w:type="dxa"/>
            </w:tcMar>
          </w:tcPr>
          <w:p w14:paraId="77C66AE3" w14:textId="77777777" w:rsidR="00B342B8" w:rsidRDefault="00513744" w:rsidP="008B4338">
            <w:pPr>
              <w:widowControl w:val="0"/>
              <w:pBdr>
                <w:top w:val="nil"/>
                <w:left w:val="nil"/>
                <w:bottom w:val="nil"/>
                <w:right w:val="nil"/>
                <w:between w:val="nil"/>
              </w:pBdr>
              <w:spacing w:line="231" w:lineRule="auto"/>
              <w:ind w:left="122"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adequate illumination by electricity </w:t>
            </w:r>
            <w:proofErr w:type="gramStart"/>
            <w:r>
              <w:rPr>
                <w:rFonts w:ascii="Times New Roman" w:eastAsia="Times New Roman" w:hAnsi="Times New Roman" w:cs="Times New Roman"/>
                <w:color w:val="000000"/>
                <w:sz w:val="19"/>
                <w:szCs w:val="19"/>
              </w:rPr>
              <w:t>without  causing</w:t>
            </w:r>
            <w:proofErr w:type="gramEnd"/>
            <w:r>
              <w:rPr>
                <w:rFonts w:ascii="Times New Roman" w:eastAsia="Times New Roman" w:hAnsi="Times New Roman" w:cs="Times New Roman"/>
                <w:color w:val="000000"/>
                <w:sz w:val="19"/>
                <w:szCs w:val="19"/>
              </w:rPr>
              <w:t xml:space="preserve"> glare and strain has be provided in the mines?</w:t>
            </w:r>
          </w:p>
        </w:tc>
        <w:tc>
          <w:tcPr>
            <w:tcW w:w="1826" w:type="dxa"/>
            <w:shd w:val="clear" w:color="auto" w:fill="auto"/>
            <w:tcMar>
              <w:top w:w="100" w:type="dxa"/>
              <w:left w:w="100" w:type="dxa"/>
              <w:bottom w:w="100" w:type="dxa"/>
              <w:right w:w="100" w:type="dxa"/>
            </w:tcMar>
          </w:tcPr>
          <w:p w14:paraId="11FF7D6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1179AFE8"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045E1D91"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1310F195" w14:textId="77777777">
        <w:trPr>
          <w:trHeight w:val="1058"/>
        </w:trPr>
        <w:tc>
          <w:tcPr>
            <w:tcW w:w="722" w:type="dxa"/>
            <w:vMerge/>
            <w:shd w:val="clear" w:color="auto" w:fill="auto"/>
            <w:tcMar>
              <w:top w:w="100" w:type="dxa"/>
              <w:left w:w="100" w:type="dxa"/>
              <w:bottom w:w="100" w:type="dxa"/>
              <w:right w:w="100" w:type="dxa"/>
            </w:tcMar>
          </w:tcPr>
          <w:p w14:paraId="21640BC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1623A44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0624EB2" w14:textId="77777777" w:rsidR="00B342B8" w:rsidRDefault="00513744" w:rsidP="008B4338">
            <w:pPr>
              <w:widowControl w:val="0"/>
              <w:pBdr>
                <w:top w:val="nil"/>
                <w:left w:val="nil"/>
                <w:bottom w:val="nil"/>
                <w:right w:val="nil"/>
                <w:between w:val="nil"/>
              </w:pBdr>
              <w:spacing w:line="230" w:lineRule="auto"/>
              <w:ind w:left="473" w:right="59"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efficient means of communication is </w:t>
            </w:r>
            <w:proofErr w:type="gramStart"/>
            <w:r>
              <w:rPr>
                <w:rFonts w:ascii="Times New Roman" w:eastAsia="Times New Roman" w:hAnsi="Times New Roman" w:cs="Times New Roman"/>
                <w:color w:val="000000"/>
                <w:sz w:val="19"/>
                <w:szCs w:val="19"/>
              </w:rPr>
              <w:t>provided  between</w:t>
            </w:r>
            <w:proofErr w:type="gramEnd"/>
            <w:r>
              <w:rPr>
                <w:rFonts w:ascii="Times New Roman" w:eastAsia="Times New Roman" w:hAnsi="Times New Roman" w:cs="Times New Roman"/>
                <w:color w:val="000000"/>
                <w:sz w:val="19"/>
                <w:szCs w:val="19"/>
              </w:rPr>
              <w:t xml:space="preserve"> the point where the switchgear under sub regulation (1) Regulation 107 is erected, the shaft bottom  and other distributing </w:t>
            </w:r>
            <w:proofErr w:type="spellStart"/>
            <w:r>
              <w:rPr>
                <w:rFonts w:ascii="Times New Roman" w:eastAsia="Times New Roman" w:hAnsi="Times New Roman" w:cs="Times New Roman"/>
                <w:color w:val="000000"/>
                <w:sz w:val="19"/>
                <w:szCs w:val="19"/>
              </w:rPr>
              <w:t>centers</w:t>
            </w:r>
            <w:proofErr w:type="spellEnd"/>
            <w:r>
              <w:rPr>
                <w:rFonts w:ascii="Times New Roman" w:eastAsia="Times New Roman" w:hAnsi="Times New Roman" w:cs="Times New Roman"/>
                <w:color w:val="000000"/>
                <w:sz w:val="19"/>
                <w:szCs w:val="19"/>
              </w:rPr>
              <w:t xml:space="preserve"> in the mine.</w:t>
            </w:r>
          </w:p>
        </w:tc>
        <w:tc>
          <w:tcPr>
            <w:tcW w:w="1826" w:type="dxa"/>
            <w:shd w:val="clear" w:color="auto" w:fill="auto"/>
            <w:tcMar>
              <w:top w:w="100" w:type="dxa"/>
              <w:left w:w="100" w:type="dxa"/>
              <w:bottom w:w="100" w:type="dxa"/>
              <w:right w:w="100" w:type="dxa"/>
            </w:tcMar>
          </w:tcPr>
          <w:p w14:paraId="0671FC2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5DE21C08"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465A58E4" w14:textId="77777777" w:rsidR="00B342B8" w:rsidRDefault="00513744" w:rsidP="008B4338">
            <w:pPr>
              <w:widowControl w:val="0"/>
              <w:pBdr>
                <w:top w:val="nil"/>
                <w:left w:val="nil"/>
                <w:bottom w:val="nil"/>
                <w:right w:val="nil"/>
                <w:between w:val="nil"/>
              </w:pBdr>
              <w:spacing w:before="115"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Not Satisfactory </w:t>
            </w:r>
          </w:p>
        </w:tc>
      </w:tr>
      <w:tr w:rsidR="00B342B8" w14:paraId="7BBDB3D0" w14:textId="77777777">
        <w:trPr>
          <w:trHeight w:val="1060"/>
        </w:trPr>
        <w:tc>
          <w:tcPr>
            <w:tcW w:w="722" w:type="dxa"/>
            <w:vMerge/>
            <w:shd w:val="clear" w:color="auto" w:fill="auto"/>
            <w:tcMar>
              <w:top w:w="100" w:type="dxa"/>
              <w:left w:w="100" w:type="dxa"/>
              <w:bottom w:w="100" w:type="dxa"/>
              <w:right w:w="100" w:type="dxa"/>
            </w:tcMar>
          </w:tcPr>
          <w:p w14:paraId="0C1090F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7294F65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57BA64EE" w14:textId="77777777" w:rsidR="00B342B8" w:rsidRDefault="00513744" w:rsidP="008B4338">
            <w:pPr>
              <w:widowControl w:val="0"/>
              <w:pBdr>
                <w:top w:val="nil"/>
                <w:left w:val="nil"/>
                <w:bottom w:val="nil"/>
                <w:right w:val="nil"/>
                <w:between w:val="nil"/>
              </w:pBdr>
              <w:spacing w:line="231" w:lineRule="auto"/>
              <w:ind w:left="476" w:right="59"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fire extinguishing appliances of adequate </w:t>
            </w:r>
            <w:proofErr w:type="gramStart"/>
            <w:r>
              <w:rPr>
                <w:rFonts w:ascii="Times New Roman" w:eastAsia="Times New Roman" w:hAnsi="Times New Roman" w:cs="Times New Roman"/>
                <w:color w:val="000000"/>
                <w:sz w:val="19"/>
                <w:szCs w:val="19"/>
              </w:rPr>
              <w:t>capacity  and</w:t>
            </w:r>
            <w:proofErr w:type="gramEnd"/>
            <w:r>
              <w:rPr>
                <w:rFonts w:ascii="Times New Roman" w:eastAsia="Times New Roman" w:hAnsi="Times New Roman" w:cs="Times New Roman"/>
                <w:color w:val="000000"/>
                <w:sz w:val="19"/>
                <w:szCs w:val="19"/>
              </w:rPr>
              <w:t xml:space="preserve"> of an approved type are installed and properly  maintained in every place containing apparatus, other than  cables, telecommunication and signalling apparatus.</w:t>
            </w:r>
          </w:p>
        </w:tc>
        <w:tc>
          <w:tcPr>
            <w:tcW w:w="1826" w:type="dxa"/>
            <w:shd w:val="clear" w:color="auto" w:fill="auto"/>
            <w:tcMar>
              <w:top w:w="100" w:type="dxa"/>
              <w:left w:w="100" w:type="dxa"/>
              <w:bottom w:w="100" w:type="dxa"/>
              <w:right w:w="100" w:type="dxa"/>
            </w:tcMar>
          </w:tcPr>
          <w:p w14:paraId="24BEE0B2"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49BEC529"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369E8E16"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Not Satisfactory </w:t>
            </w:r>
          </w:p>
        </w:tc>
      </w:tr>
      <w:tr w:rsidR="00B342B8" w14:paraId="42479E69" w14:textId="77777777">
        <w:trPr>
          <w:trHeight w:val="1049"/>
        </w:trPr>
        <w:tc>
          <w:tcPr>
            <w:tcW w:w="722" w:type="dxa"/>
            <w:vMerge/>
            <w:shd w:val="clear" w:color="auto" w:fill="auto"/>
            <w:tcMar>
              <w:top w:w="100" w:type="dxa"/>
              <w:left w:w="100" w:type="dxa"/>
              <w:bottom w:w="100" w:type="dxa"/>
              <w:right w:w="100" w:type="dxa"/>
            </w:tcMar>
          </w:tcPr>
          <w:p w14:paraId="37A819E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46F605E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674CA8EF" w14:textId="77777777" w:rsidR="00B342B8" w:rsidRDefault="00513744" w:rsidP="008B4338">
            <w:pPr>
              <w:widowControl w:val="0"/>
              <w:pBdr>
                <w:top w:val="nil"/>
                <w:left w:val="nil"/>
                <w:bottom w:val="nil"/>
                <w:right w:val="nil"/>
                <w:between w:val="nil"/>
              </w:pBdr>
              <w:spacing w:line="231" w:lineRule="auto"/>
              <w:ind w:left="475" w:right="59"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Is minimum clearance above ground of the </w:t>
            </w:r>
            <w:proofErr w:type="gramStart"/>
            <w:r>
              <w:rPr>
                <w:rFonts w:ascii="Times New Roman" w:eastAsia="Times New Roman" w:hAnsi="Times New Roman" w:cs="Times New Roman"/>
                <w:color w:val="000000"/>
                <w:sz w:val="19"/>
                <w:szCs w:val="19"/>
              </w:rPr>
              <w:t>lowest  conductor</w:t>
            </w:r>
            <w:proofErr w:type="gramEnd"/>
            <w:r>
              <w:rPr>
                <w:rFonts w:ascii="Times New Roman" w:eastAsia="Times New Roman" w:hAnsi="Times New Roman" w:cs="Times New Roman"/>
                <w:color w:val="000000"/>
                <w:sz w:val="19"/>
                <w:szCs w:val="19"/>
              </w:rPr>
              <w:t xml:space="preserve"> of overhead lines or overhead cables where  dumpers or trackless vehicles are being operated, not less  than twelve metre in height.</w:t>
            </w:r>
          </w:p>
        </w:tc>
        <w:tc>
          <w:tcPr>
            <w:tcW w:w="1826" w:type="dxa"/>
            <w:shd w:val="clear" w:color="auto" w:fill="auto"/>
            <w:tcMar>
              <w:top w:w="100" w:type="dxa"/>
              <w:left w:w="100" w:type="dxa"/>
              <w:bottom w:w="100" w:type="dxa"/>
              <w:right w:w="100" w:type="dxa"/>
            </w:tcMar>
          </w:tcPr>
          <w:p w14:paraId="02F9C00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AA36497" w14:textId="77777777">
        <w:trPr>
          <w:trHeight w:val="820"/>
        </w:trPr>
        <w:tc>
          <w:tcPr>
            <w:tcW w:w="722" w:type="dxa"/>
            <w:vMerge w:val="restart"/>
            <w:shd w:val="clear" w:color="auto" w:fill="auto"/>
            <w:tcMar>
              <w:top w:w="100" w:type="dxa"/>
              <w:left w:w="100" w:type="dxa"/>
              <w:bottom w:w="100" w:type="dxa"/>
              <w:right w:w="100" w:type="dxa"/>
            </w:tcMar>
          </w:tcPr>
          <w:p w14:paraId="5094F6E4"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1773" w:type="dxa"/>
            <w:vMerge w:val="restart"/>
            <w:shd w:val="clear" w:color="auto" w:fill="auto"/>
            <w:tcMar>
              <w:top w:w="100" w:type="dxa"/>
              <w:left w:w="100" w:type="dxa"/>
              <w:bottom w:w="100" w:type="dxa"/>
              <w:right w:w="100" w:type="dxa"/>
            </w:tcMar>
          </w:tcPr>
          <w:p w14:paraId="7DD06403"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101 </w:t>
            </w:r>
          </w:p>
        </w:tc>
        <w:tc>
          <w:tcPr>
            <w:tcW w:w="5401" w:type="dxa"/>
            <w:shd w:val="clear" w:color="auto" w:fill="auto"/>
            <w:tcMar>
              <w:top w:w="100" w:type="dxa"/>
              <w:left w:w="100" w:type="dxa"/>
              <w:bottom w:w="100" w:type="dxa"/>
              <w:right w:w="100" w:type="dxa"/>
            </w:tcMar>
          </w:tcPr>
          <w:p w14:paraId="3E99C977" w14:textId="77777777" w:rsidR="00B342B8" w:rsidRDefault="00513744" w:rsidP="008B4338">
            <w:pPr>
              <w:widowControl w:val="0"/>
              <w:pBdr>
                <w:top w:val="nil"/>
                <w:left w:val="nil"/>
                <w:bottom w:val="nil"/>
                <w:right w:val="nil"/>
                <w:between w:val="nil"/>
              </w:pBdr>
              <w:spacing w:line="230" w:lineRule="auto"/>
              <w:ind w:left="476" w:right="57"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Are transformers and switchgear placed in a separate </w:t>
            </w:r>
            <w:proofErr w:type="gramStart"/>
            <w:r>
              <w:rPr>
                <w:rFonts w:ascii="Times New Roman" w:eastAsia="Times New Roman" w:hAnsi="Times New Roman" w:cs="Times New Roman"/>
                <w:color w:val="000000"/>
                <w:sz w:val="19"/>
                <w:szCs w:val="19"/>
              </w:rPr>
              <w:t>room,  compartment</w:t>
            </w:r>
            <w:proofErr w:type="gramEnd"/>
            <w:r>
              <w:rPr>
                <w:rFonts w:ascii="Times New Roman" w:eastAsia="Times New Roman" w:hAnsi="Times New Roman" w:cs="Times New Roman"/>
                <w:color w:val="000000"/>
                <w:sz w:val="19"/>
                <w:szCs w:val="19"/>
              </w:rPr>
              <w:t xml:space="preserve"> or box where necessary to prevent danger of  mechanical damage? </w:t>
            </w:r>
          </w:p>
        </w:tc>
        <w:tc>
          <w:tcPr>
            <w:tcW w:w="1826" w:type="dxa"/>
            <w:shd w:val="clear" w:color="auto" w:fill="auto"/>
            <w:tcMar>
              <w:top w:w="100" w:type="dxa"/>
              <w:left w:w="100" w:type="dxa"/>
              <w:bottom w:w="100" w:type="dxa"/>
              <w:right w:w="100" w:type="dxa"/>
            </w:tcMar>
          </w:tcPr>
          <w:p w14:paraId="2CD2B62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A572247" w14:textId="77777777">
        <w:trPr>
          <w:trHeight w:val="590"/>
        </w:trPr>
        <w:tc>
          <w:tcPr>
            <w:tcW w:w="722" w:type="dxa"/>
            <w:vMerge/>
            <w:shd w:val="clear" w:color="auto" w:fill="auto"/>
            <w:tcMar>
              <w:top w:w="100" w:type="dxa"/>
              <w:left w:w="100" w:type="dxa"/>
              <w:bottom w:w="100" w:type="dxa"/>
              <w:right w:w="100" w:type="dxa"/>
            </w:tcMar>
          </w:tcPr>
          <w:p w14:paraId="5956CDF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722795A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3A41DB9" w14:textId="77777777" w:rsidR="00B342B8" w:rsidRDefault="00513744" w:rsidP="008B4338">
            <w:pPr>
              <w:widowControl w:val="0"/>
              <w:pBdr>
                <w:top w:val="nil"/>
                <w:left w:val="nil"/>
                <w:bottom w:val="nil"/>
                <w:right w:val="nil"/>
                <w:between w:val="nil"/>
              </w:pBdr>
              <w:spacing w:line="231" w:lineRule="auto"/>
              <w:ind w:left="480" w:right="60" w:hanging="3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Is the room, compartment or box substantially </w:t>
            </w:r>
            <w:proofErr w:type="gramStart"/>
            <w:r>
              <w:rPr>
                <w:rFonts w:ascii="Times New Roman" w:eastAsia="Times New Roman" w:hAnsi="Times New Roman" w:cs="Times New Roman"/>
                <w:color w:val="000000"/>
                <w:sz w:val="19"/>
                <w:szCs w:val="19"/>
              </w:rPr>
              <w:t>constructed  and</w:t>
            </w:r>
            <w:proofErr w:type="gramEnd"/>
            <w:r>
              <w:rPr>
                <w:rFonts w:ascii="Times New Roman" w:eastAsia="Times New Roman" w:hAnsi="Times New Roman" w:cs="Times New Roman"/>
                <w:color w:val="000000"/>
                <w:sz w:val="19"/>
                <w:szCs w:val="19"/>
              </w:rPr>
              <w:t xml:space="preserve"> kept dry and illuminated?</w:t>
            </w:r>
          </w:p>
        </w:tc>
        <w:tc>
          <w:tcPr>
            <w:tcW w:w="1826" w:type="dxa"/>
            <w:shd w:val="clear" w:color="auto" w:fill="auto"/>
            <w:tcMar>
              <w:top w:w="100" w:type="dxa"/>
              <w:left w:w="100" w:type="dxa"/>
              <w:bottom w:w="100" w:type="dxa"/>
              <w:right w:w="100" w:type="dxa"/>
            </w:tcMar>
          </w:tcPr>
          <w:p w14:paraId="7A15331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4E6CF44" w14:textId="77777777">
        <w:trPr>
          <w:trHeight w:val="590"/>
        </w:trPr>
        <w:tc>
          <w:tcPr>
            <w:tcW w:w="722" w:type="dxa"/>
            <w:vMerge/>
            <w:shd w:val="clear" w:color="auto" w:fill="auto"/>
            <w:tcMar>
              <w:top w:w="100" w:type="dxa"/>
              <w:left w:w="100" w:type="dxa"/>
              <w:bottom w:w="100" w:type="dxa"/>
              <w:right w:w="100" w:type="dxa"/>
            </w:tcMar>
          </w:tcPr>
          <w:p w14:paraId="1BCAB49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4A7DF00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5C6EE03D" w14:textId="77777777" w:rsidR="00B342B8" w:rsidRDefault="00513744" w:rsidP="008B4338">
            <w:pPr>
              <w:widowControl w:val="0"/>
              <w:pBdr>
                <w:top w:val="nil"/>
                <w:left w:val="nil"/>
                <w:bottom w:val="nil"/>
                <w:right w:val="nil"/>
                <w:between w:val="nil"/>
              </w:pBdr>
              <w:spacing w:line="231" w:lineRule="auto"/>
              <w:ind w:left="475" w:right="55"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Is efficient ventilation provided for all apparatus </w:t>
            </w:r>
            <w:proofErr w:type="gramStart"/>
            <w:r>
              <w:rPr>
                <w:rFonts w:ascii="Times New Roman" w:eastAsia="Times New Roman" w:hAnsi="Times New Roman" w:cs="Times New Roman"/>
                <w:color w:val="000000"/>
                <w:sz w:val="19"/>
                <w:szCs w:val="19"/>
              </w:rPr>
              <w:t>installed  therein</w:t>
            </w:r>
            <w:proofErr w:type="gramEnd"/>
            <w:r>
              <w:rPr>
                <w:rFonts w:ascii="Times New Roman" w:eastAsia="Times New Roman" w:hAnsi="Times New Roman" w:cs="Times New Roman"/>
                <w:color w:val="000000"/>
                <w:sz w:val="19"/>
                <w:szCs w:val="19"/>
              </w:rPr>
              <w:t>?</w:t>
            </w:r>
          </w:p>
        </w:tc>
        <w:tc>
          <w:tcPr>
            <w:tcW w:w="1826" w:type="dxa"/>
            <w:shd w:val="clear" w:color="auto" w:fill="auto"/>
            <w:tcMar>
              <w:top w:w="100" w:type="dxa"/>
              <w:left w:w="100" w:type="dxa"/>
              <w:bottom w:w="100" w:type="dxa"/>
              <w:right w:w="100" w:type="dxa"/>
            </w:tcMar>
          </w:tcPr>
          <w:p w14:paraId="249D62D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1D60049" w14:textId="77777777">
        <w:trPr>
          <w:trHeight w:val="818"/>
        </w:trPr>
        <w:tc>
          <w:tcPr>
            <w:tcW w:w="722" w:type="dxa"/>
            <w:vMerge w:val="restart"/>
            <w:shd w:val="clear" w:color="auto" w:fill="auto"/>
            <w:tcMar>
              <w:top w:w="100" w:type="dxa"/>
              <w:left w:w="100" w:type="dxa"/>
              <w:bottom w:w="100" w:type="dxa"/>
              <w:right w:w="100" w:type="dxa"/>
            </w:tcMar>
          </w:tcPr>
          <w:p w14:paraId="65AA3DC4"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1773" w:type="dxa"/>
            <w:vMerge w:val="restart"/>
            <w:shd w:val="clear" w:color="auto" w:fill="auto"/>
            <w:tcMar>
              <w:top w:w="100" w:type="dxa"/>
              <w:left w:w="100" w:type="dxa"/>
              <w:bottom w:w="100" w:type="dxa"/>
              <w:right w:w="100" w:type="dxa"/>
            </w:tcMar>
          </w:tcPr>
          <w:p w14:paraId="4F106EC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102 </w:t>
            </w:r>
          </w:p>
        </w:tc>
        <w:tc>
          <w:tcPr>
            <w:tcW w:w="5401" w:type="dxa"/>
            <w:shd w:val="clear" w:color="auto" w:fill="auto"/>
            <w:tcMar>
              <w:top w:w="100" w:type="dxa"/>
              <w:left w:w="100" w:type="dxa"/>
              <w:bottom w:w="100" w:type="dxa"/>
              <w:right w:w="100" w:type="dxa"/>
            </w:tcMar>
          </w:tcPr>
          <w:p w14:paraId="4476BBAF" w14:textId="77777777" w:rsidR="00B342B8" w:rsidRDefault="00513744" w:rsidP="008B4338">
            <w:pPr>
              <w:widowControl w:val="0"/>
              <w:pBdr>
                <w:top w:val="nil"/>
                <w:left w:val="nil"/>
                <w:bottom w:val="nil"/>
                <w:right w:val="nil"/>
                <w:between w:val="nil"/>
              </w:pBdr>
              <w:spacing w:line="230" w:lineRule="auto"/>
              <w:ind w:left="475" w:right="59" w:hanging="3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Is earthing carried out by connection to an earthing </w:t>
            </w:r>
            <w:proofErr w:type="gramStart"/>
            <w:r>
              <w:rPr>
                <w:rFonts w:ascii="Times New Roman" w:eastAsia="Times New Roman" w:hAnsi="Times New Roman" w:cs="Times New Roman"/>
                <w:color w:val="000000"/>
                <w:sz w:val="19"/>
                <w:szCs w:val="19"/>
              </w:rPr>
              <w:t>system  at</w:t>
            </w:r>
            <w:proofErr w:type="gramEnd"/>
            <w:r>
              <w:rPr>
                <w:rFonts w:ascii="Times New Roman" w:eastAsia="Times New Roman" w:hAnsi="Times New Roman" w:cs="Times New Roman"/>
                <w:color w:val="000000"/>
                <w:sz w:val="19"/>
                <w:szCs w:val="19"/>
              </w:rPr>
              <w:t xml:space="preserve"> the surface of the mine and in a manner approved by  Electrical Inspector of mines? </w:t>
            </w:r>
          </w:p>
        </w:tc>
        <w:tc>
          <w:tcPr>
            <w:tcW w:w="1826" w:type="dxa"/>
            <w:shd w:val="clear" w:color="auto" w:fill="auto"/>
            <w:tcMar>
              <w:top w:w="100" w:type="dxa"/>
              <w:left w:w="100" w:type="dxa"/>
              <w:bottom w:w="100" w:type="dxa"/>
              <w:right w:w="100" w:type="dxa"/>
            </w:tcMar>
          </w:tcPr>
          <w:p w14:paraId="1A0AF7E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tc>
      </w:tr>
      <w:tr w:rsidR="00B342B8" w14:paraId="730D0D64" w14:textId="77777777">
        <w:trPr>
          <w:trHeight w:val="1970"/>
        </w:trPr>
        <w:tc>
          <w:tcPr>
            <w:tcW w:w="722" w:type="dxa"/>
            <w:vMerge/>
            <w:shd w:val="clear" w:color="auto" w:fill="auto"/>
            <w:tcMar>
              <w:top w:w="100" w:type="dxa"/>
              <w:left w:w="100" w:type="dxa"/>
              <w:bottom w:w="100" w:type="dxa"/>
              <w:right w:w="100" w:type="dxa"/>
            </w:tcMar>
          </w:tcPr>
          <w:p w14:paraId="79D5CB6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19E93B4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23942594" w14:textId="77777777" w:rsidR="00B342B8" w:rsidRDefault="00513744" w:rsidP="008B4338">
            <w:pPr>
              <w:widowControl w:val="0"/>
              <w:pBdr>
                <w:top w:val="nil"/>
                <w:left w:val="nil"/>
                <w:bottom w:val="nil"/>
                <w:right w:val="nil"/>
                <w:between w:val="nil"/>
              </w:pBdr>
              <w:spacing w:line="230" w:lineRule="auto"/>
              <w:ind w:left="473" w:right="55"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Are all metallic sheaths, coverings, handles, joint </w:t>
            </w:r>
            <w:proofErr w:type="gramStart"/>
            <w:r>
              <w:rPr>
                <w:rFonts w:ascii="Times New Roman" w:eastAsia="Times New Roman" w:hAnsi="Times New Roman" w:cs="Times New Roman"/>
                <w:color w:val="000000"/>
                <w:sz w:val="19"/>
                <w:szCs w:val="19"/>
              </w:rPr>
              <w:t>boxes,  switchgear</w:t>
            </w:r>
            <w:proofErr w:type="gramEnd"/>
            <w:r>
              <w:rPr>
                <w:rFonts w:ascii="Times New Roman" w:eastAsia="Times New Roman" w:hAnsi="Times New Roman" w:cs="Times New Roman"/>
                <w:color w:val="000000"/>
                <w:sz w:val="19"/>
                <w:szCs w:val="19"/>
              </w:rPr>
              <w:t xml:space="preserve"> frames, instrument covers, switch and fuse  covers of boxes, all lamp holders, unless efficiently  protected by an insulated covering made of fire resisting  material, and the fram</w:t>
            </w:r>
            <w:r>
              <w:rPr>
                <w:rFonts w:ascii="Times New Roman" w:eastAsia="Times New Roman" w:hAnsi="Times New Roman" w:cs="Times New Roman"/>
                <w:color w:val="000000"/>
                <w:sz w:val="19"/>
                <w:szCs w:val="19"/>
              </w:rPr>
              <w:t>es and bedplates of generators,  transformers and motors, including portable motors, earthed  by connection to an earthing system in the manner specified  in regulation 102?</w:t>
            </w:r>
          </w:p>
        </w:tc>
        <w:tc>
          <w:tcPr>
            <w:tcW w:w="1826" w:type="dxa"/>
            <w:shd w:val="clear" w:color="auto" w:fill="auto"/>
            <w:tcMar>
              <w:top w:w="100" w:type="dxa"/>
              <w:left w:w="100" w:type="dxa"/>
              <w:bottom w:w="100" w:type="dxa"/>
              <w:right w:w="100" w:type="dxa"/>
            </w:tcMar>
          </w:tcPr>
          <w:p w14:paraId="0572723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12954EFA"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050384DF"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136EB97F" w14:textId="77777777">
        <w:trPr>
          <w:trHeight w:val="1051"/>
        </w:trPr>
        <w:tc>
          <w:tcPr>
            <w:tcW w:w="722" w:type="dxa"/>
            <w:vMerge/>
            <w:shd w:val="clear" w:color="auto" w:fill="auto"/>
            <w:tcMar>
              <w:top w:w="100" w:type="dxa"/>
              <w:left w:w="100" w:type="dxa"/>
              <w:bottom w:w="100" w:type="dxa"/>
              <w:right w:w="100" w:type="dxa"/>
            </w:tcMar>
          </w:tcPr>
          <w:p w14:paraId="56C79FE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434D399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04A7B200" w14:textId="77777777" w:rsidR="00B342B8" w:rsidRDefault="00513744" w:rsidP="008B4338">
            <w:pPr>
              <w:widowControl w:val="0"/>
              <w:pBdr>
                <w:top w:val="nil"/>
                <w:left w:val="nil"/>
                <w:bottom w:val="nil"/>
                <w:right w:val="nil"/>
                <w:between w:val="nil"/>
              </w:pBdr>
              <w:spacing w:line="231" w:lineRule="auto"/>
              <w:ind w:left="474" w:right="56"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Are all conductors, of an earthing system </w:t>
            </w:r>
            <w:proofErr w:type="gramStart"/>
            <w:r>
              <w:rPr>
                <w:rFonts w:ascii="Times New Roman" w:eastAsia="Times New Roman" w:hAnsi="Times New Roman" w:cs="Times New Roman"/>
                <w:color w:val="000000"/>
                <w:sz w:val="19"/>
                <w:szCs w:val="19"/>
              </w:rPr>
              <w:t>having  conductivity</w:t>
            </w:r>
            <w:proofErr w:type="gramEnd"/>
            <w:r>
              <w:rPr>
                <w:rFonts w:ascii="Times New Roman" w:eastAsia="Times New Roman" w:hAnsi="Times New Roman" w:cs="Times New Roman"/>
                <w:color w:val="000000"/>
                <w:sz w:val="19"/>
                <w:szCs w:val="19"/>
              </w:rPr>
              <w:t>, at all parts and all joints, at least equal to fifty  per cent of that of the largest conductor used solely to  supply the apparatus?</w:t>
            </w:r>
          </w:p>
        </w:tc>
        <w:tc>
          <w:tcPr>
            <w:tcW w:w="1826" w:type="dxa"/>
            <w:shd w:val="clear" w:color="auto" w:fill="auto"/>
            <w:tcMar>
              <w:top w:w="100" w:type="dxa"/>
              <w:left w:w="100" w:type="dxa"/>
              <w:bottom w:w="100" w:type="dxa"/>
              <w:right w:w="100" w:type="dxa"/>
            </w:tcMar>
          </w:tcPr>
          <w:p w14:paraId="3064507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1DAAE4A" w14:textId="77777777">
        <w:trPr>
          <w:trHeight w:val="588"/>
        </w:trPr>
        <w:tc>
          <w:tcPr>
            <w:tcW w:w="722" w:type="dxa"/>
            <w:shd w:val="clear" w:color="auto" w:fill="auto"/>
            <w:tcMar>
              <w:top w:w="100" w:type="dxa"/>
              <w:left w:w="100" w:type="dxa"/>
              <w:bottom w:w="100" w:type="dxa"/>
              <w:right w:w="100" w:type="dxa"/>
            </w:tcMar>
          </w:tcPr>
          <w:p w14:paraId="19CF0AB1"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1773" w:type="dxa"/>
            <w:shd w:val="clear" w:color="auto" w:fill="auto"/>
            <w:tcMar>
              <w:top w:w="100" w:type="dxa"/>
              <w:left w:w="100" w:type="dxa"/>
              <w:bottom w:w="100" w:type="dxa"/>
              <w:right w:w="100" w:type="dxa"/>
            </w:tcMar>
          </w:tcPr>
          <w:p w14:paraId="36D9DBB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116 </w:t>
            </w:r>
          </w:p>
        </w:tc>
        <w:tc>
          <w:tcPr>
            <w:tcW w:w="5401" w:type="dxa"/>
            <w:shd w:val="clear" w:color="auto" w:fill="auto"/>
            <w:tcMar>
              <w:top w:w="100" w:type="dxa"/>
              <w:left w:w="100" w:type="dxa"/>
              <w:bottom w:w="100" w:type="dxa"/>
              <w:right w:w="100" w:type="dxa"/>
            </w:tcMar>
          </w:tcPr>
          <w:p w14:paraId="5ECE5318" w14:textId="77777777" w:rsidR="00B342B8" w:rsidRDefault="00513744" w:rsidP="008B4338">
            <w:pPr>
              <w:widowControl w:val="0"/>
              <w:pBdr>
                <w:top w:val="nil"/>
                <w:left w:val="nil"/>
                <w:bottom w:val="nil"/>
                <w:right w:val="nil"/>
                <w:between w:val="nil"/>
              </w:pBdr>
              <w:spacing w:line="231" w:lineRule="auto"/>
              <w:ind w:left="118" w:right="57"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the neutral or mid-point is earthed by connection to </w:t>
            </w:r>
            <w:proofErr w:type="gramStart"/>
            <w:r>
              <w:rPr>
                <w:rFonts w:ascii="Times New Roman" w:eastAsia="Times New Roman" w:hAnsi="Times New Roman" w:cs="Times New Roman"/>
                <w:color w:val="000000"/>
                <w:sz w:val="19"/>
                <w:szCs w:val="19"/>
              </w:rPr>
              <w:t>the  earthing</w:t>
            </w:r>
            <w:proofErr w:type="gramEnd"/>
            <w:r>
              <w:rPr>
                <w:rFonts w:ascii="Times New Roman" w:eastAsia="Times New Roman" w:hAnsi="Times New Roman" w:cs="Times New Roman"/>
                <w:color w:val="000000"/>
                <w:sz w:val="19"/>
                <w:szCs w:val="19"/>
              </w:rPr>
              <w:t xml:space="preserve"> system in the manner specified in regulation 102.</w:t>
            </w:r>
          </w:p>
        </w:tc>
        <w:tc>
          <w:tcPr>
            <w:tcW w:w="1826" w:type="dxa"/>
            <w:shd w:val="clear" w:color="auto" w:fill="auto"/>
            <w:tcMar>
              <w:top w:w="100" w:type="dxa"/>
              <w:left w:w="100" w:type="dxa"/>
              <w:bottom w:w="100" w:type="dxa"/>
              <w:right w:w="100" w:type="dxa"/>
            </w:tcMar>
          </w:tcPr>
          <w:p w14:paraId="2C569D3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74FFEC8" w14:textId="77777777">
        <w:trPr>
          <w:trHeight w:val="1281"/>
        </w:trPr>
        <w:tc>
          <w:tcPr>
            <w:tcW w:w="722" w:type="dxa"/>
            <w:vMerge w:val="restart"/>
            <w:shd w:val="clear" w:color="auto" w:fill="auto"/>
            <w:tcMar>
              <w:top w:w="100" w:type="dxa"/>
              <w:left w:w="100" w:type="dxa"/>
              <w:bottom w:w="100" w:type="dxa"/>
              <w:right w:w="100" w:type="dxa"/>
            </w:tcMar>
          </w:tcPr>
          <w:p w14:paraId="0D5CF5CC"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1773" w:type="dxa"/>
            <w:vMerge w:val="restart"/>
            <w:shd w:val="clear" w:color="auto" w:fill="auto"/>
            <w:tcMar>
              <w:top w:w="100" w:type="dxa"/>
              <w:left w:w="100" w:type="dxa"/>
              <w:bottom w:w="100" w:type="dxa"/>
              <w:right w:w="100" w:type="dxa"/>
            </w:tcMar>
          </w:tcPr>
          <w:p w14:paraId="424E4D5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Regulation103 </w:t>
            </w:r>
          </w:p>
        </w:tc>
        <w:tc>
          <w:tcPr>
            <w:tcW w:w="5401" w:type="dxa"/>
            <w:shd w:val="clear" w:color="auto" w:fill="auto"/>
            <w:tcMar>
              <w:top w:w="100" w:type="dxa"/>
              <w:left w:w="100" w:type="dxa"/>
              <w:bottom w:w="100" w:type="dxa"/>
              <w:right w:w="100" w:type="dxa"/>
            </w:tcMar>
          </w:tcPr>
          <w:p w14:paraId="50F96E86" w14:textId="77777777" w:rsidR="00B342B8" w:rsidRDefault="00513744" w:rsidP="008B4338">
            <w:pPr>
              <w:widowControl w:val="0"/>
              <w:pBdr>
                <w:top w:val="nil"/>
                <w:left w:val="nil"/>
                <w:bottom w:val="nil"/>
                <w:right w:val="nil"/>
                <w:between w:val="nil"/>
              </w:pBdr>
              <w:spacing w:line="230" w:lineRule="auto"/>
              <w:ind w:left="474" w:right="53"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Is automatically disconnection of supply to any part of </w:t>
            </w:r>
            <w:proofErr w:type="gramStart"/>
            <w:r>
              <w:rPr>
                <w:rFonts w:ascii="Times New Roman" w:eastAsia="Times New Roman" w:hAnsi="Times New Roman" w:cs="Times New Roman"/>
                <w:color w:val="000000"/>
                <w:sz w:val="19"/>
                <w:szCs w:val="19"/>
              </w:rPr>
              <w:t>the  system</w:t>
            </w:r>
            <w:proofErr w:type="gramEnd"/>
            <w:r>
              <w:rPr>
                <w:rFonts w:ascii="Times New Roman" w:eastAsia="Times New Roman" w:hAnsi="Times New Roman" w:cs="Times New Roman"/>
                <w:color w:val="000000"/>
                <w:sz w:val="19"/>
                <w:szCs w:val="19"/>
              </w:rPr>
              <w:t>, where a fault, including an earth fault, occurs and is  the fault current limited to the specified values, by  employing suitably designed, restricted neutral system of  power supply?</w:t>
            </w:r>
            <w:r>
              <w:rPr>
                <w:rFonts w:ascii="Times New Roman" w:eastAsia="Times New Roman" w:hAnsi="Times New Roman" w:cs="Times New Roman"/>
                <w:color w:val="000000"/>
                <w:sz w:val="19"/>
                <w:szCs w:val="19"/>
              </w:rPr>
              <w:t xml:space="preserve"> </w:t>
            </w:r>
          </w:p>
        </w:tc>
        <w:tc>
          <w:tcPr>
            <w:tcW w:w="1826" w:type="dxa"/>
            <w:shd w:val="clear" w:color="auto" w:fill="auto"/>
            <w:tcMar>
              <w:top w:w="100" w:type="dxa"/>
              <w:left w:w="100" w:type="dxa"/>
              <w:bottom w:w="100" w:type="dxa"/>
              <w:right w:w="100" w:type="dxa"/>
            </w:tcMar>
          </w:tcPr>
          <w:p w14:paraId="0C11F0C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1A28290" w14:textId="77777777">
        <w:trPr>
          <w:trHeight w:val="818"/>
        </w:trPr>
        <w:tc>
          <w:tcPr>
            <w:tcW w:w="722" w:type="dxa"/>
            <w:vMerge/>
            <w:shd w:val="clear" w:color="auto" w:fill="auto"/>
            <w:tcMar>
              <w:top w:w="100" w:type="dxa"/>
              <w:left w:w="100" w:type="dxa"/>
              <w:bottom w:w="100" w:type="dxa"/>
              <w:right w:w="100" w:type="dxa"/>
            </w:tcMar>
          </w:tcPr>
          <w:p w14:paraId="42EE005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3F90FB7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380B5ACC" w14:textId="77777777" w:rsidR="00B342B8" w:rsidRDefault="00513744" w:rsidP="008B4338">
            <w:pPr>
              <w:widowControl w:val="0"/>
              <w:pBdr>
                <w:top w:val="nil"/>
                <w:left w:val="nil"/>
                <w:bottom w:val="nil"/>
                <w:right w:val="nil"/>
                <w:between w:val="nil"/>
              </w:pBdr>
              <w:spacing w:line="230" w:lineRule="auto"/>
              <w:ind w:left="474" w:right="60"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the operation of the switchgear and the relays </w:t>
            </w:r>
            <w:proofErr w:type="gramStart"/>
            <w:r>
              <w:rPr>
                <w:rFonts w:ascii="Times New Roman" w:eastAsia="Times New Roman" w:hAnsi="Times New Roman" w:cs="Times New Roman"/>
                <w:color w:val="000000"/>
                <w:sz w:val="19"/>
                <w:szCs w:val="19"/>
              </w:rPr>
              <w:t>are  recorded</w:t>
            </w:r>
            <w:proofErr w:type="gramEnd"/>
            <w:r>
              <w:rPr>
                <w:rFonts w:ascii="Times New Roman" w:eastAsia="Times New Roman" w:hAnsi="Times New Roman" w:cs="Times New Roman"/>
                <w:color w:val="000000"/>
                <w:sz w:val="19"/>
                <w:szCs w:val="19"/>
              </w:rPr>
              <w:t xml:space="preserve"> daily at the generating station, substation or switch  station in a register kept for the purpose?</w:t>
            </w:r>
          </w:p>
        </w:tc>
        <w:tc>
          <w:tcPr>
            <w:tcW w:w="1826" w:type="dxa"/>
            <w:shd w:val="clear" w:color="auto" w:fill="auto"/>
            <w:tcMar>
              <w:top w:w="100" w:type="dxa"/>
              <w:left w:w="100" w:type="dxa"/>
              <w:bottom w:w="100" w:type="dxa"/>
              <w:right w:w="100" w:type="dxa"/>
            </w:tcMar>
          </w:tcPr>
          <w:p w14:paraId="26A70CC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79BF9E7" w14:textId="77777777">
        <w:trPr>
          <w:trHeight w:val="821"/>
        </w:trPr>
        <w:tc>
          <w:tcPr>
            <w:tcW w:w="722" w:type="dxa"/>
            <w:vMerge/>
            <w:shd w:val="clear" w:color="auto" w:fill="auto"/>
            <w:tcMar>
              <w:top w:w="100" w:type="dxa"/>
              <w:left w:w="100" w:type="dxa"/>
              <w:bottom w:w="100" w:type="dxa"/>
              <w:right w:w="100" w:type="dxa"/>
            </w:tcMar>
          </w:tcPr>
          <w:p w14:paraId="0277BEB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46DBEAE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DCFDF95" w14:textId="77777777" w:rsidR="00B342B8" w:rsidRDefault="00513744" w:rsidP="008B4338">
            <w:pPr>
              <w:widowControl w:val="0"/>
              <w:pBdr>
                <w:top w:val="nil"/>
                <w:left w:val="nil"/>
                <w:bottom w:val="nil"/>
                <w:right w:val="nil"/>
                <w:between w:val="nil"/>
              </w:pBdr>
              <w:spacing w:line="231" w:lineRule="auto"/>
              <w:ind w:left="474" w:right="53"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the effectiveness of the switchgear and </w:t>
            </w:r>
            <w:proofErr w:type="gramStart"/>
            <w:r>
              <w:rPr>
                <w:rFonts w:ascii="Times New Roman" w:eastAsia="Times New Roman" w:hAnsi="Times New Roman" w:cs="Times New Roman"/>
                <w:color w:val="000000"/>
                <w:sz w:val="19"/>
                <w:szCs w:val="19"/>
              </w:rPr>
              <w:t>the  protective</w:t>
            </w:r>
            <w:proofErr w:type="gramEnd"/>
            <w:r>
              <w:rPr>
                <w:rFonts w:ascii="Times New Roman" w:eastAsia="Times New Roman" w:hAnsi="Times New Roman" w:cs="Times New Roman"/>
                <w:color w:val="000000"/>
                <w:sz w:val="19"/>
                <w:szCs w:val="19"/>
              </w:rPr>
              <w:t xml:space="preserve"> system being always kept and maintained in  working order?</w:t>
            </w:r>
          </w:p>
        </w:tc>
        <w:tc>
          <w:tcPr>
            <w:tcW w:w="1826" w:type="dxa"/>
            <w:shd w:val="clear" w:color="auto" w:fill="auto"/>
            <w:tcMar>
              <w:top w:w="100" w:type="dxa"/>
              <w:left w:w="100" w:type="dxa"/>
              <w:bottom w:w="100" w:type="dxa"/>
              <w:right w:w="100" w:type="dxa"/>
            </w:tcMar>
          </w:tcPr>
          <w:p w14:paraId="2AC16066"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7A1723D" w14:textId="77777777">
        <w:trPr>
          <w:trHeight w:val="470"/>
        </w:trPr>
        <w:tc>
          <w:tcPr>
            <w:tcW w:w="722" w:type="dxa"/>
            <w:vMerge/>
            <w:shd w:val="clear" w:color="auto" w:fill="auto"/>
            <w:tcMar>
              <w:top w:w="100" w:type="dxa"/>
              <w:left w:w="100" w:type="dxa"/>
              <w:bottom w:w="100" w:type="dxa"/>
              <w:right w:w="100" w:type="dxa"/>
            </w:tcMar>
          </w:tcPr>
          <w:p w14:paraId="15CEEC6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3E4F40C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017599BF" w14:textId="77777777" w:rsidR="00B342B8" w:rsidRDefault="00513744" w:rsidP="008B4338">
            <w:pPr>
              <w:widowControl w:val="0"/>
              <w:pBdr>
                <w:top w:val="nil"/>
                <w:left w:val="nil"/>
                <w:bottom w:val="nil"/>
                <w:right w:val="nil"/>
                <w:between w:val="nil"/>
              </w:pBdr>
              <w:spacing w:line="231" w:lineRule="auto"/>
              <w:ind w:left="479" w:right="58" w:hanging="3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Whether the switchgear and the protective system </w:t>
            </w:r>
            <w:proofErr w:type="gramStart"/>
            <w:r>
              <w:rPr>
                <w:rFonts w:ascii="Times New Roman" w:eastAsia="Times New Roman" w:hAnsi="Times New Roman" w:cs="Times New Roman"/>
                <w:color w:val="000000"/>
                <w:sz w:val="19"/>
                <w:szCs w:val="19"/>
              </w:rPr>
              <w:t>checked  once</w:t>
            </w:r>
            <w:proofErr w:type="gramEnd"/>
            <w:r>
              <w:rPr>
                <w:rFonts w:ascii="Times New Roman" w:eastAsia="Times New Roman" w:hAnsi="Times New Roman" w:cs="Times New Roman"/>
                <w:color w:val="000000"/>
                <w:sz w:val="19"/>
                <w:szCs w:val="19"/>
              </w:rPr>
              <w:t xml:space="preserve"> every three months and the result thereof recorded in a </w:t>
            </w:r>
          </w:p>
        </w:tc>
        <w:tc>
          <w:tcPr>
            <w:tcW w:w="1826" w:type="dxa"/>
            <w:shd w:val="clear" w:color="auto" w:fill="auto"/>
            <w:tcMar>
              <w:top w:w="100" w:type="dxa"/>
              <w:left w:w="100" w:type="dxa"/>
              <w:bottom w:w="100" w:type="dxa"/>
              <w:right w:w="100" w:type="dxa"/>
            </w:tcMar>
          </w:tcPr>
          <w:p w14:paraId="1797DA6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47A85993" w14:textId="77777777" w:rsidR="00B342B8" w:rsidRDefault="00B342B8" w:rsidP="008B4338">
      <w:pPr>
        <w:widowControl w:val="0"/>
        <w:pBdr>
          <w:top w:val="nil"/>
          <w:left w:val="nil"/>
          <w:bottom w:val="nil"/>
          <w:right w:val="nil"/>
          <w:between w:val="nil"/>
        </w:pBdr>
        <w:rPr>
          <w:color w:val="000000"/>
        </w:rPr>
      </w:pPr>
    </w:p>
    <w:p w14:paraId="2081429B" w14:textId="77777777" w:rsidR="00B342B8" w:rsidRDefault="00B342B8" w:rsidP="008B4338">
      <w:pPr>
        <w:widowControl w:val="0"/>
        <w:pBdr>
          <w:top w:val="nil"/>
          <w:left w:val="nil"/>
          <w:bottom w:val="nil"/>
          <w:right w:val="nil"/>
          <w:between w:val="nil"/>
        </w:pBdr>
        <w:rPr>
          <w:color w:val="000000"/>
        </w:rPr>
      </w:pPr>
    </w:p>
    <w:p w14:paraId="19E504DC" w14:textId="701CE66D"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Style w:val="af7"/>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3"/>
        <w:gridCol w:w="1773"/>
        <w:gridCol w:w="5402"/>
        <w:gridCol w:w="1826"/>
      </w:tblGrid>
      <w:tr w:rsidR="00B342B8" w14:paraId="428C0615" w14:textId="77777777">
        <w:trPr>
          <w:trHeight w:val="360"/>
        </w:trPr>
        <w:tc>
          <w:tcPr>
            <w:tcW w:w="722" w:type="dxa"/>
            <w:shd w:val="clear" w:color="auto" w:fill="auto"/>
            <w:tcMar>
              <w:top w:w="100" w:type="dxa"/>
              <w:left w:w="100" w:type="dxa"/>
              <w:bottom w:w="100" w:type="dxa"/>
              <w:right w:w="100" w:type="dxa"/>
            </w:tcMar>
          </w:tcPr>
          <w:p w14:paraId="01F8298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773" w:type="dxa"/>
            <w:shd w:val="clear" w:color="auto" w:fill="auto"/>
            <w:tcMar>
              <w:top w:w="100" w:type="dxa"/>
              <w:left w:w="100" w:type="dxa"/>
              <w:bottom w:w="100" w:type="dxa"/>
              <w:right w:w="100" w:type="dxa"/>
            </w:tcMar>
          </w:tcPr>
          <w:p w14:paraId="285D6C4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401" w:type="dxa"/>
            <w:shd w:val="clear" w:color="auto" w:fill="auto"/>
            <w:tcMar>
              <w:top w:w="100" w:type="dxa"/>
              <w:left w:w="100" w:type="dxa"/>
              <w:bottom w:w="100" w:type="dxa"/>
              <w:right w:w="100" w:type="dxa"/>
            </w:tcMar>
          </w:tcPr>
          <w:p w14:paraId="230F5934" w14:textId="77777777" w:rsidR="00B342B8" w:rsidRDefault="00513744" w:rsidP="008B4338">
            <w:pPr>
              <w:widowControl w:val="0"/>
              <w:pBdr>
                <w:top w:val="nil"/>
                <w:left w:val="nil"/>
                <w:bottom w:val="nil"/>
                <w:right w:val="nil"/>
                <w:between w:val="nil"/>
              </w:pBdr>
              <w:spacing w:line="240" w:lineRule="auto"/>
              <w:ind w:left="48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separate register kept for the purpose?</w:t>
            </w:r>
          </w:p>
        </w:tc>
        <w:tc>
          <w:tcPr>
            <w:tcW w:w="1826" w:type="dxa"/>
            <w:shd w:val="clear" w:color="auto" w:fill="auto"/>
            <w:tcMar>
              <w:top w:w="100" w:type="dxa"/>
              <w:left w:w="100" w:type="dxa"/>
              <w:bottom w:w="100" w:type="dxa"/>
              <w:right w:w="100" w:type="dxa"/>
            </w:tcMar>
          </w:tcPr>
          <w:p w14:paraId="1EDDEAF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59D3CD3" w14:textId="77777777">
        <w:trPr>
          <w:trHeight w:val="590"/>
        </w:trPr>
        <w:tc>
          <w:tcPr>
            <w:tcW w:w="722" w:type="dxa"/>
            <w:vMerge w:val="restart"/>
            <w:shd w:val="clear" w:color="auto" w:fill="auto"/>
            <w:tcMar>
              <w:top w:w="100" w:type="dxa"/>
              <w:left w:w="100" w:type="dxa"/>
              <w:bottom w:w="100" w:type="dxa"/>
              <w:right w:w="100" w:type="dxa"/>
            </w:tcMar>
          </w:tcPr>
          <w:p w14:paraId="10D2333E" w14:textId="77777777" w:rsidR="00B342B8" w:rsidRDefault="00513744" w:rsidP="008B4338">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w:t>
            </w:r>
          </w:p>
        </w:tc>
        <w:tc>
          <w:tcPr>
            <w:tcW w:w="1773" w:type="dxa"/>
            <w:vMerge w:val="restart"/>
            <w:shd w:val="clear" w:color="auto" w:fill="auto"/>
            <w:tcMar>
              <w:top w:w="100" w:type="dxa"/>
              <w:left w:w="100" w:type="dxa"/>
              <w:bottom w:w="100" w:type="dxa"/>
              <w:right w:w="100" w:type="dxa"/>
            </w:tcMar>
          </w:tcPr>
          <w:p w14:paraId="6B047C4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104 </w:t>
            </w:r>
          </w:p>
        </w:tc>
        <w:tc>
          <w:tcPr>
            <w:tcW w:w="5401" w:type="dxa"/>
            <w:shd w:val="clear" w:color="auto" w:fill="auto"/>
            <w:tcMar>
              <w:top w:w="100" w:type="dxa"/>
              <w:left w:w="100" w:type="dxa"/>
              <w:bottom w:w="100" w:type="dxa"/>
              <w:right w:w="100" w:type="dxa"/>
            </w:tcMar>
          </w:tcPr>
          <w:p w14:paraId="2621B1AD" w14:textId="77777777" w:rsidR="00B342B8" w:rsidRDefault="00513744" w:rsidP="008B4338">
            <w:pPr>
              <w:widowControl w:val="0"/>
              <w:pBdr>
                <w:top w:val="nil"/>
                <w:left w:val="nil"/>
                <w:bottom w:val="nil"/>
                <w:right w:val="nil"/>
                <w:between w:val="nil"/>
              </w:pBdr>
              <w:spacing w:line="231" w:lineRule="auto"/>
              <w:ind w:left="122" w:right="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Is electricity transmitted into a mine at a voltage </w:t>
            </w:r>
            <w:proofErr w:type="gramStart"/>
            <w:r>
              <w:rPr>
                <w:rFonts w:ascii="Times New Roman" w:eastAsia="Times New Roman" w:hAnsi="Times New Roman" w:cs="Times New Roman"/>
                <w:color w:val="000000"/>
                <w:sz w:val="19"/>
                <w:szCs w:val="19"/>
              </w:rPr>
              <w:t>exceeding  11000</w:t>
            </w:r>
            <w:proofErr w:type="gramEnd"/>
            <w:r>
              <w:rPr>
                <w:rFonts w:ascii="Times New Roman" w:eastAsia="Times New Roman" w:hAnsi="Times New Roman" w:cs="Times New Roman"/>
                <w:color w:val="000000"/>
                <w:sz w:val="19"/>
                <w:szCs w:val="19"/>
              </w:rPr>
              <w:t xml:space="preserve"> V and used therein at a voltage exceeding 6600 V?</w:t>
            </w:r>
          </w:p>
        </w:tc>
        <w:tc>
          <w:tcPr>
            <w:tcW w:w="1826" w:type="dxa"/>
            <w:shd w:val="clear" w:color="auto" w:fill="auto"/>
            <w:tcMar>
              <w:top w:w="100" w:type="dxa"/>
              <w:left w:w="100" w:type="dxa"/>
              <w:bottom w:w="100" w:type="dxa"/>
              <w:right w:w="100" w:type="dxa"/>
            </w:tcMar>
          </w:tcPr>
          <w:p w14:paraId="75A9FEB4"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75BCF07" w14:textId="77777777">
        <w:trPr>
          <w:trHeight w:val="1058"/>
        </w:trPr>
        <w:tc>
          <w:tcPr>
            <w:tcW w:w="722" w:type="dxa"/>
            <w:vMerge/>
            <w:shd w:val="clear" w:color="auto" w:fill="auto"/>
            <w:tcMar>
              <w:top w:w="100" w:type="dxa"/>
              <w:left w:w="100" w:type="dxa"/>
              <w:bottom w:w="100" w:type="dxa"/>
              <w:right w:w="100" w:type="dxa"/>
            </w:tcMar>
          </w:tcPr>
          <w:p w14:paraId="4C3320D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607F250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08BB75DA" w14:textId="77777777" w:rsidR="00B342B8" w:rsidRDefault="00513744" w:rsidP="008B4338">
            <w:pPr>
              <w:widowControl w:val="0"/>
              <w:pBdr>
                <w:top w:val="nil"/>
                <w:left w:val="nil"/>
                <w:bottom w:val="nil"/>
                <w:right w:val="nil"/>
                <w:between w:val="nil"/>
              </w:pBdr>
              <w:spacing w:line="231" w:lineRule="auto"/>
              <w:ind w:left="478" w:right="57"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Is the voltage of hand-held portable apparatus used, </w:t>
            </w:r>
            <w:proofErr w:type="gramStart"/>
            <w:r>
              <w:rPr>
                <w:rFonts w:ascii="Times New Roman" w:eastAsia="Times New Roman" w:hAnsi="Times New Roman" w:cs="Times New Roman"/>
                <w:color w:val="000000"/>
                <w:sz w:val="19"/>
                <w:szCs w:val="19"/>
              </w:rPr>
              <w:t>not  exceeding</w:t>
            </w:r>
            <w:proofErr w:type="gramEnd"/>
            <w:r>
              <w:rPr>
                <w:rFonts w:ascii="Times New Roman" w:eastAsia="Times New Roman" w:hAnsi="Times New Roman" w:cs="Times New Roman"/>
                <w:color w:val="000000"/>
                <w:sz w:val="19"/>
                <w:szCs w:val="19"/>
              </w:rPr>
              <w:t xml:space="preserve"> 125 V?</w:t>
            </w:r>
          </w:p>
        </w:tc>
        <w:tc>
          <w:tcPr>
            <w:tcW w:w="1826" w:type="dxa"/>
            <w:shd w:val="clear" w:color="auto" w:fill="auto"/>
            <w:tcMar>
              <w:top w:w="100" w:type="dxa"/>
              <w:left w:w="100" w:type="dxa"/>
              <w:bottom w:w="100" w:type="dxa"/>
              <w:right w:w="100" w:type="dxa"/>
            </w:tcMar>
          </w:tcPr>
          <w:p w14:paraId="1AA4E18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426D77EC"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Applicable/ Not  </w:t>
            </w:r>
          </w:p>
          <w:p w14:paraId="7C9E7E2F" w14:textId="77777777" w:rsidR="00B342B8" w:rsidRDefault="00513744" w:rsidP="008B4338">
            <w:pPr>
              <w:widowControl w:val="0"/>
              <w:pBdr>
                <w:top w:val="nil"/>
                <w:left w:val="nil"/>
                <w:bottom w:val="nil"/>
                <w:right w:val="nil"/>
                <w:between w:val="nil"/>
              </w:pBdr>
              <w:spacing w:before="11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applicable</w:t>
            </w:r>
          </w:p>
        </w:tc>
      </w:tr>
      <w:tr w:rsidR="00B342B8" w14:paraId="38589179" w14:textId="77777777">
        <w:trPr>
          <w:trHeight w:val="1060"/>
        </w:trPr>
        <w:tc>
          <w:tcPr>
            <w:tcW w:w="722" w:type="dxa"/>
            <w:vMerge/>
            <w:shd w:val="clear" w:color="auto" w:fill="auto"/>
            <w:tcMar>
              <w:top w:w="100" w:type="dxa"/>
              <w:left w:w="100" w:type="dxa"/>
              <w:bottom w:w="100" w:type="dxa"/>
              <w:right w:w="100" w:type="dxa"/>
            </w:tcMar>
          </w:tcPr>
          <w:p w14:paraId="4822266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6128BFC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351CDCB" w14:textId="77777777" w:rsidR="00B342B8" w:rsidRDefault="00513744" w:rsidP="008B4338">
            <w:pPr>
              <w:widowControl w:val="0"/>
              <w:pBdr>
                <w:top w:val="nil"/>
                <w:left w:val="nil"/>
                <w:bottom w:val="nil"/>
                <w:right w:val="nil"/>
                <w:between w:val="nil"/>
              </w:pBdr>
              <w:spacing w:line="230" w:lineRule="auto"/>
              <w:ind w:left="476" w:right="58"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In belowground mines, whether the lighting system has </w:t>
            </w:r>
            <w:proofErr w:type="gramStart"/>
            <w:r>
              <w:rPr>
                <w:rFonts w:ascii="Times New Roman" w:eastAsia="Times New Roman" w:hAnsi="Times New Roman" w:cs="Times New Roman"/>
                <w:color w:val="000000"/>
                <w:sz w:val="19"/>
                <w:szCs w:val="19"/>
              </w:rPr>
              <w:t>a  mid</w:t>
            </w:r>
            <w:proofErr w:type="gramEnd"/>
            <w:r>
              <w:rPr>
                <w:rFonts w:ascii="Times New Roman" w:eastAsia="Times New Roman" w:hAnsi="Times New Roman" w:cs="Times New Roman"/>
                <w:color w:val="000000"/>
                <w:sz w:val="19"/>
                <w:szCs w:val="19"/>
              </w:rPr>
              <w:t xml:space="preserve"> or neutral point connected with earth and the voltage  not exceeds 125 V between phases is used?</w:t>
            </w:r>
          </w:p>
        </w:tc>
        <w:tc>
          <w:tcPr>
            <w:tcW w:w="1826" w:type="dxa"/>
            <w:shd w:val="clear" w:color="auto" w:fill="auto"/>
            <w:tcMar>
              <w:top w:w="100" w:type="dxa"/>
              <w:left w:w="100" w:type="dxa"/>
              <w:bottom w:w="100" w:type="dxa"/>
              <w:right w:w="100" w:type="dxa"/>
            </w:tcMar>
          </w:tcPr>
          <w:p w14:paraId="2450CDC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4AF3D80F" w14:textId="77777777" w:rsidR="00B342B8" w:rsidRDefault="00513744" w:rsidP="008B4338">
            <w:pPr>
              <w:widowControl w:val="0"/>
              <w:pBdr>
                <w:top w:val="nil"/>
                <w:left w:val="nil"/>
                <w:bottom w:val="nil"/>
                <w:right w:val="nil"/>
                <w:between w:val="nil"/>
              </w:pBdr>
              <w:spacing w:before="115"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Applicable/ Not  </w:t>
            </w:r>
          </w:p>
          <w:p w14:paraId="07B4A632" w14:textId="77777777" w:rsidR="00B342B8" w:rsidRDefault="00513744" w:rsidP="008B4338">
            <w:pPr>
              <w:widowControl w:val="0"/>
              <w:pBdr>
                <w:top w:val="nil"/>
                <w:left w:val="nil"/>
                <w:bottom w:val="nil"/>
                <w:right w:val="nil"/>
                <w:between w:val="nil"/>
              </w:pBdr>
              <w:spacing w:before="11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applicable</w:t>
            </w:r>
          </w:p>
        </w:tc>
      </w:tr>
      <w:tr w:rsidR="00B342B8" w14:paraId="3990C391" w14:textId="77777777">
        <w:trPr>
          <w:trHeight w:val="1051"/>
        </w:trPr>
        <w:tc>
          <w:tcPr>
            <w:tcW w:w="722" w:type="dxa"/>
            <w:vMerge/>
            <w:shd w:val="clear" w:color="auto" w:fill="auto"/>
            <w:tcMar>
              <w:top w:w="100" w:type="dxa"/>
              <w:left w:w="100" w:type="dxa"/>
              <w:bottom w:w="100" w:type="dxa"/>
              <w:right w:w="100" w:type="dxa"/>
            </w:tcMar>
          </w:tcPr>
          <w:p w14:paraId="38D1A97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5E5F4A9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08BE6A11" w14:textId="77777777" w:rsidR="00B342B8" w:rsidRDefault="00513744" w:rsidP="008B4338">
            <w:pPr>
              <w:widowControl w:val="0"/>
              <w:pBdr>
                <w:top w:val="nil"/>
                <w:left w:val="nil"/>
                <w:bottom w:val="nil"/>
                <w:right w:val="nil"/>
                <w:between w:val="nil"/>
              </w:pBdr>
              <w:spacing w:line="231" w:lineRule="auto"/>
              <w:ind w:left="476" w:right="59"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On the surface of a mine or in an open cast mine, has </w:t>
            </w:r>
            <w:proofErr w:type="gramStart"/>
            <w:r>
              <w:rPr>
                <w:rFonts w:ascii="Times New Roman" w:eastAsia="Times New Roman" w:hAnsi="Times New Roman" w:cs="Times New Roman"/>
                <w:color w:val="000000"/>
                <w:sz w:val="19"/>
                <w:szCs w:val="19"/>
              </w:rPr>
              <w:t>the  neutral</w:t>
            </w:r>
            <w:proofErr w:type="gramEnd"/>
            <w:r>
              <w:rPr>
                <w:rFonts w:ascii="Times New Roman" w:eastAsia="Times New Roman" w:hAnsi="Times New Roman" w:cs="Times New Roman"/>
                <w:color w:val="000000"/>
                <w:sz w:val="19"/>
                <w:szCs w:val="19"/>
              </w:rPr>
              <w:t xml:space="preserve"> or the midpoint of the lighting system is connected  with earth and the voltage between the phases not exceeds  250 V?</w:t>
            </w:r>
          </w:p>
        </w:tc>
        <w:tc>
          <w:tcPr>
            <w:tcW w:w="1826" w:type="dxa"/>
            <w:shd w:val="clear" w:color="auto" w:fill="auto"/>
            <w:tcMar>
              <w:top w:w="100" w:type="dxa"/>
              <w:left w:w="100" w:type="dxa"/>
              <w:bottom w:w="100" w:type="dxa"/>
              <w:right w:w="100" w:type="dxa"/>
            </w:tcMar>
          </w:tcPr>
          <w:p w14:paraId="0BF7B96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72F50FA" w14:textId="77777777">
        <w:trPr>
          <w:trHeight w:val="1058"/>
        </w:trPr>
        <w:tc>
          <w:tcPr>
            <w:tcW w:w="722" w:type="dxa"/>
            <w:vMerge/>
            <w:shd w:val="clear" w:color="auto" w:fill="auto"/>
            <w:tcMar>
              <w:top w:w="100" w:type="dxa"/>
              <w:left w:w="100" w:type="dxa"/>
              <w:bottom w:w="100" w:type="dxa"/>
              <w:right w:w="100" w:type="dxa"/>
            </w:tcMar>
          </w:tcPr>
          <w:p w14:paraId="01AB640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2729058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6BC70E73" w14:textId="77777777" w:rsidR="00B342B8" w:rsidRDefault="00513744" w:rsidP="008B4338">
            <w:pPr>
              <w:widowControl w:val="0"/>
              <w:pBdr>
                <w:top w:val="nil"/>
                <w:left w:val="nil"/>
                <w:bottom w:val="nil"/>
                <w:right w:val="nil"/>
                <w:between w:val="nil"/>
              </w:pBdr>
              <w:spacing w:line="231" w:lineRule="auto"/>
              <w:ind w:left="122" w:right="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Is the voltage of portable hand-lamps used in </w:t>
            </w:r>
            <w:proofErr w:type="gramStart"/>
            <w:r>
              <w:rPr>
                <w:rFonts w:ascii="Times New Roman" w:eastAsia="Times New Roman" w:hAnsi="Times New Roman" w:cs="Times New Roman"/>
                <w:color w:val="000000"/>
                <w:sz w:val="19"/>
                <w:szCs w:val="19"/>
              </w:rPr>
              <w:t>underground  working</w:t>
            </w:r>
            <w:proofErr w:type="gramEnd"/>
            <w:r>
              <w:rPr>
                <w:rFonts w:ascii="Times New Roman" w:eastAsia="Times New Roman" w:hAnsi="Times New Roman" w:cs="Times New Roman"/>
                <w:color w:val="000000"/>
                <w:sz w:val="19"/>
                <w:szCs w:val="19"/>
              </w:rPr>
              <w:t xml:space="preserve"> of mine or oil-fields not exceeding 30 V?</w:t>
            </w:r>
          </w:p>
        </w:tc>
        <w:tc>
          <w:tcPr>
            <w:tcW w:w="1826" w:type="dxa"/>
            <w:shd w:val="clear" w:color="auto" w:fill="auto"/>
            <w:tcMar>
              <w:top w:w="100" w:type="dxa"/>
              <w:left w:w="100" w:type="dxa"/>
              <w:bottom w:w="100" w:type="dxa"/>
              <w:right w:w="100" w:type="dxa"/>
            </w:tcMar>
          </w:tcPr>
          <w:p w14:paraId="4E8237E7"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74A788EF"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Applicable/ Not  </w:t>
            </w:r>
          </w:p>
          <w:p w14:paraId="5A3D27DE" w14:textId="77777777" w:rsidR="00B342B8" w:rsidRDefault="00513744" w:rsidP="008B4338">
            <w:pPr>
              <w:widowControl w:val="0"/>
              <w:pBdr>
                <w:top w:val="nil"/>
                <w:left w:val="nil"/>
                <w:bottom w:val="nil"/>
                <w:right w:val="nil"/>
                <w:between w:val="nil"/>
              </w:pBdr>
              <w:spacing w:before="115"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applicable</w:t>
            </w:r>
          </w:p>
        </w:tc>
      </w:tr>
      <w:tr w:rsidR="00B342B8" w14:paraId="5AE1F6AB" w14:textId="77777777">
        <w:trPr>
          <w:trHeight w:val="1051"/>
        </w:trPr>
        <w:tc>
          <w:tcPr>
            <w:tcW w:w="722" w:type="dxa"/>
            <w:shd w:val="clear" w:color="auto" w:fill="auto"/>
            <w:tcMar>
              <w:top w:w="100" w:type="dxa"/>
              <w:left w:w="100" w:type="dxa"/>
              <w:bottom w:w="100" w:type="dxa"/>
              <w:right w:w="100" w:type="dxa"/>
            </w:tcMar>
          </w:tcPr>
          <w:p w14:paraId="6D428526"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w:t>
            </w:r>
          </w:p>
        </w:tc>
        <w:tc>
          <w:tcPr>
            <w:tcW w:w="1773" w:type="dxa"/>
            <w:shd w:val="clear" w:color="auto" w:fill="auto"/>
            <w:tcMar>
              <w:top w:w="100" w:type="dxa"/>
              <w:left w:w="100" w:type="dxa"/>
              <w:bottom w:w="100" w:type="dxa"/>
              <w:right w:w="100" w:type="dxa"/>
            </w:tcMar>
          </w:tcPr>
          <w:p w14:paraId="2BFAE63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105 </w:t>
            </w:r>
          </w:p>
        </w:tc>
        <w:tc>
          <w:tcPr>
            <w:tcW w:w="5401" w:type="dxa"/>
            <w:shd w:val="clear" w:color="auto" w:fill="auto"/>
            <w:tcMar>
              <w:top w:w="100" w:type="dxa"/>
              <w:left w:w="100" w:type="dxa"/>
              <w:bottom w:w="100" w:type="dxa"/>
              <w:right w:w="100" w:type="dxa"/>
            </w:tcMar>
          </w:tcPr>
          <w:p w14:paraId="535F6722" w14:textId="77777777" w:rsidR="00B342B8" w:rsidRDefault="00513744" w:rsidP="008B4338">
            <w:pPr>
              <w:widowControl w:val="0"/>
              <w:pBdr>
                <w:top w:val="nil"/>
                <w:left w:val="nil"/>
                <w:bottom w:val="nil"/>
                <w:right w:val="nil"/>
                <w:between w:val="nil"/>
              </w:pBdr>
              <w:spacing w:line="231" w:lineRule="auto"/>
              <w:ind w:left="113"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Where electricity is transformed, has suitable provision made </w:t>
            </w:r>
            <w:proofErr w:type="gramStart"/>
            <w:r>
              <w:rPr>
                <w:rFonts w:ascii="Times New Roman" w:eastAsia="Times New Roman" w:hAnsi="Times New Roman" w:cs="Times New Roman"/>
                <w:color w:val="000000"/>
                <w:sz w:val="19"/>
                <w:szCs w:val="19"/>
              </w:rPr>
              <w:t>to  guard</w:t>
            </w:r>
            <w:proofErr w:type="gramEnd"/>
            <w:r>
              <w:rPr>
                <w:rFonts w:ascii="Times New Roman" w:eastAsia="Times New Roman" w:hAnsi="Times New Roman" w:cs="Times New Roman"/>
                <w:color w:val="000000"/>
                <w:sz w:val="19"/>
                <w:szCs w:val="19"/>
              </w:rPr>
              <w:t xml:space="preserve"> against danger by reason of the lower voltage apparatus  becoming accidentally charged above its normal voltage by  leakage from or contact with the higher voltage apparatus. </w:t>
            </w:r>
          </w:p>
        </w:tc>
        <w:tc>
          <w:tcPr>
            <w:tcW w:w="1826" w:type="dxa"/>
            <w:shd w:val="clear" w:color="auto" w:fill="auto"/>
            <w:tcMar>
              <w:top w:w="100" w:type="dxa"/>
              <w:left w:w="100" w:type="dxa"/>
              <w:bottom w:w="100" w:type="dxa"/>
              <w:right w:w="100" w:type="dxa"/>
            </w:tcMar>
          </w:tcPr>
          <w:p w14:paraId="0E046D4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ADA533D" w14:textId="77777777">
        <w:trPr>
          <w:trHeight w:val="818"/>
        </w:trPr>
        <w:tc>
          <w:tcPr>
            <w:tcW w:w="722" w:type="dxa"/>
            <w:vMerge w:val="restart"/>
            <w:shd w:val="clear" w:color="auto" w:fill="auto"/>
            <w:tcMar>
              <w:top w:w="100" w:type="dxa"/>
              <w:left w:w="100" w:type="dxa"/>
              <w:bottom w:w="100" w:type="dxa"/>
              <w:right w:w="100" w:type="dxa"/>
            </w:tcMar>
          </w:tcPr>
          <w:p w14:paraId="29C0D3D7"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w:t>
            </w:r>
          </w:p>
        </w:tc>
        <w:tc>
          <w:tcPr>
            <w:tcW w:w="1773" w:type="dxa"/>
            <w:vMerge w:val="restart"/>
            <w:shd w:val="clear" w:color="auto" w:fill="auto"/>
            <w:tcMar>
              <w:top w:w="100" w:type="dxa"/>
              <w:left w:w="100" w:type="dxa"/>
              <w:bottom w:w="100" w:type="dxa"/>
              <w:right w:w="100" w:type="dxa"/>
            </w:tcMar>
          </w:tcPr>
          <w:p w14:paraId="658BB12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107 </w:t>
            </w:r>
          </w:p>
        </w:tc>
        <w:tc>
          <w:tcPr>
            <w:tcW w:w="5401" w:type="dxa"/>
            <w:shd w:val="clear" w:color="auto" w:fill="auto"/>
            <w:tcMar>
              <w:top w:w="100" w:type="dxa"/>
              <w:left w:w="100" w:type="dxa"/>
              <w:bottom w:w="100" w:type="dxa"/>
              <w:right w:w="100" w:type="dxa"/>
            </w:tcMar>
          </w:tcPr>
          <w:p w14:paraId="3B17FB09" w14:textId="77777777" w:rsidR="00B342B8" w:rsidRDefault="00513744" w:rsidP="008B4338">
            <w:pPr>
              <w:widowControl w:val="0"/>
              <w:pBdr>
                <w:top w:val="nil"/>
                <w:left w:val="nil"/>
                <w:bottom w:val="nil"/>
                <w:right w:val="nil"/>
                <w:between w:val="nil"/>
              </w:pBdr>
              <w:spacing w:line="230" w:lineRule="auto"/>
              <w:ind w:left="475" w:right="59" w:hanging="3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properly constructed switchgear for </w:t>
            </w:r>
            <w:proofErr w:type="gramStart"/>
            <w:r>
              <w:rPr>
                <w:rFonts w:ascii="Times New Roman" w:eastAsia="Times New Roman" w:hAnsi="Times New Roman" w:cs="Times New Roman"/>
                <w:color w:val="000000"/>
                <w:sz w:val="19"/>
                <w:szCs w:val="19"/>
              </w:rPr>
              <w:t>disconnecting  the</w:t>
            </w:r>
            <w:proofErr w:type="gramEnd"/>
            <w:r>
              <w:rPr>
                <w:rFonts w:ascii="Times New Roman" w:eastAsia="Times New Roman" w:hAnsi="Times New Roman" w:cs="Times New Roman"/>
                <w:color w:val="000000"/>
                <w:sz w:val="19"/>
                <w:szCs w:val="19"/>
              </w:rPr>
              <w:t xml:space="preserve"> supply of electricity provided at a point approved by  Electrical Inspector of mines?</w:t>
            </w:r>
          </w:p>
        </w:tc>
        <w:tc>
          <w:tcPr>
            <w:tcW w:w="1826" w:type="dxa"/>
            <w:shd w:val="clear" w:color="auto" w:fill="auto"/>
            <w:tcMar>
              <w:top w:w="100" w:type="dxa"/>
              <w:left w:w="100" w:type="dxa"/>
              <w:bottom w:w="100" w:type="dxa"/>
              <w:right w:w="100" w:type="dxa"/>
            </w:tcMar>
          </w:tcPr>
          <w:p w14:paraId="22066841"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6A739D9" w14:textId="77777777">
        <w:trPr>
          <w:trHeight w:val="1051"/>
        </w:trPr>
        <w:tc>
          <w:tcPr>
            <w:tcW w:w="722" w:type="dxa"/>
            <w:vMerge/>
            <w:shd w:val="clear" w:color="auto" w:fill="auto"/>
            <w:tcMar>
              <w:top w:w="100" w:type="dxa"/>
              <w:left w:w="100" w:type="dxa"/>
              <w:bottom w:w="100" w:type="dxa"/>
              <w:right w:w="100" w:type="dxa"/>
            </w:tcMar>
          </w:tcPr>
          <w:p w14:paraId="54B82BE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3878B6D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0A0B87B0" w14:textId="77777777" w:rsidR="00B342B8" w:rsidRDefault="00513744" w:rsidP="008B4338">
            <w:pPr>
              <w:widowControl w:val="0"/>
              <w:pBdr>
                <w:top w:val="nil"/>
                <w:left w:val="nil"/>
                <w:bottom w:val="nil"/>
                <w:right w:val="nil"/>
                <w:between w:val="nil"/>
              </w:pBdr>
              <w:spacing w:line="231" w:lineRule="auto"/>
              <w:ind w:left="475" w:right="55"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When any cable or overhead line supplying electricity </w:t>
            </w:r>
            <w:proofErr w:type="gramStart"/>
            <w:r>
              <w:rPr>
                <w:rFonts w:ascii="Times New Roman" w:eastAsia="Times New Roman" w:hAnsi="Times New Roman" w:cs="Times New Roman"/>
                <w:color w:val="000000"/>
                <w:sz w:val="19"/>
                <w:szCs w:val="19"/>
              </w:rPr>
              <w:t>from  the</w:t>
            </w:r>
            <w:proofErr w:type="gramEnd"/>
            <w:r>
              <w:rPr>
                <w:rFonts w:ascii="Times New Roman" w:eastAsia="Times New Roman" w:hAnsi="Times New Roman" w:cs="Times New Roman"/>
                <w:color w:val="000000"/>
                <w:sz w:val="19"/>
                <w:szCs w:val="19"/>
              </w:rPr>
              <w:t xml:space="preserve"> aforesaid switchgear is live, whether a person  designated to operate the said switchgears is available  within easy reach thereof?</w:t>
            </w:r>
          </w:p>
        </w:tc>
        <w:tc>
          <w:tcPr>
            <w:tcW w:w="1826" w:type="dxa"/>
            <w:shd w:val="clear" w:color="auto" w:fill="auto"/>
            <w:tcMar>
              <w:top w:w="100" w:type="dxa"/>
              <w:left w:w="100" w:type="dxa"/>
              <w:bottom w:w="100" w:type="dxa"/>
              <w:right w:w="100" w:type="dxa"/>
            </w:tcMar>
          </w:tcPr>
          <w:p w14:paraId="77613124"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75D9E6B" w14:textId="77777777">
        <w:trPr>
          <w:trHeight w:val="1058"/>
        </w:trPr>
        <w:tc>
          <w:tcPr>
            <w:tcW w:w="722" w:type="dxa"/>
            <w:vMerge/>
            <w:shd w:val="clear" w:color="auto" w:fill="auto"/>
            <w:tcMar>
              <w:top w:w="100" w:type="dxa"/>
              <w:left w:w="100" w:type="dxa"/>
              <w:bottom w:w="100" w:type="dxa"/>
              <w:right w:w="100" w:type="dxa"/>
            </w:tcMar>
          </w:tcPr>
          <w:p w14:paraId="386318C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4CB9F65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152D1B7D" w14:textId="77777777" w:rsidR="00B342B8" w:rsidRDefault="00513744" w:rsidP="008B4338">
            <w:pPr>
              <w:widowControl w:val="0"/>
              <w:pBdr>
                <w:top w:val="nil"/>
                <w:left w:val="nil"/>
                <w:bottom w:val="nil"/>
                <w:right w:val="nil"/>
                <w:between w:val="nil"/>
              </w:pBdr>
              <w:spacing w:line="230" w:lineRule="auto"/>
              <w:ind w:left="478" w:right="54"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the main mechanical ventilator operated </w:t>
            </w:r>
            <w:proofErr w:type="gramStart"/>
            <w:r>
              <w:rPr>
                <w:rFonts w:ascii="Times New Roman" w:eastAsia="Times New Roman" w:hAnsi="Times New Roman" w:cs="Times New Roman"/>
                <w:color w:val="000000"/>
                <w:sz w:val="19"/>
                <w:szCs w:val="19"/>
              </w:rPr>
              <w:t>by  electricity</w:t>
            </w:r>
            <w:proofErr w:type="gramEnd"/>
            <w:r>
              <w:rPr>
                <w:rFonts w:ascii="Times New Roman" w:eastAsia="Times New Roman" w:hAnsi="Times New Roman" w:cs="Times New Roman"/>
                <w:color w:val="000000"/>
                <w:sz w:val="19"/>
                <w:szCs w:val="19"/>
              </w:rPr>
              <w:t xml:space="preserve"> interlocked with the switchgear so as to  automatically disconnect the power supply in the event of  stoppage of main mechanical ventilator?</w:t>
            </w:r>
          </w:p>
        </w:tc>
        <w:tc>
          <w:tcPr>
            <w:tcW w:w="1826" w:type="dxa"/>
            <w:shd w:val="clear" w:color="auto" w:fill="auto"/>
            <w:tcMar>
              <w:top w:w="100" w:type="dxa"/>
              <w:left w:w="100" w:type="dxa"/>
              <w:bottom w:w="100" w:type="dxa"/>
              <w:right w:w="100" w:type="dxa"/>
            </w:tcMar>
          </w:tcPr>
          <w:p w14:paraId="7E844BBE"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345AC736"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Applicable/ Not  </w:t>
            </w:r>
          </w:p>
          <w:p w14:paraId="199940F4" w14:textId="77777777" w:rsidR="00B342B8" w:rsidRDefault="00513744" w:rsidP="008B4338">
            <w:pPr>
              <w:widowControl w:val="0"/>
              <w:pBdr>
                <w:top w:val="nil"/>
                <w:left w:val="nil"/>
                <w:bottom w:val="nil"/>
                <w:right w:val="nil"/>
                <w:between w:val="nil"/>
              </w:pBdr>
              <w:spacing w:before="11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applicable</w:t>
            </w:r>
          </w:p>
        </w:tc>
      </w:tr>
      <w:tr w:rsidR="00B342B8" w14:paraId="2A8F0917" w14:textId="77777777">
        <w:trPr>
          <w:trHeight w:val="1282"/>
        </w:trPr>
        <w:tc>
          <w:tcPr>
            <w:tcW w:w="722" w:type="dxa"/>
            <w:vMerge/>
            <w:shd w:val="clear" w:color="auto" w:fill="auto"/>
            <w:tcMar>
              <w:top w:w="100" w:type="dxa"/>
              <w:left w:w="100" w:type="dxa"/>
              <w:bottom w:w="100" w:type="dxa"/>
              <w:right w:w="100" w:type="dxa"/>
            </w:tcMar>
          </w:tcPr>
          <w:p w14:paraId="4D93372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23B89E0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C94375B" w14:textId="77777777" w:rsidR="00B342B8" w:rsidRDefault="00513744" w:rsidP="008B4338">
            <w:pPr>
              <w:widowControl w:val="0"/>
              <w:pBdr>
                <w:top w:val="nil"/>
                <w:left w:val="nil"/>
                <w:bottom w:val="nil"/>
                <w:right w:val="nil"/>
                <w:between w:val="nil"/>
              </w:pBdr>
              <w:spacing w:line="230" w:lineRule="auto"/>
              <w:ind w:left="473" w:right="53"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Whether every motor is controlled by switchgear, </w:t>
            </w:r>
            <w:proofErr w:type="gramStart"/>
            <w:r>
              <w:rPr>
                <w:rFonts w:ascii="Times New Roman" w:eastAsia="Times New Roman" w:hAnsi="Times New Roman" w:cs="Times New Roman"/>
                <w:color w:val="000000"/>
                <w:sz w:val="19"/>
                <w:szCs w:val="19"/>
              </w:rPr>
              <w:t>arranged  so</w:t>
            </w:r>
            <w:proofErr w:type="gramEnd"/>
            <w:r>
              <w:rPr>
                <w:rFonts w:ascii="Times New Roman" w:eastAsia="Times New Roman" w:hAnsi="Times New Roman" w:cs="Times New Roman"/>
                <w:color w:val="000000"/>
                <w:sz w:val="19"/>
                <w:szCs w:val="19"/>
              </w:rPr>
              <w:t xml:space="preserve"> as to disconnect the supply from the motor and from all  apparatus connected thereto and whether such switchgear  be so placed to easily operate by the person designated to  operate the mot</w:t>
            </w:r>
            <w:r>
              <w:rPr>
                <w:rFonts w:ascii="Times New Roman" w:eastAsia="Times New Roman" w:hAnsi="Times New Roman" w:cs="Times New Roman"/>
                <w:color w:val="000000"/>
                <w:sz w:val="19"/>
                <w:szCs w:val="19"/>
              </w:rPr>
              <w:t>or?</w:t>
            </w:r>
          </w:p>
        </w:tc>
        <w:tc>
          <w:tcPr>
            <w:tcW w:w="1826" w:type="dxa"/>
            <w:shd w:val="clear" w:color="auto" w:fill="auto"/>
            <w:tcMar>
              <w:top w:w="100" w:type="dxa"/>
              <w:left w:w="100" w:type="dxa"/>
              <w:bottom w:w="100" w:type="dxa"/>
              <w:right w:w="100" w:type="dxa"/>
            </w:tcMar>
          </w:tcPr>
          <w:p w14:paraId="5D1C87B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A6A841B" w14:textId="77777777">
        <w:trPr>
          <w:trHeight w:val="818"/>
        </w:trPr>
        <w:tc>
          <w:tcPr>
            <w:tcW w:w="722" w:type="dxa"/>
            <w:vMerge/>
            <w:shd w:val="clear" w:color="auto" w:fill="auto"/>
            <w:tcMar>
              <w:top w:w="100" w:type="dxa"/>
              <w:left w:w="100" w:type="dxa"/>
              <w:bottom w:w="100" w:type="dxa"/>
              <w:right w:w="100" w:type="dxa"/>
            </w:tcMar>
          </w:tcPr>
          <w:p w14:paraId="4C5C852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146C31A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15B9DEBD" w14:textId="77777777" w:rsidR="00B342B8" w:rsidRDefault="00513744" w:rsidP="008B4338">
            <w:pPr>
              <w:widowControl w:val="0"/>
              <w:pBdr>
                <w:top w:val="nil"/>
                <w:left w:val="nil"/>
                <w:bottom w:val="nil"/>
                <w:right w:val="nil"/>
                <w:between w:val="nil"/>
              </w:pBdr>
              <w:spacing w:line="231" w:lineRule="auto"/>
              <w:ind w:left="479" w:right="53" w:hanging="3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Is the switchgear so placed, disconnects the </w:t>
            </w:r>
            <w:proofErr w:type="gramStart"/>
            <w:r>
              <w:rPr>
                <w:rFonts w:ascii="Times New Roman" w:eastAsia="Times New Roman" w:hAnsi="Times New Roman" w:cs="Times New Roman"/>
                <w:color w:val="000000"/>
                <w:sz w:val="19"/>
                <w:szCs w:val="19"/>
              </w:rPr>
              <w:t>supply  automatically</w:t>
            </w:r>
            <w:proofErr w:type="gramEnd"/>
            <w:r>
              <w:rPr>
                <w:rFonts w:ascii="Times New Roman" w:eastAsia="Times New Roman" w:hAnsi="Times New Roman" w:cs="Times New Roman"/>
                <w:color w:val="000000"/>
                <w:sz w:val="19"/>
                <w:szCs w:val="19"/>
              </w:rPr>
              <w:t>, in the event of conditions of over-current,  over-voltage and single phasing?</w:t>
            </w:r>
          </w:p>
        </w:tc>
        <w:tc>
          <w:tcPr>
            <w:tcW w:w="1826" w:type="dxa"/>
            <w:shd w:val="clear" w:color="auto" w:fill="auto"/>
            <w:tcMar>
              <w:top w:w="100" w:type="dxa"/>
              <w:left w:w="100" w:type="dxa"/>
              <w:bottom w:w="100" w:type="dxa"/>
              <w:right w:w="100" w:type="dxa"/>
            </w:tcMar>
          </w:tcPr>
          <w:p w14:paraId="16A2B0E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0614467" w14:textId="77777777">
        <w:trPr>
          <w:trHeight w:val="1411"/>
        </w:trPr>
        <w:tc>
          <w:tcPr>
            <w:tcW w:w="722" w:type="dxa"/>
            <w:vMerge/>
            <w:shd w:val="clear" w:color="auto" w:fill="auto"/>
            <w:tcMar>
              <w:top w:w="100" w:type="dxa"/>
              <w:left w:w="100" w:type="dxa"/>
              <w:bottom w:w="100" w:type="dxa"/>
              <w:right w:w="100" w:type="dxa"/>
            </w:tcMar>
          </w:tcPr>
          <w:p w14:paraId="635B045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35C2FD5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147DA3C3" w14:textId="77777777" w:rsidR="00B342B8" w:rsidRDefault="00513744" w:rsidP="008B4338">
            <w:pPr>
              <w:widowControl w:val="0"/>
              <w:pBdr>
                <w:top w:val="nil"/>
                <w:left w:val="nil"/>
                <w:bottom w:val="nil"/>
                <w:right w:val="nil"/>
                <w:between w:val="nil"/>
              </w:pBdr>
              <w:spacing w:line="230" w:lineRule="auto"/>
              <w:ind w:left="473" w:right="54"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Is the Auxiliary fan interlocked with the </w:t>
            </w:r>
            <w:proofErr w:type="gramStart"/>
            <w:r>
              <w:rPr>
                <w:rFonts w:ascii="Times New Roman" w:eastAsia="Times New Roman" w:hAnsi="Times New Roman" w:cs="Times New Roman"/>
                <w:color w:val="000000"/>
                <w:sz w:val="19"/>
                <w:szCs w:val="19"/>
              </w:rPr>
              <w:t>switchgear  controlling</w:t>
            </w:r>
            <w:proofErr w:type="gramEnd"/>
            <w:r>
              <w:rPr>
                <w:rFonts w:ascii="Times New Roman" w:eastAsia="Times New Roman" w:hAnsi="Times New Roman" w:cs="Times New Roman"/>
                <w:color w:val="000000"/>
                <w:sz w:val="19"/>
                <w:szCs w:val="19"/>
              </w:rPr>
              <w:t xml:space="preserve"> power supply to the in bye face equipment of  below ground coal mine for automatic disconnection of  power supply in the event of the stoppage of the auxiliary  fan?</w:t>
            </w:r>
          </w:p>
        </w:tc>
        <w:tc>
          <w:tcPr>
            <w:tcW w:w="1826" w:type="dxa"/>
            <w:shd w:val="clear" w:color="auto" w:fill="auto"/>
            <w:tcMar>
              <w:top w:w="100" w:type="dxa"/>
              <w:left w:w="100" w:type="dxa"/>
              <w:bottom w:w="100" w:type="dxa"/>
              <w:right w:w="100" w:type="dxa"/>
            </w:tcMar>
          </w:tcPr>
          <w:p w14:paraId="3300295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283DA1C1" w14:textId="77777777" w:rsidR="00B342B8" w:rsidRDefault="00513744" w:rsidP="008B4338">
            <w:pPr>
              <w:widowControl w:val="0"/>
              <w:pBdr>
                <w:top w:val="nil"/>
                <w:left w:val="nil"/>
                <w:bottom w:val="nil"/>
                <w:right w:val="nil"/>
                <w:between w:val="nil"/>
              </w:pBdr>
              <w:spacing w:before="115"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Applicable/</w:t>
            </w:r>
            <w:r>
              <w:rPr>
                <w:rFonts w:ascii="Times New Roman" w:eastAsia="Times New Roman" w:hAnsi="Times New Roman" w:cs="Times New Roman"/>
                <w:color w:val="000000"/>
                <w:sz w:val="19"/>
                <w:szCs w:val="19"/>
              </w:rPr>
              <w:t xml:space="preserve"> Not  </w:t>
            </w:r>
          </w:p>
          <w:p w14:paraId="5F732BB9" w14:textId="77777777" w:rsidR="00B342B8" w:rsidRDefault="00513744" w:rsidP="008B4338">
            <w:pPr>
              <w:widowControl w:val="0"/>
              <w:pBdr>
                <w:top w:val="nil"/>
                <w:left w:val="nil"/>
                <w:bottom w:val="nil"/>
                <w:right w:val="nil"/>
                <w:between w:val="nil"/>
              </w:pBdr>
              <w:spacing w:before="11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applicable</w:t>
            </w:r>
          </w:p>
        </w:tc>
      </w:tr>
      <w:tr w:rsidR="00B342B8" w14:paraId="085B7A8E" w14:textId="77777777">
        <w:trPr>
          <w:trHeight w:val="1048"/>
        </w:trPr>
        <w:tc>
          <w:tcPr>
            <w:tcW w:w="722" w:type="dxa"/>
            <w:vMerge w:val="restart"/>
            <w:shd w:val="clear" w:color="auto" w:fill="auto"/>
            <w:tcMar>
              <w:top w:w="100" w:type="dxa"/>
              <w:left w:w="100" w:type="dxa"/>
              <w:bottom w:w="100" w:type="dxa"/>
              <w:right w:w="100" w:type="dxa"/>
            </w:tcMar>
          </w:tcPr>
          <w:p w14:paraId="0E8A085A"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w:t>
            </w:r>
          </w:p>
        </w:tc>
        <w:tc>
          <w:tcPr>
            <w:tcW w:w="1773" w:type="dxa"/>
            <w:vMerge w:val="restart"/>
            <w:shd w:val="clear" w:color="auto" w:fill="auto"/>
            <w:tcMar>
              <w:top w:w="100" w:type="dxa"/>
              <w:left w:w="100" w:type="dxa"/>
              <w:bottom w:w="100" w:type="dxa"/>
              <w:right w:w="100" w:type="dxa"/>
            </w:tcMar>
          </w:tcPr>
          <w:p w14:paraId="606F0B8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108 </w:t>
            </w:r>
          </w:p>
        </w:tc>
        <w:tc>
          <w:tcPr>
            <w:tcW w:w="5401" w:type="dxa"/>
            <w:shd w:val="clear" w:color="auto" w:fill="auto"/>
            <w:tcMar>
              <w:top w:w="100" w:type="dxa"/>
              <w:left w:w="100" w:type="dxa"/>
              <w:bottom w:w="100" w:type="dxa"/>
              <w:right w:w="100" w:type="dxa"/>
            </w:tcMar>
          </w:tcPr>
          <w:p w14:paraId="1F195784" w14:textId="77777777" w:rsidR="00B342B8" w:rsidRDefault="00513744" w:rsidP="008B4338">
            <w:pPr>
              <w:widowControl w:val="0"/>
              <w:pBdr>
                <w:top w:val="nil"/>
                <w:left w:val="nil"/>
                <w:bottom w:val="nil"/>
                <w:right w:val="nil"/>
                <w:between w:val="nil"/>
              </w:pBdr>
              <w:spacing w:line="230" w:lineRule="auto"/>
              <w:ind w:left="476" w:right="58"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all cables are covered with insulating material </w:t>
            </w:r>
            <w:proofErr w:type="gramStart"/>
            <w:r>
              <w:rPr>
                <w:rFonts w:ascii="Times New Roman" w:eastAsia="Times New Roman" w:hAnsi="Times New Roman" w:cs="Times New Roman"/>
                <w:color w:val="000000"/>
                <w:sz w:val="19"/>
                <w:szCs w:val="19"/>
              </w:rPr>
              <w:t>and  efficiently</w:t>
            </w:r>
            <w:proofErr w:type="gramEnd"/>
            <w:r>
              <w:rPr>
                <w:rFonts w:ascii="Times New Roman" w:eastAsia="Times New Roman" w:hAnsi="Times New Roman" w:cs="Times New Roman"/>
                <w:color w:val="000000"/>
                <w:sz w:val="19"/>
                <w:szCs w:val="19"/>
              </w:rPr>
              <w:t xml:space="preserve"> protected from mechanical damage and  supported at sufficiently frequent intervals and in such a  manner as to prevent damage to such cables?</w:t>
            </w:r>
          </w:p>
        </w:tc>
        <w:tc>
          <w:tcPr>
            <w:tcW w:w="1826" w:type="dxa"/>
            <w:shd w:val="clear" w:color="auto" w:fill="auto"/>
            <w:tcMar>
              <w:top w:w="100" w:type="dxa"/>
              <w:left w:w="100" w:type="dxa"/>
              <w:bottom w:w="100" w:type="dxa"/>
              <w:right w:w="100" w:type="dxa"/>
            </w:tcMar>
          </w:tcPr>
          <w:p w14:paraId="2A3F1BE6"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521E2231"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Satisfactory/Not  </w:t>
            </w:r>
          </w:p>
          <w:p w14:paraId="69129142"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satisfactory</w:t>
            </w:r>
          </w:p>
        </w:tc>
      </w:tr>
      <w:tr w:rsidR="00B342B8" w14:paraId="4527C6F6" w14:textId="77777777">
        <w:trPr>
          <w:trHeight w:val="701"/>
        </w:trPr>
        <w:tc>
          <w:tcPr>
            <w:tcW w:w="722" w:type="dxa"/>
            <w:vMerge/>
            <w:shd w:val="clear" w:color="auto" w:fill="auto"/>
            <w:tcMar>
              <w:top w:w="100" w:type="dxa"/>
              <w:left w:w="100" w:type="dxa"/>
              <w:bottom w:w="100" w:type="dxa"/>
              <w:right w:w="100" w:type="dxa"/>
            </w:tcMar>
          </w:tcPr>
          <w:p w14:paraId="38794A7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2029950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6466443" w14:textId="77777777" w:rsidR="00B342B8" w:rsidRDefault="00513744" w:rsidP="008B4338">
            <w:pPr>
              <w:widowControl w:val="0"/>
              <w:pBdr>
                <w:top w:val="nil"/>
                <w:left w:val="nil"/>
                <w:bottom w:val="nil"/>
                <w:right w:val="nil"/>
                <w:between w:val="nil"/>
              </w:pBdr>
              <w:spacing w:line="231" w:lineRule="auto"/>
              <w:ind w:left="477" w:right="58"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all cables are protected by a metallic covering </w:t>
            </w:r>
            <w:proofErr w:type="gramStart"/>
            <w:r>
              <w:rPr>
                <w:rFonts w:ascii="Times New Roman" w:eastAsia="Times New Roman" w:hAnsi="Times New Roman" w:cs="Times New Roman"/>
                <w:color w:val="000000"/>
                <w:sz w:val="19"/>
                <w:szCs w:val="19"/>
              </w:rPr>
              <w:t>and  which</w:t>
            </w:r>
            <w:proofErr w:type="gramEnd"/>
            <w:r>
              <w:rPr>
                <w:rFonts w:ascii="Times New Roman" w:eastAsia="Times New Roman" w:hAnsi="Times New Roman" w:cs="Times New Roman"/>
                <w:color w:val="000000"/>
                <w:sz w:val="19"/>
                <w:szCs w:val="19"/>
              </w:rPr>
              <w:t xml:space="preserve"> contain all the conductors of a circuit and the sheath  of metal-sheathed cables and the metallic armouring of </w:t>
            </w:r>
          </w:p>
        </w:tc>
        <w:tc>
          <w:tcPr>
            <w:tcW w:w="1826" w:type="dxa"/>
            <w:shd w:val="clear" w:color="auto" w:fill="auto"/>
            <w:tcMar>
              <w:top w:w="100" w:type="dxa"/>
              <w:left w:w="100" w:type="dxa"/>
              <w:bottom w:w="100" w:type="dxa"/>
              <w:right w:w="100" w:type="dxa"/>
            </w:tcMar>
          </w:tcPr>
          <w:p w14:paraId="058145D2"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4B6036EC"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Satisfactory/Not </w:t>
            </w:r>
          </w:p>
        </w:tc>
      </w:tr>
    </w:tbl>
    <w:p w14:paraId="2208B34B" w14:textId="77777777" w:rsidR="00B342B8" w:rsidRDefault="00B342B8" w:rsidP="008B4338">
      <w:pPr>
        <w:widowControl w:val="0"/>
        <w:pBdr>
          <w:top w:val="nil"/>
          <w:left w:val="nil"/>
          <w:bottom w:val="nil"/>
          <w:right w:val="nil"/>
          <w:between w:val="nil"/>
        </w:pBdr>
        <w:rPr>
          <w:color w:val="000000"/>
        </w:rPr>
      </w:pPr>
    </w:p>
    <w:p w14:paraId="42D31B9D" w14:textId="77777777" w:rsidR="00B342B8" w:rsidRDefault="00B342B8" w:rsidP="008B4338">
      <w:pPr>
        <w:widowControl w:val="0"/>
        <w:pBdr>
          <w:top w:val="nil"/>
          <w:left w:val="nil"/>
          <w:bottom w:val="nil"/>
          <w:right w:val="nil"/>
          <w:between w:val="nil"/>
        </w:pBdr>
        <w:rPr>
          <w:color w:val="000000"/>
        </w:rPr>
      </w:pPr>
    </w:p>
    <w:p w14:paraId="37D727EF" w14:textId="1FC0C455"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p>
    <w:tbl>
      <w:tblPr>
        <w:tblStyle w:val="af8"/>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3"/>
        <w:gridCol w:w="1773"/>
        <w:gridCol w:w="5402"/>
        <w:gridCol w:w="1826"/>
      </w:tblGrid>
      <w:tr w:rsidR="00B342B8" w14:paraId="06A9D30B" w14:textId="77777777">
        <w:trPr>
          <w:trHeight w:val="590"/>
        </w:trPr>
        <w:tc>
          <w:tcPr>
            <w:tcW w:w="722" w:type="dxa"/>
            <w:vMerge w:val="restart"/>
            <w:shd w:val="clear" w:color="auto" w:fill="auto"/>
            <w:tcMar>
              <w:top w:w="100" w:type="dxa"/>
              <w:left w:w="100" w:type="dxa"/>
              <w:bottom w:w="100" w:type="dxa"/>
              <w:right w:w="100" w:type="dxa"/>
            </w:tcMar>
          </w:tcPr>
          <w:p w14:paraId="5423C3C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val="restart"/>
            <w:shd w:val="clear" w:color="auto" w:fill="auto"/>
            <w:tcMar>
              <w:top w:w="100" w:type="dxa"/>
              <w:left w:w="100" w:type="dxa"/>
              <w:bottom w:w="100" w:type="dxa"/>
              <w:right w:w="100" w:type="dxa"/>
            </w:tcMar>
          </w:tcPr>
          <w:p w14:paraId="7B19AB5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22CEF57C" w14:textId="77777777" w:rsidR="00B342B8" w:rsidRDefault="00513744" w:rsidP="008B4338">
            <w:pPr>
              <w:widowControl w:val="0"/>
              <w:pBdr>
                <w:top w:val="nil"/>
                <w:left w:val="nil"/>
                <w:bottom w:val="nil"/>
                <w:right w:val="nil"/>
                <w:between w:val="nil"/>
              </w:pBdr>
              <w:spacing w:line="231" w:lineRule="auto"/>
              <w:ind w:left="474"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armoured cables is of a thickness not less than </w:t>
            </w:r>
            <w:proofErr w:type="gramStart"/>
            <w:r>
              <w:rPr>
                <w:rFonts w:ascii="Times New Roman" w:eastAsia="Times New Roman" w:hAnsi="Times New Roman" w:cs="Times New Roman"/>
                <w:color w:val="000000"/>
                <w:sz w:val="19"/>
                <w:szCs w:val="19"/>
              </w:rPr>
              <w:t>that  recommended</w:t>
            </w:r>
            <w:proofErr w:type="gramEnd"/>
            <w:r>
              <w:rPr>
                <w:rFonts w:ascii="Times New Roman" w:eastAsia="Times New Roman" w:hAnsi="Times New Roman" w:cs="Times New Roman"/>
                <w:color w:val="000000"/>
                <w:sz w:val="19"/>
                <w:szCs w:val="19"/>
              </w:rPr>
              <w:t xml:space="preserve"> in the relevant Standard?</w:t>
            </w:r>
          </w:p>
        </w:tc>
        <w:tc>
          <w:tcPr>
            <w:tcW w:w="1826" w:type="dxa"/>
            <w:shd w:val="clear" w:color="auto" w:fill="auto"/>
            <w:tcMar>
              <w:top w:w="100" w:type="dxa"/>
              <w:left w:w="100" w:type="dxa"/>
              <w:bottom w:w="100" w:type="dxa"/>
              <w:right w:w="100" w:type="dxa"/>
            </w:tcMar>
          </w:tcPr>
          <w:p w14:paraId="78AC579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satisfactory</w:t>
            </w:r>
          </w:p>
        </w:tc>
      </w:tr>
      <w:tr w:rsidR="00B342B8" w14:paraId="546653FF" w14:textId="77777777">
        <w:trPr>
          <w:trHeight w:val="1048"/>
        </w:trPr>
        <w:tc>
          <w:tcPr>
            <w:tcW w:w="722" w:type="dxa"/>
            <w:vMerge/>
            <w:shd w:val="clear" w:color="auto" w:fill="auto"/>
            <w:tcMar>
              <w:top w:w="100" w:type="dxa"/>
              <w:left w:w="100" w:type="dxa"/>
              <w:bottom w:w="100" w:type="dxa"/>
              <w:right w:w="100" w:type="dxa"/>
            </w:tcMar>
          </w:tcPr>
          <w:p w14:paraId="3C11F8A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187E011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34FC3C40" w14:textId="77777777" w:rsidR="00B342B8" w:rsidRDefault="00513744" w:rsidP="008B4338">
            <w:pPr>
              <w:widowControl w:val="0"/>
              <w:pBdr>
                <w:top w:val="nil"/>
                <w:left w:val="nil"/>
                <w:bottom w:val="nil"/>
                <w:right w:val="nil"/>
                <w:between w:val="nil"/>
              </w:pBdr>
              <w:spacing w:line="230" w:lineRule="auto"/>
              <w:ind w:left="475" w:right="57"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Is the metallic covering of every cable electrically </w:t>
            </w:r>
            <w:proofErr w:type="gramStart"/>
            <w:r>
              <w:rPr>
                <w:rFonts w:ascii="Times New Roman" w:eastAsia="Times New Roman" w:hAnsi="Times New Roman" w:cs="Times New Roman"/>
                <w:color w:val="000000"/>
                <w:sz w:val="19"/>
                <w:szCs w:val="19"/>
              </w:rPr>
              <w:t>and  mechanically</w:t>
            </w:r>
            <w:proofErr w:type="gramEnd"/>
            <w:r>
              <w:rPr>
                <w:rFonts w:ascii="Times New Roman" w:eastAsia="Times New Roman" w:hAnsi="Times New Roman" w:cs="Times New Roman"/>
                <w:color w:val="000000"/>
                <w:sz w:val="19"/>
                <w:szCs w:val="19"/>
              </w:rPr>
              <w:t xml:space="preserve"> continuous throughout, earthed by a  connection to the earthing system of conductivity specified  therein and efficiently protected against corrosion?</w:t>
            </w:r>
          </w:p>
        </w:tc>
        <w:tc>
          <w:tcPr>
            <w:tcW w:w="1826" w:type="dxa"/>
            <w:shd w:val="clear" w:color="auto" w:fill="auto"/>
            <w:tcMar>
              <w:top w:w="100" w:type="dxa"/>
              <w:left w:w="100" w:type="dxa"/>
              <w:bottom w:w="100" w:type="dxa"/>
              <w:right w:w="100" w:type="dxa"/>
            </w:tcMar>
          </w:tcPr>
          <w:p w14:paraId="4BA030E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5B7FE21B"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Satisfactory/Not  </w:t>
            </w:r>
          </w:p>
          <w:p w14:paraId="541212C1"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satisfactory</w:t>
            </w:r>
          </w:p>
        </w:tc>
      </w:tr>
      <w:tr w:rsidR="00B342B8" w14:paraId="1F800D4B" w14:textId="77777777">
        <w:trPr>
          <w:trHeight w:val="1051"/>
        </w:trPr>
        <w:tc>
          <w:tcPr>
            <w:tcW w:w="722" w:type="dxa"/>
            <w:vMerge/>
            <w:shd w:val="clear" w:color="auto" w:fill="auto"/>
            <w:tcMar>
              <w:top w:w="100" w:type="dxa"/>
              <w:left w:w="100" w:type="dxa"/>
              <w:bottom w:w="100" w:type="dxa"/>
              <w:right w:w="100" w:type="dxa"/>
            </w:tcMar>
          </w:tcPr>
          <w:p w14:paraId="74B14E5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5116CD8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2D85663" w14:textId="77777777" w:rsidR="00B342B8" w:rsidRDefault="00513744" w:rsidP="008B4338">
            <w:pPr>
              <w:widowControl w:val="0"/>
              <w:pBdr>
                <w:top w:val="nil"/>
                <w:left w:val="nil"/>
                <w:bottom w:val="nil"/>
                <w:right w:val="nil"/>
                <w:between w:val="nil"/>
              </w:pBdr>
              <w:spacing w:line="231" w:lineRule="auto"/>
              <w:ind w:left="477" w:right="57"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Whether the metallic covering of every cable is having </w:t>
            </w:r>
            <w:proofErr w:type="gramStart"/>
            <w:r>
              <w:rPr>
                <w:rFonts w:ascii="Times New Roman" w:eastAsia="Times New Roman" w:hAnsi="Times New Roman" w:cs="Times New Roman"/>
                <w:color w:val="000000"/>
                <w:sz w:val="19"/>
                <w:szCs w:val="19"/>
              </w:rPr>
              <w:t>a  conductivity</w:t>
            </w:r>
            <w:proofErr w:type="gramEnd"/>
            <w:r>
              <w:rPr>
                <w:rFonts w:ascii="Times New Roman" w:eastAsia="Times New Roman" w:hAnsi="Times New Roman" w:cs="Times New Roman"/>
                <w:color w:val="000000"/>
                <w:sz w:val="19"/>
                <w:szCs w:val="19"/>
              </w:rPr>
              <w:t xml:space="preserve"> at all parts and at all joints at least equal to  fifty per cent of the conductivity of the largest conductor  enclosed by the said metallic covering?</w:t>
            </w:r>
          </w:p>
        </w:tc>
        <w:tc>
          <w:tcPr>
            <w:tcW w:w="1826" w:type="dxa"/>
            <w:shd w:val="clear" w:color="auto" w:fill="auto"/>
            <w:tcMar>
              <w:top w:w="100" w:type="dxa"/>
              <w:left w:w="100" w:type="dxa"/>
              <w:bottom w:w="100" w:type="dxa"/>
              <w:right w:w="100" w:type="dxa"/>
            </w:tcMar>
          </w:tcPr>
          <w:p w14:paraId="70770EB2"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227BB0E3"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Satisfactory/Not  </w:t>
            </w:r>
          </w:p>
          <w:p w14:paraId="7E3DAF6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satisfactory</w:t>
            </w:r>
          </w:p>
        </w:tc>
      </w:tr>
      <w:tr w:rsidR="00B342B8" w14:paraId="69C68B6E" w14:textId="77777777">
        <w:trPr>
          <w:trHeight w:val="1510"/>
        </w:trPr>
        <w:tc>
          <w:tcPr>
            <w:tcW w:w="722" w:type="dxa"/>
            <w:vMerge/>
            <w:shd w:val="clear" w:color="auto" w:fill="auto"/>
            <w:tcMar>
              <w:top w:w="100" w:type="dxa"/>
              <w:left w:w="100" w:type="dxa"/>
              <w:bottom w:w="100" w:type="dxa"/>
              <w:right w:w="100" w:type="dxa"/>
            </w:tcMar>
          </w:tcPr>
          <w:p w14:paraId="0E8AB35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7A0DDF5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013D5623" w14:textId="77777777" w:rsidR="00B342B8" w:rsidRDefault="00513744" w:rsidP="008B4338">
            <w:pPr>
              <w:widowControl w:val="0"/>
              <w:pBdr>
                <w:top w:val="nil"/>
                <w:left w:val="nil"/>
                <w:bottom w:val="nil"/>
                <w:right w:val="nil"/>
                <w:between w:val="nil"/>
              </w:pBdr>
              <w:spacing w:line="230" w:lineRule="auto"/>
              <w:ind w:left="474" w:right="58"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Are the cables and conductors where connected to </w:t>
            </w:r>
            <w:proofErr w:type="gramStart"/>
            <w:r>
              <w:rPr>
                <w:rFonts w:ascii="Times New Roman" w:eastAsia="Times New Roman" w:hAnsi="Times New Roman" w:cs="Times New Roman"/>
                <w:color w:val="000000"/>
                <w:sz w:val="19"/>
                <w:szCs w:val="19"/>
              </w:rPr>
              <w:t>motors,  transformers</w:t>
            </w:r>
            <w:proofErr w:type="gramEnd"/>
            <w:r>
              <w:rPr>
                <w:rFonts w:ascii="Times New Roman" w:eastAsia="Times New Roman" w:hAnsi="Times New Roman" w:cs="Times New Roman"/>
                <w:color w:val="000000"/>
                <w:sz w:val="19"/>
                <w:szCs w:val="19"/>
              </w:rPr>
              <w:t>, switchgear and other apparatus, installed so  that they are mechanically protected by securely attaching  the metallic covering to the apparatus and the insulating  material at eac</w:t>
            </w:r>
            <w:r>
              <w:rPr>
                <w:rFonts w:ascii="Times New Roman" w:eastAsia="Times New Roman" w:hAnsi="Times New Roman" w:cs="Times New Roman"/>
                <w:color w:val="000000"/>
                <w:sz w:val="19"/>
                <w:szCs w:val="19"/>
              </w:rPr>
              <w:t>h cable end is efficiently sealed so as to  prevent the diminution of its insulating properties?</w:t>
            </w:r>
          </w:p>
        </w:tc>
        <w:tc>
          <w:tcPr>
            <w:tcW w:w="1826" w:type="dxa"/>
            <w:shd w:val="clear" w:color="auto" w:fill="auto"/>
            <w:tcMar>
              <w:top w:w="100" w:type="dxa"/>
              <w:left w:w="100" w:type="dxa"/>
              <w:bottom w:w="100" w:type="dxa"/>
              <w:right w:w="100" w:type="dxa"/>
            </w:tcMar>
          </w:tcPr>
          <w:p w14:paraId="291E2E3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05E0DCD7"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Satisfactory/Not  </w:t>
            </w:r>
          </w:p>
          <w:p w14:paraId="1E84DAB1"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satisfactory</w:t>
            </w:r>
          </w:p>
        </w:tc>
      </w:tr>
      <w:tr w:rsidR="00B342B8" w14:paraId="099AB06C" w14:textId="77777777">
        <w:trPr>
          <w:trHeight w:val="820"/>
        </w:trPr>
        <w:tc>
          <w:tcPr>
            <w:tcW w:w="722" w:type="dxa"/>
            <w:vMerge/>
            <w:shd w:val="clear" w:color="auto" w:fill="auto"/>
            <w:tcMar>
              <w:top w:w="100" w:type="dxa"/>
              <w:left w:w="100" w:type="dxa"/>
              <w:bottom w:w="100" w:type="dxa"/>
              <w:right w:w="100" w:type="dxa"/>
            </w:tcMar>
          </w:tcPr>
          <w:p w14:paraId="00DFFC5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2BDFD9F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45B99C18" w14:textId="77777777" w:rsidR="00B342B8" w:rsidRDefault="00513744" w:rsidP="008B4338">
            <w:pPr>
              <w:widowControl w:val="0"/>
              <w:pBdr>
                <w:top w:val="nil"/>
                <w:left w:val="nil"/>
                <w:bottom w:val="nil"/>
                <w:right w:val="nil"/>
                <w:between w:val="nil"/>
              </w:pBdr>
              <w:spacing w:line="231" w:lineRule="auto"/>
              <w:ind w:left="473" w:right="59"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Whether properly constructed and certified glands </w:t>
            </w:r>
            <w:proofErr w:type="gramStart"/>
            <w:r>
              <w:rPr>
                <w:rFonts w:ascii="Times New Roman" w:eastAsia="Times New Roman" w:hAnsi="Times New Roman" w:cs="Times New Roman"/>
                <w:color w:val="000000"/>
                <w:sz w:val="19"/>
                <w:szCs w:val="19"/>
              </w:rPr>
              <w:t>or  bushes</w:t>
            </w:r>
            <w:proofErr w:type="gramEnd"/>
            <w:r>
              <w:rPr>
                <w:rFonts w:ascii="Times New Roman" w:eastAsia="Times New Roman" w:hAnsi="Times New Roman" w:cs="Times New Roman"/>
                <w:color w:val="000000"/>
                <w:sz w:val="19"/>
                <w:szCs w:val="19"/>
              </w:rPr>
              <w:t xml:space="preserve"> are used to prevent abrasion or to secure gas tightness?</w:t>
            </w:r>
          </w:p>
        </w:tc>
        <w:tc>
          <w:tcPr>
            <w:tcW w:w="1826" w:type="dxa"/>
            <w:shd w:val="clear" w:color="auto" w:fill="auto"/>
            <w:tcMar>
              <w:top w:w="100" w:type="dxa"/>
              <w:left w:w="100" w:type="dxa"/>
              <w:bottom w:w="100" w:type="dxa"/>
              <w:right w:w="100" w:type="dxa"/>
            </w:tcMar>
          </w:tcPr>
          <w:p w14:paraId="7CA60F02"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DA652B5" w14:textId="77777777">
        <w:trPr>
          <w:trHeight w:val="758"/>
        </w:trPr>
        <w:tc>
          <w:tcPr>
            <w:tcW w:w="722" w:type="dxa"/>
            <w:vMerge w:val="restart"/>
            <w:shd w:val="clear" w:color="auto" w:fill="auto"/>
            <w:tcMar>
              <w:top w:w="100" w:type="dxa"/>
              <w:left w:w="100" w:type="dxa"/>
              <w:bottom w:w="100" w:type="dxa"/>
              <w:right w:w="100" w:type="dxa"/>
            </w:tcMar>
          </w:tcPr>
          <w:p w14:paraId="0E6ED9E8"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w:t>
            </w:r>
          </w:p>
        </w:tc>
        <w:tc>
          <w:tcPr>
            <w:tcW w:w="1773" w:type="dxa"/>
            <w:vMerge w:val="restart"/>
            <w:shd w:val="clear" w:color="auto" w:fill="auto"/>
            <w:tcMar>
              <w:top w:w="100" w:type="dxa"/>
              <w:left w:w="100" w:type="dxa"/>
              <w:bottom w:w="100" w:type="dxa"/>
              <w:right w:w="100" w:type="dxa"/>
            </w:tcMar>
          </w:tcPr>
          <w:p w14:paraId="4DAA556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109 </w:t>
            </w:r>
          </w:p>
        </w:tc>
        <w:tc>
          <w:tcPr>
            <w:tcW w:w="5401" w:type="dxa"/>
            <w:shd w:val="clear" w:color="auto" w:fill="auto"/>
            <w:tcMar>
              <w:top w:w="100" w:type="dxa"/>
              <w:left w:w="100" w:type="dxa"/>
              <w:bottom w:w="100" w:type="dxa"/>
              <w:right w:w="100" w:type="dxa"/>
            </w:tcMar>
          </w:tcPr>
          <w:p w14:paraId="1A9A1147" w14:textId="77777777" w:rsidR="00B342B8" w:rsidRDefault="00513744" w:rsidP="008B4338">
            <w:pPr>
              <w:widowControl w:val="0"/>
              <w:pBdr>
                <w:top w:val="nil"/>
                <w:left w:val="nil"/>
                <w:bottom w:val="nil"/>
                <w:right w:val="nil"/>
                <w:between w:val="nil"/>
              </w:pBdr>
              <w:spacing w:line="230" w:lineRule="auto"/>
              <w:ind w:left="473" w:right="53" w:hanging="3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flexible cables used for portable or </w:t>
            </w:r>
            <w:proofErr w:type="gramStart"/>
            <w:r>
              <w:rPr>
                <w:rFonts w:ascii="Times New Roman" w:eastAsia="Times New Roman" w:hAnsi="Times New Roman" w:cs="Times New Roman"/>
                <w:color w:val="000000"/>
                <w:sz w:val="19"/>
                <w:szCs w:val="19"/>
              </w:rPr>
              <w:t>transportable  apparatus</w:t>
            </w:r>
            <w:proofErr w:type="gramEnd"/>
            <w:r>
              <w:rPr>
                <w:rFonts w:ascii="Times New Roman" w:eastAsia="Times New Roman" w:hAnsi="Times New Roman" w:cs="Times New Roman"/>
                <w:color w:val="000000"/>
                <w:sz w:val="19"/>
                <w:szCs w:val="19"/>
              </w:rPr>
              <w:t xml:space="preserve"> are covered with insulating material which shall  be efficiently protected from mechanical injury? </w:t>
            </w:r>
          </w:p>
        </w:tc>
        <w:tc>
          <w:tcPr>
            <w:tcW w:w="1826" w:type="dxa"/>
            <w:shd w:val="clear" w:color="auto" w:fill="auto"/>
            <w:tcMar>
              <w:top w:w="100" w:type="dxa"/>
              <w:left w:w="100" w:type="dxa"/>
              <w:bottom w:w="100" w:type="dxa"/>
              <w:right w:w="100" w:type="dxa"/>
            </w:tcMar>
          </w:tcPr>
          <w:p w14:paraId="23959C9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615F52F" w14:textId="77777777">
        <w:trPr>
          <w:trHeight w:val="760"/>
        </w:trPr>
        <w:tc>
          <w:tcPr>
            <w:tcW w:w="722" w:type="dxa"/>
            <w:vMerge/>
            <w:shd w:val="clear" w:color="auto" w:fill="auto"/>
            <w:tcMar>
              <w:top w:w="100" w:type="dxa"/>
              <w:left w:w="100" w:type="dxa"/>
              <w:bottom w:w="100" w:type="dxa"/>
              <w:right w:w="100" w:type="dxa"/>
            </w:tcMar>
          </w:tcPr>
          <w:p w14:paraId="30BFC68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482F8AD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62EE78F4" w14:textId="77777777" w:rsidR="00B342B8" w:rsidRDefault="00513744" w:rsidP="008B4338">
            <w:pPr>
              <w:widowControl w:val="0"/>
              <w:pBdr>
                <w:top w:val="nil"/>
                <w:left w:val="nil"/>
                <w:bottom w:val="nil"/>
                <w:right w:val="nil"/>
                <w:between w:val="nil"/>
              </w:pBdr>
              <w:spacing w:line="231" w:lineRule="auto"/>
              <w:ind w:left="477" w:right="59"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Is the flexible metallic covering of a cable, used by itself </w:t>
            </w:r>
            <w:proofErr w:type="gramStart"/>
            <w:r>
              <w:rPr>
                <w:rFonts w:ascii="Times New Roman" w:eastAsia="Times New Roman" w:hAnsi="Times New Roman" w:cs="Times New Roman"/>
                <w:color w:val="000000"/>
                <w:sz w:val="19"/>
                <w:szCs w:val="19"/>
              </w:rPr>
              <w:t>to  form</w:t>
            </w:r>
            <w:proofErr w:type="gramEnd"/>
            <w:r>
              <w:rPr>
                <w:rFonts w:ascii="Times New Roman" w:eastAsia="Times New Roman" w:hAnsi="Times New Roman" w:cs="Times New Roman"/>
                <w:color w:val="000000"/>
                <w:sz w:val="19"/>
                <w:szCs w:val="19"/>
              </w:rPr>
              <w:t xml:space="preserve"> an earth conductor for such apparatus without an earth  conductor?</w:t>
            </w:r>
          </w:p>
        </w:tc>
        <w:tc>
          <w:tcPr>
            <w:tcW w:w="1826" w:type="dxa"/>
            <w:shd w:val="clear" w:color="auto" w:fill="auto"/>
            <w:tcMar>
              <w:top w:w="100" w:type="dxa"/>
              <w:left w:w="100" w:type="dxa"/>
              <w:bottom w:w="100" w:type="dxa"/>
              <w:right w:w="100" w:type="dxa"/>
            </w:tcMar>
          </w:tcPr>
          <w:p w14:paraId="71A30579"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D28EB2C" w14:textId="77777777">
        <w:trPr>
          <w:trHeight w:val="758"/>
        </w:trPr>
        <w:tc>
          <w:tcPr>
            <w:tcW w:w="722" w:type="dxa"/>
            <w:vMerge/>
            <w:shd w:val="clear" w:color="auto" w:fill="auto"/>
            <w:tcMar>
              <w:top w:w="100" w:type="dxa"/>
              <w:left w:w="100" w:type="dxa"/>
              <w:bottom w:w="100" w:type="dxa"/>
              <w:right w:w="100" w:type="dxa"/>
            </w:tcMar>
          </w:tcPr>
          <w:p w14:paraId="636BDA3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3B9FA7D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6F74CA7" w14:textId="77777777" w:rsidR="00B342B8" w:rsidRDefault="00513744" w:rsidP="008B4338">
            <w:pPr>
              <w:widowControl w:val="0"/>
              <w:pBdr>
                <w:top w:val="nil"/>
                <w:left w:val="nil"/>
                <w:bottom w:val="nil"/>
                <w:right w:val="nil"/>
                <w:between w:val="nil"/>
              </w:pBdr>
              <w:spacing w:line="231" w:lineRule="auto"/>
              <w:ind w:left="479" w:right="55" w:hanging="3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every flexible cable intended for use with </w:t>
            </w:r>
            <w:proofErr w:type="gramStart"/>
            <w:r>
              <w:rPr>
                <w:rFonts w:ascii="Times New Roman" w:eastAsia="Times New Roman" w:hAnsi="Times New Roman" w:cs="Times New Roman"/>
                <w:color w:val="000000"/>
                <w:sz w:val="19"/>
                <w:szCs w:val="19"/>
              </w:rPr>
              <w:t>portable  or</w:t>
            </w:r>
            <w:proofErr w:type="gramEnd"/>
            <w:r>
              <w:rPr>
                <w:rFonts w:ascii="Times New Roman" w:eastAsia="Times New Roman" w:hAnsi="Times New Roman" w:cs="Times New Roman"/>
                <w:color w:val="000000"/>
                <w:sz w:val="19"/>
                <w:szCs w:val="19"/>
              </w:rPr>
              <w:t xml:space="preserve"> transportable apparatus connected to the system and to  such apparatus by properly constructed connectors?</w:t>
            </w:r>
          </w:p>
        </w:tc>
        <w:tc>
          <w:tcPr>
            <w:tcW w:w="1826" w:type="dxa"/>
            <w:shd w:val="clear" w:color="auto" w:fill="auto"/>
            <w:tcMar>
              <w:top w:w="100" w:type="dxa"/>
              <w:left w:w="100" w:type="dxa"/>
              <w:bottom w:w="100" w:type="dxa"/>
              <w:right w:w="100" w:type="dxa"/>
            </w:tcMar>
          </w:tcPr>
          <w:p w14:paraId="0844A98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AEDEDD8" w14:textId="77777777">
        <w:trPr>
          <w:trHeight w:val="991"/>
        </w:trPr>
        <w:tc>
          <w:tcPr>
            <w:tcW w:w="722" w:type="dxa"/>
            <w:vMerge/>
            <w:shd w:val="clear" w:color="auto" w:fill="auto"/>
            <w:tcMar>
              <w:top w:w="100" w:type="dxa"/>
              <w:left w:w="100" w:type="dxa"/>
              <w:bottom w:w="100" w:type="dxa"/>
              <w:right w:w="100" w:type="dxa"/>
            </w:tcMar>
          </w:tcPr>
          <w:p w14:paraId="35D2E13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7617840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F2FDF98" w14:textId="77777777" w:rsidR="00B342B8" w:rsidRDefault="00513744" w:rsidP="008B4338">
            <w:pPr>
              <w:widowControl w:val="0"/>
              <w:pBdr>
                <w:top w:val="nil"/>
                <w:left w:val="nil"/>
                <w:bottom w:val="nil"/>
                <w:right w:val="nil"/>
                <w:between w:val="nil"/>
              </w:pBdr>
              <w:spacing w:line="230" w:lineRule="auto"/>
              <w:ind w:left="478" w:right="58"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At every point where flexible cables are joined to </w:t>
            </w:r>
            <w:proofErr w:type="gramStart"/>
            <w:r>
              <w:rPr>
                <w:rFonts w:ascii="Times New Roman" w:eastAsia="Times New Roman" w:hAnsi="Times New Roman" w:cs="Times New Roman"/>
                <w:color w:val="000000"/>
                <w:sz w:val="19"/>
                <w:szCs w:val="19"/>
              </w:rPr>
              <w:t>main  cables</w:t>
            </w:r>
            <w:proofErr w:type="gramEnd"/>
            <w:r>
              <w:rPr>
                <w:rFonts w:ascii="Times New Roman" w:eastAsia="Times New Roman" w:hAnsi="Times New Roman" w:cs="Times New Roman"/>
                <w:color w:val="000000"/>
                <w:sz w:val="19"/>
                <w:szCs w:val="19"/>
              </w:rPr>
              <w:t xml:space="preserve">, is a circuit breaker provided which is capable of  automatically disconnecting the supply from such flexible  cables? </w:t>
            </w:r>
          </w:p>
        </w:tc>
        <w:tc>
          <w:tcPr>
            <w:tcW w:w="1826" w:type="dxa"/>
            <w:shd w:val="clear" w:color="auto" w:fill="auto"/>
            <w:tcMar>
              <w:top w:w="100" w:type="dxa"/>
              <w:left w:w="100" w:type="dxa"/>
              <w:bottom w:w="100" w:type="dxa"/>
              <w:right w:w="100" w:type="dxa"/>
            </w:tcMar>
          </w:tcPr>
          <w:p w14:paraId="6AA1C42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18112C9E" w14:textId="77777777">
        <w:trPr>
          <w:trHeight w:val="760"/>
        </w:trPr>
        <w:tc>
          <w:tcPr>
            <w:tcW w:w="722" w:type="dxa"/>
            <w:vMerge/>
            <w:shd w:val="clear" w:color="auto" w:fill="auto"/>
            <w:tcMar>
              <w:top w:w="100" w:type="dxa"/>
              <w:left w:w="100" w:type="dxa"/>
              <w:bottom w:w="100" w:type="dxa"/>
              <w:right w:w="100" w:type="dxa"/>
            </w:tcMar>
          </w:tcPr>
          <w:p w14:paraId="74CA58B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11BAA89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40E1AA27" w14:textId="77777777" w:rsidR="00B342B8" w:rsidRDefault="00513744" w:rsidP="008B4338">
            <w:pPr>
              <w:widowControl w:val="0"/>
              <w:pBdr>
                <w:top w:val="nil"/>
                <w:left w:val="nil"/>
                <w:bottom w:val="nil"/>
                <w:right w:val="nil"/>
                <w:between w:val="nil"/>
              </w:pBdr>
              <w:spacing w:line="231" w:lineRule="auto"/>
              <w:ind w:left="475" w:right="58"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Is every flexible cable attached to a portable </w:t>
            </w:r>
            <w:proofErr w:type="gramStart"/>
            <w:r>
              <w:rPr>
                <w:rFonts w:ascii="Times New Roman" w:eastAsia="Times New Roman" w:hAnsi="Times New Roman" w:cs="Times New Roman"/>
                <w:color w:val="000000"/>
                <w:sz w:val="19"/>
                <w:szCs w:val="19"/>
              </w:rPr>
              <w:t>or  transportable</w:t>
            </w:r>
            <w:proofErr w:type="gramEnd"/>
            <w:r>
              <w:rPr>
                <w:rFonts w:ascii="Times New Roman" w:eastAsia="Times New Roman" w:hAnsi="Times New Roman" w:cs="Times New Roman"/>
                <w:color w:val="000000"/>
                <w:sz w:val="19"/>
                <w:szCs w:val="19"/>
              </w:rPr>
              <w:t xml:space="preserve"> machine examined periodically by the  designated person?</w:t>
            </w:r>
          </w:p>
        </w:tc>
        <w:tc>
          <w:tcPr>
            <w:tcW w:w="1826" w:type="dxa"/>
            <w:shd w:val="clear" w:color="auto" w:fill="auto"/>
            <w:tcMar>
              <w:top w:w="100" w:type="dxa"/>
              <w:left w:w="100" w:type="dxa"/>
              <w:bottom w:w="100" w:type="dxa"/>
              <w:right w:w="100" w:type="dxa"/>
            </w:tcMar>
          </w:tcPr>
          <w:p w14:paraId="2C496E17"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EE3B051" w14:textId="77777777">
        <w:trPr>
          <w:trHeight w:val="707"/>
        </w:trPr>
        <w:tc>
          <w:tcPr>
            <w:tcW w:w="722" w:type="dxa"/>
            <w:vMerge/>
            <w:shd w:val="clear" w:color="auto" w:fill="auto"/>
            <w:tcMar>
              <w:top w:w="100" w:type="dxa"/>
              <w:left w:w="100" w:type="dxa"/>
              <w:bottom w:w="100" w:type="dxa"/>
              <w:right w:w="100" w:type="dxa"/>
            </w:tcMar>
          </w:tcPr>
          <w:p w14:paraId="65E96F1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47574F9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B965C2D" w14:textId="77777777" w:rsidR="00B342B8" w:rsidRDefault="00513744" w:rsidP="008B4338">
            <w:pPr>
              <w:widowControl w:val="0"/>
              <w:pBdr>
                <w:top w:val="nil"/>
                <w:left w:val="nil"/>
                <w:bottom w:val="nil"/>
                <w:right w:val="nil"/>
                <w:between w:val="nil"/>
              </w:pBdr>
              <w:spacing w:line="231" w:lineRule="auto"/>
              <w:ind w:left="475" w:right="53" w:hanging="3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Whether flexible cable exceeding in specified length </w:t>
            </w:r>
            <w:proofErr w:type="gramStart"/>
            <w:r>
              <w:rPr>
                <w:rFonts w:ascii="Times New Roman" w:eastAsia="Times New Roman" w:hAnsi="Times New Roman" w:cs="Times New Roman"/>
                <w:color w:val="000000"/>
                <w:sz w:val="19"/>
                <w:szCs w:val="19"/>
              </w:rPr>
              <w:t>being  used</w:t>
            </w:r>
            <w:proofErr w:type="gramEnd"/>
            <w:r>
              <w:rPr>
                <w:rFonts w:ascii="Times New Roman" w:eastAsia="Times New Roman" w:hAnsi="Times New Roman" w:cs="Times New Roman"/>
                <w:color w:val="000000"/>
                <w:sz w:val="19"/>
                <w:szCs w:val="19"/>
              </w:rPr>
              <w:t xml:space="preserve"> with any portable or transportable?</w:t>
            </w:r>
          </w:p>
        </w:tc>
        <w:tc>
          <w:tcPr>
            <w:tcW w:w="1826" w:type="dxa"/>
            <w:shd w:val="clear" w:color="auto" w:fill="auto"/>
            <w:tcMar>
              <w:top w:w="100" w:type="dxa"/>
              <w:left w:w="100" w:type="dxa"/>
              <w:bottom w:w="100" w:type="dxa"/>
              <w:right w:w="100" w:type="dxa"/>
            </w:tcMar>
          </w:tcPr>
          <w:p w14:paraId="525B2D3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7DF087B" w14:textId="77777777">
        <w:trPr>
          <w:trHeight w:val="590"/>
        </w:trPr>
        <w:tc>
          <w:tcPr>
            <w:tcW w:w="722" w:type="dxa"/>
            <w:vMerge/>
            <w:shd w:val="clear" w:color="auto" w:fill="auto"/>
            <w:tcMar>
              <w:top w:w="100" w:type="dxa"/>
              <w:left w:w="100" w:type="dxa"/>
              <w:bottom w:w="100" w:type="dxa"/>
              <w:right w:w="100" w:type="dxa"/>
            </w:tcMar>
          </w:tcPr>
          <w:p w14:paraId="4FEFD28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3E6BE98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4CEB604C" w14:textId="77777777" w:rsidR="00B342B8" w:rsidRDefault="00513744" w:rsidP="008B4338">
            <w:pPr>
              <w:widowControl w:val="0"/>
              <w:pBdr>
                <w:top w:val="nil"/>
                <w:left w:val="nil"/>
                <w:bottom w:val="nil"/>
                <w:right w:val="nil"/>
                <w:between w:val="nil"/>
              </w:pBdr>
              <w:spacing w:line="228" w:lineRule="auto"/>
              <w:ind w:left="479" w:right="59" w:hanging="3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(vii)Are flexible cables used with apparatus other than </w:t>
            </w:r>
            <w:proofErr w:type="gramStart"/>
            <w:r>
              <w:rPr>
                <w:rFonts w:ascii="Times New Roman" w:eastAsia="Times New Roman" w:hAnsi="Times New Roman" w:cs="Times New Roman"/>
                <w:color w:val="000000"/>
                <w:sz w:val="19"/>
                <w:szCs w:val="19"/>
              </w:rPr>
              <w:t>portable  or</w:t>
            </w:r>
            <w:proofErr w:type="gramEnd"/>
            <w:r>
              <w:rPr>
                <w:rFonts w:ascii="Times New Roman" w:eastAsia="Times New Roman" w:hAnsi="Times New Roman" w:cs="Times New Roman"/>
                <w:color w:val="000000"/>
                <w:sz w:val="19"/>
                <w:szCs w:val="19"/>
              </w:rPr>
              <w:t xml:space="preserve"> transportable apparatus?</w:t>
            </w:r>
          </w:p>
        </w:tc>
        <w:tc>
          <w:tcPr>
            <w:tcW w:w="1826" w:type="dxa"/>
            <w:shd w:val="clear" w:color="auto" w:fill="auto"/>
            <w:tcMar>
              <w:top w:w="100" w:type="dxa"/>
              <w:left w:w="100" w:type="dxa"/>
              <w:bottom w:w="100" w:type="dxa"/>
              <w:right w:w="100" w:type="dxa"/>
            </w:tcMar>
          </w:tcPr>
          <w:p w14:paraId="7CDA258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FCF17E4" w14:textId="77777777">
        <w:trPr>
          <w:trHeight w:val="821"/>
        </w:trPr>
        <w:tc>
          <w:tcPr>
            <w:tcW w:w="722" w:type="dxa"/>
            <w:shd w:val="clear" w:color="auto" w:fill="auto"/>
            <w:tcMar>
              <w:top w:w="100" w:type="dxa"/>
              <w:left w:w="100" w:type="dxa"/>
              <w:bottom w:w="100" w:type="dxa"/>
              <w:right w:w="100" w:type="dxa"/>
            </w:tcMar>
          </w:tcPr>
          <w:p w14:paraId="22553F83"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13. </w:t>
            </w:r>
          </w:p>
        </w:tc>
        <w:tc>
          <w:tcPr>
            <w:tcW w:w="1773" w:type="dxa"/>
            <w:shd w:val="clear" w:color="auto" w:fill="auto"/>
            <w:tcMar>
              <w:top w:w="100" w:type="dxa"/>
              <w:left w:w="100" w:type="dxa"/>
              <w:bottom w:w="100" w:type="dxa"/>
              <w:right w:w="100" w:type="dxa"/>
            </w:tcMar>
          </w:tcPr>
          <w:p w14:paraId="3B723C7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110 </w:t>
            </w:r>
          </w:p>
        </w:tc>
        <w:tc>
          <w:tcPr>
            <w:tcW w:w="5401" w:type="dxa"/>
            <w:shd w:val="clear" w:color="auto" w:fill="auto"/>
            <w:tcMar>
              <w:top w:w="100" w:type="dxa"/>
              <w:left w:w="100" w:type="dxa"/>
              <w:bottom w:w="100" w:type="dxa"/>
              <w:right w:w="100" w:type="dxa"/>
            </w:tcMar>
          </w:tcPr>
          <w:p w14:paraId="28874E38" w14:textId="77777777" w:rsidR="00B342B8" w:rsidRDefault="00513744" w:rsidP="008B4338">
            <w:pPr>
              <w:widowControl w:val="0"/>
              <w:pBdr>
                <w:top w:val="nil"/>
                <w:left w:val="nil"/>
                <w:bottom w:val="nil"/>
                <w:right w:val="nil"/>
                <w:between w:val="nil"/>
              </w:pBdr>
              <w:spacing w:line="231" w:lineRule="auto"/>
              <w:ind w:left="114" w:right="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all portable and transportable machines operate </w:t>
            </w:r>
            <w:proofErr w:type="gramStart"/>
            <w:r>
              <w:rPr>
                <w:rFonts w:ascii="Times New Roman" w:eastAsia="Times New Roman" w:hAnsi="Times New Roman" w:cs="Times New Roman"/>
                <w:color w:val="000000"/>
                <w:sz w:val="19"/>
                <w:szCs w:val="19"/>
              </w:rPr>
              <w:t>on  remote</w:t>
            </w:r>
            <w:proofErr w:type="gramEnd"/>
            <w:r>
              <w:rPr>
                <w:rFonts w:ascii="Times New Roman" w:eastAsia="Times New Roman" w:hAnsi="Times New Roman" w:cs="Times New Roman"/>
                <w:color w:val="000000"/>
                <w:sz w:val="19"/>
                <w:szCs w:val="19"/>
              </w:rPr>
              <w:t xml:space="preserve"> control from the concerned switchgear with relevant  provision? </w:t>
            </w:r>
          </w:p>
        </w:tc>
        <w:tc>
          <w:tcPr>
            <w:tcW w:w="1826" w:type="dxa"/>
            <w:shd w:val="clear" w:color="auto" w:fill="auto"/>
            <w:tcMar>
              <w:top w:w="100" w:type="dxa"/>
              <w:left w:w="100" w:type="dxa"/>
              <w:bottom w:w="100" w:type="dxa"/>
              <w:right w:w="100" w:type="dxa"/>
            </w:tcMar>
          </w:tcPr>
          <w:p w14:paraId="69D086C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46E75FC" w14:textId="77777777">
        <w:trPr>
          <w:trHeight w:val="1058"/>
        </w:trPr>
        <w:tc>
          <w:tcPr>
            <w:tcW w:w="722" w:type="dxa"/>
            <w:vMerge w:val="restart"/>
            <w:shd w:val="clear" w:color="auto" w:fill="auto"/>
            <w:tcMar>
              <w:top w:w="100" w:type="dxa"/>
              <w:left w:w="100" w:type="dxa"/>
              <w:bottom w:w="100" w:type="dxa"/>
              <w:right w:w="100" w:type="dxa"/>
            </w:tcMar>
          </w:tcPr>
          <w:p w14:paraId="46D48E59"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14. </w:t>
            </w:r>
          </w:p>
        </w:tc>
        <w:tc>
          <w:tcPr>
            <w:tcW w:w="1773" w:type="dxa"/>
            <w:vMerge w:val="restart"/>
            <w:shd w:val="clear" w:color="auto" w:fill="auto"/>
            <w:tcMar>
              <w:top w:w="100" w:type="dxa"/>
              <w:left w:w="100" w:type="dxa"/>
              <w:bottom w:w="100" w:type="dxa"/>
              <w:right w:w="100" w:type="dxa"/>
            </w:tcMar>
          </w:tcPr>
          <w:p w14:paraId="6365C45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111 </w:t>
            </w:r>
          </w:p>
        </w:tc>
        <w:tc>
          <w:tcPr>
            <w:tcW w:w="5401" w:type="dxa"/>
            <w:shd w:val="clear" w:color="auto" w:fill="auto"/>
            <w:tcMar>
              <w:top w:w="100" w:type="dxa"/>
              <w:left w:w="100" w:type="dxa"/>
              <w:bottom w:w="100" w:type="dxa"/>
              <w:right w:w="100" w:type="dxa"/>
            </w:tcMar>
          </w:tcPr>
          <w:p w14:paraId="522B5AC2" w14:textId="77777777" w:rsidR="00B342B8" w:rsidRDefault="00513744" w:rsidP="008B4338">
            <w:pPr>
              <w:widowControl w:val="0"/>
              <w:pBdr>
                <w:top w:val="nil"/>
                <w:left w:val="nil"/>
                <w:bottom w:val="nil"/>
                <w:right w:val="nil"/>
                <w:between w:val="nil"/>
              </w:pBdr>
              <w:spacing w:line="231" w:lineRule="auto"/>
              <w:ind w:left="122" w:right="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all apparatus maintained reasonably free </w:t>
            </w:r>
            <w:proofErr w:type="gramStart"/>
            <w:r>
              <w:rPr>
                <w:rFonts w:ascii="Times New Roman" w:eastAsia="Times New Roman" w:hAnsi="Times New Roman" w:cs="Times New Roman"/>
                <w:color w:val="000000"/>
                <w:sz w:val="19"/>
                <w:szCs w:val="19"/>
              </w:rPr>
              <w:t>from  dust</w:t>
            </w:r>
            <w:proofErr w:type="gramEnd"/>
            <w:r>
              <w:rPr>
                <w:rFonts w:ascii="Times New Roman" w:eastAsia="Times New Roman" w:hAnsi="Times New Roman" w:cs="Times New Roman"/>
                <w:color w:val="000000"/>
                <w:sz w:val="19"/>
                <w:szCs w:val="19"/>
              </w:rPr>
              <w:t>, dirt and moisture, and kept clear of obstruction?</w:t>
            </w:r>
          </w:p>
        </w:tc>
        <w:tc>
          <w:tcPr>
            <w:tcW w:w="1826" w:type="dxa"/>
            <w:shd w:val="clear" w:color="auto" w:fill="auto"/>
            <w:tcMar>
              <w:top w:w="100" w:type="dxa"/>
              <w:left w:w="100" w:type="dxa"/>
              <w:bottom w:w="100" w:type="dxa"/>
              <w:right w:w="100" w:type="dxa"/>
            </w:tcMar>
          </w:tcPr>
          <w:p w14:paraId="6445B40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6118F597"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 </w:t>
            </w:r>
          </w:p>
          <w:p w14:paraId="15929BC4"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Not satisfactory</w:t>
            </w:r>
          </w:p>
        </w:tc>
      </w:tr>
      <w:tr w:rsidR="00B342B8" w14:paraId="503A7450" w14:textId="77777777">
        <w:trPr>
          <w:trHeight w:val="2119"/>
        </w:trPr>
        <w:tc>
          <w:tcPr>
            <w:tcW w:w="722" w:type="dxa"/>
            <w:vMerge/>
            <w:shd w:val="clear" w:color="auto" w:fill="auto"/>
            <w:tcMar>
              <w:top w:w="100" w:type="dxa"/>
              <w:left w:w="100" w:type="dxa"/>
              <w:bottom w:w="100" w:type="dxa"/>
              <w:right w:w="100" w:type="dxa"/>
            </w:tcMar>
          </w:tcPr>
          <w:p w14:paraId="0CB11ED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01F8CCD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40D7FAF3" w14:textId="77777777" w:rsidR="00B342B8" w:rsidRDefault="00513744" w:rsidP="008B4338">
            <w:pPr>
              <w:widowControl w:val="0"/>
              <w:pBdr>
                <w:top w:val="nil"/>
                <w:left w:val="nil"/>
                <w:bottom w:val="nil"/>
                <w:right w:val="nil"/>
                <w:between w:val="nil"/>
              </w:pBdr>
              <w:spacing w:line="230" w:lineRule="auto"/>
              <w:ind w:left="476" w:right="56"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the following notices in Hindi and local </w:t>
            </w:r>
            <w:proofErr w:type="gramStart"/>
            <w:r>
              <w:rPr>
                <w:rFonts w:ascii="Times New Roman" w:eastAsia="Times New Roman" w:hAnsi="Times New Roman" w:cs="Times New Roman"/>
                <w:color w:val="000000"/>
                <w:sz w:val="19"/>
                <w:szCs w:val="19"/>
              </w:rPr>
              <w:t>language  of</w:t>
            </w:r>
            <w:proofErr w:type="gramEnd"/>
            <w:r>
              <w:rPr>
                <w:rFonts w:ascii="Times New Roman" w:eastAsia="Times New Roman" w:hAnsi="Times New Roman" w:cs="Times New Roman"/>
                <w:color w:val="000000"/>
                <w:sz w:val="19"/>
                <w:szCs w:val="19"/>
              </w:rPr>
              <w:t xml:space="preserve"> the district, so designed and protected as to be easily  legible at all times, be exhibited at the following places,  namely: – </w:t>
            </w:r>
          </w:p>
          <w:p w14:paraId="38C30CC1" w14:textId="77777777" w:rsidR="00B342B8" w:rsidRDefault="00513744" w:rsidP="008B4338">
            <w:pPr>
              <w:widowControl w:val="0"/>
              <w:pBdr>
                <w:top w:val="nil"/>
                <w:left w:val="nil"/>
                <w:bottom w:val="nil"/>
                <w:right w:val="nil"/>
                <w:between w:val="nil"/>
              </w:pBdr>
              <w:spacing w:before="140" w:line="231" w:lineRule="auto"/>
              <w:ind w:left="835" w:right="55" w:hanging="351"/>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where electrical apparatus is in use, a notice </w:t>
            </w:r>
            <w:proofErr w:type="gramStart"/>
            <w:r>
              <w:rPr>
                <w:rFonts w:ascii="Times New Roman" w:eastAsia="Times New Roman" w:hAnsi="Times New Roman" w:cs="Times New Roman"/>
                <w:color w:val="000000"/>
                <w:sz w:val="19"/>
                <w:szCs w:val="19"/>
              </w:rPr>
              <w:t xml:space="preserve">forbidding </w:t>
            </w:r>
            <w:r>
              <w:rPr>
                <w:rFonts w:ascii="Times New Roman" w:eastAsia="Times New Roman" w:hAnsi="Times New Roman" w:cs="Times New Roman"/>
                <w:color w:val="000000"/>
                <w:sz w:val="19"/>
                <w:szCs w:val="19"/>
              </w:rPr>
              <w:t xml:space="preserve"> undesignated</w:t>
            </w:r>
            <w:proofErr w:type="gramEnd"/>
            <w:r>
              <w:rPr>
                <w:rFonts w:ascii="Times New Roman" w:eastAsia="Times New Roman" w:hAnsi="Times New Roman" w:cs="Times New Roman"/>
                <w:color w:val="000000"/>
                <w:sz w:val="19"/>
                <w:szCs w:val="19"/>
              </w:rPr>
              <w:t xml:space="preserve"> persons to operate or otherwise interfere  with such apparatus;  </w:t>
            </w:r>
          </w:p>
          <w:p w14:paraId="2DCD15BE" w14:textId="77777777" w:rsidR="00B342B8" w:rsidRDefault="00513744" w:rsidP="008B4338">
            <w:pPr>
              <w:widowControl w:val="0"/>
              <w:pBdr>
                <w:top w:val="nil"/>
                <w:left w:val="nil"/>
                <w:bottom w:val="nil"/>
                <w:right w:val="nil"/>
                <w:between w:val="nil"/>
              </w:pBdr>
              <w:spacing w:before="137" w:line="240" w:lineRule="auto"/>
              <w:ind w:right="58"/>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in the interior or at the surface of the mine where a </w:t>
            </w:r>
          </w:p>
        </w:tc>
        <w:tc>
          <w:tcPr>
            <w:tcW w:w="1826" w:type="dxa"/>
            <w:shd w:val="clear" w:color="auto" w:fill="auto"/>
            <w:tcMar>
              <w:top w:w="100" w:type="dxa"/>
              <w:left w:w="100" w:type="dxa"/>
              <w:bottom w:w="100" w:type="dxa"/>
              <w:right w:w="100" w:type="dxa"/>
            </w:tcMar>
          </w:tcPr>
          <w:p w14:paraId="2FC7D46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202BED47" w14:textId="77777777" w:rsidR="00B342B8" w:rsidRDefault="00513744" w:rsidP="008B4338">
            <w:pPr>
              <w:widowControl w:val="0"/>
              <w:pBdr>
                <w:top w:val="nil"/>
                <w:left w:val="nil"/>
                <w:bottom w:val="nil"/>
                <w:right w:val="nil"/>
                <w:between w:val="nil"/>
              </w:pBdr>
              <w:spacing w:before="117"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bl>
    <w:p w14:paraId="6D8D11C1" w14:textId="77777777" w:rsidR="00B342B8" w:rsidRDefault="00B342B8" w:rsidP="008B4338">
      <w:pPr>
        <w:widowControl w:val="0"/>
        <w:pBdr>
          <w:top w:val="nil"/>
          <w:left w:val="nil"/>
          <w:bottom w:val="nil"/>
          <w:right w:val="nil"/>
          <w:between w:val="nil"/>
        </w:pBdr>
        <w:rPr>
          <w:color w:val="000000"/>
        </w:rPr>
      </w:pPr>
    </w:p>
    <w:p w14:paraId="57EEFA25" w14:textId="77777777" w:rsidR="00B342B8" w:rsidRDefault="00B342B8" w:rsidP="008B4338">
      <w:pPr>
        <w:widowControl w:val="0"/>
        <w:pBdr>
          <w:top w:val="nil"/>
          <w:left w:val="nil"/>
          <w:bottom w:val="nil"/>
          <w:right w:val="nil"/>
          <w:between w:val="nil"/>
        </w:pBdr>
        <w:rPr>
          <w:color w:val="000000"/>
        </w:rPr>
      </w:pPr>
    </w:p>
    <w:p w14:paraId="05FF3FFA" w14:textId="4138B789"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Style w:val="af9"/>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3"/>
        <w:gridCol w:w="1773"/>
        <w:gridCol w:w="5402"/>
        <w:gridCol w:w="1826"/>
      </w:tblGrid>
      <w:tr w:rsidR="00B342B8" w14:paraId="008153D0" w14:textId="77777777">
        <w:trPr>
          <w:trHeight w:val="1399"/>
        </w:trPr>
        <w:tc>
          <w:tcPr>
            <w:tcW w:w="722" w:type="dxa"/>
            <w:vMerge w:val="restart"/>
            <w:shd w:val="clear" w:color="auto" w:fill="auto"/>
            <w:tcMar>
              <w:top w:w="100" w:type="dxa"/>
              <w:left w:w="100" w:type="dxa"/>
              <w:bottom w:w="100" w:type="dxa"/>
              <w:right w:w="100" w:type="dxa"/>
            </w:tcMar>
          </w:tcPr>
          <w:p w14:paraId="2C4607D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773" w:type="dxa"/>
            <w:vMerge w:val="restart"/>
            <w:shd w:val="clear" w:color="auto" w:fill="auto"/>
            <w:tcMar>
              <w:top w:w="100" w:type="dxa"/>
              <w:left w:w="100" w:type="dxa"/>
              <w:bottom w:w="100" w:type="dxa"/>
              <w:right w:w="100" w:type="dxa"/>
            </w:tcMar>
          </w:tcPr>
          <w:p w14:paraId="15A717B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401" w:type="dxa"/>
            <w:shd w:val="clear" w:color="auto" w:fill="auto"/>
            <w:tcMar>
              <w:top w:w="100" w:type="dxa"/>
              <w:left w:w="100" w:type="dxa"/>
              <w:bottom w:w="100" w:type="dxa"/>
              <w:right w:w="100" w:type="dxa"/>
            </w:tcMar>
          </w:tcPr>
          <w:p w14:paraId="4645E787" w14:textId="77777777" w:rsidR="00B342B8" w:rsidRDefault="00513744" w:rsidP="008B4338">
            <w:pPr>
              <w:widowControl w:val="0"/>
              <w:pBdr>
                <w:top w:val="nil"/>
                <w:left w:val="nil"/>
                <w:bottom w:val="nil"/>
                <w:right w:val="nil"/>
                <w:between w:val="nil"/>
              </w:pBdr>
              <w:spacing w:line="231" w:lineRule="auto"/>
              <w:ind w:left="834" w:right="57" w:firstLine="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telephone or other means of communication </w:t>
            </w:r>
            <w:proofErr w:type="gramStart"/>
            <w:r>
              <w:rPr>
                <w:rFonts w:ascii="Times New Roman" w:eastAsia="Times New Roman" w:hAnsi="Times New Roman" w:cs="Times New Roman"/>
                <w:color w:val="000000"/>
                <w:sz w:val="19"/>
                <w:szCs w:val="19"/>
              </w:rPr>
              <w:t>is  provided</w:t>
            </w:r>
            <w:proofErr w:type="gramEnd"/>
            <w:r>
              <w:rPr>
                <w:rFonts w:ascii="Times New Roman" w:eastAsia="Times New Roman" w:hAnsi="Times New Roman" w:cs="Times New Roman"/>
                <w:color w:val="000000"/>
                <w:sz w:val="19"/>
                <w:szCs w:val="19"/>
              </w:rPr>
              <w:t xml:space="preserve">, a notice giving full instructions to person, at  the surface of the mine, designated to effect the  disconnection of the supply of electricity to the mine? </w:t>
            </w:r>
          </w:p>
        </w:tc>
        <w:tc>
          <w:tcPr>
            <w:tcW w:w="1826" w:type="dxa"/>
            <w:shd w:val="clear" w:color="auto" w:fill="auto"/>
            <w:tcMar>
              <w:top w:w="100" w:type="dxa"/>
              <w:left w:w="100" w:type="dxa"/>
              <w:bottom w:w="100" w:type="dxa"/>
              <w:right w:w="100" w:type="dxa"/>
            </w:tcMar>
          </w:tcPr>
          <w:p w14:paraId="02CFFF4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15B9031" w14:textId="77777777">
        <w:trPr>
          <w:trHeight w:val="820"/>
        </w:trPr>
        <w:tc>
          <w:tcPr>
            <w:tcW w:w="722" w:type="dxa"/>
            <w:vMerge/>
            <w:shd w:val="clear" w:color="auto" w:fill="auto"/>
            <w:tcMar>
              <w:top w:w="100" w:type="dxa"/>
              <w:left w:w="100" w:type="dxa"/>
              <w:bottom w:w="100" w:type="dxa"/>
              <w:right w:w="100" w:type="dxa"/>
            </w:tcMar>
          </w:tcPr>
          <w:p w14:paraId="7C79003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4909606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07C3A816" w14:textId="77777777" w:rsidR="00B342B8" w:rsidRDefault="00513744" w:rsidP="008B4338">
            <w:pPr>
              <w:widowControl w:val="0"/>
              <w:pBdr>
                <w:top w:val="nil"/>
                <w:left w:val="nil"/>
                <w:bottom w:val="nil"/>
                <w:right w:val="nil"/>
                <w:between w:val="nil"/>
              </w:pBdr>
              <w:spacing w:line="231" w:lineRule="auto"/>
              <w:ind w:left="478" w:right="59"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all apparatus, including portable and </w:t>
            </w:r>
            <w:proofErr w:type="gramStart"/>
            <w:r>
              <w:rPr>
                <w:rFonts w:ascii="Times New Roman" w:eastAsia="Times New Roman" w:hAnsi="Times New Roman" w:cs="Times New Roman"/>
                <w:color w:val="000000"/>
                <w:sz w:val="19"/>
                <w:szCs w:val="19"/>
              </w:rPr>
              <w:t>transportable  apparatus</w:t>
            </w:r>
            <w:proofErr w:type="gramEnd"/>
            <w:r>
              <w:rPr>
                <w:rFonts w:ascii="Times New Roman" w:eastAsia="Times New Roman" w:hAnsi="Times New Roman" w:cs="Times New Roman"/>
                <w:color w:val="000000"/>
                <w:sz w:val="19"/>
                <w:szCs w:val="19"/>
              </w:rPr>
              <w:t>, operated only by those persons who are  designated for the purpose?</w:t>
            </w:r>
          </w:p>
        </w:tc>
        <w:tc>
          <w:tcPr>
            <w:tcW w:w="1826" w:type="dxa"/>
            <w:shd w:val="clear" w:color="auto" w:fill="auto"/>
            <w:tcMar>
              <w:top w:w="100" w:type="dxa"/>
              <w:left w:w="100" w:type="dxa"/>
              <w:bottom w:w="100" w:type="dxa"/>
              <w:right w:w="100" w:type="dxa"/>
            </w:tcMar>
          </w:tcPr>
          <w:p w14:paraId="7813F99A"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41D33DC2" w14:textId="77777777">
        <w:trPr>
          <w:trHeight w:val="1048"/>
        </w:trPr>
        <w:tc>
          <w:tcPr>
            <w:tcW w:w="722" w:type="dxa"/>
            <w:vMerge/>
            <w:shd w:val="clear" w:color="auto" w:fill="auto"/>
            <w:tcMar>
              <w:top w:w="100" w:type="dxa"/>
              <w:left w:w="100" w:type="dxa"/>
              <w:bottom w:w="100" w:type="dxa"/>
              <w:right w:w="100" w:type="dxa"/>
            </w:tcMar>
          </w:tcPr>
          <w:p w14:paraId="20B77C6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3A2C0B4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46BA764B" w14:textId="77777777" w:rsidR="00B342B8" w:rsidRDefault="00513744" w:rsidP="008B4338">
            <w:pPr>
              <w:widowControl w:val="0"/>
              <w:pBdr>
                <w:top w:val="nil"/>
                <w:left w:val="nil"/>
                <w:bottom w:val="nil"/>
                <w:right w:val="nil"/>
                <w:between w:val="nil"/>
              </w:pBdr>
              <w:spacing w:line="231" w:lineRule="auto"/>
              <w:ind w:left="475" w:right="53"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Where a plug-and-socket-coupling other than of bolted </w:t>
            </w:r>
            <w:proofErr w:type="gramStart"/>
            <w:r>
              <w:rPr>
                <w:rFonts w:ascii="Times New Roman" w:eastAsia="Times New Roman" w:hAnsi="Times New Roman" w:cs="Times New Roman"/>
                <w:color w:val="000000"/>
                <w:sz w:val="19"/>
                <w:szCs w:val="19"/>
              </w:rPr>
              <w:t>type  is</w:t>
            </w:r>
            <w:proofErr w:type="gramEnd"/>
            <w:r>
              <w:rPr>
                <w:rFonts w:ascii="Times New Roman" w:eastAsia="Times New Roman" w:hAnsi="Times New Roman" w:cs="Times New Roman"/>
                <w:color w:val="000000"/>
                <w:sz w:val="19"/>
                <w:szCs w:val="19"/>
              </w:rPr>
              <w:t xml:space="preserve"> used with flexible cables, whether an electrical inter-lock  or other approved device provided to prevent the opening of  the coupling while the conductors are live?</w:t>
            </w:r>
          </w:p>
        </w:tc>
        <w:tc>
          <w:tcPr>
            <w:tcW w:w="1826" w:type="dxa"/>
            <w:shd w:val="clear" w:color="auto" w:fill="auto"/>
            <w:tcMar>
              <w:top w:w="100" w:type="dxa"/>
              <w:left w:w="100" w:type="dxa"/>
              <w:bottom w:w="100" w:type="dxa"/>
              <w:right w:w="100" w:type="dxa"/>
            </w:tcMar>
          </w:tcPr>
          <w:p w14:paraId="7A58F59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DB20F94" w14:textId="77777777">
        <w:trPr>
          <w:trHeight w:val="590"/>
        </w:trPr>
        <w:tc>
          <w:tcPr>
            <w:tcW w:w="722" w:type="dxa"/>
            <w:shd w:val="clear" w:color="auto" w:fill="auto"/>
            <w:tcMar>
              <w:top w:w="100" w:type="dxa"/>
              <w:left w:w="100" w:type="dxa"/>
              <w:bottom w:w="100" w:type="dxa"/>
              <w:right w:w="100" w:type="dxa"/>
            </w:tcMar>
          </w:tcPr>
          <w:p w14:paraId="5FF51E75"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 </w:t>
            </w:r>
          </w:p>
        </w:tc>
        <w:tc>
          <w:tcPr>
            <w:tcW w:w="1773" w:type="dxa"/>
            <w:shd w:val="clear" w:color="auto" w:fill="auto"/>
            <w:tcMar>
              <w:top w:w="100" w:type="dxa"/>
              <w:left w:w="100" w:type="dxa"/>
              <w:bottom w:w="100" w:type="dxa"/>
              <w:right w:w="100" w:type="dxa"/>
            </w:tcMar>
          </w:tcPr>
          <w:p w14:paraId="599E465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112 </w:t>
            </w:r>
          </w:p>
        </w:tc>
        <w:tc>
          <w:tcPr>
            <w:tcW w:w="5401" w:type="dxa"/>
            <w:shd w:val="clear" w:color="auto" w:fill="auto"/>
            <w:tcMar>
              <w:top w:w="100" w:type="dxa"/>
              <w:left w:w="100" w:type="dxa"/>
              <w:bottom w:w="100" w:type="dxa"/>
              <w:right w:w="100" w:type="dxa"/>
            </w:tcMar>
          </w:tcPr>
          <w:p w14:paraId="27FC8D22" w14:textId="77777777" w:rsidR="00B342B8" w:rsidRDefault="00513744" w:rsidP="008B4338">
            <w:pPr>
              <w:widowControl w:val="0"/>
              <w:pBdr>
                <w:top w:val="nil"/>
                <w:left w:val="nil"/>
                <w:bottom w:val="nil"/>
                <w:right w:val="nil"/>
                <w:between w:val="nil"/>
              </w:pBdr>
              <w:spacing w:line="228" w:lineRule="auto"/>
              <w:ind w:left="115" w:right="55"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Give report on the compliance of provisions of this regulation </w:t>
            </w:r>
            <w:proofErr w:type="gramStart"/>
            <w:r>
              <w:rPr>
                <w:rFonts w:ascii="Times New Roman" w:eastAsia="Times New Roman" w:hAnsi="Times New Roman" w:cs="Times New Roman"/>
                <w:color w:val="000000"/>
                <w:sz w:val="19"/>
                <w:szCs w:val="19"/>
              </w:rPr>
              <w:t>as  the</w:t>
            </w:r>
            <w:proofErr w:type="gramEnd"/>
            <w:r>
              <w:rPr>
                <w:rFonts w:ascii="Times New Roman" w:eastAsia="Times New Roman" w:hAnsi="Times New Roman" w:cs="Times New Roman"/>
                <w:color w:val="000000"/>
                <w:sz w:val="19"/>
                <w:szCs w:val="19"/>
              </w:rPr>
              <w:t xml:space="preserve"> case maybe. </w:t>
            </w:r>
          </w:p>
        </w:tc>
        <w:tc>
          <w:tcPr>
            <w:tcW w:w="1826" w:type="dxa"/>
            <w:shd w:val="clear" w:color="auto" w:fill="auto"/>
            <w:tcMar>
              <w:top w:w="100" w:type="dxa"/>
              <w:left w:w="100" w:type="dxa"/>
              <w:bottom w:w="100" w:type="dxa"/>
              <w:right w:w="100" w:type="dxa"/>
            </w:tcMar>
          </w:tcPr>
          <w:p w14:paraId="1EBF26EC"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Satisfactory/Not  </w:t>
            </w:r>
          </w:p>
          <w:p w14:paraId="2644EFD9"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satisfactory</w:t>
            </w:r>
          </w:p>
        </w:tc>
      </w:tr>
      <w:tr w:rsidR="00B342B8" w14:paraId="75822A96" w14:textId="77777777">
        <w:trPr>
          <w:trHeight w:val="820"/>
        </w:trPr>
        <w:tc>
          <w:tcPr>
            <w:tcW w:w="722" w:type="dxa"/>
            <w:vMerge w:val="restart"/>
            <w:shd w:val="clear" w:color="auto" w:fill="auto"/>
            <w:tcMar>
              <w:top w:w="100" w:type="dxa"/>
              <w:left w:w="100" w:type="dxa"/>
              <w:bottom w:w="100" w:type="dxa"/>
              <w:right w:w="100" w:type="dxa"/>
            </w:tcMar>
          </w:tcPr>
          <w:p w14:paraId="730C7FFF"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16. </w:t>
            </w:r>
          </w:p>
        </w:tc>
        <w:tc>
          <w:tcPr>
            <w:tcW w:w="1773" w:type="dxa"/>
            <w:vMerge w:val="restart"/>
            <w:shd w:val="clear" w:color="auto" w:fill="auto"/>
            <w:tcMar>
              <w:top w:w="100" w:type="dxa"/>
              <w:left w:w="100" w:type="dxa"/>
              <w:bottom w:w="100" w:type="dxa"/>
              <w:right w:w="100" w:type="dxa"/>
            </w:tcMar>
          </w:tcPr>
          <w:p w14:paraId="419754A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114 </w:t>
            </w:r>
          </w:p>
        </w:tc>
        <w:tc>
          <w:tcPr>
            <w:tcW w:w="5401" w:type="dxa"/>
            <w:shd w:val="clear" w:color="auto" w:fill="auto"/>
            <w:tcMar>
              <w:top w:w="100" w:type="dxa"/>
              <w:left w:w="100" w:type="dxa"/>
              <w:bottom w:w="100" w:type="dxa"/>
              <w:right w:w="100" w:type="dxa"/>
            </w:tcMar>
          </w:tcPr>
          <w:p w14:paraId="659807D9" w14:textId="77777777" w:rsidR="00B342B8" w:rsidRDefault="00513744" w:rsidP="008B4338">
            <w:pPr>
              <w:widowControl w:val="0"/>
              <w:pBdr>
                <w:top w:val="nil"/>
                <w:left w:val="nil"/>
                <w:bottom w:val="nil"/>
                <w:right w:val="nil"/>
                <w:between w:val="nil"/>
              </w:pBdr>
              <w:spacing w:line="231" w:lineRule="auto"/>
              <w:ind w:left="480" w:right="58" w:hanging="3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adequate precautions are taken to prevent </w:t>
            </w:r>
            <w:proofErr w:type="gramStart"/>
            <w:r>
              <w:rPr>
                <w:rFonts w:ascii="Times New Roman" w:eastAsia="Times New Roman" w:hAnsi="Times New Roman" w:cs="Times New Roman"/>
                <w:color w:val="000000"/>
                <w:sz w:val="19"/>
                <w:szCs w:val="19"/>
              </w:rPr>
              <w:t>signal  and</w:t>
            </w:r>
            <w:proofErr w:type="gramEnd"/>
            <w:r>
              <w:rPr>
                <w:rFonts w:ascii="Times New Roman" w:eastAsia="Times New Roman" w:hAnsi="Times New Roman" w:cs="Times New Roman"/>
                <w:color w:val="000000"/>
                <w:sz w:val="19"/>
                <w:szCs w:val="19"/>
              </w:rPr>
              <w:t xml:space="preserve"> telephone wires coming into contact with other cables  and apparatus?</w:t>
            </w:r>
          </w:p>
        </w:tc>
        <w:tc>
          <w:tcPr>
            <w:tcW w:w="1826" w:type="dxa"/>
            <w:shd w:val="clear" w:color="auto" w:fill="auto"/>
            <w:tcMar>
              <w:top w:w="100" w:type="dxa"/>
              <w:left w:w="100" w:type="dxa"/>
              <w:bottom w:w="100" w:type="dxa"/>
              <w:right w:w="100" w:type="dxa"/>
            </w:tcMar>
          </w:tcPr>
          <w:p w14:paraId="147206F9"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BE1D641" w14:textId="77777777">
        <w:trPr>
          <w:trHeight w:val="360"/>
        </w:trPr>
        <w:tc>
          <w:tcPr>
            <w:tcW w:w="722" w:type="dxa"/>
            <w:vMerge/>
            <w:shd w:val="clear" w:color="auto" w:fill="auto"/>
            <w:tcMar>
              <w:top w:w="100" w:type="dxa"/>
              <w:left w:w="100" w:type="dxa"/>
              <w:bottom w:w="100" w:type="dxa"/>
              <w:right w:w="100" w:type="dxa"/>
            </w:tcMar>
          </w:tcPr>
          <w:p w14:paraId="1DA8BC2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6D47AB3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1813965"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Is the voltage used in any one circuit not exceeding 30 V? </w:t>
            </w:r>
          </w:p>
        </w:tc>
        <w:tc>
          <w:tcPr>
            <w:tcW w:w="1826" w:type="dxa"/>
            <w:shd w:val="clear" w:color="auto" w:fill="auto"/>
            <w:tcMar>
              <w:top w:w="100" w:type="dxa"/>
              <w:left w:w="100" w:type="dxa"/>
              <w:bottom w:w="100" w:type="dxa"/>
              <w:right w:w="100" w:type="dxa"/>
            </w:tcMar>
          </w:tcPr>
          <w:p w14:paraId="0583C9D0"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603F537A" w14:textId="77777777">
        <w:trPr>
          <w:trHeight w:val="710"/>
        </w:trPr>
        <w:tc>
          <w:tcPr>
            <w:tcW w:w="722" w:type="dxa"/>
            <w:vMerge w:val="restart"/>
            <w:shd w:val="clear" w:color="auto" w:fill="auto"/>
            <w:tcMar>
              <w:top w:w="100" w:type="dxa"/>
              <w:left w:w="100" w:type="dxa"/>
              <w:bottom w:w="100" w:type="dxa"/>
              <w:right w:w="100" w:type="dxa"/>
            </w:tcMar>
          </w:tcPr>
          <w:p w14:paraId="11E53D1B"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17. </w:t>
            </w:r>
          </w:p>
        </w:tc>
        <w:tc>
          <w:tcPr>
            <w:tcW w:w="1773" w:type="dxa"/>
            <w:vMerge w:val="restart"/>
            <w:shd w:val="clear" w:color="auto" w:fill="auto"/>
            <w:tcMar>
              <w:top w:w="100" w:type="dxa"/>
              <w:left w:w="100" w:type="dxa"/>
              <w:bottom w:w="100" w:type="dxa"/>
              <w:right w:w="100" w:type="dxa"/>
            </w:tcMar>
          </w:tcPr>
          <w:p w14:paraId="2265DED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115 </w:t>
            </w:r>
          </w:p>
        </w:tc>
        <w:tc>
          <w:tcPr>
            <w:tcW w:w="5401" w:type="dxa"/>
            <w:shd w:val="clear" w:color="auto" w:fill="auto"/>
            <w:tcMar>
              <w:top w:w="100" w:type="dxa"/>
              <w:left w:w="100" w:type="dxa"/>
              <w:bottom w:w="100" w:type="dxa"/>
              <w:right w:w="100" w:type="dxa"/>
            </w:tcMar>
          </w:tcPr>
          <w:p w14:paraId="3922DA7D" w14:textId="77777777" w:rsidR="00B342B8" w:rsidRDefault="00513744" w:rsidP="008B4338">
            <w:pPr>
              <w:widowControl w:val="0"/>
              <w:pBdr>
                <w:top w:val="nil"/>
                <w:left w:val="nil"/>
                <w:bottom w:val="nil"/>
                <w:right w:val="nil"/>
                <w:between w:val="nil"/>
              </w:pBdr>
              <w:spacing w:line="231" w:lineRule="auto"/>
              <w:ind w:left="122" w:right="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haulage by electric locomotives on the </w:t>
            </w:r>
            <w:proofErr w:type="gramStart"/>
            <w:r>
              <w:rPr>
                <w:rFonts w:ascii="Times New Roman" w:eastAsia="Times New Roman" w:hAnsi="Times New Roman" w:cs="Times New Roman"/>
                <w:color w:val="000000"/>
                <w:sz w:val="19"/>
                <w:szCs w:val="19"/>
              </w:rPr>
              <w:t>overhead  trolley</w:t>
            </w:r>
            <w:proofErr w:type="gramEnd"/>
            <w:r>
              <w:rPr>
                <w:rFonts w:ascii="Times New Roman" w:eastAsia="Times New Roman" w:hAnsi="Times New Roman" w:cs="Times New Roman"/>
                <w:color w:val="000000"/>
                <w:sz w:val="19"/>
                <w:szCs w:val="19"/>
              </w:rPr>
              <w:t>-wire system, at voltage not exceeding 650V?</w:t>
            </w:r>
          </w:p>
        </w:tc>
        <w:tc>
          <w:tcPr>
            <w:tcW w:w="1826" w:type="dxa"/>
            <w:shd w:val="clear" w:color="auto" w:fill="auto"/>
            <w:tcMar>
              <w:top w:w="100" w:type="dxa"/>
              <w:left w:w="100" w:type="dxa"/>
              <w:bottom w:w="100" w:type="dxa"/>
              <w:right w:w="100" w:type="dxa"/>
            </w:tcMar>
          </w:tcPr>
          <w:p w14:paraId="0924B4F8"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6C757CF" w14:textId="77777777">
        <w:trPr>
          <w:trHeight w:val="818"/>
        </w:trPr>
        <w:tc>
          <w:tcPr>
            <w:tcW w:w="722" w:type="dxa"/>
            <w:vMerge/>
            <w:shd w:val="clear" w:color="auto" w:fill="auto"/>
            <w:tcMar>
              <w:top w:w="100" w:type="dxa"/>
              <w:left w:w="100" w:type="dxa"/>
              <w:bottom w:w="100" w:type="dxa"/>
              <w:right w:w="100" w:type="dxa"/>
            </w:tcMar>
          </w:tcPr>
          <w:p w14:paraId="787250C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5492AE6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1A3873EA" w14:textId="77777777" w:rsidR="00B342B8" w:rsidRDefault="00513744" w:rsidP="008B4338">
            <w:pPr>
              <w:widowControl w:val="0"/>
              <w:pBdr>
                <w:top w:val="nil"/>
                <w:left w:val="nil"/>
                <w:bottom w:val="nil"/>
                <w:right w:val="nil"/>
                <w:between w:val="nil"/>
              </w:pBdr>
              <w:spacing w:line="230" w:lineRule="auto"/>
              <w:ind w:left="475" w:right="58"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haulage by storage battery locomotives used </w:t>
            </w:r>
            <w:proofErr w:type="gramStart"/>
            <w:r>
              <w:rPr>
                <w:rFonts w:ascii="Times New Roman" w:eastAsia="Times New Roman" w:hAnsi="Times New Roman" w:cs="Times New Roman"/>
                <w:color w:val="000000"/>
                <w:sz w:val="19"/>
                <w:szCs w:val="19"/>
              </w:rPr>
              <w:t>with  the</w:t>
            </w:r>
            <w:proofErr w:type="gramEnd"/>
            <w:r>
              <w:rPr>
                <w:rFonts w:ascii="Times New Roman" w:eastAsia="Times New Roman" w:hAnsi="Times New Roman" w:cs="Times New Roman"/>
                <w:color w:val="000000"/>
                <w:sz w:val="19"/>
                <w:szCs w:val="19"/>
              </w:rPr>
              <w:t xml:space="preserve"> prior consent in writing of the Electrical Inspector of  mines?</w:t>
            </w:r>
          </w:p>
        </w:tc>
        <w:tc>
          <w:tcPr>
            <w:tcW w:w="1826" w:type="dxa"/>
            <w:shd w:val="clear" w:color="auto" w:fill="auto"/>
            <w:tcMar>
              <w:top w:w="100" w:type="dxa"/>
              <w:left w:w="100" w:type="dxa"/>
              <w:bottom w:w="100" w:type="dxa"/>
              <w:right w:w="100" w:type="dxa"/>
            </w:tcMar>
          </w:tcPr>
          <w:p w14:paraId="02C3A616"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BF72371" w14:textId="77777777">
        <w:trPr>
          <w:trHeight w:val="1282"/>
        </w:trPr>
        <w:tc>
          <w:tcPr>
            <w:tcW w:w="722" w:type="dxa"/>
            <w:vMerge w:val="restart"/>
            <w:shd w:val="clear" w:color="auto" w:fill="auto"/>
            <w:tcMar>
              <w:top w:w="100" w:type="dxa"/>
              <w:left w:w="100" w:type="dxa"/>
              <w:bottom w:w="100" w:type="dxa"/>
              <w:right w:w="100" w:type="dxa"/>
            </w:tcMar>
          </w:tcPr>
          <w:p w14:paraId="4880746C"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18. </w:t>
            </w:r>
          </w:p>
        </w:tc>
        <w:tc>
          <w:tcPr>
            <w:tcW w:w="1773" w:type="dxa"/>
            <w:vMerge w:val="restart"/>
            <w:shd w:val="clear" w:color="auto" w:fill="auto"/>
            <w:tcMar>
              <w:top w:w="100" w:type="dxa"/>
              <w:left w:w="100" w:type="dxa"/>
              <w:bottom w:w="100" w:type="dxa"/>
              <w:right w:w="100" w:type="dxa"/>
            </w:tcMar>
          </w:tcPr>
          <w:p w14:paraId="02FF240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117 </w:t>
            </w:r>
          </w:p>
        </w:tc>
        <w:tc>
          <w:tcPr>
            <w:tcW w:w="5401" w:type="dxa"/>
            <w:shd w:val="clear" w:color="auto" w:fill="auto"/>
            <w:tcMar>
              <w:top w:w="100" w:type="dxa"/>
              <w:left w:w="100" w:type="dxa"/>
              <w:bottom w:w="100" w:type="dxa"/>
              <w:right w:w="100" w:type="dxa"/>
            </w:tcMar>
          </w:tcPr>
          <w:p w14:paraId="1115333A" w14:textId="77777777" w:rsidR="00B342B8" w:rsidRDefault="00513744" w:rsidP="008B4338">
            <w:pPr>
              <w:widowControl w:val="0"/>
              <w:pBdr>
                <w:top w:val="nil"/>
                <w:left w:val="nil"/>
                <w:bottom w:val="nil"/>
                <w:right w:val="nil"/>
                <w:between w:val="nil"/>
              </w:pBdr>
              <w:spacing w:line="231" w:lineRule="auto"/>
              <w:ind w:left="476" w:right="56"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Whether electrical supervisors, as directed by </w:t>
            </w:r>
            <w:proofErr w:type="gramStart"/>
            <w:r>
              <w:rPr>
                <w:rFonts w:ascii="Times New Roman" w:eastAsia="Times New Roman" w:hAnsi="Times New Roman" w:cs="Times New Roman"/>
                <w:color w:val="000000"/>
                <w:sz w:val="19"/>
                <w:szCs w:val="19"/>
              </w:rPr>
              <w:t>Electrical  Inspector</w:t>
            </w:r>
            <w:proofErr w:type="gramEnd"/>
            <w:r>
              <w:rPr>
                <w:rFonts w:ascii="Times New Roman" w:eastAsia="Times New Roman" w:hAnsi="Times New Roman" w:cs="Times New Roman"/>
                <w:color w:val="000000"/>
                <w:sz w:val="19"/>
                <w:szCs w:val="19"/>
              </w:rPr>
              <w:t xml:space="preserve"> of mines are appointed in writing by the owner,  agent or manager of a mine or by the agent or the owner, of  one or more wells in an oil-field to supervise the  installation? </w:t>
            </w:r>
          </w:p>
        </w:tc>
        <w:tc>
          <w:tcPr>
            <w:tcW w:w="1826" w:type="dxa"/>
            <w:shd w:val="clear" w:color="auto" w:fill="auto"/>
            <w:tcMar>
              <w:top w:w="100" w:type="dxa"/>
              <w:left w:w="100" w:type="dxa"/>
              <w:bottom w:w="100" w:type="dxa"/>
              <w:right w:w="100" w:type="dxa"/>
            </w:tcMar>
          </w:tcPr>
          <w:p w14:paraId="755AEB05"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32472D9" w14:textId="77777777">
        <w:trPr>
          <w:trHeight w:val="1279"/>
        </w:trPr>
        <w:tc>
          <w:tcPr>
            <w:tcW w:w="722" w:type="dxa"/>
            <w:vMerge/>
            <w:shd w:val="clear" w:color="auto" w:fill="auto"/>
            <w:tcMar>
              <w:top w:w="100" w:type="dxa"/>
              <w:left w:w="100" w:type="dxa"/>
              <w:bottom w:w="100" w:type="dxa"/>
              <w:right w:w="100" w:type="dxa"/>
            </w:tcMar>
          </w:tcPr>
          <w:p w14:paraId="13176D0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04BDC01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7E7F0E70" w14:textId="77777777" w:rsidR="00B342B8" w:rsidRDefault="00513744" w:rsidP="008B4338">
            <w:pPr>
              <w:widowControl w:val="0"/>
              <w:pBdr>
                <w:top w:val="nil"/>
                <w:left w:val="nil"/>
                <w:bottom w:val="nil"/>
                <w:right w:val="nil"/>
                <w:between w:val="nil"/>
              </w:pBdr>
              <w:spacing w:line="230" w:lineRule="auto"/>
              <w:ind w:left="476" w:right="57"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Whether electricians as directed by the Electrical </w:t>
            </w:r>
            <w:proofErr w:type="gramStart"/>
            <w:r>
              <w:rPr>
                <w:rFonts w:ascii="Times New Roman" w:eastAsia="Times New Roman" w:hAnsi="Times New Roman" w:cs="Times New Roman"/>
                <w:color w:val="000000"/>
                <w:sz w:val="19"/>
                <w:szCs w:val="19"/>
              </w:rPr>
              <w:t>Inspector  of</w:t>
            </w:r>
            <w:proofErr w:type="gramEnd"/>
            <w:r>
              <w:rPr>
                <w:rFonts w:ascii="Times New Roman" w:eastAsia="Times New Roman" w:hAnsi="Times New Roman" w:cs="Times New Roman"/>
                <w:color w:val="000000"/>
                <w:sz w:val="19"/>
                <w:szCs w:val="19"/>
              </w:rPr>
              <w:t xml:space="preserve"> mines, are appointed in writing by the owner, agent or  manager of a mine or by the agent or the owner, of one or  more wells in an oil-field for compliance with the duties  specified in</w:t>
            </w:r>
            <w:r>
              <w:rPr>
                <w:rFonts w:ascii="Times New Roman" w:eastAsia="Times New Roman" w:hAnsi="Times New Roman" w:cs="Times New Roman"/>
                <w:color w:val="000000"/>
                <w:sz w:val="19"/>
                <w:szCs w:val="19"/>
              </w:rPr>
              <w:t xml:space="preserve"> this regulation?</w:t>
            </w:r>
          </w:p>
        </w:tc>
        <w:tc>
          <w:tcPr>
            <w:tcW w:w="1826" w:type="dxa"/>
            <w:shd w:val="clear" w:color="auto" w:fill="auto"/>
            <w:tcMar>
              <w:top w:w="100" w:type="dxa"/>
              <w:left w:w="100" w:type="dxa"/>
              <w:bottom w:w="100" w:type="dxa"/>
              <w:right w:w="100" w:type="dxa"/>
            </w:tcMar>
          </w:tcPr>
          <w:p w14:paraId="6B59E7F4"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2647F26A" w14:textId="77777777">
        <w:trPr>
          <w:trHeight w:val="1289"/>
        </w:trPr>
        <w:tc>
          <w:tcPr>
            <w:tcW w:w="722" w:type="dxa"/>
            <w:vMerge/>
            <w:shd w:val="clear" w:color="auto" w:fill="auto"/>
            <w:tcMar>
              <w:top w:w="100" w:type="dxa"/>
              <w:left w:w="100" w:type="dxa"/>
              <w:bottom w:w="100" w:type="dxa"/>
              <w:right w:w="100" w:type="dxa"/>
            </w:tcMar>
          </w:tcPr>
          <w:p w14:paraId="5856EEB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1A117E8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2C301840" w14:textId="77777777" w:rsidR="00B342B8" w:rsidRDefault="00513744" w:rsidP="008B4338">
            <w:pPr>
              <w:widowControl w:val="0"/>
              <w:pBdr>
                <w:top w:val="nil"/>
                <w:left w:val="nil"/>
                <w:bottom w:val="nil"/>
                <w:right w:val="nil"/>
                <w:between w:val="nil"/>
              </w:pBdr>
              <w:spacing w:line="231" w:lineRule="auto"/>
              <w:ind w:left="475" w:right="53" w:hanging="3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Whether persons appointed to operate, supervise, </w:t>
            </w:r>
            <w:proofErr w:type="gramStart"/>
            <w:r>
              <w:rPr>
                <w:rFonts w:ascii="Times New Roman" w:eastAsia="Times New Roman" w:hAnsi="Times New Roman" w:cs="Times New Roman"/>
                <w:color w:val="000000"/>
                <w:sz w:val="19"/>
                <w:szCs w:val="19"/>
              </w:rPr>
              <w:t>examine  or</w:t>
            </w:r>
            <w:proofErr w:type="gramEnd"/>
            <w:r>
              <w:rPr>
                <w:rFonts w:ascii="Times New Roman" w:eastAsia="Times New Roman" w:hAnsi="Times New Roman" w:cs="Times New Roman"/>
                <w:color w:val="000000"/>
                <w:sz w:val="19"/>
                <w:szCs w:val="19"/>
              </w:rPr>
              <w:t xml:space="preserve"> adjust any apparatus are competent to undertake the  work which he is required to carry out as directed by the  Engineer?</w:t>
            </w:r>
          </w:p>
        </w:tc>
        <w:tc>
          <w:tcPr>
            <w:tcW w:w="1826" w:type="dxa"/>
            <w:shd w:val="clear" w:color="auto" w:fill="auto"/>
            <w:tcMar>
              <w:top w:w="100" w:type="dxa"/>
              <w:left w:w="100" w:type="dxa"/>
              <w:bottom w:w="100" w:type="dxa"/>
              <w:right w:w="100" w:type="dxa"/>
            </w:tcMar>
          </w:tcPr>
          <w:p w14:paraId="4C1F17DB"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5FE306C5"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Satisfactory/Not  </w:t>
            </w:r>
          </w:p>
          <w:p w14:paraId="2387A815"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satisfactory</w:t>
            </w:r>
          </w:p>
        </w:tc>
      </w:tr>
      <w:tr w:rsidR="00B342B8" w14:paraId="46DA6E42" w14:textId="77777777">
        <w:trPr>
          <w:trHeight w:val="820"/>
        </w:trPr>
        <w:tc>
          <w:tcPr>
            <w:tcW w:w="722" w:type="dxa"/>
            <w:vMerge/>
            <w:shd w:val="clear" w:color="auto" w:fill="auto"/>
            <w:tcMar>
              <w:top w:w="100" w:type="dxa"/>
              <w:left w:w="100" w:type="dxa"/>
              <w:bottom w:w="100" w:type="dxa"/>
              <w:right w:w="100" w:type="dxa"/>
            </w:tcMar>
          </w:tcPr>
          <w:p w14:paraId="312B9C9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773" w:type="dxa"/>
            <w:vMerge/>
            <w:shd w:val="clear" w:color="auto" w:fill="auto"/>
            <w:tcMar>
              <w:top w:w="100" w:type="dxa"/>
              <w:left w:w="100" w:type="dxa"/>
              <w:bottom w:w="100" w:type="dxa"/>
              <w:right w:w="100" w:type="dxa"/>
            </w:tcMar>
          </w:tcPr>
          <w:p w14:paraId="7123C6D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5401" w:type="dxa"/>
            <w:shd w:val="clear" w:color="auto" w:fill="auto"/>
            <w:tcMar>
              <w:top w:w="100" w:type="dxa"/>
              <w:left w:w="100" w:type="dxa"/>
              <w:bottom w:w="100" w:type="dxa"/>
              <w:right w:w="100" w:type="dxa"/>
            </w:tcMar>
          </w:tcPr>
          <w:p w14:paraId="048F17F8" w14:textId="77777777" w:rsidR="00B342B8" w:rsidRDefault="00513744" w:rsidP="008B4338">
            <w:pPr>
              <w:widowControl w:val="0"/>
              <w:pBdr>
                <w:top w:val="nil"/>
                <w:left w:val="nil"/>
                <w:bottom w:val="nil"/>
                <w:right w:val="nil"/>
                <w:between w:val="nil"/>
              </w:pBdr>
              <w:spacing w:line="230" w:lineRule="auto"/>
              <w:ind w:left="476" w:right="53" w:hanging="35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(iv) Whether the electrical supervisor is maintaining log-</w:t>
            </w:r>
            <w:proofErr w:type="gramStart"/>
            <w:r>
              <w:rPr>
                <w:rFonts w:ascii="Times New Roman" w:eastAsia="Times New Roman" w:hAnsi="Times New Roman" w:cs="Times New Roman"/>
                <w:color w:val="000000"/>
                <w:sz w:val="19"/>
                <w:szCs w:val="19"/>
              </w:rPr>
              <w:t>book  made</w:t>
            </w:r>
            <w:proofErr w:type="gramEnd"/>
            <w:r>
              <w:rPr>
                <w:rFonts w:ascii="Times New Roman" w:eastAsia="Times New Roman" w:hAnsi="Times New Roman" w:cs="Times New Roman"/>
                <w:color w:val="000000"/>
                <w:sz w:val="19"/>
                <w:szCs w:val="19"/>
              </w:rPr>
              <w:t xml:space="preserve"> up of the daily log sheets prepared in the form set out  in Schedule-XI?</w:t>
            </w:r>
          </w:p>
        </w:tc>
        <w:tc>
          <w:tcPr>
            <w:tcW w:w="1826" w:type="dxa"/>
            <w:shd w:val="clear" w:color="auto" w:fill="auto"/>
            <w:tcMar>
              <w:top w:w="100" w:type="dxa"/>
              <w:left w:w="100" w:type="dxa"/>
              <w:bottom w:w="100" w:type="dxa"/>
              <w:right w:w="100" w:type="dxa"/>
            </w:tcMar>
          </w:tcPr>
          <w:p w14:paraId="0097490F"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72960073" w14:textId="77777777">
        <w:trPr>
          <w:trHeight w:val="940"/>
        </w:trPr>
        <w:tc>
          <w:tcPr>
            <w:tcW w:w="722" w:type="dxa"/>
            <w:shd w:val="clear" w:color="auto" w:fill="auto"/>
            <w:tcMar>
              <w:top w:w="100" w:type="dxa"/>
              <w:left w:w="100" w:type="dxa"/>
              <w:bottom w:w="100" w:type="dxa"/>
              <w:right w:w="100" w:type="dxa"/>
            </w:tcMar>
          </w:tcPr>
          <w:p w14:paraId="44C4C174"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19. </w:t>
            </w:r>
          </w:p>
        </w:tc>
        <w:tc>
          <w:tcPr>
            <w:tcW w:w="1773" w:type="dxa"/>
            <w:shd w:val="clear" w:color="auto" w:fill="auto"/>
            <w:tcMar>
              <w:top w:w="100" w:type="dxa"/>
              <w:left w:w="100" w:type="dxa"/>
              <w:bottom w:w="100" w:type="dxa"/>
              <w:right w:w="100" w:type="dxa"/>
            </w:tcMar>
          </w:tcPr>
          <w:p w14:paraId="4B3E5E8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Regulation 118 </w:t>
            </w:r>
          </w:p>
        </w:tc>
        <w:tc>
          <w:tcPr>
            <w:tcW w:w="5401" w:type="dxa"/>
            <w:shd w:val="clear" w:color="auto" w:fill="auto"/>
            <w:tcMar>
              <w:top w:w="100" w:type="dxa"/>
              <w:left w:w="100" w:type="dxa"/>
              <w:bottom w:w="100" w:type="dxa"/>
              <w:right w:w="100" w:type="dxa"/>
            </w:tcMar>
          </w:tcPr>
          <w:p w14:paraId="32BD1D49" w14:textId="77777777" w:rsidR="00B342B8" w:rsidRDefault="00513744" w:rsidP="008B4338">
            <w:pPr>
              <w:widowControl w:val="0"/>
              <w:pBdr>
                <w:top w:val="nil"/>
                <w:left w:val="nil"/>
                <w:bottom w:val="nil"/>
                <w:right w:val="nil"/>
                <w:between w:val="nil"/>
              </w:pBdr>
              <w:spacing w:line="231" w:lineRule="auto"/>
              <w:ind w:left="291" w:right="55" w:hanging="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the persons engaged for operation and </w:t>
            </w:r>
            <w:proofErr w:type="gramStart"/>
            <w:r>
              <w:rPr>
                <w:rFonts w:ascii="Times New Roman" w:eastAsia="Times New Roman" w:hAnsi="Times New Roman" w:cs="Times New Roman"/>
                <w:color w:val="000000"/>
                <w:sz w:val="19"/>
                <w:szCs w:val="19"/>
              </w:rPr>
              <w:t>maintenance  of</w:t>
            </w:r>
            <w:proofErr w:type="gramEnd"/>
            <w:r>
              <w:rPr>
                <w:rFonts w:ascii="Times New Roman" w:eastAsia="Times New Roman" w:hAnsi="Times New Roman" w:cs="Times New Roman"/>
                <w:color w:val="000000"/>
                <w:sz w:val="19"/>
                <w:szCs w:val="19"/>
              </w:rPr>
              <w:t xml:space="preserve"> electrical installations have undergone training meant for  the particular mining installations</w:t>
            </w:r>
          </w:p>
        </w:tc>
        <w:tc>
          <w:tcPr>
            <w:tcW w:w="1826" w:type="dxa"/>
            <w:shd w:val="clear" w:color="auto" w:fill="auto"/>
            <w:tcMar>
              <w:top w:w="100" w:type="dxa"/>
              <w:left w:w="100" w:type="dxa"/>
              <w:bottom w:w="100" w:type="dxa"/>
              <w:right w:w="100" w:type="dxa"/>
            </w:tcMar>
          </w:tcPr>
          <w:p w14:paraId="1C1954DC"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12D93F83"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Satisfactory/Not  </w:t>
            </w:r>
          </w:p>
          <w:p w14:paraId="336631EC"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satisfactory</w:t>
            </w:r>
          </w:p>
        </w:tc>
      </w:tr>
    </w:tbl>
    <w:p w14:paraId="7F9C342F" w14:textId="77777777" w:rsidR="00B342B8" w:rsidRDefault="00B342B8" w:rsidP="008B4338">
      <w:pPr>
        <w:widowControl w:val="0"/>
        <w:pBdr>
          <w:top w:val="nil"/>
          <w:left w:val="nil"/>
          <w:bottom w:val="nil"/>
          <w:right w:val="nil"/>
          <w:between w:val="nil"/>
        </w:pBdr>
        <w:rPr>
          <w:color w:val="000000"/>
        </w:rPr>
      </w:pPr>
    </w:p>
    <w:p w14:paraId="268AEB62" w14:textId="77777777" w:rsidR="00B342B8" w:rsidRDefault="00B342B8" w:rsidP="008B4338">
      <w:pPr>
        <w:widowControl w:val="0"/>
        <w:pBdr>
          <w:top w:val="nil"/>
          <w:left w:val="nil"/>
          <w:bottom w:val="nil"/>
          <w:right w:val="nil"/>
          <w:between w:val="nil"/>
        </w:pBdr>
        <w:rPr>
          <w:color w:val="000000"/>
        </w:rPr>
      </w:pPr>
    </w:p>
    <w:p w14:paraId="3A74CF44"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Date: </w:t>
      </w:r>
    </w:p>
    <w:p w14:paraId="2E40342D" w14:textId="77777777" w:rsidR="00B342B8" w:rsidRDefault="00513744" w:rsidP="008B4338">
      <w:pPr>
        <w:widowControl w:val="0"/>
        <w:pBdr>
          <w:top w:val="nil"/>
          <w:left w:val="nil"/>
          <w:bottom w:val="nil"/>
          <w:right w:val="nil"/>
          <w:between w:val="nil"/>
        </w:pBdr>
        <w:spacing w:before="117" w:line="240" w:lineRule="auto"/>
        <w:ind w:right="106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Signature of the Inspecting Officer </w:t>
      </w:r>
    </w:p>
    <w:p w14:paraId="701E7F55" w14:textId="77777777" w:rsidR="00B342B8" w:rsidRDefault="00513744" w:rsidP="008B4338">
      <w:pPr>
        <w:widowControl w:val="0"/>
        <w:pBdr>
          <w:top w:val="nil"/>
          <w:left w:val="nil"/>
          <w:bottom w:val="nil"/>
          <w:right w:val="nil"/>
          <w:between w:val="nil"/>
        </w:pBdr>
        <w:spacing w:before="115" w:line="240" w:lineRule="auto"/>
        <w:ind w:right="1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Name ______________________ </w:t>
      </w:r>
    </w:p>
    <w:p w14:paraId="5D07C9AD" w14:textId="77777777" w:rsidR="00B342B8" w:rsidRDefault="00513744" w:rsidP="008B4338">
      <w:pPr>
        <w:widowControl w:val="0"/>
        <w:pBdr>
          <w:top w:val="nil"/>
          <w:left w:val="nil"/>
          <w:bottom w:val="nil"/>
          <w:right w:val="nil"/>
          <w:between w:val="nil"/>
        </w:pBdr>
        <w:spacing w:before="117" w:line="240" w:lineRule="auto"/>
        <w:ind w:right="112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Designation _________________ </w:t>
      </w:r>
    </w:p>
    <w:p w14:paraId="0ED0DDF9" w14:textId="77777777" w:rsidR="00B342B8" w:rsidRDefault="00513744" w:rsidP="008B4338">
      <w:pPr>
        <w:widowControl w:val="0"/>
        <w:pBdr>
          <w:top w:val="nil"/>
          <w:left w:val="nil"/>
          <w:bottom w:val="nil"/>
          <w:right w:val="nil"/>
          <w:between w:val="nil"/>
        </w:pBdr>
        <w:spacing w:before="118" w:line="240" w:lineRule="auto"/>
        <w:ind w:right="114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File No. ____________________ </w:t>
      </w:r>
    </w:p>
    <w:p w14:paraId="7DE0510D" w14:textId="77777777" w:rsidR="00B342B8" w:rsidRDefault="00513744" w:rsidP="008B4338">
      <w:pPr>
        <w:widowControl w:val="0"/>
        <w:pBdr>
          <w:top w:val="nil"/>
          <w:left w:val="nil"/>
          <w:bottom w:val="nil"/>
          <w:right w:val="nil"/>
          <w:between w:val="nil"/>
        </w:pBdr>
        <w:spacing w:before="117"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Copy forwarded to Electrical Inspector for ………………....</w:t>
      </w:r>
    </w:p>
    <w:p w14:paraId="062F2797" w14:textId="77777777" w:rsidR="00B342B8" w:rsidRDefault="00513744" w:rsidP="008B4338">
      <w:pPr>
        <w:widowControl w:val="0"/>
        <w:pBdr>
          <w:top w:val="nil"/>
          <w:left w:val="nil"/>
          <w:bottom w:val="nil"/>
          <w:right w:val="nil"/>
          <w:between w:val="nil"/>
        </w:pBdr>
        <w:spacing w:before="209" w:line="240" w:lineRule="auto"/>
        <w:ind w:right="9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Schedule III </w:t>
      </w:r>
    </w:p>
    <w:p w14:paraId="5A0E8F4A" w14:textId="77777777" w:rsidR="00B342B8" w:rsidRDefault="00513744" w:rsidP="008B4338">
      <w:pPr>
        <w:widowControl w:val="0"/>
        <w:pBdr>
          <w:top w:val="nil"/>
          <w:left w:val="nil"/>
          <w:bottom w:val="nil"/>
          <w:right w:val="nil"/>
          <w:between w:val="nil"/>
        </w:pBdr>
        <w:spacing w:before="118"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Form for obtaining test results by supplier at each supply point to consumer </w:t>
      </w:r>
    </w:p>
    <w:p w14:paraId="7B9BF600"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[See sub-regulation (4) of regulation (33)] </w:t>
      </w:r>
    </w:p>
    <w:p w14:paraId="29396253" w14:textId="77777777" w:rsidR="00B342B8" w:rsidRDefault="00513744" w:rsidP="008B4338">
      <w:pPr>
        <w:widowControl w:val="0"/>
        <w:pBdr>
          <w:top w:val="nil"/>
          <w:left w:val="nil"/>
          <w:bottom w:val="nil"/>
          <w:right w:val="nil"/>
          <w:between w:val="nil"/>
        </w:pBdr>
        <w:spacing w:before="110"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Name and address of the consumer </w:t>
      </w:r>
    </w:p>
    <w:p w14:paraId="197DDB9A" w14:textId="77777777" w:rsidR="00B342B8" w:rsidRDefault="00513744" w:rsidP="008B4338">
      <w:pPr>
        <w:widowControl w:val="0"/>
        <w:pBdr>
          <w:top w:val="nil"/>
          <w:left w:val="nil"/>
          <w:bottom w:val="nil"/>
          <w:right w:val="nil"/>
          <w:between w:val="nil"/>
        </w:pBdr>
        <w:spacing w:before="11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Details of installation  </w:t>
      </w:r>
    </w:p>
    <w:p w14:paraId="0C5E676F"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Short circuit fault level of the installation </w:t>
      </w:r>
    </w:p>
    <w:p w14:paraId="1CB2C18D" w14:textId="77777777" w:rsidR="00B342B8" w:rsidRDefault="00513744" w:rsidP="008B4338">
      <w:pPr>
        <w:widowControl w:val="0"/>
        <w:pBdr>
          <w:top w:val="nil"/>
          <w:left w:val="nil"/>
          <w:bottom w:val="nil"/>
          <w:right w:val="nil"/>
          <w:between w:val="nil"/>
        </w:pBdr>
        <w:spacing w:before="117" w:line="351" w:lineRule="auto"/>
        <w:ind w:left="119" w:right="2189"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 Date of commissioning of installation (in case of additional supply or reconnection) 5. Results of tests conducted:</w:t>
      </w:r>
    </w:p>
    <w:tbl>
      <w:tblPr>
        <w:tblStyle w:val="afa"/>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9"/>
        <w:gridCol w:w="1627"/>
        <w:gridCol w:w="3829"/>
        <w:gridCol w:w="2535"/>
        <w:gridCol w:w="1104"/>
      </w:tblGrid>
      <w:tr w:rsidR="00B342B8" w14:paraId="0ED4629A" w14:textId="77777777">
        <w:trPr>
          <w:trHeight w:val="528"/>
        </w:trPr>
        <w:tc>
          <w:tcPr>
            <w:tcW w:w="629" w:type="dxa"/>
            <w:shd w:val="clear" w:color="auto" w:fill="auto"/>
            <w:tcMar>
              <w:top w:w="100" w:type="dxa"/>
              <w:left w:w="100" w:type="dxa"/>
              <w:bottom w:w="100" w:type="dxa"/>
              <w:right w:w="100" w:type="dxa"/>
            </w:tcMar>
          </w:tcPr>
          <w:p w14:paraId="10B808DB"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Sl.  </w:t>
            </w:r>
          </w:p>
          <w:p w14:paraId="7F3869BC"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No.</w:t>
            </w:r>
          </w:p>
        </w:tc>
        <w:tc>
          <w:tcPr>
            <w:tcW w:w="1627" w:type="dxa"/>
            <w:shd w:val="clear" w:color="auto" w:fill="auto"/>
            <w:tcMar>
              <w:top w:w="100" w:type="dxa"/>
              <w:left w:w="100" w:type="dxa"/>
              <w:bottom w:w="100" w:type="dxa"/>
              <w:right w:w="100" w:type="dxa"/>
            </w:tcMar>
          </w:tcPr>
          <w:p w14:paraId="323D49A2"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Equipment </w:t>
            </w:r>
          </w:p>
        </w:tc>
        <w:tc>
          <w:tcPr>
            <w:tcW w:w="3829" w:type="dxa"/>
            <w:shd w:val="clear" w:color="auto" w:fill="auto"/>
            <w:tcMar>
              <w:top w:w="100" w:type="dxa"/>
              <w:left w:w="100" w:type="dxa"/>
              <w:bottom w:w="100" w:type="dxa"/>
              <w:right w:w="100" w:type="dxa"/>
            </w:tcMar>
          </w:tcPr>
          <w:p w14:paraId="743E9AE6"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Test Conducted </w:t>
            </w:r>
          </w:p>
        </w:tc>
        <w:tc>
          <w:tcPr>
            <w:tcW w:w="2535" w:type="dxa"/>
            <w:shd w:val="clear" w:color="auto" w:fill="auto"/>
            <w:tcMar>
              <w:top w:w="100" w:type="dxa"/>
              <w:left w:w="100" w:type="dxa"/>
              <w:bottom w:w="100" w:type="dxa"/>
              <w:right w:w="100" w:type="dxa"/>
            </w:tcMar>
          </w:tcPr>
          <w:p w14:paraId="20C95B99"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Test Results </w:t>
            </w:r>
          </w:p>
        </w:tc>
        <w:tc>
          <w:tcPr>
            <w:tcW w:w="1104" w:type="dxa"/>
            <w:shd w:val="clear" w:color="auto" w:fill="auto"/>
            <w:tcMar>
              <w:top w:w="100" w:type="dxa"/>
              <w:left w:w="100" w:type="dxa"/>
              <w:bottom w:w="100" w:type="dxa"/>
              <w:right w:w="100" w:type="dxa"/>
            </w:tcMar>
          </w:tcPr>
          <w:p w14:paraId="67CBC1BD"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Remarks</w:t>
            </w:r>
          </w:p>
        </w:tc>
      </w:tr>
      <w:tr w:rsidR="00B342B8" w14:paraId="0D8BFE26" w14:textId="77777777">
        <w:trPr>
          <w:trHeight w:val="300"/>
        </w:trPr>
        <w:tc>
          <w:tcPr>
            <w:tcW w:w="629" w:type="dxa"/>
            <w:vMerge w:val="restart"/>
            <w:shd w:val="clear" w:color="auto" w:fill="auto"/>
            <w:tcMar>
              <w:top w:w="100" w:type="dxa"/>
              <w:left w:w="100" w:type="dxa"/>
              <w:bottom w:w="100" w:type="dxa"/>
              <w:right w:w="100" w:type="dxa"/>
            </w:tcMar>
          </w:tcPr>
          <w:p w14:paraId="04D779DA"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1627" w:type="dxa"/>
            <w:vMerge w:val="restart"/>
            <w:shd w:val="clear" w:color="auto" w:fill="auto"/>
            <w:tcMar>
              <w:top w:w="100" w:type="dxa"/>
              <w:left w:w="100" w:type="dxa"/>
              <w:bottom w:w="100" w:type="dxa"/>
              <w:right w:w="100" w:type="dxa"/>
            </w:tcMar>
          </w:tcPr>
          <w:p w14:paraId="596A53BF"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Linked Switch  </w:t>
            </w:r>
          </w:p>
          <w:p w14:paraId="5F1B9F06"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with fuse(s)</w:t>
            </w:r>
          </w:p>
        </w:tc>
        <w:tc>
          <w:tcPr>
            <w:tcW w:w="3829" w:type="dxa"/>
            <w:shd w:val="clear" w:color="auto" w:fill="auto"/>
            <w:tcMar>
              <w:top w:w="100" w:type="dxa"/>
              <w:left w:w="100" w:type="dxa"/>
              <w:bottom w:w="100" w:type="dxa"/>
              <w:right w:w="100" w:type="dxa"/>
            </w:tcMar>
          </w:tcPr>
          <w:p w14:paraId="41B0A4D0"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Mechanical operation </w:t>
            </w:r>
          </w:p>
        </w:tc>
        <w:tc>
          <w:tcPr>
            <w:tcW w:w="2535" w:type="dxa"/>
            <w:shd w:val="clear" w:color="auto" w:fill="auto"/>
            <w:tcMar>
              <w:top w:w="100" w:type="dxa"/>
              <w:left w:w="100" w:type="dxa"/>
              <w:bottom w:w="100" w:type="dxa"/>
              <w:right w:w="100" w:type="dxa"/>
            </w:tcMar>
          </w:tcPr>
          <w:p w14:paraId="30AF8E2A"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Smooth/troublesome</w:t>
            </w:r>
          </w:p>
        </w:tc>
        <w:tc>
          <w:tcPr>
            <w:tcW w:w="1104" w:type="dxa"/>
            <w:vMerge w:val="restart"/>
            <w:shd w:val="clear" w:color="auto" w:fill="auto"/>
            <w:tcMar>
              <w:top w:w="100" w:type="dxa"/>
              <w:left w:w="100" w:type="dxa"/>
              <w:bottom w:w="100" w:type="dxa"/>
              <w:right w:w="100" w:type="dxa"/>
            </w:tcMar>
          </w:tcPr>
          <w:p w14:paraId="59EDA97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D498087" w14:textId="77777777">
        <w:trPr>
          <w:trHeight w:val="300"/>
        </w:trPr>
        <w:tc>
          <w:tcPr>
            <w:tcW w:w="629" w:type="dxa"/>
            <w:vMerge/>
            <w:shd w:val="clear" w:color="auto" w:fill="auto"/>
            <w:tcMar>
              <w:top w:w="100" w:type="dxa"/>
              <w:left w:w="100" w:type="dxa"/>
              <w:bottom w:w="100" w:type="dxa"/>
              <w:right w:w="100" w:type="dxa"/>
            </w:tcMar>
          </w:tcPr>
          <w:p w14:paraId="4EA1B43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2C8ACB7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3AB696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Rating of fuse </w:t>
            </w:r>
          </w:p>
        </w:tc>
        <w:tc>
          <w:tcPr>
            <w:tcW w:w="2535" w:type="dxa"/>
            <w:shd w:val="clear" w:color="auto" w:fill="auto"/>
            <w:tcMar>
              <w:top w:w="100" w:type="dxa"/>
              <w:left w:w="100" w:type="dxa"/>
              <w:bottom w:w="100" w:type="dxa"/>
              <w:right w:w="100" w:type="dxa"/>
            </w:tcMar>
          </w:tcPr>
          <w:p w14:paraId="41F71C23"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Amp.</w:t>
            </w:r>
          </w:p>
        </w:tc>
        <w:tc>
          <w:tcPr>
            <w:tcW w:w="1104" w:type="dxa"/>
            <w:vMerge/>
            <w:shd w:val="clear" w:color="auto" w:fill="auto"/>
            <w:tcMar>
              <w:top w:w="100" w:type="dxa"/>
              <w:left w:w="100" w:type="dxa"/>
              <w:bottom w:w="100" w:type="dxa"/>
              <w:right w:w="100" w:type="dxa"/>
            </w:tcMar>
          </w:tcPr>
          <w:p w14:paraId="3FFF396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4E8F983" w14:textId="77777777">
        <w:trPr>
          <w:trHeight w:val="300"/>
        </w:trPr>
        <w:tc>
          <w:tcPr>
            <w:tcW w:w="629" w:type="dxa"/>
            <w:vMerge/>
            <w:shd w:val="clear" w:color="auto" w:fill="auto"/>
            <w:tcMar>
              <w:top w:w="100" w:type="dxa"/>
              <w:left w:w="100" w:type="dxa"/>
              <w:bottom w:w="100" w:type="dxa"/>
              <w:right w:w="100" w:type="dxa"/>
            </w:tcMar>
          </w:tcPr>
          <w:p w14:paraId="47D494A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157D42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1730EA5"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Contact of blades </w:t>
            </w:r>
          </w:p>
        </w:tc>
        <w:tc>
          <w:tcPr>
            <w:tcW w:w="2535" w:type="dxa"/>
            <w:shd w:val="clear" w:color="auto" w:fill="auto"/>
            <w:tcMar>
              <w:top w:w="100" w:type="dxa"/>
              <w:left w:w="100" w:type="dxa"/>
              <w:bottom w:w="100" w:type="dxa"/>
              <w:right w:w="100" w:type="dxa"/>
            </w:tcMar>
          </w:tcPr>
          <w:p w14:paraId="1605C369"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Full/Partial</w:t>
            </w:r>
          </w:p>
        </w:tc>
        <w:tc>
          <w:tcPr>
            <w:tcW w:w="1104" w:type="dxa"/>
            <w:vMerge/>
            <w:shd w:val="clear" w:color="auto" w:fill="auto"/>
            <w:tcMar>
              <w:top w:w="100" w:type="dxa"/>
              <w:left w:w="100" w:type="dxa"/>
              <w:bottom w:w="100" w:type="dxa"/>
              <w:right w:w="100" w:type="dxa"/>
            </w:tcMar>
          </w:tcPr>
          <w:p w14:paraId="7626431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1E48D0C" w14:textId="77777777">
        <w:trPr>
          <w:trHeight w:val="300"/>
        </w:trPr>
        <w:tc>
          <w:tcPr>
            <w:tcW w:w="629" w:type="dxa"/>
            <w:vMerge w:val="restart"/>
            <w:shd w:val="clear" w:color="auto" w:fill="auto"/>
            <w:tcMar>
              <w:top w:w="100" w:type="dxa"/>
              <w:left w:w="100" w:type="dxa"/>
              <w:bottom w:w="100" w:type="dxa"/>
              <w:right w:w="100" w:type="dxa"/>
            </w:tcMar>
          </w:tcPr>
          <w:p w14:paraId="68B8F1ED"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1627" w:type="dxa"/>
            <w:vMerge w:val="restart"/>
            <w:shd w:val="clear" w:color="auto" w:fill="auto"/>
            <w:tcMar>
              <w:top w:w="100" w:type="dxa"/>
              <w:left w:w="100" w:type="dxa"/>
              <w:bottom w:w="100" w:type="dxa"/>
              <w:right w:w="100" w:type="dxa"/>
            </w:tcMar>
          </w:tcPr>
          <w:p w14:paraId="1A25FB0D"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Isolator </w:t>
            </w:r>
          </w:p>
        </w:tc>
        <w:tc>
          <w:tcPr>
            <w:tcW w:w="3829" w:type="dxa"/>
            <w:shd w:val="clear" w:color="auto" w:fill="auto"/>
            <w:tcMar>
              <w:top w:w="100" w:type="dxa"/>
              <w:left w:w="100" w:type="dxa"/>
              <w:bottom w:w="100" w:type="dxa"/>
              <w:right w:w="100" w:type="dxa"/>
            </w:tcMar>
          </w:tcPr>
          <w:p w14:paraId="3E1CCF0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Mechanical operation </w:t>
            </w:r>
          </w:p>
        </w:tc>
        <w:tc>
          <w:tcPr>
            <w:tcW w:w="2535" w:type="dxa"/>
            <w:shd w:val="clear" w:color="auto" w:fill="auto"/>
            <w:tcMar>
              <w:top w:w="100" w:type="dxa"/>
              <w:left w:w="100" w:type="dxa"/>
              <w:bottom w:w="100" w:type="dxa"/>
              <w:right w:w="100" w:type="dxa"/>
            </w:tcMar>
          </w:tcPr>
          <w:p w14:paraId="724021CD"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val="restart"/>
            <w:shd w:val="clear" w:color="auto" w:fill="auto"/>
            <w:tcMar>
              <w:top w:w="100" w:type="dxa"/>
              <w:left w:w="100" w:type="dxa"/>
              <w:bottom w:w="100" w:type="dxa"/>
              <w:right w:w="100" w:type="dxa"/>
            </w:tcMar>
          </w:tcPr>
          <w:p w14:paraId="215DADE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9E6F7C1" w14:textId="77777777">
        <w:trPr>
          <w:trHeight w:val="300"/>
        </w:trPr>
        <w:tc>
          <w:tcPr>
            <w:tcW w:w="629" w:type="dxa"/>
            <w:vMerge/>
            <w:shd w:val="clear" w:color="auto" w:fill="auto"/>
            <w:tcMar>
              <w:top w:w="100" w:type="dxa"/>
              <w:left w:w="100" w:type="dxa"/>
              <w:bottom w:w="100" w:type="dxa"/>
              <w:right w:w="100" w:type="dxa"/>
            </w:tcMar>
          </w:tcPr>
          <w:p w14:paraId="5803C5F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23CDC4C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28030DC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Remote operation </w:t>
            </w:r>
          </w:p>
        </w:tc>
        <w:tc>
          <w:tcPr>
            <w:tcW w:w="2535" w:type="dxa"/>
            <w:shd w:val="clear" w:color="auto" w:fill="auto"/>
            <w:tcMar>
              <w:top w:w="100" w:type="dxa"/>
              <w:left w:w="100" w:type="dxa"/>
              <w:bottom w:w="100" w:type="dxa"/>
              <w:right w:w="100" w:type="dxa"/>
            </w:tcMar>
          </w:tcPr>
          <w:p w14:paraId="1833DB44"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186F88F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ABDB302" w14:textId="77777777">
        <w:trPr>
          <w:trHeight w:val="300"/>
        </w:trPr>
        <w:tc>
          <w:tcPr>
            <w:tcW w:w="629" w:type="dxa"/>
            <w:vMerge/>
            <w:shd w:val="clear" w:color="auto" w:fill="auto"/>
            <w:tcMar>
              <w:top w:w="100" w:type="dxa"/>
              <w:left w:w="100" w:type="dxa"/>
              <w:bottom w:w="100" w:type="dxa"/>
              <w:right w:w="100" w:type="dxa"/>
            </w:tcMar>
          </w:tcPr>
          <w:p w14:paraId="7CBB502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38FF968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403DA9B5"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Local operation </w:t>
            </w:r>
          </w:p>
        </w:tc>
        <w:tc>
          <w:tcPr>
            <w:tcW w:w="2535" w:type="dxa"/>
            <w:shd w:val="clear" w:color="auto" w:fill="auto"/>
            <w:tcMar>
              <w:top w:w="100" w:type="dxa"/>
              <w:left w:w="100" w:type="dxa"/>
              <w:bottom w:w="100" w:type="dxa"/>
              <w:right w:w="100" w:type="dxa"/>
            </w:tcMar>
          </w:tcPr>
          <w:p w14:paraId="18A44C3D"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720D7E9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72A958E" w14:textId="77777777">
        <w:trPr>
          <w:trHeight w:val="299"/>
        </w:trPr>
        <w:tc>
          <w:tcPr>
            <w:tcW w:w="629" w:type="dxa"/>
            <w:vMerge/>
            <w:shd w:val="clear" w:color="auto" w:fill="auto"/>
            <w:tcMar>
              <w:top w:w="100" w:type="dxa"/>
              <w:left w:w="100" w:type="dxa"/>
              <w:bottom w:w="100" w:type="dxa"/>
              <w:right w:w="100" w:type="dxa"/>
            </w:tcMar>
          </w:tcPr>
          <w:p w14:paraId="2A8912E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67A6936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7C711FA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Measurement of contact resistance </w:t>
            </w:r>
          </w:p>
        </w:tc>
        <w:tc>
          <w:tcPr>
            <w:tcW w:w="2535" w:type="dxa"/>
            <w:shd w:val="clear" w:color="auto" w:fill="auto"/>
            <w:tcMar>
              <w:top w:w="100" w:type="dxa"/>
              <w:left w:w="100" w:type="dxa"/>
              <w:bottom w:w="100" w:type="dxa"/>
              <w:right w:w="100" w:type="dxa"/>
            </w:tcMar>
          </w:tcPr>
          <w:p w14:paraId="1AD7DF40"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gramStart"/>
            <w:r>
              <w:rPr>
                <w:rFonts w:ascii="Times New Roman" w:eastAsia="Times New Roman" w:hAnsi="Times New Roman" w:cs="Times New Roman"/>
                <w:color w:val="000000"/>
                <w:sz w:val="19"/>
                <w:szCs w:val="19"/>
              </w:rPr>
              <w:t>micro Ohm</w:t>
            </w:r>
            <w:proofErr w:type="gramEnd"/>
          </w:p>
        </w:tc>
        <w:tc>
          <w:tcPr>
            <w:tcW w:w="1104" w:type="dxa"/>
            <w:vMerge/>
            <w:shd w:val="clear" w:color="auto" w:fill="auto"/>
            <w:tcMar>
              <w:top w:w="100" w:type="dxa"/>
              <w:left w:w="100" w:type="dxa"/>
              <w:bottom w:w="100" w:type="dxa"/>
              <w:right w:w="100" w:type="dxa"/>
            </w:tcMar>
          </w:tcPr>
          <w:p w14:paraId="669C59B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190C72E" w14:textId="77777777">
        <w:trPr>
          <w:trHeight w:val="300"/>
        </w:trPr>
        <w:tc>
          <w:tcPr>
            <w:tcW w:w="629" w:type="dxa"/>
            <w:vMerge/>
            <w:shd w:val="clear" w:color="auto" w:fill="auto"/>
            <w:tcMar>
              <w:top w:w="100" w:type="dxa"/>
              <w:left w:w="100" w:type="dxa"/>
              <w:bottom w:w="100" w:type="dxa"/>
              <w:right w:w="100" w:type="dxa"/>
            </w:tcMar>
          </w:tcPr>
          <w:p w14:paraId="57B8146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BF430A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71FC3496"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Interlocking with earth switch </w:t>
            </w:r>
          </w:p>
        </w:tc>
        <w:tc>
          <w:tcPr>
            <w:tcW w:w="2535" w:type="dxa"/>
            <w:shd w:val="clear" w:color="auto" w:fill="auto"/>
            <w:tcMar>
              <w:top w:w="100" w:type="dxa"/>
              <w:left w:w="100" w:type="dxa"/>
              <w:bottom w:w="100" w:type="dxa"/>
              <w:right w:w="100" w:type="dxa"/>
            </w:tcMar>
          </w:tcPr>
          <w:p w14:paraId="737A533A"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36D7D84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E7E41AA" w14:textId="77777777">
        <w:trPr>
          <w:trHeight w:val="300"/>
        </w:trPr>
        <w:tc>
          <w:tcPr>
            <w:tcW w:w="629" w:type="dxa"/>
            <w:vMerge/>
            <w:shd w:val="clear" w:color="auto" w:fill="auto"/>
            <w:tcMar>
              <w:top w:w="100" w:type="dxa"/>
              <w:left w:w="100" w:type="dxa"/>
              <w:bottom w:w="100" w:type="dxa"/>
              <w:right w:w="100" w:type="dxa"/>
            </w:tcMar>
          </w:tcPr>
          <w:p w14:paraId="7A35E9B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01538ED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7D9C5A1F"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Interlocking with CB </w:t>
            </w:r>
          </w:p>
        </w:tc>
        <w:tc>
          <w:tcPr>
            <w:tcW w:w="2535" w:type="dxa"/>
            <w:shd w:val="clear" w:color="auto" w:fill="auto"/>
            <w:tcMar>
              <w:top w:w="100" w:type="dxa"/>
              <w:left w:w="100" w:type="dxa"/>
              <w:bottom w:w="100" w:type="dxa"/>
              <w:right w:w="100" w:type="dxa"/>
            </w:tcMar>
          </w:tcPr>
          <w:p w14:paraId="723A4D0C"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41AABF6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8EBD2C2" w14:textId="77777777">
        <w:trPr>
          <w:trHeight w:val="909"/>
        </w:trPr>
        <w:tc>
          <w:tcPr>
            <w:tcW w:w="629" w:type="dxa"/>
            <w:vMerge/>
            <w:shd w:val="clear" w:color="auto" w:fill="auto"/>
            <w:tcMar>
              <w:top w:w="100" w:type="dxa"/>
              <w:left w:w="100" w:type="dxa"/>
              <w:bottom w:w="100" w:type="dxa"/>
              <w:right w:w="100" w:type="dxa"/>
            </w:tcMar>
          </w:tcPr>
          <w:p w14:paraId="5CA9EFC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7E6050A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5003DD3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IR Values </w:t>
            </w:r>
          </w:p>
          <w:p w14:paraId="3F4A0482" w14:textId="77777777" w:rsidR="00B342B8" w:rsidRDefault="00513744" w:rsidP="008B4338">
            <w:pPr>
              <w:widowControl w:val="0"/>
              <w:pBdr>
                <w:top w:val="nil"/>
                <w:left w:val="nil"/>
                <w:bottom w:val="nil"/>
                <w:right w:val="nil"/>
                <w:between w:val="nil"/>
              </w:pBdr>
              <w:spacing w:before="69" w:line="240" w:lineRule="auto"/>
              <w:ind w:left="57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Open condition  </w:t>
            </w:r>
          </w:p>
          <w:p w14:paraId="159BC94B" w14:textId="77777777" w:rsidR="00B342B8" w:rsidRDefault="00513744" w:rsidP="008B4338">
            <w:pPr>
              <w:widowControl w:val="0"/>
              <w:pBdr>
                <w:top w:val="nil"/>
                <w:left w:val="nil"/>
                <w:bottom w:val="nil"/>
                <w:right w:val="nil"/>
                <w:between w:val="nil"/>
              </w:pBdr>
              <w:spacing w:before="72" w:line="240" w:lineRule="auto"/>
              <w:ind w:left="57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Closed condition</w:t>
            </w:r>
          </w:p>
        </w:tc>
        <w:tc>
          <w:tcPr>
            <w:tcW w:w="2535" w:type="dxa"/>
            <w:shd w:val="clear" w:color="auto" w:fill="auto"/>
            <w:tcMar>
              <w:top w:w="100" w:type="dxa"/>
              <w:left w:w="100" w:type="dxa"/>
              <w:bottom w:w="100" w:type="dxa"/>
              <w:right w:w="100" w:type="dxa"/>
            </w:tcMar>
          </w:tcPr>
          <w:p w14:paraId="14860276"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Ph-Ph Ph-E </w:t>
            </w:r>
          </w:p>
          <w:p w14:paraId="741935E4" w14:textId="77777777" w:rsidR="00B342B8" w:rsidRDefault="00513744" w:rsidP="008B4338">
            <w:pPr>
              <w:widowControl w:val="0"/>
              <w:pBdr>
                <w:top w:val="nil"/>
                <w:left w:val="nil"/>
                <w:bottom w:val="nil"/>
                <w:right w:val="nil"/>
                <w:between w:val="nil"/>
              </w:pBdr>
              <w:spacing w:before="55" w:line="291" w:lineRule="auto"/>
              <w:ind w:left="120" w:right="3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 Ohm --- M Ohm --- M Ohm --- M Ohm</w:t>
            </w:r>
          </w:p>
        </w:tc>
        <w:tc>
          <w:tcPr>
            <w:tcW w:w="1104" w:type="dxa"/>
            <w:vMerge/>
            <w:shd w:val="clear" w:color="auto" w:fill="auto"/>
            <w:tcMar>
              <w:top w:w="100" w:type="dxa"/>
              <w:left w:w="100" w:type="dxa"/>
              <w:bottom w:w="100" w:type="dxa"/>
              <w:right w:w="100" w:type="dxa"/>
            </w:tcMar>
          </w:tcPr>
          <w:p w14:paraId="0635618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AF3A7D4" w14:textId="77777777">
        <w:trPr>
          <w:trHeight w:val="1750"/>
        </w:trPr>
        <w:tc>
          <w:tcPr>
            <w:tcW w:w="629" w:type="dxa"/>
            <w:vMerge w:val="restart"/>
            <w:shd w:val="clear" w:color="auto" w:fill="auto"/>
            <w:tcMar>
              <w:top w:w="100" w:type="dxa"/>
              <w:left w:w="100" w:type="dxa"/>
              <w:bottom w:w="100" w:type="dxa"/>
              <w:right w:w="100" w:type="dxa"/>
            </w:tcMar>
          </w:tcPr>
          <w:p w14:paraId="1A013E56"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1627" w:type="dxa"/>
            <w:vMerge w:val="restart"/>
            <w:shd w:val="clear" w:color="auto" w:fill="auto"/>
            <w:tcMar>
              <w:top w:w="100" w:type="dxa"/>
              <w:left w:w="100" w:type="dxa"/>
              <w:bottom w:w="100" w:type="dxa"/>
              <w:right w:w="100" w:type="dxa"/>
            </w:tcMar>
          </w:tcPr>
          <w:p w14:paraId="3CC12543" w14:textId="77777777" w:rsidR="00B342B8" w:rsidRDefault="00513744" w:rsidP="008B4338">
            <w:pPr>
              <w:widowControl w:val="0"/>
              <w:pBdr>
                <w:top w:val="nil"/>
                <w:left w:val="nil"/>
                <w:bottom w:val="nil"/>
                <w:right w:val="nil"/>
                <w:between w:val="nil"/>
              </w:pBdr>
              <w:spacing w:line="291" w:lineRule="auto"/>
              <w:ind w:left="121" w:right="279" w:hanging="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Circuit Breaker Sl. No. ------ </w:t>
            </w:r>
          </w:p>
          <w:p w14:paraId="58BF41C5" w14:textId="77777777" w:rsidR="00B342B8" w:rsidRDefault="00513744" w:rsidP="008B4338">
            <w:pPr>
              <w:widowControl w:val="0"/>
              <w:pBdr>
                <w:top w:val="nil"/>
                <w:left w:val="nil"/>
                <w:bottom w:val="nil"/>
                <w:right w:val="nil"/>
                <w:between w:val="nil"/>
              </w:pBdr>
              <w:spacing w:before="15" w:line="231" w:lineRule="auto"/>
              <w:ind w:left="118" w:right="22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Circuit </w:t>
            </w:r>
            <w:proofErr w:type="gramStart"/>
            <w:r>
              <w:rPr>
                <w:rFonts w:ascii="Times New Roman" w:eastAsia="Times New Roman" w:hAnsi="Times New Roman" w:cs="Times New Roman"/>
                <w:color w:val="000000"/>
                <w:sz w:val="19"/>
                <w:szCs w:val="19"/>
              </w:rPr>
              <w:t>Breaker  Control</w:t>
            </w:r>
            <w:proofErr w:type="gramEnd"/>
            <w:r>
              <w:rPr>
                <w:rFonts w:ascii="Times New Roman" w:eastAsia="Times New Roman" w:hAnsi="Times New Roman" w:cs="Times New Roman"/>
                <w:color w:val="000000"/>
                <w:sz w:val="19"/>
                <w:szCs w:val="19"/>
              </w:rPr>
              <w:t xml:space="preserve"> Circuits</w:t>
            </w:r>
          </w:p>
        </w:tc>
        <w:tc>
          <w:tcPr>
            <w:tcW w:w="3829" w:type="dxa"/>
            <w:shd w:val="clear" w:color="auto" w:fill="auto"/>
            <w:tcMar>
              <w:top w:w="100" w:type="dxa"/>
              <w:left w:w="100" w:type="dxa"/>
              <w:bottom w:w="100" w:type="dxa"/>
              <w:right w:w="100" w:type="dxa"/>
            </w:tcMar>
          </w:tcPr>
          <w:p w14:paraId="3C4B18E1"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Rating of Circuit Breaker </w:t>
            </w:r>
          </w:p>
          <w:p w14:paraId="28064250" w14:textId="77777777" w:rsidR="00B342B8" w:rsidRDefault="00513744" w:rsidP="008B4338">
            <w:pPr>
              <w:widowControl w:val="0"/>
              <w:pBdr>
                <w:top w:val="nil"/>
                <w:left w:val="nil"/>
                <w:bottom w:val="nil"/>
                <w:right w:val="nil"/>
                <w:between w:val="nil"/>
              </w:pBdr>
              <w:spacing w:before="57" w:line="240" w:lineRule="auto"/>
              <w:ind w:left="6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Type  </w:t>
            </w:r>
          </w:p>
          <w:p w14:paraId="132AB0FC" w14:textId="77777777" w:rsidR="00B342B8" w:rsidRDefault="00513744" w:rsidP="008B4338">
            <w:pPr>
              <w:widowControl w:val="0"/>
              <w:pBdr>
                <w:top w:val="nil"/>
                <w:left w:val="nil"/>
                <w:bottom w:val="nil"/>
                <w:right w:val="nil"/>
                <w:between w:val="nil"/>
              </w:pBdr>
              <w:spacing w:before="57" w:line="240" w:lineRule="auto"/>
              <w:ind w:left="6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Voltage </w:t>
            </w:r>
          </w:p>
          <w:p w14:paraId="67D476AE" w14:textId="77777777" w:rsidR="00B342B8" w:rsidRDefault="00513744" w:rsidP="008B4338">
            <w:pPr>
              <w:widowControl w:val="0"/>
              <w:pBdr>
                <w:top w:val="nil"/>
                <w:left w:val="nil"/>
                <w:bottom w:val="nil"/>
                <w:right w:val="nil"/>
                <w:between w:val="nil"/>
              </w:pBdr>
              <w:spacing w:before="57" w:line="240" w:lineRule="auto"/>
              <w:ind w:left="6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Normal Current </w:t>
            </w:r>
          </w:p>
          <w:p w14:paraId="5CD9E7D2" w14:textId="77777777" w:rsidR="00B342B8" w:rsidRDefault="00513744" w:rsidP="008B4338">
            <w:pPr>
              <w:widowControl w:val="0"/>
              <w:pBdr>
                <w:top w:val="nil"/>
                <w:left w:val="nil"/>
                <w:bottom w:val="nil"/>
                <w:right w:val="nil"/>
                <w:between w:val="nil"/>
              </w:pBdr>
              <w:spacing w:before="55" w:line="240" w:lineRule="auto"/>
              <w:ind w:left="64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 Rupturing capacity</w:t>
            </w:r>
          </w:p>
        </w:tc>
        <w:tc>
          <w:tcPr>
            <w:tcW w:w="2535" w:type="dxa"/>
            <w:shd w:val="clear" w:color="auto" w:fill="auto"/>
            <w:tcMar>
              <w:top w:w="100" w:type="dxa"/>
              <w:left w:w="100" w:type="dxa"/>
              <w:bottom w:w="100" w:type="dxa"/>
              <w:right w:w="100" w:type="dxa"/>
            </w:tcMar>
          </w:tcPr>
          <w:p w14:paraId="2E9F51BC"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p w14:paraId="310F6919" w14:textId="77777777" w:rsidR="00B342B8" w:rsidRDefault="00513744" w:rsidP="008B4338">
            <w:pPr>
              <w:widowControl w:val="0"/>
              <w:pBdr>
                <w:top w:val="nil"/>
                <w:left w:val="nil"/>
                <w:bottom w:val="nil"/>
                <w:right w:val="nil"/>
                <w:between w:val="nil"/>
              </w:pBdr>
              <w:spacing w:before="57"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p w14:paraId="373FA8B8" w14:textId="77777777" w:rsidR="00B342B8" w:rsidRDefault="00513744" w:rsidP="008B4338">
            <w:pPr>
              <w:widowControl w:val="0"/>
              <w:pBdr>
                <w:top w:val="nil"/>
                <w:left w:val="nil"/>
                <w:bottom w:val="nil"/>
                <w:right w:val="nil"/>
                <w:between w:val="nil"/>
              </w:pBdr>
              <w:spacing w:before="57"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kV </w:t>
            </w:r>
          </w:p>
          <w:p w14:paraId="20385D02" w14:textId="77777777" w:rsidR="00B342B8" w:rsidRDefault="00513744" w:rsidP="008B4338">
            <w:pPr>
              <w:widowControl w:val="0"/>
              <w:pBdr>
                <w:top w:val="nil"/>
                <w:left w:val="nil"/>
                <w:bottom w:val="nil"/>
                <w:right w:val="nil"/>
                <w:between w:val="nil"/>
              </w:pBdr>
              <w:spacing w:before="57" w:line="289" w:lineRule="auto"/>
              <w:ind w:left="170" w:right="43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roofErr w:type="gramStart"/>
            <w:r>
              <w:rPr>
                <w:rFonts w:ascii="Times New Roman" w:eastAsia="Times New Roman" w:hAnsi="Times New Roman" w:cs="Times New Roman"/>
                <w:color w:val="000000"/>
                <w:sz w:val="19"/>
                <w:szCs w:val="19"/>
              </w:rPr>
              <w:t>Amps  -------------------</w:t>
            </w:r>
            <w:proofErr w:type="gramEnd"/>
            <w:r>
              <w:rPr>
                <w:rFonts w:ascii="Times New Roman" w:eastAsia="Times New Roman" w:hAnsi="Times New Roman" w:cs="Times New Roman"/>
                <w:color w:val="000000"/>
                <w:sz w:val="19"/>
                <w:szCs w:val="19"/>
              </w:rPr>
              <w:t xml:space="preserve"> KA</w:t>
            </w:r>
          </w:p>
        </w:tc>
        <w:tc>
          <w:tcPr>
            <w:tcW w:w="1104" w:type="dxa"/>
            <w:vMerge w:val="restart"/>
            <w:shd w:val="clear" w:color="auto" w:fill="auto"/>
            <w:tcMar>
              <w:top w:w="100" w:type="dxa"/>
              <w:left w:w="100" w:type="dxa"/>
              <w:bottom w:w="100" w:type="dxa"/>
              <w:right w:w="100" w:type="dxa"/>
            </w:tcMar>
          </w:tcPr>
          <w:p w14:paraId="2D54D81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B307465" w14:textId="77777777">
        <w:trPr>
          <w:trHeight w:val="909"/>
        </w:trPr>
        <w:tc>
          <w:tcPr>
            <w:tcW w:w="629" w:type="dxa"/>
            <w:vMerge/>
            <w:shd w:val="clear" w:color="auto" w:fill="auto"/>
            <w:tcMar>
              <w:top w:w="100" w:type="dxa"/>
              <w:left w:w="100" w:type="dxa"/>
              <w:bottom w:w="100" w:type="dxa"/>
              <w:right w:w="100" w:type="dxa"/>
            </w:tcMar>
          </w:tcPr>
          <w:p w14:paraId="607A3AF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C3421F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0707E896"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IR Values </w:t>
            </w:r>
          </w:p>
          <w:p w14:paraId="55726C87" w14:textId="77777777" w:rsidR="00B342B8" w:rsidRDefault="00513744" w:rsidP="008B4338">
            <w:pPr>
              <w:widowControl w:val="0"/>
              <w:pBdr>
                <w:top w:val="nil"/>
                <w:left w:val="nil"/>
                <w:bottom w:val="nil"/>
                <w:right w:val="nil"/>
                <w:between w:val="nil"/>
              </w:pBdr>
              <w:spacing w:before="72" w:line="240" w:lineRule="auto"/>
              <w:ind w:left="649"/>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Open condition  </w:t>
            </w:r>
          </w:p>
          <w:p w14:paraId="21BA4D10" w14:textId="77777777" w:rsidR="00B342B8" w:rsidRDefault="00513744" w:rsidP="008B4338">
            <w:pPr>
              <w:widowControl w:val="0"/>
              <w:pBdr>
                <w:top w:val="nil"/>
                <w:left w:val="nil"/>
                <w:bottom w:val="nil"/>
                <w:right w:val="nil"/>
                <w:between w:val="nil"/>
              </w:pBdr>
              <w:spacing w:before="72" w:line="240" w:lineRule="auto"/>
              <w:ind w:left="63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Closed condition</w:t>
            </w:r>
          </w:p>
        </w:tc>
        <w:tc>
          <w:tcPr>
            <w:tcW w:w="2535" w:type="dxa"/>
            <w:shd w:val="clear" w:color="auto" w:fill="auto"/>
            <w:tcMar>
              <w:top w:w="100" w:type="dxa"/>
              <w:left w:w="100" w:type="dxa"/>
              <w:bottom w:w="100" w:type="dxa"/>
              <w:right w:w="100" w:type="dxa"/>
            </w:tcMar>
          </w:tcPr>
          <w:p w14:paraId="032B2660"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Ph-Ph Ph-E </w:t>
            </w:r>
          </w:p>
          <w:p w14:paraId="296BCFE6" w14:textId="77777777" w:rsidR="00B342B8" w:rsidRDefault="00513744" w:rsidP="008B4338">
            <w:pPr>
              <w:widowControl w:val="0"/>
              <w:pBdr>
                <w:top w:val="nil"/>
                <w:left w:val="nil"/>
                <w:bottom w:val="nil"/>
                <w:right w:val="nil"/>
                <w:between w:val="nil"/>
              </w:pBdr>
              <w:spacing w:before="57" w:line="291" w:lineRule="auto"/>
              <w:ind w:left="120" w:right="3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 Ohm --- M Ohm --- M Ohm --- M Ohm</w:t>
            </w:r>
          </w:p>
        </w:tc>
        <w:tc>
          <w:tcPr>
            <w:tcW w:w="1104" w:type="dxa"/>
            <w:vMerge/>
            <w:shd w:val="clear" w:color="auto" w:fill="auto"/>
            <w:tcMar>
              <w:top w:w="100" w:type="dxa"/>
              <w:left w:w="100" w:type="dxa"/>
              <w:bottom w:w="100" w:type="dxa"/>
              <w:right w:w="100" w:type="dxa"/>
            </w:tcMar>
          </w:tcPr>
          <w:p w14:paraId="281365A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BACB1C9" w14:textId="77777777">
        <w:trPr>
          <w:trHeight w:val="300"/>
        </w:trPr>
        <w:tc>
          <w:tcPr>
            <w:tcW w:w="629" w:type="dxa"/>
            <w:vMerge/>
            <w:shd w:val="clear" w:color="auto" w:fill="auto"/>
            <w:tcMar>
              <w:top w:w="100" w:type="dxa"/>
              <w:left w:w="100" w:type="dxa"/>
              <w:bottom w:w="100" w:type="dxa"/>
              <w:right w:w="100" w:type="dxa"/>
            </w:tcMar>
          </w:tcPr>
          <w:p w14:paraId="5CEDF24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2F7542E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4093491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Contact Resistance </w:t>
            </w:r>
          </w:p>
        </w:tc>
        <w:tc>
          <w:tcPr>
            <w:tcW w:w="2535" w:type="dxa"/>
            <w:shd w:val="clear" w:color="auto" w:fill="auto"/>
            <w:tcMar>
              <w:top w:w="100" w:type="dxa"/>
              <w:left w:w="100" w:type="dxa"/>
              <w:bottom w:w="100" w:type="dxa"/>
              <w:right w:w="100" w:type="dxa"/>
            </w:tcMar>
          </w:tcPr>
          <w:p w14:paraId="6D68D126"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gramStart"/>
            <w:r>
              <w:rPr>
                <w:rFonts w:ascii="Times New Roman" w:eastAsia="Times New Roman" w:hAnsi="Times New Roman" w:cs="Times New Roman"/>
                <w:color w:val="000000"/>
                <w:sz w:val="19"/>
                <w:szCs w:val="19"/>
              </w:rPr>
              <w:t>micro Ohm</w:t>
            </w:r>
            <w:proofErr w:type="gramEnd"/>
            <w:r>
              <w:rPr>
                <w:rFonts w:ascii="Times New Roman" w:eastAsia="Times New Roman" w:hAnsi="Times New Roman" w:cs="Times New Roman"/>
                <w:color w:val="000000"/>
                <w:sz w:val="19"/>
                <w:szCs w:val="19"/>
              </w:rPr>
              <w:t xml:space="preserve"> </w:t>
            </w:r>
          </w:p>
        </w:tc>
        <w:tc>
          <w:tcPr>
            <w:tcW w:w="1104" w:type="dxa"/>
            <w:vMerge/>
            <w:shd w:val="clear" w:color="auto" w:fill="auto"/>
            <w:tcMar>
              <w:top w:w="100" w:type="dxa"/>
              <w:left w:w="100" w:type="dxa"/>
              <w:bottom w:w="100" w:type="dxa"/>
              <w:right w:w="100" w:type="dxa"/>
            </w:tcMar>
          </w:tcPr>
          <w:p w14:paraId="692C830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4CBE516" w14:textId="77777777">
        <w:trPr>
          <w:trHeight w:val="588"/>
        </w:trPr>
        <w:tc>
          <w:tcPr>
            <w:tcW w:w="629" w:type="dxa"/>
            <w:vMerge/>
            <w:shd w:val="clear" w:color="auto" w:fill="auto"/>
            <w:tcMar>
              <w:top w:w="100" w:type="dxa"/>
              <w:left w:w="100" w:type="dxa"/>
              <w:bottom w:w="100" w:type="dxa"/>
              <w:right w:w="100" w:type="dxa"/>
            </w:tcMar>
          </w:tcPr>
          <w:p w14:paraId="5B2D55F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7547DEF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14080D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Mechanical operation </w:t>
            </w:r>
          </w:p>
        </w:tc>
        <w:tc>
          <w:tcPr>
            <w:tcW w:w="2535" w:type="dxa"/>
            <w:shd w:val="clear" w:color="auto" w:fill="auto"/>
            <w:tcMar>
              <w:top w:w="100" w:type="dxa"/>
              <w:left w:w="100" w:type="dxa"/>
              <w:bottom w:w="100" w:type="dxa"/>
              <w:right w:w="100" w:type="dxa"/>
            </w:tcMar>
          </w:tcPr>
          <w:p w14:paraId="029BA86D" w14:textId="77777777" w:rsidR="00B342B8" w:rsidRDefault="00513744" w:rsidP="008B4338">
            <w:pPr>
              <w:widowControl w:val="0"/>
              <w:pBdr>
                <w:top w:val="nil"/>
                <w:left w:val="nil"/>
                <w:bottom w:val="nil"/>
                <w:right w:val="nil"/>
                <w:between w:val="nil"/>
              </w:pBdr>
              <w:spacing w:line="291" w:lineRule="auto"/>
              <w:ind w:left="122" w:right="391" w:hanging="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Instant smooth/ time </w:t>
            </w:r>
            <w:proofErr w:type="gramStart"/>
            <w:r>
              <w:rPr>
                <w:rFonts w:ascii="Times New Roman" w:eastAsia="Times New Roman" w:hAnsi="Times New Roman" w:cs="Times New Roman"/>
                <w:color w:val="000000"/>
                <w:sz w:val="19"/>
                <w:szCs w:val="19"/>
              </w:rPr>
              <w:t>gap  (</w:t>
            </w:r>
            <w:proofErr w:type="gramEnd"/>
            <w:r>
              <w:rPr>
                <w:rFonts w:ascii="Times New Roman" w:eastAsia="Times New Roman" w:hAnsi="Times New Roman" w:cs="Times New Roman"/>
                <w:color w:val="000000"/>
                <w:sz w:val="19"/>
                <w:szCs w:val="19"/>
              </w:rPr>
              <w:t xml:space="preserve">Sec.) </w:t>
            </w:r>
          </w:p>
        </w:tc>
        <w:tc>
          <w:tcPr>
            <w:tcW w:w="1104" w:type="dxa"/>
            <w:vMerge/>
            <w:shd w:val="clear" w:color="auto" w:fill="auto"/>
            <w:tcMar>
              <w:top w:w="100" w:type="dxa"/>
              <w:left w:w="100" w:type="dxa"/>
              <w:bottom w:w="100" w:type="dxa"/>
              <w:right w:w="100" w:type="dxa"/>
            </w:tcMar>
          </w:tcPr>
          <w:p w14:paraId="28991BC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63FE5A7" w14:textId="77777777">
        <w:trPr>
          <w:trHeight w:val="300"/>
        </w:trPr>
        <w:tc>
          <w:tcPr>
            <w:tcW w:w="629" w:type="dxa"/>
            <w:vMerge/>
            <w:shd w:val="clear" w:color="auto" w:fill="auto"/>
            <w:tcMar>
              <w:top w:w="100" w:type="dxa"/>
              <w:left w:w="100" w:type="dxa"/>
              <w:bottom w:w="100" w:type="dxa"/>
              <w:right w:w="100" w:type="dxa"/>
            </w:tcMar>
          </w:tcPr>
          <w:p w14:paraId="6D20392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083DAE4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41532E8F"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Remote operation </w:t>
            </w:r>
          </w:p>
        </w:tc>
        <w:tc>
          <w:tcPr>
            <w:tcW w:w="2535" w:type="dxa"/>
            <w:shd w:val="clear" w:color="auto" w:fill="auto"/>
            <w:tcMar>
              <w:top w:w="100" w:type="dxa"/>
              <w:left w:w="100" w:type="dxa"/>
              <w:bottom w:w="100" w:type="dxa"/>
              <w:right w:w="100" w:type="dxa"/>
            </w:tcMar>
          </w:tcPr>
          <w:p w14:paraId="2F2E0535"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138A934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540AE74" w14:textId="77777777">
        <w:trPr>
          <w:trHeight w:val="300"/>
        </w:trPr>
        <w:tc>
          <w:tcPr>
            <w:tcW w:w="629" w:type="dxa"/>
            <w:vMerge/>
            <w:shd w:val="clear" w:color="auto" w:fill="auto"/>
            <w:tcMar>
              <w:top w:w="100" w:type="dxa"/>
              <w:left w:w="100" w:type="dxa"/>
              <w:bottom w:w="100" w:type="dxa"/>
              <w:right w:w="100" w:type="dxa"/>
            </w:tcMar>
          </w:tcPr>
          <w:p w14:paraId="1C5A049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470102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1A2820C1"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Local operation </w:t>
            </w:r>
          </w:p>
        </w:tc>
        <w:tc>
          <w:tcPr>
            <w:tcW w:w="2535" w:type="dxa"/>
            <w:shd w:val="clear" w:color="auto" w:fill="auto"/>
            <w:tcMar>
              <w:top w:w="100" w:type="dxa"/>
              <w:left w:w="100" w:type="dxa"/>
              <w:bottom w:w="100" w:type="dxa"/>
              <w:right w:w="100" w:type="dxa"/>
            </w:tcMar>
          </w:tcPr>
          <w:p w14:paraId="107D4044"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3017345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A3A3E92" w14:textId="77777777">
        <w:trPr>
          <w:trHeight w:val="300"/>
        </w:trPr>
        <w:tc>
          <w:tcPr>
            <w:tcW w:w="629" w:type="dxa"/>
            <w:vMerge/>
            <w:shd w:val="clear" w:color="auto" w:fill="auto"/>
            <w:tcMar>
              <w:top w:w="100" w:type="dxa"/>
              <w:left w:w="100" w:type="dxa"/>
              <w:bottom w:w="100" w:type="dxa"/>
              <w:right w:w="100" w:type="dxa"/>
            </w:tcMar>
          </w:tcPr>
          <w:p w14:paraId="1D71436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1D328C4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373D11F5"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Interlocking with isolator </w:t>
            </w:r>
          </w:p>
        </w:tc>
        <w:tc>
          <w:tcPr>
            <w:tcW w:w="2535" w:type="dxa"/>
            <w:shd w:val="clear" w:color="auto" w:fill="auto"/>
            <w:tcMar>
              <w:top w:w="100" w:type="dxa"/>
              <w:left w:w="100" w:type="dxa"/>
              <w:bottom w:w="100" w:type="dxa"/>
              <w:right w:w="100" w:type="dxa"/>
            </w:tcMar>
          </w:tcPr>
          <w:p w14:paraId="3CE6AF62"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78E3121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5652A4A" w14:textId="77777777">
        <w:trPr>
          <w:trHeight w:val="300"/>
        </w:trPr>
        <w:tc>
          <w:tcPr>
            <w:tcW w:w="629" w:type="dxa"/>
            <w:vMerge/>
            <w:shd w:val="clear" w:color="auto" w:fill="auto"/>
            <w:tcMar>
              <w:top w:w="100" w:type="dxa"/>
              <w:left w:w="100" w:type="dxa"/>
              <w:bottom w:w="100" w:type="dxa"/>
              <w:right w:w="100" w:type="dxa"/>
            </w:tcMar>
          </w:tcPr>
          <w:p w14:paraId="677F39A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16D4D5D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7E1BE50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 Interlocking with earth switch </w:t>
            </w:r>
          </w:p>
        </w:tc>
        <w:tc>
          <w:tcPr>
            <w:tcW w:w="2535" w:type="dxa"/>
            <w:shd w:val="clear" w:color="auto" w:fill="auto"/>
            <w:tcMar>
              <w:top w:w="100" w:type="dxa"/>
              <w:left w:w="100" w:type="dxa"/>
              <w:bottom w:w="100" w:type="dxa"/>
              <w:right w:w="100" w:type="dxa"/>
            </w:tcMar>
          </w:tcPr>
          <w:p w14:paraId="0F2E3488"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7AA209F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110481D" w14:textId="77777777">
        <w:trPr>
          <w:trHeight w:val="530"/>
        </w:trPr>
        <w:tc>
          <w:tcPr>
            <w:tcW w:w="629" w:type="dxa"/>
            <w:vMerge/>
            <w:shd w:val="clear" w:color="auto" w:fill="auto"/>
            <w:tcMar>
              <w:top w:w="100" w:type="dxa"/>
              <w:left w:w="100" w:type="dxa"/>
              <w:bottom w:w="100" w:type="dxa"/>
              <w:right w:w="100" w:type="dxa"/>
            </w:tcMar>
          </w:tcPr>
          <w:p w14:paraId="05141F8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700AD5F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AC0111E" w14:textId="77777777" w:rsidR="00B342B8" w:rsidRDefault="00513744" w:rsidP="008B4338">
            <w:pPr>
              <w:widowControl w:val="0"/>
              <w:pBdr>
                <w:top w:val="nil"/>
                <w:left w:val="nil"/>
                <w:bottom w:val="nil"/>
                <w:right w:val="nil"/>
                <w:between w:val="nil"/>
              </w:pBdr>
              <w:spacing w:line="228" w:lineRule="auto"/>
              <w:ind w:left="642" w:right="54" w:hanging="5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(ix) Alarm and Trip for OTI/ WTI</w:t>
            </w:r>
            <w:proofErr w:type="gramStart"/>
            <w:r>
              <w:rPr>
                <w:rFonts w:ascii="Times New Roman" w:eastAsia="Times New Roman" w:hAnsi="Times New Roman" w:cs="Times New Roman"/>
                <w:color w:val="000000"/>
                <w:sz w:val="19"/>
                <w:szCs w:val="19"/>
              </w:rPr>
              <w:t>/  Buchholz</w:t>
            </w:r>
            <w:proofErr w:type="gramEnd"/>
            <w:r>
              <w:rPr>
                <w:rFonts w:ascii="Times New Roman" w:eastAsia="Times New Roman" w:hAnsi="Times New Roman" w:cs="Times New Roman"/>
                <w:color w:val="000000"/>
                <w:sz w:val="19"/>
                <w:szCs w:val="19"/>
              </w:rPr>
              <w:t xml:space="preserve"> / PRV</w:t>
            </w:r>
          </w:p>
        </w:tc>
        <w:tc>
          <w:tcPr>
            <w:tcW w:w="2535" w:type="dxa"/>
            <w:shd w:val="clear" w:color="auto" w:fill="auto"/>
            <w:tcMar>
              <w:top w:w="100" w:type="dxa"/>
              <w:left w:w="100" w:type="dxa"/>
              <w:bottom w:w="100" w:type="dxa"/>
              <w:right w:w="100" w:type="dxa"/>
            </w:tcMar>
          </w:tcPr>
          <w:p w14:paraId="655D8D61"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5105A82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D6BE7AB" w14:textId="77777777">
        <w:trPr>
          <w:trHeight w:val="300"/>
        </w:trPr>
        <w:tc>
          <w:tcPr>
            <w:tcW w:w="629" w:type="dxa"/>
            <w:vMerge/>
            <w:shd w:val="clear" w:color="auto" w:fill="auto"/>
            <w:tcMar>
              <w:top w:w="100" w:type="dxa"/>
              <w:left w:w="100" w:type="dxa"/>
              <w:bottom w:w="100" w:type="dxa"/>
              <w:right w:w="100" w:type="dxa"/>
            </w:tcMar>
          </w:tcPr>
          <w:p w14:paraId="48AB74F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74B358A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1F5C3970"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 Earth Fault Relay </w:t>
            </w:r>
          </w:p>
        </w:tc>
        <w:tc>
          <w:tcPr>
            <w:tcW w:w="2535" w:type="dxa"/>
            <w:shd w:val="clear" w:color="auto" w:fill="auto"/>
            <w:tcMar>
              <w:top w:w="100" w:type="dxa"/>
              <w:left w:w="100" w:type="dxa"/>
              <w:bottom w:w="100" w:type="dxa"/>
              <w:right w:w="100" w:type="dxa"/>
            </w:tcMar>
          </w:tcPr>
          <w:p w14:paraId="30143775"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12A05F1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04E86DB" w14:textId="77777777">
        <w:trPr>
          <w:trHeight w:val="300"/>
        </w:trPr>
        <w:tc>
          <w:tcPr>
            <w:tcW w:w="629" w:type="dxa"/>
            <w:vMerge/>
            <w:shd w:val="clear" w:color="auto" w:fill="auto"/>
            <w:tcMar>
              <w:top w:w="100" w:type="dxa"/>
              <w:left w:w="100" w:type="dxa"/>
              <w:bottom w:w="100" w:type="dxa"/>
              <w:right w:w="100" w:type="dxa"/>
            </w:tcMar>
          </w:tcPr>
          <w:p w14:paraId="1FA3527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579F02F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0A424508"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 Over Current Relay </w:t>
            </w:r>
          </w:p>
        </w:tc>
        <w:tc>
          <w:tcPr>
            <w:tcW w:w="2535" w:type="dxa"/>
            <w:shd w:val="clear" w:color="auto" w:fill="auto"/>
            <w:tcMar>
              <w:top w:w="100" w:type="dxa"/>
              <w:left w:w="100" w:type="dxa"/>
              <w:bottom w:w="100" w:type="dxa"/>
              <w:right w:w="100" w:type="dxa"/>
            </w:tcMar>
          </w:tcPr>
          <w:p w14:paraId="2B5F025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76E8E96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1F265E9" w14:textId="77777777">
        <w:trPr>
          <w:trHeight w:val="299"/>
        </w:trPr>
        <w:tc>
          <w:tcPr>
            <w:tcW w:w="629" w:type="dxa"/>
            <w:vMerge/>
            <w:shd w:val="clear" w:color="auto" w:fill="auto"/>
            <w:tcMar>
              <w:top w:w="100" w:type="dxa"/>
              <w:left w:w="100" w:type="dxa"/>
              <w:bottom w:w="100" w:type="dxa"/>
              <w:right w:w="100" w:type="dxa"/>
            </w:tcMar>
          </w:tcPr>
          <w:p w14:paraId="3F985E3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5362677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012784F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 Under Voltage Relay </w:t>
            </w:r>
          </w:p>
        </w:tc>
        <w:tc>
          <w:tcPr>
            <w:tcW w:w="2535" w:type="dxa"/>
            <w:shd w:val="clear" w:color="auto" w:fill="auto"/>
            <w:tcMar>
              <w:top w:w="100" w:type="dxa"/>
              <w:left w:w="100" w:type="dxa"/>
              <w:bottom w:w="100" w:type="dxa"/>
              <w:right w:w="100" w:type="dxa"/>
            </w:tcMar>
          </w:tcPr>
          <w:p w14:paraId="6424B791"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6FA32C9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5A95FEF" w14:textId="77777777">
        <w:trPr>
          <w:trHeight w:val="530"/>
        </w:trPr>
        <w:tc>
          <w:tcPr>
            <w:tcW w:w="629" w:type="dxa"/>
            <w:vMerge/>
            <w:shd w:val="clear" w:color="auto" w:fill="auto"/>
            <w:tcMar>
              <w:top w:w="100" w:type="dxa"/>
              <w:left w:w="100" w:type="dxa"/>
              <w:bottom w:w="100" w:type="dxa"/>
              <w:right w:w="100" w:type="dxa"/>
            </w:tcMar>
          </w:tcPr>
          <w:p w14:paraId="2B3C796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A0960F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4DAD98C" w14:textId="77777777" w:rsidR="00B342B8" w:rsidRDefault="00513744" w:rsidP="008B4338">
            <w:pPr>
              <w:widowControl w:val="0"/>
              <w:pBdr>
                <w:top w:val="nil"/>
                <w:left w:val="nil"/>
                <w:bottom w:val="nil"/>
                <w:right w:val="nil"/>
                <w:between w:val="nil"/>
              </w:pBdr>
              <w:spacing w:line="199" w:lineRule="auto"/>
              <w:ind w:left="641" w:right="55" w:hanging="5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(xiii) SF</w:t>
            </w:r>
            <w:r>
              <w:rPr>
                <w:rFonts w:ascii="Times New Roman" w:eastAsia="Times New Roman" w:hAnsi="Times New Roman" w:cs="Times New Roman"/>
                <w:color w:val="000000"/>
                <w:sz w:val="21"/>
                <w:szCs w:val="21"/>
                <w:vertAlign w:val="subscript"/>
              </w:rPr>
              <w:t xml:space="preserve">6 </w:t>
            </w:r>
            <w:r>
              <w:rPr>
                <w:rFonts w:ascii="Times New Roman" w:eastAsia="Times New Roman" w:hAnsi="Times New Roman" w:cs="Times New Roman"/>
                <w:color w:val="000000"/>
                <w:sz w:val="19"/>
                <w:szCs w:val="19"/>
              </w:rPr>
              <w:t xml:space="preserve">pressure alarm and trip </w:t>
            </w:r>
            <w:proofErr w:type="gramStart"/>
            <w:r>
              <w:rPr>
                <w:rFonts w:ascii="Times New Roman" w:eastAsia="Times New Roman" w:hAnsi="Times New Roman" w:cs="Times New Roman"/>
                <w:color w:val="000000"/>
                <w:sz w:val="19"/>
                <w:szCs w:val="19"/>
              </w:rPr>
              <w:t>operation  test</w:t>
            </w:r>
            <w:proofErr w:type="gramEnd"/>
          </w:p>
        </w:tc>
        <w:tc>
          <w:tcPr>
            <w:tcW w:w="2535" w:type="dxa"/>
            <w:shd w:val="clear" w:color="auto" w:fill="auto"/>
            <w:tcMar>
              <w:top w:w="100" w:type="dxa"/>
              <w:left w:w="100" w:type="dxa"/>
              <w:bottom w:w="100" w:type="dxa"/>
              <w:right w:w="100" w:type="dxa"/>
            </w:tcMar>
          </w:tcPr>
          <w:p w14:paraId="3AD8B191"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2620DC1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C502AC8" w14:textId="77777777">
        <w:trPr>
          <w:trHeight w:val="605"/>
        </w:trPr>
        <w:tc>
          <w:tcPr>
            <w:tcW w:w="629" w:type="dxa"/>
            <w:shd w:val="clear" w:color="auto" w:fill="auto"/>
            <w:tcMar>
              <w:top w:w="100" w:type="dxa"/>
              <w:left w:w="100" w:type="dxa"/>
              <w:bottom w:w="100" w:type="dxa"/>
              <w:right w:w="100" w:type="dxa"/>
            </w:tcMar>
          </w:tcPr>
          <w:p w14:paraId="5DD24963"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1627" w:type="dxa"/>
            <w:shd w:val="clear" w:color="auto" w:fill="auto"/>
            <w:tcMar>
              <w:top w:w="100" w:type="dxa"/>
              <w:left w:w="100" w:type="dxa"/>
              <w:bottom w:w="100" w:type="dxa"/>
              <w:right w:w="100" w:type="dxa"/>
            </w:tcMar>
          </w:tcPr>
          <w:p w14:paraId="67563494"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Transformer </w:t>
            </w:r>
          </w:p>
          <w:p w14:paraId="712BF4E5" w14:textId="77777777" w:rsidR="00B342B8" w:rsidRDefault="00513744" w:rsidP="008B4338">
            <w:pPr>
              <w:widowControl w:val="0"/>
              <w:pBdr>
                <w:top w:val="nil"/>
                <w:left w:val="nil"/>
                <w:bottom w:val="nil"/>
                <w:right w:val="nil"/>
                <w:between w:val="nil"/>
              </w:pBdr>
              <w:spacing w:before="5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Sl. No. ----</w:t>
            </w:r>
          </w:p>
        </w:tc>
        <w:tc>
          <w:tcPr>
            <w:tcW w:w="3829" w:type="dxa"/>
            <w:shd w:val="clear" w:color="auto" w:fill="auto"/>
            <w:tcMar>
              <w:top w:w="100" w:type="dxa"/>
              <w:left w:w="100" w:type="dxa"/>
              <w:bottom w:w="100" w:type="dxa"/>
              <w:right w:w="100" w:type="dxa"/>
            </w:tcMar>
          </w:tcPr>
          <w:p w14:paraId="3E5EDAF2" w14:textId="77777777" w:rsidR="00B342B8" w:rsidRDefault="00513744" w:rsidP="008B4338">
            <w:pPr>
              <w:widowControl w:val="0"/>
              <w:pBdr>
                <w:top w:val="nil"/>
                <w:left w:val="nil"/>
                <w:bottom w:val="nil"/>
                <w:right w:val="nil"/>
                <w:between w:val="nil"/>
              </w:pBdr>
              <w:spacing w:line="305" w:lineRule="auto"/>
              <w:ind w:left="122" w:right="8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Insulation Resistance Values: </w:t>
            </w: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HT to LT </w:t>
            </w:r>
          </w:p>
        </w:tc>
        <w:tc>
          <w:tcPr>
            <w:tcW w:w="2535" w:type="dxa"/>
            <w:shd w:val="clear" w:color="auto" w:fill="auto"/>
            <w:tcMar>
              <w:top w:w="100" w:type="dxa"/>
              <w:left w:w="100" w:type="dxa"/>
              <w:bottom w:w="100" w:type="dxa"/>
              <w:right w:w="100" w:type="dxa"/>
            </w:tcMar>
          </w:tcPr>
          <w:p w14:paraId="5802432A" w14:textId="77777777" w:rsidR="00B342B8" w:rsidRDefault="00513744" w:rsidP="008B4338">
            <w:pPr>
              <w:widowControl w:val="0"/>
              <w:pBdr>
                <w:top w:val="nil"/>
                <w:left w:val="nil"/>
                <w:bottom w:val="nil"/>
                <w:right w:val="nil"/>
                <w:between w:val="nil"/>
              </w:pBdr>
              <w:spacing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 ohm</w:t>
            </w:r>
          </w:p>
        </w:tc>
        <w:tc>
          <w:tcPr>
            <w:tcW w:w="1104" w:type="dxa"/>
            <w:shd w:val="clear" w:color="auto" w:fill="auto"/>
            <w:tcMar>
              <w:top w:w="100" w:type="dxa"/>
              <w:left w:w="100" w:type="dxa"/>
              <w:bottom w:w="100" w:type="dxa"/>
              <w:right w:w="100" w:type="dxa"/>
            </w:tcMar>
          </w:tcPr>
          <w:p w14:paraId="69D7868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7A85F04D" w14:textId="77777777" w:rsidR="00B342B8" w:rsidRDefault="00B342B8" w:rsidP="008B4338">
      <w:pPr>
        <w:widowControl w:val="0"/>
        <w:pBdr>
          <w:top w:val="nil"/>
          <w:left w:val="nil"/>
          <w:bottom w:val="nil"/>
          <w:right w:val="nil"/>
          <w:between w:val="nil"/>
        </w:pBdr>
        <w:rPr>
          <w:color w:val="000000"/>
        </w:rPr>
      </w:pPr>
    </w:p>
    <w:p w14:paraId="7F60BC45" w14:textId="77777777" w:rsidR="00B342B8" w:rsidRDefault="00B342B8" w:rsidP="008B4338">
      <w:pPr>
        <w:widowControl w:val="0"/>
        <w:pBdr>
          <w:top w:val="nil"/>
          <w:left w:val="nil"/>
          <w:bottom w:val="nil"/>
          <w:right w:val="nil"/>
          <w:between w:val="nil"/>
        </w:pBdr>
        <w:rPr>
          <w:color w:val="000000"/>
        </w:rPr>
      </w:pPr>
    </w:p>
    <w:p w14:paraId="3D239E79" w14:textId="37E5E7A0"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Style w:val="afb"/>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9"/>
        <w:gridCol w:w="1627"/>
        <w:gridCol w:w="3829"/>
        <w:gridCol w:w="2535"/>
        <w:gridCol w:w="1104"/>
      </w:tblGrid>
      <w:tr w:rsidR="00B342B8" w14:paraId="4509E4C1" w14:textId="77777777">
        <w:trPr>
          <w:trHeight w:val="881"/>
        </w:trPr>
        <w:tc>
          <w:tcPr>
            <w:tcW w:w="629" w:type="dxa"/>
            <w:vMerge w:val="restart"/>
            <w:shd w:val="clear" w:color="auto" w:fill="auto"/>
            <w:tcMar>
              <w:top w:w="100" w:type="dxa"/>
              <w:left w:w="100" w:type="dxa"/>
              <w:bottom w:w="100" w:type="dxa"/>
              <w:right w:w="100" w:type="dxa"/>
            </w:tcMar>
          </w:tcPr>
          <w:p w14:paraId="1A83681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1627" w:type="dxa"/>
            <w:vMerge w:val="restart"/>
            <w:shd w:val="clear" w:color="auto" w:fill="auto"/>
            <w:tcMar>
              <w:top w:w="100" w:type="dxa"/>
              <w:left w:w="100" w:type="dxa"/>
              <w:bottom w:w="100" w:type="dxa"/>
              <w:right w:w="100" w:type="dxa"/>
            </w:tcMar>
          </w:tcPr>
          <w:p w14:paraId="3E3D15E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3829" w:type="dxa"/>
            <w:shd w:val="clear" w:color="auto" w:fill="auto"/>
            <w:tcMar>
              <w:top w:w="100" w:type="dxa"/>
              <w:left w:w="100" w:type="dxa"/>
              <w:bottom w:w="100" w:type="dxa"/>
              <w:right w:w="100" w:type="dxa"/>
            </w:tcMar>
          </w:tcPr>
          <w:p w14:paraId="487EB0DC" w14:textId="77777777" w:rsidR="00B342B8" w:rsidRDefault="00513744" w:rsidP="008B4338">
            <w:pPr>
              <w:widowControl w:val="0"/>
              <w:pBdr>
                <w:top w:val="nil"/>
                <w:left w:val="nil"/>
                <w:bottom w:val="nil"/>
                <w:right w:val="nil"/>
                <w:between w:val="nil"/>
              </w:pBdr>
              <w:spacing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HT to Earth </w:t>
            </w:r>
          </w:p>
          <w:p w14:paraId="3F53D59E"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LT to Earth</w:t>
            </w:r>
          </w:p>
        </w:tc>
        <w:tc>
          <w:tcPr>
            <w:tcW w:w="2535" w:type="dxa"/>
            <w:shd w:val="clear" w:color="auto" w:fill="auto"/>
            <w:tcMar>
              <w:top w:w="100" w:type="dxa"/>
              <w:left w:w="100" w:type="dxa"/>
              <w:bottom w:w="100" w:type="dxa"/>
              <w:right w:w="100" w:type="dxa"/>
            </w:tcMar>
          </w:tcPr>
          <w:p w14:paraId="0E36E53E" w14:textId="77777777" w:rsidR="00B342B8" w:rsidRDefault="00513744" w:rsidP="008B4338">
            <w:pPr>
              <w:widowControl w:val="0"/>
              <w:pBdr>
                <w:top w:val="nil"/>
                <w:left w:val="nil"/>
                <w:bottom w:val="nil"/>
                <w:right w:val="nil"/>
                <w:between w:val="nil"/>
              </w:pBdr>
              <w:spacing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 ohm </w:t>
            </w:r>
          </w:p>
          <w:p w14:paraId="6B054301" w14:textId="77777777" w:rsidR="00B342B8" w:rsidRDefault="00513744" w:rsidP="008B4338">
            <w:pPr>
              <w:widowControl w:val="0"/>
              <w:pBdr>
                <w:top w:val="nil"/>
                <w:left w:val="nil"/>
                <w:bottom w:val="nil"/>
                <w:right w:val="nil"/>
                <w:between w:val="nil"/>
              </w:pBdr>
              <w:spacing w:before="58"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 ohm </w:t>
            </w:r>
          </w:p>
        </w:tc>
        <w:tc>
          <w:tcPr>
            <w:tcW w:w="1104" w:type="dxa"/>
            <w:vMerge w:val="restart"/>
            <w:shd w:val="clear" w:color="auto" w:fill="auto"/>
            <w:tcMar>
              <w:top w:w="100" w:type="dxa"/>
              <w:left w:w="100" w:type="dxa"/>
              <w:bottom w:w="100" w:type="dxa"/>
              <w:right w:w="100" w:type="dxa"/>
            </w:tcMar>
          </w:tcPr>
          <w:p w14:paraId="43E8622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3B9FA9D" w14:textId="77777777">
        <w:trPr>
          <w:trHeight w:val="907"/>
        </w:trPr>
        <w:tc>
          <w:tcPr>
            <w:tcW w:w="629" w:type="dxa"/>
            <w:vMerge/>
            <w:shd w:val="clear" w:color="auto" w:fill="auto"/>
            <w:tcMar>
              <w:top w:w="100" w:type="dxa"/>
              <w:left w:w="100" w:type="dxa"/>
              <w:bottom w:w="100" w:type="dxa"/>
              <w:right w:w="100" w:type="dxa"/>
            </w:tcMar>
          </w:tcPr>
          <w:p w14:paraId="2799AC9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D7FB71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37A0903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Break down Voltage Test </w:t>
            </w:r>
          </w:p>
          <w:p w14:paraId="25C9DFDB"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Oil Sample – I (Top) </w:t>
            </w:r>
          </w:p>
          <w:p w14:paraId="4C9DA5C8" w14:textId="77777777" w:rsidR="00B342B8" w:rsidRDefault="00513744" w:rsidP="008B4338">
            <w:pPr>
              <w:widowControl w:val="0"/>
              <w:pBdr>
                <w:top w:val="nil"/>
                <w:left w:val="nil"/>
                <w:bottom w:val="nil"/>
                <w:right w:val="nil"/>
                <w:between w:val="nil"/>
              </w:pBdr>
              <w:spacing w:before="69"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Oil Sample – II (Bottom)</w:t>
            </w:r>
          </w:p>
        </w:tc>
        <w:tc>
          <w:tcPr>
            <w:tcW w:w="2535" w:type="dxa"/>
            <w:shd w:val="clear" w:color="auto" w:fill="auto"/>
            <w:tcMar>
              <w:top w:w="100" w:type="dxa"/>
              <w:left w:w="100" w:type="dxa"/>
              <w:bottom w:w="100" w:type="dxa"/>
              <w:right w:w="100" w:type="dxa"/>
            </w:tcMar>
          </w:tcPr>
          <w:p w14:paraId="56EDBF99"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--------------kV  </w:t>
            </w:r>
          </w:p>
          <w:p w14:paraId="79DC3788" w14:textId="77777777" w:rsidR="00B342B8" w:rsidRDefault="00513744" w:rsidP="008B4338">
            <w:pPr>
              <w:widowControl w:val="0"/>
              <w:pBdr>
                <w:top w:val="nil"/>
                <w:left w:val="nil"/>
                <w:bottom w:val="nil"/>
                <w:right w:val="nil"/>
                <w:between w:val="nil"/>
              </w:pBdr>
              <w:spacing w:before="55" w:line="240" w:lineRule="auto"/>
              <w:ind w:left="11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--------------kV</w:t>
            </w:r>
          </w:p>
        </w:tc>
        <w:tc>
          <w:tcPr>
            <w:tcW w:w="1104" w:type="dxa"/>
            <w:vMerge/>
            <w:shd w:val="clear" w:color="auto" w:fill="auto"/>
            <w:tcMar>
              <w:top w:w="100" w:type="dxa"/>
              <w:left w:w="100" w:type="dxa"/>
              <w:bottom w:w="100" w:type="dxa"/>
              <w:right w:w="100" w:type="dxa"/>
            </w:tcMar>
          </w:tcPr>
          <w:p w14:paraId="104B4C4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383B265" w14:textId="77777777">
        <w:trPr>
          <w:trHeight w:val="300"/>
        </w:trPr>
        <w:tc>
          <w:tcPr>
            <w:tcW w:w="629" w:type="dxa"/>
            <w:vMerge/>
            <w:shd w:val="clear" w:color="auto" w:fill="auto"/>
            <w:tcMar>
              <w:top w:w="100" w:type="dxa"/>
              <w:left w:w="100" w:type="dxa"/>
              <w:bottom w:w="100" w:type="dxa"/>
              <w:right w:w="100" w:type="dxa"/>
            </w:tcMar>
          </w:tcPr>
          <w:p w14:paraId="00D0231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BDE085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1FF297D3"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Vector Group Test </w:t>
            </w:r>
          </w:p>
        </w:tc>
        <w:tc>
          <w:tcPr>
            <w:tcW w:w="2535" w:type="dxa"/>
            <w:shd w:val="clear" w:color="auto" w:fill="auto"/>
            <w:tcMar>
              <w:top w:w="100" w:type="dxa"/>
              <w:left w:w="100" w:type="dxa"/>
              <w:bottom w:w="100" w:type="dxa"/>
              <w:right w:w="100" w:type="dxa"/>
            </w:tcMar>
          </w:tcPr>
          <w:p w14:paraId="38B72AA8"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65EC40E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2D15EED" w14:textId="77777777">
        <w:trPr>
          <w:trHeight w:val="300"/>
        </w:trPr>
        <w:tc>
          <w:tcPr>
            <w:tcW w:w="629" w:type="dxa"/>
            <w:vMerge/>
            <w:shd w:val="clear" w:color="auto" w:fill="auto"/>
            <w:tcMar>
              <w:top w:w="100" w:type="dxa"/>
              <w:left w:w="100" w:type="dxa"/>
              <w:bottom w:w="100" w:type="dxa"/>
              <w:right w:w="100" w:type="dxa"/>
            </w:tcMar>
          </w:tcPr>
          <w:p w14:paraId="5E5F8E8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12ECAA7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1C5458A5"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Polarity Tests </w:t>
            </w:r>
          </w:p>
        </w:tc>
        <w:tc>
          <w:tcPr>
            <w:tcW w:w="2535" w:type="dxa"/>
            <w:shd w:val="clear" w:color="auto" w:fill="auto"/>
            <w:tcMar>
              <w:top w:w="100" w:type="dxa"/>
              <w:left w:w="100" w:type="dxa"/>
              <w:bottom w:w="100" w:type="dxa"/>
              <w:right w:w="100" w:type="dxa"/>
            </w:tcMar>
          </w:tcPr>
          <w:p w14:paraId="6AD97B5E"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345EC5A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2F097A3" w14:textId="77777777">
        <w:trPr>
          <w:trHeight w:val="300"/>
        </w:trPr>
        <w:tc>
          <w:tcPr>
            <w:tcW w:w="629" w:type="dxa"/>
            <w:vMerge/>
            <w:shd w:val="clear" w:color="auto" w:fill="auto"/>
            <w:tcMar>
              <w:top w:w="100" w:type="dxa"/>
              <w:left w:w="100" w:type="dxa"/>
              <w:bottom w:w="100" w:type="dxa"/>
              <w:right w:w="100" w:type="dxa"/>
            </w:tcMar>
          </w:tcPr>
          <w:p w14:paraId="253379F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2DB110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92A50D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Magnetizing Balance </w:t>
            </w:r>
          </w:p>
        </w:tc>
        <w:tc>
          <w:tcPr>
            <w:tcW w:w="2535" w:type="dxa"/>
            <w:shd w:val="clear" w:color="auto" w:fill="auto"/>
            <w:tcMar>
              <w:top w:w="100" w:type="dxa"/>
              <w:left w:w="100" w:type="dxa"/>
              <w:bottom w:w="100" w:type="dxa"/>
              <w:right w:w="100" w:type="dxa"/>
            </w:tcMar>
          </w:tcPr>
          <w:p w14:paraId="176CA45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3DE8B18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6AD3246" w14:textId="77777777">
        <w:trPr>
          <w:trHeight w:val="300"/>
        </w:trPr>
        <w:tc>
          <w:tcPr>
            <w:tcW w:w="629" w:type="dxa"/>
            <w:vMerge/>
            <w:shd w:val="clear" w:color="auto" w:fill="auto"/>
            <w:tcMar>
              <w:top w:w="100" w:type="dxa"/>
              <w:left w:w="100" w:type="dxa"/>
              <w:bottom w:w="100" w:type="dxa"/>
              <w:right w:w="100" w:type="dxa"/>
            </w:tcMar>
          </w:tcPr>
          <w:p w14:paraId="02F6162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35BC395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10EFDB42"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Tan Delta Test </w:t>
            </w:r>
            <w:proofErr w:type="gramStart"/>
            <w:r>
              <w:rPr>
                <w:rFonts w:ascii="Times New Roman" w:eastAsia="Times New Roman" w:hAnsi="Times New Roman" w:cs="Times New Roman"/>
                <w:color w:val="000000"/>
                <w:sz w:val="19"/>
                <w:szCs w:val="19"/>
              </w:rPr>
              <w:t>( as</w:t>
            </w:r>
            <w:proofErr w:type="gramEnd"/>
            <w:r>
              <w:rPr>
                <w:rFonts w:ascii="Times New Roman" w:eastAsia="Times New Roman" w:hAnsi="Times New Roman" w:cs="Times New Roman"/>
                <w:color w:val="000000"/>
                <w:sz w:val="19"/>
                <w:szCs w:val="19"/>
              </w:rPr>
              <w:t xml:space="preserve"> per capacity) </w:t>
            </w:r>
          </w:p>
        </w:tc>
        <w:tc>
          <w:tcPr>
            <w:tcW w:w="2535" w:type="dxa"/>
            <w:shd w:val="clear" w:color="auto" w:fill="auto"/>
            <w:tcMar>
              <w:top w:w="100" w:type="dxa"/>
              <w:left w:w="100" w:type="dxa"/>
              <w:bottom w:w="100" w:type="dxa"/>
              <w:right w:w="100" w:type="dxa"/>
            </w:tcMar>
          </w:tcPr>
          <w:p w14:paraId="5CBB1CA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114672C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AFA3BDD" w14:textId="77777777">
        <w:trPr>
          <w:trHeight w:val="300"/>
        </w:trPr>
        <w:tc>
          <w:tcPr>
            <w:tcW w:w="629" w:type="dxa"/>
            <w:vMerge/>
            <w:shd w:val="clear" w:color="auto" w:fill="auto"/>
            <w:tcMar>
              <w:top w:w="100" w:type="dxa"/>
              <w:left w:w="100" w:type="dxa"/>
              <w:bottom w:w="100" w:type="dxa"/>
              <w:right w:w="100" w:type="dxa"/>
            </w:tcMar>
          </w:tcPr>
          <w:p w14:paraId="4D6E914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25C92A1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315F81A7"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 Oil level in conservator Tank: </w:t>
            </w:r>
          </w:p>
        </w:tc>
        <w:tc>
          <w:tcPr>
            <w:tcW w:w="2535" w:type="dxa"/>
            <w:shd w:val="clear" w:color="auto" w:fill="auto"/>
            <w:tcMar>
              <w:top w:w="100" w:type="dxa"/>
              <w:left w:w="100" w:type="dxa"/>
              <w:bottom w:w="100" w:type="dxa"/>
              <w:right w:w="100" w:type="dxa"/>
            </w:tcMar>
          </w:tcPr>
          <w:p w14:paraId="37FDB557"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1B22A3F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D28CB4A" w14:textId="77777777">
        <w:trPr>
          <w:trHeight w:val="300"/>
        </w:trPr>
        <w:tc>
          <w:tcPr>
            <w:tcW w:w="629" w:type="dxa"/>
            <w:vMerge/>
            <w:shd w:val="clear" w:color="auto" w:fill="auto"/>
            <w:tcMar>
              <w:top w:w="100" w:type="dxa"/>
              <w:left w:w="100" w:type="dxa"/>
              <w:bottom w:w="100" w:type="dxa"/>
              <w:right w:w="100" w:type="dxa"/>
            </w:tcMar>
          </w:tcPr>
          <w:p w14:paraId="0CD7590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3C7FA09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0741618F"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(viii) Oil level in breather cup </w:t>
            </w:r>
          </w:p>
        </w:tc>
        <w:tc>
          <w:tcPr>
            <w:tcW w:w="2535" w:type="dxa"/>
            <w:shd w:val="clear" w:color="auto" w:fill="auto"/>
            <w:tcMar>
              <w:top w:w="100" w:type="dxa"/>
              <w:left w:w="100" w:type="dxa"/>
              <w:bottom w:w="100" w:type="dxa"/>
              <w:right w:w="100" w:type="dxa"/>
            </w:tcMar>
          </w:tcPr>
          <w:p w14:paraId="7248591A"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5C8F367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AB1D239" w14:textId="77777777">
        <w:trPr>
          <w:trHeight w:val="300"/>
        </w:trPr>
        <w:tc>
          <w:tcPr>
            <w:tcW w:w="629" w:type="dxa"/>
            <w:vMerge/>
            <w:shd w:val="clear" w:color="auto" w:fill="auto"/>
            <w:tcMar>
              <w:top w:w="100" w:type="dxa"/>
              <w:left w:w="100" w:type="dxa"/>
              <w:bottom w:w="100" w:type="dxa"/>
              <w:right w:w="100" w:type="dxa"/>
            </w:tcMar>
          </w:tcPr>
          <w:p w14:paraId="210BDD3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5F31EF8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19BEED81"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(ix) OTI/WTI settings </w:t>
            </w:r>
          </w:p>
        </w:tc>
        <w:tc>
          <w:tcPr>
            <w:tcW w:w="2535" w:type="dxa"/>
            <w:shd w:val="clear" w:color="auto" w:fill="auto"/>
            <w:tcMar>
              <w:top w:w="100" w:type="dxa"/>
              <w:left w:w="100" w:type="dxa"/>
              <w:bottom w:w="100" w:type="dxa"/>
              <w:right w:w="100" w:type="dxa"/>
            </w:tcMar>
          </w:tcPr>
          <w:p w14:paraId="4CAA3113"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A/T----</w:t>
            </w:r>
            <w:r>
              <w:rPr>
                <w:rFonts w:ascii="Times New Roman" w:eastAsia="Times New Roman" w:hAnsi="Times New Roman" w:cs="Times New Roman"/>
                <w:color w:val="000000"/>
                <w:sz w:val="21"/>
                <w:szCs w:val="21"/>
                <w:vertAlign w:val="superscript"/>
              </w:rPr>
              <w:t>0</w:t>
            </w:r>
            <w:r>
              <w:rPr>
                <w:rFonts w:ascii="Times New Roman" w:eastAsia="Times New Roman" w:hAnsi="Times New Roman" w:cs="Times New Roman"/>
                <w:color w:val="000000"/>
                <w:sz w:val="19"/>
                <w:szCs w:val="19"/>
              </w:rPr>
              <w:t>C A/T----</w:t>
            </w:r>
            <w:r>
              <w:rPr>
                <w:rFonts w:ascii="Times New Roman" w:eastAsia="Times New Roman" w:hAnsi="Times New Roman" w:cs="Times New Roman"/>
                <w:color w:val="000000"/>
                <w:sz w:val="21"/>
                <w:szCs w:val="21"/>
                <w:vertAlign w:val="superscript"/>
              </w:rPr>
              <w:t>0</w:t>
            </w:r>
            <w:r>
              <w:rPr>
                <w:rFonts w:ascii="Times New Roman" w:eastAsia="Times New Roman" w:hAnsi="Times New Roman" w:cs="Times New Roman"/>
                <w:color w:val="000000"/>
                <w:sz w:val="19"/>
                <w:szCs w:val="19"/>
              </w:rPr>
              <w:t>C</w:t>
            </w:r>
          </w:p>
        </w:tc>
        <w:tc>
          <w:tcPr>
            <w:tcW w:w="1104" w:type="dxa"/>
            <w:vMerge/>
            <w:shd w:val="clear" w:color="auto" w:fill="auto"/>
            <w:tcMar>
              <w:top w:w="100" w:type="dxa"/>
              <w:left w:w="100" w:type="dxa"/>
              <w:bottom w:w="100" w:type="dxa"/>
              <w:right w:w="100" w:type="dxa"/>
            </w:tcMar>
          </w:tcPr>
          <w:p w14:paraId="38297D1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C1561DD" w14:textId="77777777">
        <w:trPr>
          <w:trHeight w:val="300"/>
        </w:trPr>
        <w:tc>
          <w:tcPr>
            <w:tcW w:w="629" w:type="dxa"/>
            <w:vMerge/>
            <w:shd w:val="clear" w:color="auto" w:fill="auto"/>
            <w:tcMar>
              <w:top w:w="100" w:type="dxa"/>
              <w:left w:w="100" w:type="dxa"/>
              <w:bottom w:w="100" w:type="dxa"/>
              <w:right w:w="100" w:type="dxa"/>
            </w:tcMar>
          </w:tcPr>
          <w:p w14:paraId="02DAA4E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18F4333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B5D98E6"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 OTI/WTI alarm and trip operation </w:t>
            </w:r>
          </w:p>
        </w:tc>
        <w:tc>
          <w:tcPr>
            <w:tcW w:w="2535" w:type="dxa"/>
            <w:shd w:val="clear" w:color="auto" w:fill="auto"/>
            <w:tcMar>
              <w:top w:w="100" w:type="dxa"/>
              <w:left w:w="100" w:type="dxa"/>
              <w:bottom w:w="100" w:type="dxa"/>
              <w:right w:w="100" w:type="dxa"/>
            </w:tcMar>
          </w:tcPr>
          <w:p w14:paraId="00BFB12F"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54FD14D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578621F" w14:textId="77777777">
        <w:trPr>
          <w:trHeight w:val="300"/>
        </w:trPr>
        <w:tc>
          <w:tcPr>
            <w:tcW w:w="629" w:type="dxa"/>
            <w:vMerge/>
            <w:shd w:val="clear" w:color="auto" w:fill="auto"/>
            <w:tcMar>
              <w:top w:w="100" w:type="dxa"/>
              <w:left w:w="100" w:type="dxa"/>
              <w:bottom w:w="100" w:type="dxa"/>
              <w:right w:w="100" w:type="dxa"/>
            </w:tcMar>
          </w:tcPr>
          <w:p w14:paraId="2B580D7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6C0A42B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0AE12D6"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 Operation of Buchholz relay </w:t>
            </w:r>
          </w:p>
        </w:tc>
        <w:tc>
          <w:tcPr>
            <w:tcW w:w="2535" w:type="dxa"/>
            <w:shd w:val="clear" w:color="auto" w:fill="auto"/>
            <w:tcMar>
              <w:top w:w="100" w:type="dxa"/>
              <w:left w:w="100" w:type="dxa"/>
              <w:bottom w:w="100" w:type="dxa"/>
              <w:right w:w="100" w:type="dxa"/>
            </w:tcMar>
          </w:tcPr>
          <w:p w14:paraId="111589F7"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025A83A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922DE6D" w14:textId="77777777">
        <w:trPr>
          <w:trHeight w:val="300"/>
        </w:trPr>
        <w:tc>
          <w:tcPr>
            <w:tcW w:w="629" w:type="dxa"/>
            <w:vMerge/>
            <w:shd w:val="clear" w:color="auto" w:fill="auto"/>
            <w:tcMar>
              <w:top w:w="100" w:type="dxa"/>
              <w:left w:w="100" w:type="dxa"/>
              <w:bottom w:w="100" w:type="dxa"/>
              <w:right w:w="100" w:type="dxa"/>
            </w:tcMar>
          </w:tcPr>
          <w:p w14:paraId="565926A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352D2BB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20F2CACC"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 Operation of PRV </w:t>
            </w:r>
          </w:p>
        </w:tc>
        <w:tc>
          <w:tcPr>
            <w:tcW w:w="2535" w:type="dxa"/>
            <w:shd w:val="clear" w:color="auto" w:fill="auto"/>
            <w:tcMar>
              <w:top w:w="100" w:type="dxa"/>
              <w:left w:w="100" w:type="dxa"/>
              <w:bottom w:w="100" w:type="dxa"/>
              <w:right w:w="100" w:type="dxa"/>
            </w:tcMar>
          </w:tcPr>
          <w:p w14:paraId="1D5ABA3F"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3CA7B6F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0F63D6D" w14:textId="77777777">
        <w:trPr>
          <w:trHeight w:val="300"/>
        </w:trPr>
        <w:tc>
          <w:tcPr>
            <w:tcW w:w="629" w:type="dxa"/>
            <w:vMerge/>
            <w:shd w:val="clear" w:color="auto" w:fill="auto"/>
            <w:tcMar>
              <w:top w:w="100" w:type="dxa"/>
              <w:left w:w="100" w:type="dxa"/>
              <w:bottom w:w="100" w:type="dxa"/>
              <w:right w:w="100" w:type="dxa"/>
            </w:tcMar>
          </w:tcPr>
          <w:p w14:paraId="19BBB40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50F5F50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06C6569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(xiii) Oil leakage </w:t>
            </w:r>
          </w:p>
        </w:tc>
        <w:tc>
          <w:tcPr>
            <w:tcW w:w="2535" w:type="dxa"/>
            <w:shd w:val="clear" w:color="auto" w:fill="auto"/>
            <w:tcMar>
              <w:top w:w="100" w:type="dxa"/>
              <w:left w:w="100" w:type="dxa"/>
              <w:bottom w:w="100" w:type="dxa"/>
              <w:right w:w="100" w:type="dxa"/>
            </w:tcMar>
          </w:tcPr>
          <w:p w14:paraId="01F42C5C"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0F56689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E945D07" w14:textId="77777777">
        <w:trPr>
          <w:trHeight w:val="530"/>
        </w:trPr>
        <w:tc>
          <w:tcPr>
            <w:tcW w:w="629" w:type="dxa"/>
            <w:vMerge/>
            <w:shd w:val="clear" w:color="auto" w:fill="auto"/>
            <w:tcMar>
              <w:top w:w="100" w:type="dxa"/>
              <w:left w:w="100" w:type="dxa"/>
              <w:bottom w:w="100" w:type="dxa"/>
              <w:right w:w="100" w:type="dxa"/>
            </w:tcMar>
          </w:tcPr>
          <w:p w14:paraId="019F324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5359743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29CB2DF7" w14:textId="77777777" w:rsidR="00B342B8" w:rsidRDefault="00513744" w:rsidP="008B4338">
            <w:pPr>
              <w:widowControl w:val="0"/>
              <w:pBdr>
                <w:top w:val="nil"/>
                <w:left w:val="nil"/>
                <w:bottom w:val="nil"/>
                <w:right w:val="nil"/>
                <w:between w:val="nil"/>
              </w:pBdr>
              <w:spacing w:line="231" w:lineRule="auto"/>
              <w:ind w:left="646" w:right="55" w:hanging="5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(xiv) Interlock of door switch for </w:t>
            </w:r>
            <w:proofErr w:type="gramStart"/>
            <w:r>
              <w:rPr>
                <w:rFonts w:ascii="Times New Roman" w:eastAsia="Times New Roman" w:hAnsi="Times New Roman" w:cs="Times New Roman"/>
                <w:color w:val="000000"/>
                <w:sz w:val="19"/>
                <w:szCs w:val="19"/>
              </w:rPr>
              <w:t>dry  transformer</w:t>
            </w:r>
            <w:proofErr w:type="gramEnd"/>
          </w:p>
        </w:tc>
        <w:tc>
          <w:tcPr>
            <w:tcW w:w="2535" w:type="dxa"/>
            <w:shd w:val="clear" w:color="auto" w:fill="auto"/>
            <w:tcMar>
              <w:top w:w="100" w:type="dxa"/>
              <w:left w:w="100" w:type="dxa"/>
              <w:bottom w:w="100" w:type="dxa"/>
              <w:right w:w="100" w:type="dxa"/>
            </w:tcMar>
          </w:tcPr>
          <w:p w14:paraId="72AF23C2"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43FBD12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493BE4B" w14:textId="77777777">
        <w:trPr>
          <w:trHeight w:val="909"/>
        </w:trPr>
        <w:tc>
          <w:tcPr>
            <w:tcW w:w="629" w:type="dxa"/>
            <w:vMerge/>
            <w:shd w:val="clear" w:color="auto" w:fill="auto"/>
            <w:tcMar>
              <w:top w:w="100" w:type="dxa"/>
              <w:left w:w="100" w:type="dxa"/>
              <w:bottom w:w="100" w:type="dxa"/>
              <w:right w:w="100" w:type="dxa"/>
            </w:tcMar>
          </w:tcPr>
          <w:p w14:paraId="0CC1996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7A27DA2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5E968D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(xv) Clearances for </w:t>
            </w:r>
          </w:p>
          <w:p w14:paraId="46686D1B"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Side clearance </w:t>
            </w:r>
          </w:p>
          <w:p w14:paraId="2F2E6C97"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Between two Transformers</w:t>
            </w:r>
          </w:p>
        </w:tc>
        <w:tc>
          <w:tcPr>
            <w:tcW w:w="2535" w:type="dxa"/>
            <w:shd w:val="clear" w:color="auto" w:fill="auto"/>
            <w:tcMar>
              <w:top w:w="100" w:type="dxa"/>
              <w:left w:w="100" w:type="dxa"/>
              <w:bottom w:w="100" w:type="dxa"/>
              <w:right w:w="100" w:type="dxa"/>
            </w:tcMar>
          </w:tcPr>
          <w:p w14:paraId="2308B725"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roofErr w:type="spellStart"/>
            <w:r>
              <w:rPr>
                <w:rFonts w:ascii="Times New Roman" w:eastAsia="Times New Roman" w:hAnsi="Times New Roman" w:cs="Times New Roman"/>
                <w:color w:val="000000"/>
                <w:sz w:val="19"/>
                <w:szCs w:val="19"/>
              </w:rPr>
              <w:t>Cms</w:t>
            </w:r>
            <w:proofErr w:type="spellEnd"/>
            <w:r>
              <w:rPr>
                <w:rFonts w:ascii="Times New Roman" w:eastAsia="Times New Roman" w:hAnsi="Times New Roman" w:cs="Times New Roman"/>
                <w:color w:val="000000"/>
                <w:sz w:val="19"/>
                <w:szCs w:val="19"/>
              </w:rPr>
              <w:t xml:space="preserve"> </w:t>
            </w:r>
          </w:p>
          <w:p w14:paraId="2066DB90" w14:textId="77777777" w:rsidR="00B342B8" w:rsidRDefault="00513744" w:rsidP="008B4338">
            <w:pPr>
              <w:widowControl w:val="0"/>
              <w:pBdr>
                <w:top w:val="nil"/>
                <w:left w:val="nil"/>
                <w:bottom w:val="nil"/>
                <w:right w:val="nil"/>
                <w:between w:val="nil"/>
              </w:pBdr>
              <w:spacing w:before="5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Metre</w:t>
            </w:r>
          </w:p>
        </w:tc>
        <w:tc>
          <w:tcPr>
            <w:tcW w:w="1104" w:type="dxa"/>
            <w:vMerge/>
            <w:shd w:val="clear" w:color="auto" w:fill="auto"/>
            <w:tcMar>
              <w:top w:w="100" w:type="dxa"/>
              <w:left w:w="100" w:type="dxa"/>
              <w:bottom w:w="100" w:type="dxa"/>
              <w:right w:w="100" w:type="dxa"/>
            </w:tcMar>
          </w:tcPr>
          <w:p w14:paraId="2501E3F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E260471" w14:textId="77777777">
        <w:trPr>
          <w:trHeight w:val="300"/>
        </w:trPr>
        <w:tc>
          <w:tcPr>
            <w:tcW w:w="629" w:type="dxa"/>
            <w:vMerge/>
            <w:shd w:val="clear" w:color="auto" w:fill="auto"/>
            <w:tcMar>
              <w:top w:w="100" w:type="dxa"/>
              <w:left w:w="100" w:type="dxa"/>
              <w:bottom w:w="100" w:type="dxa"/>
              <w:right w:w="100" w:type="dxa"/>
            </w:tcMar>
          </w:tcPr>
          <w:p w14:paraId="42F8203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3F9613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5114008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(xvi) Body earth resistance </w:t>
            </w:r>
          </w:p>
        </w:tc>
        <w:tc>
          <w:tcPr>
            <w:tcW w:w="2535" w:type="dxa"/>
            <w:shd w:val="clear" w:color="auto" w:fill="auto"/>
            <w:tcMar>
              <w:top w:w="100" w:type="dxa"/>
              <w:left w:w="100" w:type="dxa"/>
              <w:bottom w:w="100" w:type="dxa"/>
              <w:right w:w="100" w:type="dxa"/>
            </w:tcMar>
          </w:tcPr>
          <w:p w14:paraId="0766258D"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Ohm</w:t>
            </w:r>
          </w:p>
        </w:tc>
        <w:tc>
          <w:tcPr>
            <w:tcW w:w="1104" w:type="dxa"/>
            <w:vMerge/>
            <w:shd w:val="clear" w:color="auto" w:fill="auto"/>
            <w:tcMar>
              <w:top w:w="100" w:type="dxa"/>
              <w:left w:w="100" w:type="dxa"/>
              <w:bottom w:w="100" w:type="dxa"/>
              <w:right w:w="100" w:type="dxa"/>
            </w:tcMar>
          </w:tcPr>
          <w:p w14:paraId="74BB3D2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97D4D0B" w14:textId="77777777">
        <w:trPr>
          <w:trHeight w:val="588"/>
        </w:trPr>
        <w:tc>
          <w:tcPr>
            <w:tcW w:w="629" w:type="dxa"/>
            <w:vMerge/>
            <w:shd w:val="clear" w:color="auto" w:fill="auto"/>
            <w:tcMar>
              <w:top w:w="100" w:type="dxa"/>
              <w:left w:w="100" w:type="dxa"/>
              <w:bottom w:w="100" w:type="dxa"/>
              <w:right w:w="100" w:type="dxa"/>
            </w:tcMar>
          </w:tcPr>
          <w:p w14:paraId="238545E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AD6B8F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2A8352C5"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(xvii) Neutral earth resistance </w:t>
            </w:r>
          </w:p>
        </w:tc>
        <w:tc>
          <w:tcPr>
            <w:tcW w:w="2535" w:type="dxa"/>
            <w:shd w:val="clear" w:color="auto" w:fill="auto"/>
            <w:tcMar>
              <w:top w:w="100" w:type="dxa"/>
              <w:left w:w="100" w:type="dxa"/>
              <w:bottom w:w="100" w:type="dxa"/>
              <w:right w:w="100" w:type="dxa"/>
            </w:tcMar>
          </w:tcPr>
          <w:p w14:paraId="0B0B2464"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w:t>
            </w:r>
            <w:r>
              <w:rPr>
                <w:rFonts w:ascii="Times New Roman" w:eastAsia="Times New Roman" w:hAnsi="Times New Roman" w:cs="Times New Roman"/>
                <w:color w:val="000000"/>
                <w:sz w:val="21"/>
                <w:szCs w:val="21"/>
                <w:vertAlign w:val="subscript"/>
              </w:rPr>
              <w:t>1</w:t>
            </w:r>
            <w:r>
              <w:rPr>
                <w:rFonts w:ascii="Times New Roman" w:eastAsia="Times New Roman" w:hAnsi="Times New Roman" w:cs="Times New Roman"/>
                <w:color w:val="000000"/>
                <w:sz w:val="19"/>
                <w:szCs w:val="19"/>
              </w:rPr>
              <w:t xml:space="preserve">---Ohm </w:t>
            </w:r>
          </w:p>
          <w:p w14:paraId="457FB51E" w14:textId="77777777" w:rsidR="00B342B8" w:rsidRDefault="00513744" w:rsidP="008B4338">
            <w:pPr>
              <w:widowControl w:val="0"/>
              <w:pBdr>
                <w:top w:val="nil"/>
                <w:left w:val="nil"/>
                <w:bottom w:val="nil"/>
                <w:right w:val="nil"/>
                <w:between w:val="nil"/>
              </w:pBdr>
              <w:spacing w:before="21"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w:t>
            </w:r>
            <w:r>
              <w:rPr>
                <w:rFonts w:ascii="Times New Roman" w:eastAsia="Times New Roman" w:hAnsi="Times New Roman" w:cs="Times New Roman"/>
                <w:color w:val="000000"/>
                <w:sz w:val="21"/>
                <w:szCs w:val="21"/>
                <w:vertAlign w:val="subscript"/>
              </w:rPr>
              <w:t>2</w:t>
            </w:r>
            <w:r>
              <w:rPr>
                <w:rFonts w:ascii="Times New Roman" w:eastAsia="Times New Roman" w:hAnsi="Times New Roman" w:cs="Times New Roman"/>
                <w:color w:val="000000"/>
                <w:sz w:val="19"/>
                <w:szCs w:val="19"/>
              </w:rPr>
              <w:t>---Ohm</w:t>
            </w:r>
          </w:p>
        </w:tc>
        <w:tc>
          <w:tcPr>
            <w:tcW w:w="1104" w:type="dxa"/>
            <w:vMerge/>
            <w:shd w:val="clear" w:color="auto" w:fill="auto"/>
            <w:tcMar>
              <w:top w:w="100" w:type="dxa"/>
              <w:left w:w="100" w:type="dxa"/>
              <w:bottom w:w="100" w:type="dxa"/>
              <w:right w:w="100" w:type="dxa"/>
            </w:tcMar>
          </w:tcPr>
          <w:p w14:paraId="4F5420D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0771F4F" w14:textId="77777777">
        <w:trPr>
          <w:trHeight w:val="530"/>
        </w:trPr>
        <w:tc>
          <w:tcPr>
            <w:tcW w:w="629" w:type="dxa"/>
            <w:vMerge w:val="restart"/>
            <w:shd w:val="clear" w:color="auto" w:fill="auto"/>
            <w:tcMar>
              <w:top w:w="100" w:type="dxa"/>
              <w:left w:w="100" w:type="dxa"/>
              <w:bottom w:w="100" w:type="dxa"/>
              <w:right w:w="100" w:type="dxa"/>
            </w:tcMar>
          </w:tcPr>
          <w:p w14:paraId="070196E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5. </w:t>
            </w:r>
          </w:p>
        </w:tc>
        <w:tc>
          <w:tcPr>
            <w:tcW w:w="1627" w:type="dxa"/>
            <w:vMerge w:val="restart"/>
            <w:shd w:val="clear" w:color="auto" w:fill="auto"/>
            <w:tcMar>
              <w:top w:w="100" w:type="dxa"/>
              <w:left w:w="100" w:type="dxa"/>
              <w:bottom w:w="100" w:type="dxa"/>
              <w:right w:w="100" w:type="dxa"/>
            </w:tcMar>
          </w:tcPr>
          <w:p w14:paraId="6306278D"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DG Set </w:t>
            </w:r>
          </w:p>
          <w:p w14:paraId="7E28490D" w14:textId="77777777" w:rsidR="00B342B8" w:rsidRDefault="00513744" w:rsidP="008B4338">
            <w:pPr>
              <w:widowControl w:val="0"/>
              <w:pBdr>
                <w:top w:val="nil"/>
                <w:left w:val="nil"/>
                <w:bottom w:val="nil"/>
                <w:right w:val="nil"/>
                <w:between w:val="nil"/>
              </w:pBdr>
              <w:spacing w:before="55"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Sl. no. for </w:t>
            </w:r>
          </w:p>
          <w:p w14:paraId="6A876916" w14:textId="77777777" w:rsidR="00B342B8" w:rsidRDefault="00513744" w:rsidP="008B4338">
            <w:pPr>
              <w:widowControl w:val="0"/>
              <w:pBdr>
                <w:top w:val="nil"/>
                <w:left w:val="nil"/>
                <w:bottom w:val="nil"/>
                <w:right w:val="nil"/>
                <w:between w:val="nil"/>
              </w:pBdr>
              <w:spacing w:before="72" w:line="240" w:lineRule="auto"/>
              <w:ind w:left="123"/>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Alternator: </w:t>
            </w:r>
          </w:p>
          <w:p w14:paraId="67D76A73" w14:textId="77777777" w:rsidR="00B342B8" w:rsidRDefault="00513744" w:rsidP="008B4338">
            <w:pPr>
              <w:widowControl w:val="0"/>
              <w:pBdr>
                <w:top w:val="nil"/>
                <w:left w:val="nil"/>
                <w:bottom w:val="nil"/>
                <w:right w:val="nil"/>
                <w:between w:val="nil"/>
              </w:pBdr>
              <w:spacing w:before="72" w:line="240" w:lineRule="auto"/>
              <w:ind w:left="123"/>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Engine:</w:t>
            </w:r>
          </w:p>
        </w:tc>
        <w:tc>
          <w:tcPr>
            <w:tcW w:w="3829" w:type="dxa"/>
            <w:shd w:val="clear" w:color="auto" w:fill="auto"/>
            <w:tcMar>
              <w:top w:w="100" w:type="dxa"/>
              <w:left w:w="100" w:type="dxa"/>
              <w:bottom w:w="100" w:type="dxa"/>
              <w:right w:w="100" w:type="dxa"/>
            </w:tcMar>
          </w:tcPr>
          <w:p w14:paraId="4E1BA87A" w14:textId="77777777" w:rsidR="00B342B8" w:rsidRDefault="00513744" w:rsidP="008B4338">
            <w:pPr>
              <w:widowControl w:val="0"/>
              <w:pBdr>
                <w:top w:val="nil"/>
                <w:left w:val="nil"/>
                <w:bottom w:val="nil"/>
                <w:right w:val="nil"/>
                <w:between w:val="nil"/>
              </w:pBdr>
              <w:spacing w:line="228" w:lineRule="auto"/>
              <w:ind w:left="652" w:right="54" w:hanging="52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Interlocking with other </w:t>
            </w:r>
            <w:proofErr w:type="gramStart"/>
            <w:r>
              <w:rPr>
                <w:rFonts w:ascii="Times New Roman" w:eastAsia="Times New Roman" w:hAnsi="Times New Roman" w:cs="Times New Roman"/>
                <w:color w:val="000000"/>
                <w:sz w:val="19"/>
                <w:szCs w:val="19"/>
              </w:rPr>
              <w:t>Supply  Sources</w:t>
            </w:r>
            <w:proofErr w:type="gramEnd"/>
          </w:p>
        </w:tc>
        <w:tc>
          <w:tcPr>
            <w:tcW w:w="2535" w:type="dxa"/>
            <w:shd w:val="clear" w:color="auto" w:fill="auto"/>
            <w:tcMar>
              <w:top w:w="100" w:type="dxa"/>
              <w:left w:w="100" w:type="dxa"/>
              <w:bottom w:w="100" w:type="dxa"/>
              <w:right w:w="100" w:type="dxa"/>
            </w:tcMar>
          </w:tcPr>
          <w:p w14:paraId="161B1CFA"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val="restart"/>
            <w:shd w:val="clear" w:color="auto" w:fill="auto"/>
            <w:tcMar>
              <w:top w:w="100" w:type="dxa"/>
              <w:left w:w="100" w:type="dxa"/>
              <w:bottom w:w="100" w:type="dxa"/>
              <w:right w:w="100" w:type="dxa"/>
            </w:tcMar>
          </w:tcPr>
          <w:p w14:paraId="29334F5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015E3CB" w14:textId="77777777">
        <w:trPr>
          <w:trHeight w:val="300"/>
        </w:trPr>
        <w:tc>
          <w:tcPr>
            <w:tcW w:w="629" w:type="dxa"/>
            <w:vMerge/>
            <w:shd w:val="clear" w:color="auto" w:fill="auto"/>
            <w:tcMar>
              <w:top w:w="100" w:type="dxa"/>
              <w:left w:w="100" w:type="dxa"/>
              <w:bottom w:w="100" w:type="dxa"/>
              <w:right w:w="100" w:type="dxa"/>
            </w:tcMar>
          </w:tcPr>
          <w:p w14:paraId="64F8F2B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3D84283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1208196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Body earth resistance </w:t>
            </w:r>
          </w:p>
        </w:tc>
        <w:tc>
          <w:tcPr>
            <w:tcW w:w="2535" w:type="dxa"/>
            <w:shd w:val="clear" w:color="auto" w:fill="auto"/>
            <w:tcMar>
              <w:top w:w="100" w:type="dxa"/>
              <w:left w:w="100" w:type="dxa"/>
              <w:bottom w:w="100" w:type="dxa"/>
              <w:right w:w="100" w:type="dxa"/>
            </w:tcMar>
          </w:tcPr>
          <w:p w14:paraId="5BC45B10"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Ohm</w:t>
            </w:r>
          </w:p>
        </w:tc>
        <w:tc>
          <w:tcPr>
            <w:tcW w:w="1104" w:type="dxa"/>
            <w:vMerge/>
            <w:shd w:val="clear" w:color="auto" w:fill="auto"/>
            <w:tcMar>
              <w:top w:w="100" w:type="dxa"/>
              <w:left w:w="100" w:type="dxa"/>
              <w:bottom w:w="100" w:type="dxa"/>
              <w:right w:w="100" w:type="dxa"/>
            </w:tcMar>
          </w:tcPr>
          <w:p w14:paraId="16E6674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C35A52F" w14:textId="77777777">
        <w:trPr>
          <w:trHeight w:val="590"/>
        </w:trPr>
        <w:tc>
          <w:tcPr>
            <w:tcW w:w="629" w:type="dxa"/>
            <w:vMerge/>
            <w:shd w:val="clear" w:color="auto" w:fill="auto"/>
            <w:tcMar>
              <w:top w:w="100" w:type="dxa"/>
              <w:left w:w="100" w:type="dxa"/>
              <w:bottom w:w="100" w:type="dxa"/>
              <w:right w:w="100" w:type="dxa"/>
            </w:tcMar>
          </w:tcPr>
          <w:p w14:paraId="02D0AF0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1AD74F9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51147E70"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Neutral earth resistance </w:t>
            </w:r>
          </w:p>
        </w:tc>
        <w:tc>
          <w:tcPr>
            <w:tcW w:w="2535" w:type="dxa"/>
            <w:shd w:val="clear" w:color="auto" w:fill="auto"/>
            <w:tcMar>
              <w:top w:w="100" w:type="dxa"/>
              <w:left w:w="100" w:type="dxa"/>
              <w:bottom w:w="100" w:type="dxa"/>
              <w:right w:w="100" w:type="dxa"/>
            </w:tcMar>
          </w:tcPr>
          <w:p w14:paraId="1A437CD6"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w:t>
            </w:r>
            <w:r>
              <w:rPr>
                <w:rFonts w:ascii="Times New Roman" w:eastAsia="Times New Roman" w:hAnsi="Times New Roman" w:cs="Times New Roman"/>
                <w:color w:val="000000"/>
                <w:sz w:val="21"/>
                <w:szCs w:val="21"/>
                <w:vertAlign w:val="subscript"/>
              </w:rPr>
              <w:t>1</w:t>
            </w:r>
            <w:r>
              <w:rPr>
                <w:rFonts w:ascii="Times New Roman" w:eastAsia="Times New Roman" w:hAnsi="Times New Roman" w:cs="Times New Roman"/>
                <w:color w:val="000000"/>
                <w:sz w:val="19"/>
                <w:szCs w:val="19"/>
              </w:rPr>
              <w:t xml:space="preserve">---Ohm </w:t>
            </w:r>
          </w:p>
          <w:p w14:paraId="2A18D1AB" w14:textId="77777777" w:rsidR="00B342B8" w:rsidRDefault="00513744" w:rsidP="008B4338">
            <w:pPr>
              <w:widowControl w:val="0"/>
              <w:pBdr>
                <w:top w:val="nil"/>
                <w:left w:val="nil"/>
                <w:bottom w:val="nil"/>
                <w:right w:val="nil"/>
                <w:between w:val="nil"/>
              </w:pBdr>
              <w:spacing w:before="21"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w:t>
            </w:r>
            <w:r>
              <w:rPr>
                <w:rFonts w:ascii="Times New Roman" w:eastAsia="Times New Roman" w:hAnsi="Times New Roman" w:cs="Times New Roman"/>
                <w:color w:val="000000"/>
                <w:sz w:val="21"/>
                <w:szCs w:val="21"/>
                <w:vertAlign w:val="subscript"/>
              </w:rPr>
              <w:t>2</w:t>
            </w:r>
            <w:r>
              <w:rPr>
                <w:rFonts w:ascii="Times New Roman" w:eastAsia="Times New Roman" w:hAnsi="Times New Roman" w:cs="Times New Roman"/>
                <w:color w:val="000000"/>
                <w:sz w:val="19"/>
                <w:szCs w:val="19"/>
              </w:rPr>
              <w:t>---Ohm</w:t>
            </w:r>
          </w:p>
        </w:tc>
        <w:tc>
          <w:tcPr>
            <w:tcW w:w="1104" w:type="dxa"/>
            <w:vMerge/>
            <w:shd w:val="clear" w:color="auto" w:fill="auto"/>
            <w:tcMar>
              <w:top w:w="100" w:type="dxa"/>
              <w:left w:w="100" w:type="dxa"/>
              <w:bottom w:w="100" w:type="dxa"/>
              <w:right w:w="100" w:type="dxa"/>
            </w:tcMar>
          </w:tcPr>
          <w:p w14:paraId="1530623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A736AA6" w14:textId="77777777">
        <w:trPr>
          <w:trHeight w:val="1211"/>
        </w:trPr>
        <w:tc>
          <w:tcPr>
            <w:tcW w:w="629" w:type="dxa"/>
            <w:vMerge w:val="restart"/>
            <w:shd w:val="clear" w:color="auto" w:fill="auto"/>
            <w:tcMar>
              <w:top w:w="100" w:type="dxa"/>
              <w:left w:w="100" w:type="dxa"/>
              <w:bottom w:w="100" w:type="dxa"/>
              <w:right w:w="100" w:type="dxa"/>
            </w:tcMar>
          </w:tcPr>
          <w:p w14:paraId="310EF2E9"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1627" w:type="dxa"/>
            <w:vMerge w:val="restart"/>
            <w:shd w:val="clear" w:color="auto" w:fill="auto"/>
            <w:tcMar>
              <w:top w:w="100" w:type="dxa"/>
              <w:left w:w="100" w:type="dxa"/>
              <w:bottom w:w="100" w:type="dxa"/>
              <w:right w:w="100" w:type="dxa"/>
            </w:tcMar>
          </w:tcPr>
          <w:p w14:paraId="2589B1C8"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Cables </w:t>
            </w:r>
          </w:p>
          <w:p w14:paraId="2E761708" w14:textId="77777777" w:rsidR="00B342B8" w:rsidRDefault="00513744" w:rsidP="008B4338">
            <w:pPr>
              <w:widowControl w:val="0"/>
              <w:pBdr>
                <w:top w:val="nil"/>
                <w:left w:val="nil"/>
                <w:bottom w:val="nil"/>
                <w:right w:val="nil"/>
                <w:between w:val="nil"/>
              </w:pBdr>
              <w:spacing w:before="57"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Size: ----Sq. mm </w:t>
            </w:r>
          </w:p>
        </w:tc>
        <w:tc>
          <w:tcPr>
            <w:tcW w:w="3829" w:type="dxa"/>
            <w:shd w:val="clear" w:color="auto" w:fill="auto"/>
            <w:tcMar>
              <w:top w:w="100" w:type="dxa"/>
              <w:left w:w="100" w:type="dxa"/>
              <w:bottom w:w="100" w:type="dxa"/>
              <w:right w:w="100" w:type="dxa"/>
            </w:tcMar>
          </w:tcPr>
          <w:p w14:paraId="035E4B6D"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Insulation Resistance Values: </w:t>
            </w:r>
          </w:p>
          <w:p w14:paraId="53804CF1"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Ph - </w:t>
            </w:r>
            <w:proofErr w:type="gramStart"/>
            <w:r>
              <w:rPr>
                <w:rFonts w:ascii="Times New Roman" w:eastAsia="Times New Roman" w:hAnsi="Times New Roman" w:cs="Times New Roman"/>
                <w:color w:val="000000"/>
                <w:sz w:val="19"/>
                <w:szCs w:val="19"/>
              </w:rPr>
              <w:t>Ph :</w:t>
            </w:r>
            <w:proofErr w:type="gramEnd"/>
            <w:r>
              <w:rPr>
                <w:rFonts w:ascii="Times New Roman" w:eastAsia="Times New Roman" w:hAnsi="Times New Roman" w:cs="Times New Roman"/>
                <w:color w:val="000000"/>
                <w:sz w:val="19"/>
                <w:szCs w:val="19"/>
              </w:rPr>
              <w:t xml:space="preserve">  </w:t>
            </w:r>
          </w:p>
          <w:p w14:paraId="7C14AA2A"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Ph – Earth: </w:t>
            </w:r>
          </w:p>
          <w:p w14:paraId="3FD10DAF"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Ph – Earth + </w:t>
            </w:r>
            <w:proofErr w:type="gramStart"/>
            <w:r>
              <w:rPr>
                <w:rFonts w:ascii="Times New Roman" w:eastAsia="Times New Roman" w:hAnsi="Times New Roman" w:cs="Times New Roman"/>
                <w:color w:val="000000"/>
                <w:sz w:val="19"/>
                <w:szCs w:val="19"/>
              </w:rPr>
              <w:t>other</w:t>
            </w:r>
            <w:proofErr w:type="gramEnd"/>
            <w:r>
              <w:rPr>
                <w:rFonts w:ascii="Times New Roman" w:eastAsia="Times New Roman" w:hAnsi="Times New Roman" w:cs="Times New Roman"/>
                <w:color w:val="000000"/>
                <w:sz w:val="19"/>
                <w:szCs w:val="19"/>
              </w:rPr>
              <w:t xml:space="preserve"> Ph: </w:t>
            </w:r>
          </w:p>
        </w:tc>
        <w:tc>
          <w:tcPr>
            <w:tcW w:w="2535" w:type="dxa"/>
            <w:shd w:val="clear" w:color="auto" w:fill="auto"/>
            <w:tcMar>
              <w:top w:w="100" w:type="dxa"/>
              <w:left w:w="100" w:type="dxa"/>
              <w:bottom w:w="100" w:type="dxa"/>
              <w:right w:w="100" w:type="dxa"/>
            </w:tcMar>
          </w:tcPr>
          <w:p w14:paraId="5206D94D"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M Ohm </w:t>
            </w:r>
          </w:p>
          <w:p w14:paraId="6BCB39EF" w14:textId="77777777" w:rsidR="00B342B8" w:rsidRDefault="00513744" w:rsidP="008B4338">
            <w:pPr>
              <w:widowControl w:val="0"/>
              <w:pBdr>
                <w:top w:val="nil"/>
                <w:left w:val="nil"/>
                <w:bottom w:val="nil"/>
                <w:right w:val="nil"/>
                <w:between w:val="nil"/>
              </w:pBdr>
              <w:spacing w:before="5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 Ohm </w:t>
            </w:r>
          </w:p>
          <w:p w14:paraId="6E7A734B" w14:textId="77777777" w:rsidR="00B342B8" w:rsidRDefault="00513744" w:rsidP="008B4338">
            <w:pPr>
              <w:widowControl w:val="0"/>
              <w:pBdr>
                <w:top w:val="nil"/>
                <w:left w:val="nil"/>
                <w:bottom w:val="nil"/>
                <w:right w:val="nil"/>
                <w:between w:val="nil"/>
              </w:pBdr>
              <w:spacing w:before="57"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 Ohm</w:t>
            </w:r>
          </w:p>
        </w:tc>
        <w:tc>
          <w:tcPr>
            <w:tcW w:w="1104" w:type="dxa"/>
            <w:vMerge w:val="restart"/>
            <w:shd w:val="clear" w:color="auto" w:fill="auto"/>
            <w:tcMar>
              <w:top w:w="100" w:type="dxa"/>
              <w:left w:w="100" w:type="dxa"/>
              <w:bottom w:w="100" w:type="dxa"/>
              <w:right w:w="100" w:type="dxa"/>
            </w:tcMar>
          </w:tcPr>
          <w:p w14:paraId="6AA5EC9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A7C72BF" w14:textId="77777777">
        <w:trPr>
          <w:trHeight w:val="300"/>
        </w:trPr>
        <w:tc>
          <w:tcPr>
            <w:tcW w:w="629" w:type="dxa"/>
            <w:vMerge/>
            <w:shd w:val="clear" w:color="auto" w:fill="auto"/>
            <w:tcMar>
              <w:top w:w="100" w:type="dxa"/>
              <w:left w:w="100" w:type="dxa"/>
              <w:bottom w:w="100" w:type="dxa"/>
              <w:right w:w="100" w:type="dxa"/>
            </w:tcMar>
          </w:tcPr>
          <w:p w14:paraId="38CF48C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0328F34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5508FE72"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Bending Radius </w:t>
            </w:r>
          </w:p>
        </w:tc>
        <w:tc>
          <w:tcPr>
            <w:tcW w:w="2535" w:type="dxa"/>
            <w:shd w:val="clear" w:color="auto" w:fill="auto"/>
            <w:tcMar>
              <w:top w:w="100" w:type="dxa"/>
              <w:left w:w="100" w:type="dxa"/>
              <w:bottom w:w="100" w:type="dxa"/>
              <w:right w:w="100" w:type="dxa"/>
            </w:tcMar>
          </w:tcPr>
          <w:p w14:paraId="55164297"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5205904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3378B78" w14:textId="77777777">
        <w:trPr>
          <w:trHeight w:val="300"/>
        </w:trPr>
        <w:tc>
          <w:tcPr>
            <w:tcW w:w="629" w:type="dxa"/>
            <w:vMerge w:val="restart"/>
            <w:shd w:val="clear" w:color="auto" w:fill="auto"/>
            <w:tcMar>
              <w:top w:w="100" w:type="dxa"/>
              <w:left w:w="100" w:type="dxa"/>
              <w:bottom w:w="100" w:type="dxa"/>
              <w:right w:w="100" w:type="dxa"/>
            </w:tcMar>
          </w:tcPr>
          <w:p w14:paraId="534ACE65"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1627" w:type="dxa"/>
            <w:vMerge w:val="restart"/>
            <w:shd w:val="clear" w:color="auto" w:fill="auto"/>
            <w:tcMar>
              <w:top w:w="100" w:type="dxa"/>
              <w:left w:w="100" w:type="dxa"/>
              <w:bottom w:w="100" w:type="dxa"/>
              <w:right w:w="100" w:type="dxa"/>
            </w:tcMar>
          </w:tcPr>
          <w:p w14:paraId="77DCDDB1"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Earthing </w:t>
            </w:r>
          </w:p>
        </w:tc>
        <w:tc>
          <w:tcPr>
            <w:tcW w:w="3829" w:type="dxa"/>
            <w:shd w:val="clear" w:color="auto" w:fill="auto"/>
            <w:tcMar>
              <w:top w:w="100" w:type="dxa"/>
              <w:left w:w="100" w:type="dxa"/>
              <w:bottom w:w="100" w:type="dxa"/>
              <w:right w:w="100" w:type="dxa"/>
            </w:tcMar>
          </w:tcPr>
          <w:p w14:paraId="6F31C9C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Metal and Size of Earth Strips </w:t>
            </w:r>
          </w:p>
        </w:tc>
        <w:tc>
          <w:tcPr>
            <w:tcW w:w="2535" w:type="dxa"/>
            <w:shd w:val="clear" w:color="auto" w:fill="auto"/>
            <w:tcMar>
              <w:top w:w="100" w:type="dxa"/>
              <w:left w:w="100" w:type="dxa"/>
              <w:bottom w:w="100" w:type="dxa"/>
              <w:right w:w="100" w:type="dxa"/>
            </w:tcMar>
          </w:tcPr>
          <w:p w14:paraId="6417E370"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Cu/Al/GI --- Sq. mm </w:t>
            </w:r>
          </w:p>
        </w:tc>
        <w:tc>
          <w:tcPr>
            <w:tcW w:w="1104" w:type="dxa"/>
            <w:vMerge w:val="restart"/>
            <w:shd w:val="clear" w:color="auto" w:fill="auto"/>
            <w:tcMar>
              <w:top w:w="100" w:type="dxa"/>
              <w:left w:w="100" w:type="dxa"/>
              <w:bottom w:w="100" w:type="dxa"/>
              <w:right w:w="100" w:type="dxa"/>
            </w:tcMar>
          </w:tcPr>
          <w:p w14:paraId="037D266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9DA2D74" w14:textId="77777777">
        <w:trPr>
          <w:trHeight w:val="1214"/>
        </w:trPr>
        <w:tc>
          <w:tcPr>
            <w:tcW w:w="629" w:type="dxa"/>
            <w:vMerge/>
            <w:shd w:val="clear" w:color="auto" w:fill="auto"/>
            <w:tcMar>
              <w:top w:w="100" w:type="dxa"/>
              <w:left w:w="100" w:type="dxa"/>
              <w:bottom w:w="100" w:type="dxa"/>
              <w:right w:w="100" w:type="dxa"/>
            </w:tcMar>
          </w:tcPr>
          <w:p w14:paraId="34EE681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391B163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5F2F0A40"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Type of </w:t>
            </w:r>
            <w:proofErr w:type="spellStart"/>
            <w:r>
              <w:rPr>
                <w:rFonts w:ascii="Times New Roman" w:eastAsia="Times New Roman" w:hAnsi="Times New Roman" w:cs="Times New Roman"/>
                <w:color w:val="000000"/>
                <w:sz w:val="19"/>
                <w:szCs w:val="19"/>
              </w:rPr>
              <w:t>Earthings</w:t>
            </w:r>
            <w:proofErr w:type="spellEnd"/>
            <w:r>
              <w:rPr>
                <w:rFonts w:ascii="Times New Roman" w:eastAsia="Times New Roman" w:hAnsi="Times New Roman" w:cs="Times New Roman"/>
                <w:color w:val="000000"/>
                <w:sz w:val="19"/>
                <w:szCs w:val="19"/>
              </w:rPr>
              <w:t xml:space="preserve">: </w:t>
            </w:r>
          </w:p>
          <w:p w14:paraId="2AA918C9" w14:textId="77777777" w:rsidR="00B342B8" w:rsidRDefault="00513744" w:rsidP="008B4338">
            <w:pPr>
              <w:widowControl w:val="0"/>
              <w:pBdr>
                <w:top w:val="nil"/>
                <w:left w:val="nil"/>
                <w:bottom w:val="nil"/>
                <w:right w:val="nil"/>
                <w:between w:val="nil"/>
              </w:pBdr>
              <w:spacing w:before="69"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Plate Earthing </w:t>
            </w:r>
          </w:p>
          <w:p w14:paraId="3428A133"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Pipe Earthing </w:t>
            </w:r>
          </w:p>
          <w:p w14:paraId="15BCF4A0"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Counter poise Earthing</w:t>
            </w:r>
          </w:p>
        </w:tc>
        <w:tc>
          <w:tcPr>
            <w:tcW w:w="2535" w:type="dxa"/>
            <w:shd w:val="clear" w:color="auto" w:fill="auto"/>
            <w:tcMar>
              <w:top w:w="100" w:type="dxa"/>
              <w:left w:w="100" w:type="dxa"/>
              <w:bottom w:w="100" w:type="dxa"/>
              <w:right w:w="100" w:type="dxa"/>
            </w:tcMar>
          </w:tcPr>
          <w:p w14:paraId="0D016277"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092B1586" w14:textId="77777777" w:rsidR="00B342B8" w:rsidRDefault="00513744" w:rsidP="008B4338">
            <w:pPr>
              <w:widowControl w:val="0"/>
              <w:pBdr>
                <w:top w:val="nil"/>
                <w:left w:val="nil"/>
                <w:bottom w:val="nil"/>
                <w:right w:val="nil"/>
                <w:between w:val="nil"/>
              </w:pBdr>
              <w:spacing w:before="57"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54E56230" w14:textId="77777777" w:rsidR="00B342B8" w:rsidRDefault="00513744" w:rsidP="008B4338">
            <w:pPr>
              <w:widowControl w:val="0"/>
              <w:pBdr>
                <w:top w:val="nil"/>
                <w:left w:val="nil"/>
                <w:bottom w:val="nil"/>
                <w:right w:val="nil"/>
                <w:between w:val="nil"/>
              </w:pBdr>
              <w:spacing w:before="57"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c>
          <w:tcPr>
            <w:tcW w:w="1104" w:type="dxa"/>
            <w:vMerge/>
            <w:shd w:val="clear" w:color="auto" w:fill="auto"/>
            <w:tcMar>
              <w:top w:w="100" w:type="dxa"/>
              <w:left w:w="100" w:type="dxa"/>
              <w:bottom w:w="100" w:type="dxa"/>
              <w:right w:w="100" w:type="dxa"/>
            </w:tcMar>
          </w:tcPr>
          <w:p w14:paraId="7EF4A13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2DB53C8" w14:textId="77777777">
        <w:trPr>
          <w:trHeight w:val="2052"/>
        </w:trPr>
        <w:tc>
          <w:tcPr>
            <w:tcW w:w="629" w:type="dxa"/>
            <w:vMerge/>
            <w:shd w:val="clear" w:color="auto" w:fill="auto"/>
            <w:tcMar>
              <w:top w:w="100" w:type="dxa"/>
              <w:left w:w="100" w:type="dxa"/>
              <w:bottom w:w="100" w:type="dxa"/>
              <w:right w:w="100" w:type="dxa"/>
            </w:tcMar>
          </w:tcPr>
          <w:p w14:paraId="120E668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D80030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430160BD" w14:textId="77777777" w:rsidR="00B342B8" w:rsidRDefault="00513744" w:rsidP="008B4338">
            <w:pPr>
              <w:widowControl w:val="0"/>
              <w:pBdr>
                <w:top w:val="nil"/>
                <w:left w:val="nil"/>
                <w:bottom w:val="nil"/>
                <w:right w:val="nil"/>
                <w:between w:val="nil"/>
              </w:pBdr>
              <w:spacing w:line="231" w:lineRule="auto"/>
              <w:ind w:left="478" w:right="55" w:hanging="3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Values of earth resistances of </w:t>
            </w:r>
            <w:proofErr w:type="gramStart"/>
            <w:r>
              <w:rPr>
                <w:rFonts w:ascii="Times New Roman" w:eastAsia="Times New Roman" w:hAnsi="Times New Roman" w:cs="Times New Roman"/>
                <w:color w:val="000000"/>
                <w:sz w:val="19"/>
                <w:szCs w:val="19"/>
              </w:rPr>
              <w:t>earth  electrodes</w:t>
            </w:r>
            <w:proofErr w:type="gramEnd"/>
            <w:r>
              <w:rPr>
                <w:rFonts w:ascii="Times New Roman" w:eastAsia="Times New Roman" w:hAnsi="Times New Roman" w:cs="Times New Roman"/>
                <w:color w:val="000000"/>
                <w:sz w:val="19"/>
                <w:szCs w:val="19"/>
              </w:rPr>
              <w:t xml:space="preserve"> for  </w:t>
            </w:r>
          </w:p>
          <w:p w14:paraId="26E8FECA" w14:textId="77777777" w:rsidR="00B342B8" w:rsidRDefault="00513744" w:rsidP="008B4338">
            <w:pPr>
              <w:widowControl w:val="0"/>
              <w:pBdr>
                <w:top w:val="nil"/>
                <w:left w:val="nil"/>
                <w:bottom w:val="nil"/>
                <w:right w:val="nil"/>
                <w:between w:val="nil"/>
              </w:pBdr>
              <w:spacing w:before="79"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Reactor Neutral: </w:t>
            </w:r>
          </w:p>
          <w:p w14:paraId="538353D6" w14:textId="77777777" w:rsidR="00B342B8" w:rsidRDefault="00513744" w:rsidP="008B4338">
            <w:pPr>
              <w:widowControl w:val="0"/>
              <w:pBdr>
                <w:top w:val="nil"/>
                <w:left w:val="nil"/>
                <w:bottom w:val="nil"/>
                <w:right w:val="nil"/>
                <w:between w:val="nil"/>
              </w:pBdr>
              <w:spacing w:before="69"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LAs: </w:t>
            </w:r>
          </w:p>
          <w:p w14:paraId="70342B61"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Structure: </w:t>
            </w:r>
          </w:p>
          <w:p w14:paraId="1C7124FF" w14:textId="77777777" w:rsidR="00B342B8" w:rsidRDefault="00513744" w:rsidP="008B4338">
            <w:pPr>
              <w:widowControl w:val="0"/>
              <w:pBdr>
                <w:top w:val="nil"/>
                <w:left w:val="nil"/>
                <w:bottom w:val="nil"/>
                <w:right w:val="nil"/>
                <w:between w:val="nil"/>
              </w:pBdr>
              <w:spacing w:before="72" w:line="240" w:lineRule="auto"/>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 xml:space="preserve">Frames/Bodies of equipment: </w:t>
            </w:r>
          </w:p>
          <w:p w14:paraId="3BA50EBF" w14:textId="77777777" w:rsidR="00B342B8" w:rsidRDefault="00513744" w:rsidP="008B4338">
            <w:pPr>
              <w:widowControl w:val="0"/>
              <w:pBdr>
                <w:top w:val="nil"/>
                <w:left w:val="nil"/>
                <w:bottom w:val="nil"/>
                <w:right w:val="nil"/>
                <w:between w:val="nil"/>
              </w:pBdr>
              <w:spacing w:before="72" w:line="240" w:lineRule="auto"/>
              <w:ind w:left="654"/>
              <w:rPr>
                <w:rFonts w:ascii="Times New Roman" w:eastAsia="Times New Roman" w:hAnsi="Times New Roman" w:cs="Times New Roman"/>
                <w:color w:val="000000"/>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19"/>
                <w:szCs w:val="19"/>
              </w:rPr>
              <w:t>Motors:</w:t>
            </w:r>
          </w:p>
        </w:tc>
        <w:tc>
          <w:tcPr>
            <w:tcW w:w="2535" w:type="dxa"/>
            <w:shd w:val="clear" w:color="auto" w:fill="auto"/>
            <w:tcMar>
              <w:top w:w="100" w:type="dxa"/>
              <w:left w:w="100" w:type="dxa"/>
              <w:bottom w:w="100" w:type="dxa"/>
              <w:right w:w="100" w:type="dxa"/>
            </w:tcMar>
          </w:tcPr>
          <w:p w14:paraId="4633937F"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w:t>
            </w:r>
            <w:r>
              <w:rPr>
                <w:rFonts w:ascii="Times New Roman" w:eastAsia="Times New Roman" w:hAnsi="Times New Roman" w:cs="Times New Roman"/>
                <w:color w:val="000000"/>
                <w:sz w:val="21"/>
                <w:szCs w:val="21"/>
                <w:vertAlign w:val="subscript"/>
              </w:rPr>
              <w:t xml:space="preserve">1 </w:t>
            </w:r>
            <w:r>
              <w:rPr>
                <w:rFonts w:ascii="Times New Roman" w:eastAsia="Times New Roman" w:hAnsi="Times New Roman" w:cs="Times New Roman"/>
                <w:color w:val="000000"/>
                <w:sz w:val="19"/>
                <w:szCs w:val="19"/>
              </w:rPr>
              <w:t>----ohm N</w:t>
            </w:r>
            <w:r>
              <w:rPr>
                <w:rFonts w:ascii="Times New Roman" w:eastAsia="Times New Roman" w:hAnsi="Times New Roman" w:cs="Times New Roman"/>
                <w:color w:val="000000"/>
                <w:sz w:val="21"/>
                <w:szCs w:val="21"/>
                <w:vertAlign w:val="subscript"/>
              </w:rPr>
              <w:t xml:space="preserve">2 </w:t>
            </w:r>
            <w:r>
              <w:rPr>
                <w:rFonts w:ascii="Times New Roman" w:eastAsia="Times New Roman" w:hAnsi="Times New Roman" w:cs="Times New Roman"/>
                <w:color w:val="000000"/>
                <w:sz w:val="19"/>
                <w:szCs w:val="19"/>
              </w:rPr>
              <w:t xml:space="preserve">----ohm </w:t>
            </w:r>
          </w:p>
          <w:p w14:paraId="43AE4E5F" w14:textId="77777777" w:rsidR="00B342B8" w:rsidRDefault="00513744" w:rsidP="008B4338">
            <w:pPr>
              <w:widowControl w:val="0"/>
              <w:pBdr>
                <w:top w:val="nil"/>
                <w:left w:val="nil"/>
                <w:bottom w:val="nil"/>
                <w:right w:val="nil"/>
                <w:between w:val="nil"/>
              </w:pBdr>
              <w:spacing w:before="21"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 ---ohm (Y) ---ohm </w:t>
            </w:r>
          </w:p>
          <w:p w14:paraId="1101672F" w14:textId="77777777" w:rsidR="00B342B8" w:rsidRDefault="00513744" w:rsidP="008B4338">
            <w:pPr>
              <w:widowControl w:val="0"/>
              <w:pBdr>
                <w:top w:val="nil"/>
                <w:left w:val="nil"/>
                <w:bottom w:val="nil"/>
                <w:right w:val="nil"/>
                <w:between w:val="nil"/>
              </w:pBdr>
              <w:spacing w:before="55"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----ohm  </w:t>
            </w:r>
          </w:p>
          <w:p w14:paraId="7DE0334A" w14:textId="77777777" w:rsidR="00B342B8" w:rsidRDefault="00513744" w:rsidP="008B4338">
            <w:pPr>
              <w:widowControl w:val="0"/>
              <w:pBdr>
                <w:top w:val="nil"/>
                <w:left w:val="nil"/>
                <w:bottom w:val="nil"/>
                <w:right w:val="nil"/>
                <w:between w:val="nil"/>
              </w:pBdr>
              <w:spacing w:before="57"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--------ohm </w:t>
            </w:r>
          </w:p>
          <w:p w14:paraId="1D1C8716" w14:textId="77777777" w:rsidR="00B342B8" w:rsidRDefault="00513744" w:rsidP="008B4338">
            <w:pPr>
              <w:widowControl w:val="0"/>
              <w:pBdr>
                <w:top w:val="nil"/>
                <w:left w:val="nil"/>
                <w:bottom w:val="nil"/>
                <w:right w:val="nil"/>
                <w:between w:val="nil"/>
              </w:pBdr>
              <w:spacing w:before="57"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--------ohm  </w:t>
            </w:r>
          </w:p>
          <w:p w14:paraId="6A770B5D" w14:textId="77777777" w:rsidR="00B342B8" w:rsidRDefault="00513744" w:rsidP="008B4338">
            <w:pPr>
              <w:widowControl w:val="0"/>
              <w:pBdr>
                <w:top w:val="nil"/>
                <w:left w:val="nil"/>
                <w:bottom w:val="nil"/>
                <w:right w:val="nil"/>
                <w:between w:val="nil"/>
              </w:pBdr>
              <w:spacing w:before="58" w:line="240" w:lineRule="auto"/>
              <w:ind w:left="1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--------ohm </w:t>
            </w:r>
          </w:p>
        </w:tc>
        <w:tc>
          <w:tcPr>
            <w:tcW w:w="1104" w:type="dxa"/>
            <w:vMerge/>
            <w:shd w:val="clear" w:color="auto" w:fill="auto"/>
            <w:tcMar>
              <w:top w:w="100" w:type="dxa"/>
              <w:left w:w="100" w:type="dxa"/>
              <w:bottom w:w="100" w:type="dxa"/>
              <w:right w:w="100" w:type="dxa"/>
            </w:tcMar>
          </w:tcPr>
          <w:p w14:paraId="73FBEDB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C36A25F" w14:textId="77777777">
        <w:trPr>
          <w:trHeight w:val="300"/>
        </w:trPr>
        <w:tc>
          <w:tcPr>
            <w:tcW w:w="629" w:type="dxa"/>
            <w:shd w:val="clear" w:color="auto" w:fill="auto"/>
            <w:tcMar>
              <w:top w:w="100" w:type="dxa"/>
              <w:left w:w="100" w:type="dxa"/>
              <w:bottom w:w="100" w:type="dxa"/>
              <w:right w:w="100" w:type="dxa"/>
            </w:tcMar>
          </w:tcPr>
          <w:p w14:paraId="5329F273" w14:textId="77777777" w:rsidR="00B342B8" w:rsidRDefault="00513744" w:rsidP="008B4338">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w:t>
            </w:r>
          </w:p>
        </w:tc>
        <w:tc>
          <w:tcPr>
            <w:tcW w:w="1627" w:type="dxa"/>
            <w:shd w:val="clear" w:color="auto" w:fill="auto"/>
            <w:tcMar>
              <w:top w:w="100" w:type="dxa"/>
              <w:left w:w="100" w:type="dxa"/>
              <w:bottom w:w="100" w:type="dxa"/>
              <w:right w:w="100" w:type="dxa"/>
            </w:tcMar>
          </w:tcPr>
          <w:p w14:paraId="0B471AF8"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Potential </w:t>
            </w:r>
          </w:p>
        </w:tc>
        <w:tc>
          <w:tcPr>
            <w:tcW w:w="3829" w:type="dxa"/>
            <w:shd w:val="clear" w:color="auto" w:fill="auto"/>
            <w:tcMar>
              <w:top w:w="100" w:type="dxa"/>
              <w:left w:w="100" w:type="dxa"/>
              <w:bottom w:w="100" w:type="dxa"/>
              <w:right w:w="100" w:type="dxa"/>
            </w:tcMar>
          </w:tcPr>
          <w:p w14:paraId="41E252D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Ratio test </w:t>
            </w:r>
          </w:p>
        </w:tc>
        <w:tc>
          <w:tcPr>
            <w:tcW w:w="2535" w:type="dxa"/>
            <w:shd w:val="clear" w:color="auto" w:fill="auto"/>
            <w:tcMar>
              <w:top w:w="100" w:type="dxa"/>
              <w:left w:w="100" w:type="dxa"/>
              <w:bottom w:w="100" w:type="dxa"/>
              <w:right w:w="100" w:type="dxa"/>
            </w:tcMar>
          </w:tcPr>
          <w:p w14:paraId="2291E006"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shd w:val="clear" w:color="auto" w:fill="auto"/>
            <w:tcMar>
              <w:top w:w="100" w:type="dxa"/>
              <w:left w:w="100" w:type="dxa"/>
              <w:bottom w:w="100" w:type="dxa"/>
              <w:right w:w="100" w:type="dxa"/>
            </w:tcMar>
          </w:tcPr>
          <w:p w14:paraId="514C03B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07000722" w14:textId="77777777" w:rsidR="00B342B8" w:rsidRDefault="00B342B8" w:rsidP="008B4338">
      <w:pPr>
        <w:widowControl w:val="0"/>
        <w:pBdr>
          <w:top w:val="nil"/>
          <w:left w:val="nil"/>
          <w:bottom w:val="nil"/>
          <w:right w:val="nil"/>
          <w:between w:val="nil"/>
        </w:pBdr>
        <w:rPr>
          <w:color w:val="000000"/>
        </w:rPr>
      </w:pPr>
    </w:p>
    <w:p w14:paraId="271E5721" w14:textId="77777777" w:rsidR="00B342B8" w:rsidRDefault="00B342B8" w:rsidP="008B4338">
      <w:pPr>
        <w:widowControl w:val="0"/>
        <w:pBdr>
          <w:top w:val="nil"/>
          <w:left w:val="nil"/>
          <w:bottom w:val="nil"/>
          <w:right w:val="nil"/>
          <w:between w:val="nil"/>
        </w:pBdr>
        <w:rPr>
          <w:color w:val="000000"/>
        </w:rPr>
      </w:pPr>
    </w:p>
    <w:p w14:paraId="5201542B" w14:textId="09F3AB56"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p>
    <w:tbl>
      <w:tblPr>
        <w:tblStyle w:val="afc"/>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29"/>
        <w:gridCol w:w="1627"/>
        <w:gridCol w:w="3829"/>
        <w:gridCol w:w="2535"/>
        <w:gridCol w:w="1104"/>
      </w:tblGrid>
      <w:tr w:rsidR="00B342B8" w14:paraId="76776C7C" w14:textId="77777777">
        <w:trPr>
          <w:trHeight w:val="300"/>
        </w:trPr>
        <w:tc>
          <w:tcPr>
            <w:tcW w:w="629" w:type="dxa"/>
            <w:vMerge w:val="restart"/>
            <w:shd w:val="clear" w:color="auto" w:fill="auto"/>
            <w:tcMar>
              <w:top w:w="100" w:type="dxa"/>
              <w:left w:w="100" w:type="dxa"/>
              <w:bottom w:w="100" w:type="dxa"/>
              <w:right w:w="100" w:type="dxa"/>
            </w:tcMar>
          </w:tcPr>
          <w:p w14:paraId="1806E4E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val="restart"/>
            <w:shd w:val="clear" w:color="auto" w:fill="auto"/>
            <w:tcMar>
              <w:top w:w="100" w:type="dxa"/>
              <w:left w:w="100" w:type="dxa"/>
              <w:bottom w:w="100" w:type="dxa"/>
              <w:right w:w="100" w:type="dxa"/>
            </w:tcMar>
          </w:tcPr>
          <w:p w14:paraId="5B87CE8D"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Transformer </w:t>
            </w:r>
          </w:p>
        </w:tc>
        <w:tc>
          <w:tcPr>
            <w:tcW w:w="3829" w:type="dxa"/>
            <w:shd w:val="clear" w:color="auto" w:fill="auto"/>
            <w:tcMar>
              <w:top w:w="100" w:type="dxa"/>
              <w:left w:w="100" w:type="dxa"/>
              <w:bottom w:w="100" w:type="dxa"/>
              <w:right w:w="100" w:type="dxa"/>
            </w:tcMar>
          </w:tcPr>
          <w:p w14:paraId="040BDB42"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Polarity test </w:t>
            </w:r>
          </w:p>
        </w:tc>
        <w:tc>
          <w:tcPr>
            <w:tcW w:w="2535" w:type="dxa"/>
            <w:shd w:val="clear" w:color="auto" w:fill="auto"/>
            <w:tcMar>
              <w:top w:w="100" w:type="dxa"/>
              <w:left w:w="100" w:type="dxa"/>
              <w:bottom w:w="100" w:type="dxa"/>
              <w:right w:w="100" w:type="dxa"/>
            </w:tcMar>
          </w:tcPr>
          <w:p w14:paraId="55E712E5"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val="restart"/>
            <w:shd w:val="clear" w:color="auto" w:fill="auto"/>
            <w:tcMar>
              <w:top w:w="100" w:type="dxa"/>
              <w:left w:w="100" w:type="dxa"/>
              <w:bottom w:w="100" w:type="dxa"/>
              <w:right w:w="100" w:type="dxa"/>
            </w:tcMar>
          </w:tcPr>
          <w:p w14:paraId="1CCCC39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71D4163" w14:textId="77777777">
        <w:trPr>
          <w:trHeight w:val="300"/>
        </w:trPr>
        <w:tc>
          <w:tcPr>
            <w:tcW w:w="629" w:type="dxa"/>
            <w:vMerge/>
            <w:shd w:val="clear" w:color="auto" w:fill="auto"/>
            <w:tcMar>
              <w:top w:w="100" w:type="dxa"/>
              <w:left w:w="100" w:type="dxa"/>
              <w:bottom w:w="100" w:type="dxa"/>
              <w:right w:w="100" w:type="dxa"/>
            </w:tcMar>
          </w:tcPr>
          <w:p w14:paraId="5E89D6F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6907CC2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B3067AF"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BDV of oil </w:t>
            </w:r>
          </w:p>
        </w:tc>
        <w:tc>
          <w:tcPr>
            <w:tcW w:w="2535" w:type="dxa"/>
            <w:shd w:val="clear" w:color="auto" w:fill="auto"/>
            <w:tcMar>
              <w:top w:w="100" w:type="dxa"/>
              <w:left w:w="100" w:type="dxa"/>
              <w:bottom w:w="100" w:type="dxa"/>
              <w:right w:w="100" w:type="dxa"/>
            </w:tcMar>
          </w:tcPr>
          <w:p w14:paraId="3B068B27"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----------kV</w:t>
            </w:r>
          </w:p>
        </w:tc>
        <w:tc>
          <w:tcPr>
            <w:tcW w:w="1104" w:type="dxa"/>
            <w:vMerge/>
            <w:shd w:val="clear" w:color="auto" w:fill="auto"/>
            <w:tcMar>
              <w:top w:w="100" w:type="dxa"/>
              <w:left w:w="100" w:type="dxa"/>
              <w:bottom w:w="100" w:type="dxa"/>
              <w:right w:w="100" w:type="dxa"/>
            </w:tcMar>
          </w:tcPr>
          <w:p w14:paraId="0515244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D30A9D5" w14:textId="77777777">
        <w:trPr>
          <w:trHeight w:val="880"/>
        </w:trPr>
        <w:tc>
          <w:tcPr>
            <w:tcW w:w="629" w:type="dxa"/>
            <w:vMerge/>
            <w:shd w:val="clear" w:color="auto" w:fill="auto"/>
            <w:tcMar>
              <w:top w:w="100" w:type="dxa"/>
              <w:left w:w="100" w:type="dxa"/>
              <w:bottom w:w="100" w:type="dxa"/>
              <w:right w:w="100" w:type="dxa"/>
            </w:tcMar>
          </w:tcPr>
          <w:p w14:paraId="5862300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9D97E2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37CA1A9A"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IR test </w:t>
            </w:r>
          </w:p>
        </w:tc>
        <w:tc>
          <w:tcPr>
            <w:tcW w:w="2535" w:type="dxa"/>
            <w:shd w:val="clear" w:color="auto" w:fill="auto"/>
            <w:tcMar>
              <w:top w:w="100" w:type="dxa"/>
              <w:left w:w="100" w:type="dxa"/>
              <w:bottom w:w="100" w:type="dxa"/>
              <w:right w:w="100" w:type="dxa"/>
            </w:tcMar>
          </w:tcPr>
          <w:p w14:paraId="5F6B5DC2"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 P-E-------M Ohm </w:t>
            </w:r>
          </w:p>
          <w:p w14:paraId="34F8D72F" w14:textId="77777777" w:rsidR="00B342B8" w:rsidRDefault="00513744" w:rsidP="008B4338">
            <w:pPr>
              <w:widowControl w:val="0"/>
              <w:pBdr>
                <w:top w:val="nil"/>
                <w:left w:val="nil"/>
                <w:bottom w:val="nil"/>
                <w:right w:val="nil"/>
                <w:between w:val="nil"/>
              </w:pBdr>
              <w:spacing w:before="5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 P-E-------M Ohm </w:t>
            </w:r>
          </w:p>
          <w:p w14:paraId="4963FBA4" w14:textId="77777777" w:rsidR="00B342B8" w:rsidRDefault="00513744" w:rsidP="008B4338">
            <w:pPr>
              <w:widowControl w:val="0"/>
              <w:pBdr>
                <w:top w:val="nil"/>
                <w:left w:val="nil"/>
                <w:bottom w:val="nil"/>
                <w:right w:val="nil"/>
                <w:between w:val="nil"/>
              </w:pBdr>
              <w:spacing w:before="5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 P-E-------M Ohm</w:t>
            </w:r>
          </w:p>
        </w:tc>
        <w:tc>
          <w:tcPr>
            <w:tcW w:w="1104" w:type="dxa"/>
            <w:vMerge/>
            <w:shd w:val="clear" w:color="auto" w:fill="auto"/>
            <w:tcMar>
              <w:top w:w="100" w:type="dxa"/>
              <w:left w:w="100" w:type="dxa"/>
              <w:bottom w:w="100" w:type="dxa"/>
              <w:right w:w="100" w:type="dxa"/>
            </w:tcMar>
          </w:tcPr>
          <w:p w14:paraId="1BB9AD0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082B2FC" w14:textId="77777777">
        <w:trPr>
          <w:trHeight w:val="300"/>
        </w:trPr>
        <w:tc>
          <w:tcPr>
            <w:tcW w:w="629" w:type="dxa"/>
            <w:vMerge w:val="restart"/>
            <w:shd w:val="clear" w:color="auto" w:fill="auto"/>
            <w:tcMar>
              <w:top w:w="100" w:type="dxa"/>
              <w:left w:w="100" w:type="dxa"/>
              <w:bottom w:w="100" w:type="dxa"/>
              <w:right w:w="100" w:type="dxa"/>
            </w:tcMar>
          </w:tcPr>
          <w:p w14:paraId="0EF02F9E"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w:t>
            </w:r>
          </w:p>
        </w:tc>
        <w:tc>
          <w:tcPr>
            <w:tcW w:w="1627" w:type="dxa"/>
            <w:vMerge w:val="restart"/>
            <w:shd w:val="clear" w:color="auto" w:fill="auto"/>
            <w:tcMar>
              <w:top w:w="100" w:type="dxa"/>
              <w:left w:w="100" w:type="dxa"/>
              <w:bottom w:w="100" w:type="dxa"/>
              <w:right w:w="100" w:type="dxa"/>
            </w:tcMar>
          </w:tcPr>
          <w:p w14:paraId="2F5F6EB5"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Current  </w:t>
            </w:r>
          </w:p>
          <w:p w14:paraId="7B26D2F8"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Transformer</w:t>
            </w:r>
          </w:p>
        </w:tc>
        <w:tc>
          <w:tcPr>
            <w:tcW w:w="3829" w:type="dxa"/>
            <w:shd w:val="clear" w:color="auto" w:fill="auto"/>
            <w:tcMar>
              <w:top w:w="100" w:type="dxa"/>
              <w:left w:w="100" w:type="dxa"/>
              <w:bottom w:w="100" w:type="dxa"/>
              <w:right w:w="100" w:type="dxa"/>
            </w:tcMar>
          </w:tcPr>
          <w:p w14:paraId="1B785D4C"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Ratio test </w:t>
            </w:r>
          </w:p>
        </w:tc>
        <w:tc>
          <w:tcPr>
            <w:tcW w:w="2535" w:type="dxa"/>
            <w:shd w:val="clear" w:color="auto" w:fill="auto"/>
            <w:tcMar>
              <w:top w:w="100" w:type="dxa"/>
              <w:left w:w="100" w:type="dxa"/>
              <w:bottom w:w="100" w:type="dxa"/>
              <w:right w:w="100" w:type="dxa"/>
            </w:tcMar>
          </w:tcPr>
          <w:p w14:paraId="739FE0FB"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val="restart"/>
            <w:shd w:val="clear" w:color="auto" w:fill="auto"/>
            <w:tcMar>
              <w:top w:w="100" w:type="dxa"/>
              <w:left w:w="100" w:type="dxa"/>
              <w:bottom w:w="100" w:type="dxa"/>
              <w:right w:w="100" w:type="dxa"/>
            </w:tcMar>
          </w:tcPr>
          <w:p w14:paraId="5786FC1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41536E2" w14:textId="77777777">
        <w:trPr>
          <w:trHeight w:val="300"/>
        </w:trPr>
        <w:tc>
          <w:tcPr>
            <w:tcW w:w="629" w:type="dxa"/>
            <w:vMerge/>
            <w:shd w:val="clear" w:color="auto" w:fill="auto"/>
            <w:tcMar>
              <w:top w:w="100" w:type="dxa"/>
              <w:left w:w="100" w:type="dxa"/>
              <w:bottom w:w="100" w:type="dxa"/>
              <w:right w:w="100" w:type="dxa"/>
            </w:tcMar>
          </w:tcPr>
          <w:p w14:paraId="61194E3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22DA070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214C1466"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 Polarity test </w:t>
            </w:r>
          </w:p>
        </w:tc>
        <w:tc>
          <w:tcPr>
            <w:tcW w:w="2535" w:type="dxa"/>
            <w:shd w:val="clear" w:color="auto" w:fill="auto"/>
            <w:tcMar>
              <w:top w:w="100" w:type="dxa"/>
              <w:left w:w="100" w:type="dxa"/>
              <w:bottom w:w="100" w:type="dxa"/>
              <w:right w:w="100" w:type="dxa"/>
            </w:tcMar>
          </w:tcPr>
          <w:p w14:paraId="7EB74EC3"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59559A8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D43F7BF" w14:textId="77777777">
        <w:trPr>
          <w:trHeight w:val="300"/>
        </w:trPr>
        <w:tc>
          <w:tcPr>
            <w:tcW w:w="629" w:type="dxa"/>
            <w:vMerge/>
            <w:shd w:val="clear" w:color="auto" w:fill="auto"/>
            <w:tcMar>
              <w:top w:w="100" w:type="dxa"/>
              <w:left w:w="100" w:type="dxa"/>
              <w:bottom w:w="100" w:type="dxa"/>
              <w:right w:w="100" w:type="dxa"/>
            </w:tcMar>
          </w:tcPr>
          <w:p w14:paraId="7CE744C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F468DD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0BC3B35"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BDV of oil </w:t>
            </w:r>
          </w:p>
        </w:tc>
        <w:tc>
          <w:tcPr>
            <w:tcW w:w="2535" w:type="dxa"/>
            <w:shd w:val="clear" w:color="auto" w:fill="auto"/>
            <w:tcMar>
              <w:top w:w="100" w:type="dxa"/>
              <w:left w:w="100" w:type="dxa"/>
              <w:bottom w:w="100" w:type="dxa"/>
              <w:right w:w="100" w:type="dxa"/>
            </w:tcMar>
          </w:tcPr>
          <w:p w14:paraId="303852BF"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----------kV</w:t>
            </w:r>
          </w:p>
        </w:tc>
        <w:tc>
          <w:tcPr>
            <w:tcW w:w="1104" w:type="dxa"/>
            <w:vMerge/>
            <w:shd w:val="clear" w:color="auto" w:fill="auto"/>
            <w:tcMar>
              <w:top w:w="100" w:type="dxa"/>
              <w:left w:w="100" w:type="dxa"/>
              <w:bottom w:w="100" w:type="dxa"/>
              <w:right w:w="100" w:type="dxa"/>
            </w:tcMar>
          </w:tcPr>
          <w:p w14:paraId="7BCB31D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101295C" w14:textId="77777777">
        <w:trPr>
          <w:trHeight w:val="878"/>
        </w:trPr>
        <w:tc>
          <w:tcPr>
            <w:tcW w:w="629" w:type="dxa"/>
            <w:vMerge/>
            <w:shd w:val="clear" w:color="auto" w:fill="auto"/>
            <w:tcMar>
              <w:top w:w="100" w:type="dxa"/>
              <w:left w:w="100" w:type="dxa"/>
              <w:bottom w:w="100" w:type="dxa"/>
              <w:right w:w="100" w:type="dxa"/>
            </w:tcMar>
          </w:tcPr>
          <w:p w14:paraId="738430E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3155EC6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485C2D60"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IR test </w:t>
            </w:r>
          </w:p>
        </w:tc>
        <w:tc>
          <w:tcPr>
            <w:tcW w:w="2535" w:type="dxa"/>
            <w:shd w:val="clear" w:color="auto" w:fill="auto"/>
            <w:tcMar>
              <w:top w:w="100" w:type="dxa"/>
              <w:left w:w="100" w:type="dxa"/>
              <w:bottom w:w="100" w:type="dxa"/>
              <w:right w:w="100" w:type="dxa"/>
            </w:tcMar>
          </w:tcPr>
          <w:p w14:paraId="1345878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 P-E-------M Ohm </w:t>
            </w:r>
          </w:p>
          <w:p w14:paraId="6D6E1798" w14:textId="77777777" w:rsidR="00B342B8" w:rsidRDefault="00513744" w:rsidP="008B4338">
            <w:pPr>
              <w:widowControl w:val="0"/>
              <w:pBdr>
                <w:top w:val="nil"/>
                <w:left w:val="nil"/>
                <w:bottom w:val="nil"/>
                <w:right w:val="nil"/>
                <w:between w:val="nil"/>
              </w:pBdr>
              <w:spacing w:before="5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 P-E-------M Ohm </w:t>
            </w:r>
          </w:p>
          <w:p w14:paraId="338C0739" w14:textId="77777777" w:rsidR="00B342B8" w:rsidRDefault="00513744" w:rsidP="008B4338">
            <w:pPr>
              <w:widowControl w:val="0"/>
              <w:pBdr>
                <w:top w:val="nil"/>
                <w:left w:val="nil"/>
                <w:bottom w:val="nil"/>
                <w:right w:val="nil"/>
                <w:between w:val="nil"/>
              </w:pBdr>
              <w:spacing w:before="55"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(B) P-E-------M Ohm</w:t>
            </w:r>
          </w:p>
        </w:tc>
        <w:tc>
          <w:tcPr>
            <w:tcW w:w="1104" w:type="dxa"/>
            <w:vMerge/>
            <w:shd w:val="clear" w:color="auto" w:fill="auto"/>
            <w:tcMar>
              <w:top w:w="100" w:type="dxa"/>
              <w:left w:w="100" w:type="dxa"/>
              <w:bottom w:w="100" w:type="dxa"/>
              <w:right w:w="100" w:type="dxa"/>
            </w:tcMar>
          </w:tcPr>
          <w:p w14:paraId="1DFDE9DB"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26121CC" w14:textId="77777777">
        <w:trPr>
          <w:trHeight w:val="591"/>
        </w:trPr>
        <w:tc>
          <w:tcPr>
            <w:tcW w:w="629" w:type="dxa"/>
            <w:vMerge w:val="restart"/>
            <w:shd w:val="clear" w:color="auto" w:fill="auto"/>
            <w:tcMar>
              <w:top w:w="100" w:type="dxa"/>
              <w:left w:w="100" w:type="dxa"/>
              <w:bottom w:w="100" w:type="dxa"/>
              <w:right w:w="100" w:type="dxa"/>
            </w:tcMar>
          </w:tcPr>
          <w:p w14:paraId="149C8E1C"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w:t>
            </w:r>
          </w:p>
        </w:tc>
        <w:tc>
          <w:tcPr>
            <w:tcW w:w="1627" w:type="dxa"/>
            <w:vMerge w:val="restart"/>
            <w:shd w:val="clear" w:color="auto" w:fill="auto"/>
            <w:tcMar>
              <w:top w:w="100" w:type="dxa"/>
              <w:left w:w="100" w:type="dxa"/>
              <w:bottom w:w="100" w:type="dxa"/>
              <w:right w:w="100" w:type="dxa"/>
            </w:tcMar>
          </w:tcPr>
          <w:p w14:paraId="550479EC"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Transmission  </w:t>
            </w:r>
          </w:p>
          <w:p w14:paraId="27C643F4"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line</w:t>
            </w:r>
          </w:p>
        </w:tc>
        <w:tc>
          <w:tcPr>
            <w:tcW w:w="3829" w:type="dxa"/>
            <w:shd w:val="clear" w:color="auto" w:fill="auto"/>
            <w:tcMar>
              <w:top w:w="100" w:type="dxa"/>
              <w:left w:w="100" w:type="dxa"/>
              <w:bottom w:w="100" w:type="dxa"/>
              <w:right w:w="100" w:type="dxa"/>
            </w:tcMar>
          </w:tcPr>
          <w:p w14:paraId="7C29ACB9" w14:textId="77777777" w:rsidR="00B342B8" w:rsidRDefault="00513744" w:rsidP="008B4338">
            <w:pPr>
              <w:widowControl w:val="0"/>
              <w:pBdr>
                <w:top w:val="nil"/>
                <w:left w:val="nil"/>
                <w:bottom w:val="nil"/>
                <w:right w:val="nil"/>
                <w:between w:val="nil"/>
              </w:pBdr>
              <w:spacing w:line="291" w:lineRule="auto"/>
              <w:ind w:left="122" w:right="3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i</w:t>
            </w:r>
            <w:proofErr w:type="spellEnd"/>
            <w:r>
              <w:rPr>
                <w:rFonts w:ascii="Times New Roman" w:eastAsia="Times New Roman" w:hAnsi="Times New Roman" w:cs="Times New Roman"/>
                <w:color w:val="000000"/>
                <w:sz w:val="19"/>
                <w:szCs w:val="19"/>
              </w:rPr>
              <w:t xml:space="preserve">) Physical condition of conductor/tower (ii) Check of tower accessories </w:t>
            </w:r>
          </w:p>
        </w:tc>
        <w:tc>
          <w:tcPr>
            <w:tcW w:w="2535" w:type="dxa"/>
            <w:shd w:val="clear" w:color="auto" w:fill="auto"/>
            <w:tcMar>
              <w:top w:w="100" w:type="dxa"/>
              <w:left w:w="100" w:type="dxa"/>
              <w:bottom w:w="100" w:type="dxa"/>
              <w:right w:w="100" w:type="dxa"/>
            </w:tcMar>
          </w:tcPr>
          <w:p w14:paraId="65D4212D"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OK/Not OK </w:t>
            </w:r>
          </w:p>
          <w:p w14:paraId="1609B1D0" w14:textId="77777777" w:rsidR="00B342B8" w:rsidRDefault="00513744" w:rsidP="008B4338">
            <w:pPr>
              <w:widowControl w:val="0"/>
              <w:pBdr>
                <w:top w:val="nil"/>
                <w:left w:val="nil"/>
                <w:bottom w:val="nil"/>
                <w:right w:val="nil"/>
                <w:between w:val="nil"/>
              </w:pBdr>
              <w:spacing w:before="57"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val="restart"/>
            <w:shd w:val="clear" w:color="auto" w:fill="auto"/>
            <w:tcMar>
              <w:top w:w="100" w:type="dxa"/>
              <w:left w:w="100" w:type="dxa"/>
              <w:bottom w:w="100" w:type="dxa"/>
              <w:right w:w="100" w:type="dxa"/>
            </w:tcMar>
          </w:tcPr>
          <w:p w14:paraId="0CF732B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CCAEC5F" w14:textId="77777777">
        <w:trPr>
          <w:trHeight w:val="300"/>
        </w:trPr>
        <w:tc>
          <w:tcPr>
            <w:tcW w:w="629" w:type="dxa"/>
            <w:vMerge/>
            <w:shd w:val="clear" w:color="auto" w:fill="auto"/>
            <w:tcMar>
              <w:top w:w="100" w:type="dxa"/>
              <w:left w:w="100" w:type="dxa"/>
              <w:bottom w:w="100" w:type="dxa"/>
              <w:right w:w="100" w:type="dxa"/>
            </w:tcMar>
          </w:tcPr>
          <w:p w14:paraId="635A52F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1B2EC9D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D023FB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(iii) Tower footing resistance </w:t>
            </w:r>
          </w:p>
        </w:tc>
        <w:tc>
          <w:tcPr>
            <w:tcW w:w="2535" w:type="dxa"/>
            <w:shd w:val="clear" w:color="auto" w:fill="auto"/>
            <w:tcMar>
              <w:top w:w="100" w:type="dxa"/>
              <w:left w:w="100" w:type="dxa"/>
              <w:bottom w:w="100" w:type="dxa"/>
              <w:right w:w="100" w:type="dxa"/>
            </w:tcMar>
          </w:tcPr>
          <w:p w14:paraId="0A52CD3C"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----------Ohm</w:t>
            </w:r>
          </w:p>
        </w:tc>
        <w:tc>
          <w:tcPr>
            <w:tcW w:w="1104" w:type="dxa"/>
            <w:vMerge/>
            <w:shd w:val="clear" w:color="auto" w:fill="auto"/>
            <w:tcMar>
              <w:top w:w="100" w:type="dxa"/>
              <w:left w:w="100" w:type="dxa"/>
              <w:bottom w:w="100" w:type="dxa"/>
              <w:right w:w="100" w:type="dxa"/>
            </w:tcMar>
          </w:tcPr>
          <w:p w14:paraId="25983F8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2DB1550" w14:textId="77777777">
        <w:trPr>
          <w:trHeight w:val="300"/>
        </w:trPr>
        <w:tc>
          <w:tcPr>
            <w:tcW w:w="629" w:type="dxa"/>
            <w:vMerge/>
            <w:shd w:val="clear" w:color="auto" w:fill="auto"/>
            <w:tcMar>
              <w:top w:w="100" w:type="dxa"/>
              <w:left w:w="100" w:type="dxa"/>
              <w:bottom w:w="100" w:type="dxa"/>
              <w:right w:w="100" w:type="dxa"/>
            </w:tcMar>
          </w:tcPr>
          <w:p w14:paraId="6FDAE4C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3B87B88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60BFE8A4"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(iv) Conductor continuity test </w:t>
            </w:r>
          </w:p>
        </w:tc>
        <w:tc>
          <w:tcPr>
            <w:tcW w:w="2535" w:type="dxa"/>
            <w:shd w:val="clear" w:color="auto" w:fill="auto"/>
            <w:tcMar>
              <w:top w:w="100" w:type="dxa"/>
              <w:left w:w="100" w:type="dxa"/>
              <w:bottom w:w="100" w:type="dxa"/>
              <w:right w:w="100" w:type="dxa"/>
            </w:tcMar>
          </w:tcPr>
          <w:p w14:paraId="3D4CB93D"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436B34F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A941AA9" w14:textId="77777777">
        <w:trPr>
          <w:trHeight w:val="300"/>
        </w:trPr>
        <w:tc>
          <w:tcPr>
            <w:tcW w:w="629" w:type="dxa"/>
            <w:vMerge/>
            <w:shd w:val="clear" w:color="auto" w:fill="auto"/>
            <w:tcMar>
              <w:top w:w="100" w:type="dxa"/>
              <w:left w:w="100" w:type="dxa"/>
              <w:bottom w:w="100" w:type="dxa"/>
              <w:right w:w="100" w:type="dxa"/>
            </w:tcMar>
          </w:tcPr>
          <w:p w14:paraId="29CD590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45DD5FE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58B3E84B"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 Check of ground clearance </w:t>
            </w:r>
          </w:p>
        </w:tc>
        <w:tc>
          <w:tcPr>
            <w:tcW w:w="2535" w:type="dxa"/>
            <w:shd w:val="clear" w:color="auto" w:fill="auto"/>
            <w:tcMar>
              <w:top w:w="100" w:type="dxa"/>
              <w:left w:w="100" w:type="dxa"/>
              <w:bottom w:w="100" w:type="dxa"/>
              <w:right w:w="100" w:type="dxa"/>
            </w:tcMar>
          </w:tcPr>
          <w:p w14:paraId="08E36FDF"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184783B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A7F842D" w14:textId="77777777">
        <w:trPr>
          <w:trHeight w:val="530"/>
        </w:trPr>
        <w:tc>
          <w:tcPr>
            <w:tcW w:w="629" w:type="dxa"/>
            <w:vMerge/>
            <w:shd w:val="clear" w:color="auto" w:fill="auto"/>
            <w:tcMar>
              <w:top w:w="100" w:type="dxa"/>
              <w:left w:w="100" w:type="dxa"/>
              <w:bottom w:w="100" w:type="dxa"/>
              <w:right w:w="100" w:type="dxa"/>
            </w:tcMar>
          </w:tcPr>
          <w:p w14:paraId="6ECF7472"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27" w:type="dxa"/>
            <w:vMerge/>
            <w:shd w:val="clear" w:color="auto" w:fill="auto"/>
            <w:tcMar>
              <w:top w:w="100" w:type="dxa"/>
              <w:left w:w="100" w:type="dxa"/>
              <w:bottom w:w="100" w:type="dxa"/>
              <w:right w:w="100" w:type="dxa"/>
            </w:tcMar>
          </w:tcPr>
          <w:p w14:paraId="27B33C5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829" w:type="dxa"/>
            <w:shd w:val="clear" w:color="auto" w:fill="auto"/>
            <w:tcMar>
              <w:top w:w="100" w:type="dxa"/>
              <w:left w:w="100" w:type="dxa"/>
              <w:bottom w:w="100" w:type="dxa"/>
              <w:right w:w="100" w:type="dxa"/>
            </w:tcMar>
          </w:tcPr>
          <w:p w14:paraId="221DAF7E" w14:textId="77777777" w:rsidR="00B342B8" w:rsidRDefault="00513744" w:rsidP="008B4338">
            <w:pPr>
              <w:widowControl w:val="0"/>
              <w:pBdr>
                <w:top w:val="nil"/>
                <w:left w:val="nil"/>
                <w:bottom w:val="nil"/>
                <w:right w:val="nil"/>
                <w:between w:val="nil"/>
              </w:pBdr>
              <w:spacing w:line="231" w:lineRule="auto"/>
              <w:ind w:left="457" w:right="223" w:hanging="33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 Check of electrical clearance along </w:t>
            </w:r>
            <w:proofErr w:type="gramStart"/>
            <w:r>
              <w:rPr>
                <w:rFonts w:ascii="Times New Roman" w:eastAsia="Times New Roman" w:hAnsi="Times New Roman" w:cs="Times New Roman"/>
                <w:color w:val="000000"/>
                <w:sz w:val="19"/>
                <w:szCs w:val="19"/>
              </w:rPr>
              <w:t>the  route</w:t>
            </w:r>
            <w:proofErr w:type="gramEnd"/>
          </w:p>
        </w:tc>
        <w:tc>
          <w:tcPr>
            <w:tcW w:w="2535" w:type="dxa"/>
            <w:shd w:val="clear" w:color="auto" w:fill="auto"/>
            <w:tcMar>
              <w:top w:w="100" w:type="dxa"/>
              <w:left w:w="100" w:type="dxa"/>
              <w:bottom w:w="100" w:type="dxa"/>
              <w:right w:w="100" w:type="dxa"/>
            </w:tcMar>
          </w:tcPr>
          <w:p w14:paraId="67E233DC"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OK/Not OK</w:t>
            </w:r>
          </w:p>
        </w:tc>
        <w:tc>
          <w:tcPr>
            <w:tcW w:w="1104" w:type="dxa"/>
            <w:vMerge/>
            <w:shd w:val="clear" w:color="auto" w:fill="auto"/>
            <w:tcMar>
              <w:top w:w="100" w:type="dxa"/>
              <w:left w:w="100" w:type="dxa"/>
              <w:bottom w:w="100" w:type="dxa"/>
              <w:right w:w="100" w:type="dxa"/>
            </w:tcMar>
          </w:tcPr>
          <w:p w14:paraId="6BEC7CE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38FE9448" w14:textId="77777777" w:rsidR="00B342B8" w:rsidRDefault="00B342B8" w:rsidP="008B4338">
      <w:pPr>
        <w:widowControl w:val="0"/>
        <w:pBdr>
          <w:top w:val="nil"/>
          <w:left w:val="nil"/>
          <w:bottom w:val="nil"/>
          <w:right w:val="nil"/>
          <w:between w:val="nil"/>
        </w:pBdr>
        <w:rPr>
          <w:color w:val="000000"/>
        </w:rPr>
      </w:pPr>
    </w:p>
    <w:p w14:paraId="198B5125" w14:textId="77777777" w:rsidR="00B342B8" w:rsidRDefault="00B342B8" w:rsidP="008B4338">
      <w:pPr>
        <w:widowControl w:val="0"/>
        <w:pBdr>
          <w:top w:val="nil"/>
          <w:left w:val="nil"/>
          <w:bottom w:val="nil"/>
          <w:right w:val="nil"/>
          <w:between w:val="nil"/>
        </w:pBdr>
        <w:rPr>
          <w:color w:val="000000"/>
        </w:rPr>
      </w:pPr>
    </w:p>
    <w:p w14:paraId="10B4BAC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General Observations: </w:t>
      </w:r>
    </w:p>
    <w:tbl>
      <w:tblPr>
        <w:tblStyle w:val="afd"/>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5"/>
        <w:gridCol w:w="6498"/>
        <w:gridCol w:w="2391"/>
      </w:tblGrid>
      <w:tr w:rsidR="00B342B8" w14:paraId="1046D528" w14:textId="77777777">
        <w:trPr>
          <w:trHeight w:val="300"/>
        </w:trPr>
        <w:tc>
          <w:tcPr>
            <w:tcW w:w="835" w:type="dxa"/>
            <w:shd w:val="clear" w:color="auto" w:fill="auto"/>
            <w:tcMar>
              <w:top w:w="100" w:type="dxa"/>
              <w:left w:w="100" w:type="dxa"/>
              <w:bottom w:w="100" w:type="dxa"/>
              <w:right w:w="100" w:type="dxa"/>
            </w:tcMar>
          </w:tcPr>
          <w:p w14:paraId="006D4E7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Sl. No. </w:t>
            </w:r>
          </w:p>
        </w:tc>
        <w:tc>
          <w:tcPr>
            <w:tcW w:w="6497" w:type="dxa"/>
            <w:shd w:val="clear" w:color="auto" w:fill="auto"/>
            <w:tcMar>
              <w:top w:w="100" w:type="dxa"/>
              <w:left w:w="100" w:type="dxa"/>
              <w:bottom w:w="100" w:type="dxa"/>
              <w:right w:w="100" w:type="dxa"/>
            </w:tcMar>
          </w:tcPr>
          <w:p w14:paraId="7C66EDB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Item </w:t>
            </w:r>
          </w:p>
        </w:tc>
        <w:tc>
          <w:tcPr>
            <w:tcW w:w="2391" w:type="dxa"/>
            <w:shd w:val="clear" w:color="auto" w:fill="auto"/>
            <w:tcMar>
              <w:top w:w="100" w:type="dxa"/>
              <w:left w:w="100" w:type="dxa"/>
              <w:bottom w:w="100" w:type="dxa"/>
              <w:right w:w="100" w:type="dxa"/>
            </w:tcMar>
          </w:tcPr>
          <w:p w14:paraId="13BB375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Observations</w:t>
            </w:r>
          </w:p>
        </w:tc>
      </w:tr>
      <w:tr w:rsidR="00B342B8" w14:paraId="6F077603" w14:textId="77777777">
        <w:trPr>
          <w:trHeight w:val="300"/>
        </w:trPr>
        <w:tc>
          <w:tcPr>
            <w:tcW w:w="835" w:type="dxa"/>
            <w:shd w:val="clear" w:color="auto" w:fill="auto"/>
            <w:tcMar>
              <w:top w:w="100" w:type="dxa"/>
              <w:left w:w="100" w:type="dxa"/>
              <w:bottom w:w="100" w:type="dxa"/>
              <w:right w:w="100" w:type="dxa"/>
            </w:tcMar>
          </w:tcPr>
          <w:p w14:paraId="086C1D20"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6497" w:type="dxa"/>
            <w:shd w:val="clear" w:color="auto" w:fill="auto"/>
            <w:tcMar>
              <w:top w:w="100" w:type="dxa"/>
              <w:left w:w="100" w:type="dxa"/>
              <w:bottom w:w="100" w:type="dxa"/>
              <w:right w:w="100" w:type="dxa"/>
            </w:tcMar>
          </w:tcPr>
          <w:p w14:paraId="36A613F1"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Check of required phase to phase, phase to ground and sectional clearance.</w:t>
            </w:r>
          </w:p>
        </w:tc>
        <w:tc>
          <w:tcPr>
            <w:tcW w:w="2391" w:type="dxa"/>
            <w:shd w:val="clear" w:color="auto" w:fill="auto"/>
            <w:tcMar>
              <w:top w:w="100" w:type="dxa"/>
              <w:left w:w="100" w:type="dxa"/>
              <w:bottom w:w="100" w:type="dxa"/>
              <w:right w:w="100" w:type="dxa"/>
            </w:tcMar>
          </w:tcPr>
          <w:p w14:paraId="1C57CAB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97C5EF9" w14:textId="77777777">
        <w:trPr>
          <w:trHeight w:val="300"/>
        </w:trPr>
        <w:tc>
          <w:tcPr>
            <w:tcW w:w="835" w:type="dxa"/>
            <w:shd w:val="clear" w:color="auto" w:fill="auto"/>
            <w:tcMar>
              <w:top w:w="100" w:type="dxa"/>
              <w:left w:w="100" w:type="dxa"/>
              <w:bottom w:w="100" w:type="dxa"/>
              <w:right w:w="100" w:type="dxa"/>
            </w:tcMar>
          </w:tcPr>
          <w:p w14:paraId="0C473426"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6497" w:type="dxa"/>
            <w:shd w:val="clear" w:color="auto" w:fill="auto"/>
            <w:tcMar>
              <w:top w:w="100" w:type="dxa"/>
              <w:left w:w="100" w:type="dxa"/>
              <w:bottom w:w="100" w:type="dxa"/>
              <w:right w:w="100" w:type="dxa"/>
            </w:tcMar>
          </w:tcPr>
          <w:p w14:paraId="22A84E61"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Check of equipment lay out and over all installation details.</w:t>
            </w:r>
          </w:p>
        </w:tc>
        <w:tc>
          <w:tcPr>
            <w:tcW w:w="2391" w:type="dxa"/>
            <w:shd w:val="clear" w:color="auto" w:fill="auto"/>
            <w:tcMar>
              <w:top w:w="100" w:type="dxa"/>
              <w:left w:w="100" w:type="dxa"/>
              <w:bottom w:w="100" w:type="dxa"/>
              <w:right w:w="100" w:type="dxa"/>
            </w:tcMar>
          </w:tcPr>
          <w:p w14:paraId="2DD3980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DB7BAED" w14:textId="77777777">
        <w:trPr>
          <w:trHeight w:val="300"/>
        </w:trPr>
        <w:tc>
          <w:tcPr>
            <w:tcW w:w="835" w:type="dxa"/>
            <w:shd w:val="clear" w:color="auto" w:fill="auto"/>
            <w:tcMar>
              <w:top w:w="100" w:type="dxa"/>
              <w:left w:w="100" w:type="dxa"/>
              <w:bottom w:w="100" w:type="dxa"/>
              <w:right w:w="100" w:type="dxa"/>
            </w:tcMar>
          </w:tcPr>
          <w:p w14:paraId="235437CC"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6497" w:type="dxa"/>
            <w:shd w:val="clear" w:color="auto" w:fill="auto"/>
            <w:tcMar>
              <w:top w:w="100" w:type="dxa"/>
              <w:left w:w="100" w:type="dxa"/>
              <w:bottom w:w="100" w:type="dxa"/>
              <w:right w:w="100" w:type="dxa"/>
            </w:tcMar>
          </w:tcPr>
          <w:p w14:paraId="70ED4F91" w14:textId="77777777" w:rsidR="00B342B8" w:rsidRDefault="00513744" w:rsidP="008B4338">
            <w:pPr>
              <w:widowControl w:val="0"/>
              <w:pBdr>
                <w:top w:val="nil"/>
                <w:left w:val="nil"/>
                <w:bottom w:val="nil"/>
                <w:right w:val="nil"/>
                <w:between w:val="nil"/>
              </w:pBdr>
              <w:spacing w:line="240" w:lineRule="auto"/>
              <w:ind w:left="7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Test of resistance of earth mat or earth electrodes as applicable.</w:t>
            </w:r>
          </w:p>
        </w:tc>
        <w:tc>
          <w:tcPr>
            <w:tcW w:w="2391" w:type="dxa"/>
            <w:shd w:val="clear" w:color="auto" w:fill="auto"/>
            <w:tcMar>
              <w:top w:w="100" w:type="dxa"/>
              <w:left w:w="100" w:type="dxa"/>
              <w:bottom w:w="100" w:type="dxa"/>
              <w:right w:w="100" w:type="dxa"/>
            </w:tcMar>
          </w:tcPr>
          <w:p w14:paraId="5B12724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F6AD84F" w14:textId="77777777">
        <w:trPr>
          <w:trHeight w:val="300"/>
        </w:trPr>
        <w:tc>
          <w:tcPr>
            <w:tcW w:w="835" w:type="dxa"/>
            <w:shd w:val="clear" w:color="auto" w:fill="auto"/>
            <w:tcMar>
              <w:top w:w="100" w:type="dxa"/>
              <w:left w:w="100" w:type="dxa"/>
              <w:bottom w:w="100" w:type="dxa"/>
              <w:right w:w="100" w:type="dxa"/>
            </w:tcMar>
          </w:tcPr>
          <w:p w14:paraId="3C8B16D3"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6497" w:type="dxa"/>
            <w:shd w:val="clear" w:color="auto" w:fill="auto"/>
            <w:tcMar>
              <w:top w:w="100" w:type="dxa"/>
              <w:left w:w="100" w:type="dxa"/>
              <w:bottom w:w="100" w:type="dxa"/>
              <w:right w:w="100" w:type="dxa"/>
            </w:tcMar>
          </w:tcPr>
          <w:p w14:paraId="3EF778E4" w14:textId="77777777" w:rsidR="00B342B8" w:rsidRDefault="00513744" w:rsidP="008B4338">
            <w:pPr>
              <w:widowControl w:val="0"/>
              <w:pBdr>
                <w:top w:val="nil"/>
                <w:left w:val="nil"/>
                <w:bottom w:val="nil"/>
                <w:right w:val="nil"/>
                <w:between w:val="nil"/>
              </w:pBdr>
              <w:spacing w:line="240" w:lineRule="auto"/>
              <w:ind w:left="7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Check of </w:t>
            </w:r>
            <w:proofErr w:type="spellStart"/>
            <w:r>
              <w:rPr>
                <w:rFonts w:ascii="Times New Roman" w:eastAsia="Times New Roman" w:hAnsi="Times New Roman" w:cs="Times New Roman"/>
                <w:color w:val="000000"/>
                <w:sz w:val="19"/>
                <w:szCs w:val="19"/>
              </w:rPr>
              <w:t>consumer‟s</w:t>
            </w:r>
            <w:proofErr w:type="spellEnd"/>
            <w:r>
              <w:rPr>
                <w:rFonts w:ascii="Times New Roman" w:eastAsia="Times New Roman" w:hAnsi="Times New Roman" w:cs="Times New Roman"/>
                <w:color w:val="000000"/>
                <w:sz w:val="19"/>
                <w:szCs w:val="19"/>
              </w:rPr>
              <w:t xml:space="preserve"> pre-commissioning test reports of individual equipment.</w:t>
            </w:r>
          </w:p>
        </w:tc>
        <w:tc>
          <w:tcPr>
            <w:tcW w:w="2391" w:type="dxa"/>
            <w:shd w:val="clear" w:color="auto" w:fill="auto"/>
            <w:tcMar>
              <w:top w:w="100" w:type="dxa"/>
              <w:left w:w="100" w:type="dxa"/>
              <w:bottom w:w="100" w:type="dxa"/>
              <w:right w:w="100" w:type="dxa"/>
            </w:tcMar>
          </w:tcPr>
          <w:p w14:paraId="36E58D4F"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C51FF7E" w14:textId="77777777">
        <w:trPr>
          <w:trHeight w:val="300"/>
        </w:trPr>
        <w:tc>
          <w:tcPr>
            <w:tcW w:w="835" w:type="dxa"/>
            <w:shd w:val="clear" w:color="auto" w:fill="auto"/>
            <w:tcMar>
              <w:top w:w="100" w:type="dxa"/>
              <w:left w:w="100" w:type="dxa"/>
              <w:bottom w:w="100" w:type="dxa"/>
              <w:right w:w="100" w:type="dxa"/>
            </w:tcMar>
          </w:tcPr>
          <w:p w14:paraId="60F9028C"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6497" w:type="dxa"/>
            <w:shd w:val="clear" w:color="auto" w:fill="auto"/>
            <w:tcMar>
              <w:top w:w="100" w:type="dxa"/>
              <w:left w:w="100" w:type="dxa"/>
              <w:bottom w:w="100" w:type="dxa"/>
              <w:right w:w="100" w:type="dxa"/>
            </w:tcMar>
          </w:tcPr>
          <w:p w14:paraId="4BE3A95F" w14:textId="77777777" w:rsidR="00B342B8" w:rsidRDefault="00513744" w:rsidP="008B4338">
            <w:pPr>
              <w:widowControl w:val="0"/>
              <w:pBdr>
                <w:top w:val="nil"/>
                <w:left w:val="nil"/>
                <w:bottom w:val="nil"/>
                <w:right w:val="nil"/>
                <w:between w:val="nil"/>
              </w:pBdr>
              <w:spacing w:line="240" w:lineRule="auto"/>
              <w:ind w:left="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Check of </w:t>
            </w:r>
            <w:proofErr w:type="spellStart"/>
            <w:r>
              <w:rPr>
                <w:rFonts w:ascii="Times New Roman" w:eastAsia="Times New Roman" w:hAnsi="Times New Roman" w:cs="Times New Roman"/>
                <w:color w:val="000000"/>
                <w:sz w:val="19"/>
                <w:szCs w:val="19"/>
              </w:rPr>
              <w:t>manufacturer‟s</w:t>
            </w:r>
            <w:proofErr w:type="spellEnd"/>
            <w:r>
              <w:rPr>
                <w:rFonts w:ascii="Times New Roman" w:eastAsia="Times New Roman" w:hAnsi="Times New Roman" w:cs="Times New Roman"/>
                <w:color w:val="000000"/>
                <w:sz w:val="19"/>
                <w:szCs w:val="19"/>
              </w:rPr>
              <w:t xml:space="preserve"> routine/type test reports of individual equipment.</w:t>
            </w:r>
          </w:p>
        </w:tc>
        <w:tc>
          <w:tcPr>
            <w:tcW w:w="2391" w:type="dxa"/>
            <w:shd w:val="clear" w:color="auto" w:fill="auto"/>
            <w:tcMar>
              <w:top w:w="100" w:type="dxa"/>
              <w:left w:w="100" w:type="dxa"/>
              <w:bottom w:w="100" w:type="dxa"/>
              <w:right w:w="100" w:type="dxa"/>
            </w:tcMar>
          </w:tcPr>
          <w:p w14:paraId="77E58CA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C23EEEA" w14:textId="77777777">
        <w:trPr>
          <w:trHeight w:val="300"/>
        </w:trPr>
        <w:tc>
          <w:tcPr>
            <w:tcW w:w="835" w:type="dxa"/>
            <w:shd w:val="clear" w:color="auto" w:fill="auto"/>
            <w:tcMar>
              <w:top w:w="100" w:type="dxa"/>
              <w:left w:w="100" w:type="dxa"/>
              <w:bottom w:w="100" w:type="dxa"/>
              <w:right w:w="100" w:type="dxa"/>
            </w:tcMar>
          </w:tcPr>
          <w:p w14:paraId="30C3655B"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6497" w:type="dxa"/>
            <w:shd w:val="clear" w:color="auto" w:fill="auto"/>
            <w:tcMar>
              <w:top w:w="100" w:type="dxa"/>
              <w:left w:w="100" w:type="dxa"/>
              <w:bottom w:w="100" w:type="dxa"/>
              <w:right w:w="100" w:type="dxa"/>
            </w:tcMar>
          </w:tcPr>
          <w:p w14:paraId="53143311" w14:textId="77777777" w:rsidR="00B342B8" w:rsidRDefault="00513744" w:rsidP="008B4338">
            <w:pPr>
              <w:widowControl w:val="0"/>
              <w:pBdr>
                <w:top w:val="nil"/>
                <w:left w:val="nil"/>
                <w:bottom w:val="nil"/>
                <w:right w:val="nil"/>
                <w:between w:val="nil"/>
              </w:pBdr>
              <w:spacing w:line="240" w:lineRule="auto"/>
              <w:ind w:left="7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w:t>
            </w:r>
            <w:proofErr w:type="spellStart"/>
            <w:r>
              <w:rPr>
                <w:rFonts w:ascii="Times New Roman" w:eastAsia="Times New Roman" w:hAnsi="Times New Roman" w:cs="Times New Roman"/>
                <w:color w:val="000000"/>
                <w:sz w:val="19"/>
                <w:szCs w:val="19"/>
              </w:rPr>
              <w:t>Inspector‟s</w:t>
            </w:r>
            <w:proofErr w:type="spellEnd"/>
            <w:r>
              <w:rPr>
                <w:rFonts w:ascii="Times New Roman" w:eastAsia="Times New Roman" w:hAnsi="Times New Roman" w:cs="Times New Roman"/>
                <w:color w:val="000000"/>
                <w:sz w:val="19"/>
                <w:szCs w:val="19"/>
              </w:rPr>
              <w:t xml:space="preserve"> approval if applicable is obtained?</w:t>
            </w:r>
          </w:p>
        </w:tc>
        <w:tc>
          <w:tcPr>
            <w:tcW w:w="2391" w:type="dxa"/>
            <w:shd w:val="clear" w:color="auto" w:fill="auto"/>
            <w:tcMar>
              <w:top w:w="100" w:type="dxa"/>
              <w:left w:w="100" w:type="dxa"/>
              <w:bottom w:w="100" w:type="dxa"/>
              <w:right w:w="100" w:type="dxa"/>
            </w:tcMar>
          </w:tcPr>
          <w:p w14:paraId="48F7F94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9729841" w14:textId="77777777">
        <w:trPr>
          <w:trHeight w:val="527"/>
        </w:trPr>
        <w:tc>
          <w:tcPr>
            <w:tcW w:w="835" w:type="dxa"/>
            <w:shd w:val="clear" w:color="auto" w:fill="auto"/>
            <w:tcMar>
              <w:top w:w="100" w:type="dxa"/>
              <w:left w:w="100" w:type="dxa"/>
              <w:bottom w:w="100" w:type="dxa"/>
              <w:right w:w="100" w:type="dxa"/>
            </w:tcMar>
          </w:tcPr>
          <w:p w14:paraId="39916F15"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6497" w:type="dxa"/>
            <w:shd w:val="clear" w:color="auto" w:fill="auto"/>
            <w:tcMar>
              <w:top w:w="100" w:type="dxa"/>
              <w:left w:w="100" w:type="dxa"/>
              <w:bottom w:w="100" w:type="dxa"/>
              <w:right w:w="100" w:type="dxa"/>
            </w:tcMar>
          </w:tcPr>
          <w:p w14:paraId="1B5F5E02" w14:textId="77777777" w:rsidR="00B342B8" w:rsidRDefault="00513744" w:rsidP="008B4338">
            <w:pPr>
              <w:widowControl w:val="0"/>
              <w:pBdr>
                <w:top w:val="nil"/>
                <w:left w:val="nil"/>
                <w:bottom w:val="nil"/>
                <w:right w:val="nil"/>
                <w:between w:val="nil"/>
              </w:pBdr>
              <w:spacing w:line="231" w:lineRule="auto"/>
              <w:ind w:left="75" w:right="55"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w:t>
            </w:r>
            <w:proofErr w:type="spellStart"/>
            <w:r>
              <w:rPr>
                <w:rFonts w:ascii="Times New Roman" w:eastAsia="Times New Roman" w:hAnsi="Times New Roman" w:cs="Times New Roman"/>
                <w:color w:val="000000"/>
                <w:sz w:val="19"/>
                <w:szCs w:val="19"/>
              </w:rPr>
              <w:t>owner‟s</w:t>
            </w:r>
            <w:proofErr w:type="spellEnd"/>
            <w:r>
              <w:rPr>
                <w:rFonts w:ascii="Times New Roman" w:eastAsia="Times New Roman" w:hAnsi="Times New Roman" w:cs="Times New Roman"/>
                <w:color w:val="000000"/>
                <w:sz w:val="19"/>
                <w:szCs w:val="19"/>
              </w:rPr>
              <w:t xml:space="preserve"> self-certification about compliance with the Regulations </w:t>
            </w:r>
            <w:proofErr w:type="gramStart"/>
            <w:r>
              <w:rPr>
                <w:rFonts w:ascii="Times New Roman" w:eastAsia="Times New Roman" w:hAnsi="Times New Roman" w:cs="Times New Roman"/>
                <w:color w:val="000000"/>
                <w:sz w:val="19"/>
                <w:szCs w:val="19"/>
              </w:rPr>
              <w:t>is  obtained</w:t>
            </w:r>
            <w:proofErr w:type="gramEnd"/>
            <w:r>
              <w:rPr>
                <w:rFonts w:ascii="Times New Roman" w:eastAsia="Times New Roman" w:hAnsi="Times New Roman" w:cs="Times New Roman"/>
                <w:color w:val="000000"/>
                <w:sz w:val="19"/>
                <w:szCs w:val="19"/>
              </w:rPr>
              <w:t>?</w:t>
            </w:r>
          </w:p>
        </w:tc>
        <w:tc>
          <w:tcPr>
            <w:tcW w:w="2391" w:type="dxa"/>
            <w:shd w:val="clear" w:color="auto" w:fill="auto"/>
            <w:tcMar>
              <w:top w:w="100" w:type="dxa"/>
              <w:left w:w="100" w:type="dxa"/>
              <w:bottom w:w="100" w:type="dxa"/>
              <w:right w:w="100" w:type="dxa"/>
            </w:tcMar>
          </w:tcPr>
          <w:p w14:paraId="34A6435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DFA0D9F" w14:textId="77777777">
        <w:trPr>
          <w:trHeight w:val="530"/>
        </w:trPr>
        <w:tc>
          <w:tcPr>
            <w:tcW w:w="835" w:type="dxa"/>
            <w:shd w:val="clear" w:color="auto" w:fill="auto"/>
            <w:tcMar>
              <w:top w:w="100" w:type="dxa"/>
              <w:left w:w="100" w:type="dxa"/>
              <w:bottom w:w="100" w:type="dxa"/>
              <w:right w:w="100" w:type="dxa"/>
            </w:tcMar>
          </w:tcPr>
          <w:p w14:paraId="6C47D72B" w14:textId="77777777" w:rsidR="00B342B8" w:rsidRDefault="00513744" w:rsidP="008B4338">
            <w:pPr>
              <w:widowControl w:val="0"/>
              <w:pBdr>
                <w:top w:val="nil"/>
                <w:left w:val="nil"/>
                <w:bottom w:val="nil"/>
                <w:right w:val="nil"/>
                <w:between w:val="nil"/>
              </w:pBdr>
              <w:spacing w:line="240" w:lineRule="auto"/>
              <w:ind w:left="12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 </w:t>
            </w:r>
          </w:p>
        </w:tc>
        <w:tc>
          <w:tcPr>
            <w:tcW w:w="6497" w:type="dxa"/>
            <w:shd w:val="clear" w:color="auto" w:fill="auto"/>
            <w:tcMar>
              <w:top w:w="100" w:type="dxa"/>
              <w:left w:w="100" w:type="dxa"/>
              <w:bottom w:w="100" w:type="dxa"/>
              <w:right w:w="100" w:type="dxa"/>
            </w:tcMar>
          </w:tcPr>
          <w:p w14:paraId="1B16797F" w14:textId="77777777" w:rsidR="00B342B8" w:rsidRDefault="00513744" w:rsidP="008B4338">
            <w:pPr>
              <w:widowControl w:val="0"/>
              <w:pBdr>
                <w:top w:val="nil"/>
                <w:left w:val="nil"/>
                <w:bottom w:val="nil"/>
                <w:right w:val="nil"/>
                <w:between w:val="nil"/>
              </w:pBdr>
              <w:spacing w:line="228" w:lineRule="auto"/>
              <w:ind w:left="72" w:right="60" w:firstLine="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General observation and views (specific deviation from the requirements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Regulations shall be clearly brought out).</w:t>
            </w:r>
          </w:p>
        </w:tc>
        <w:tc>
          <w:tcPr>
            <w:tcW w:w="2391" w:type="dxa"/>
            <w:shd w:val="clear" w:color="auto" w:fill="auto"/>
            <w:tcMar>
              <w:top w:w="100" w:type="dxa"/>
              <w:left w:w="100" w:type="dxa"/>
              <w:bottom w:w="100" w:type="dxa"/>
              <w:right w:w="100" w:type="dxa"/>
            </w:tcMar>
          </w:tcPr>
          <w:p w14:paraId="483FADC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0CE9694D" w14:textId="77777777" w:rsidR="00B342B8" w:rsidRDefault="00B342B8" w:rsidP="008B4338">
      <w:pPr>
        <w:widowControl w:val="0"/>
        <w:pBdr>
          <w:top w:val="nil"/>
          <w:left w:val="nil"/>
          <w:bottom w:val="nil"/>
          <w:right w:val="nil"/>
          <w:between w:val="nil"/>
        </w:pBdr>
        <w:rPr>
          <w:color w:val="000000"/>
        </w:rPr>
      </w:pPr>
    </w:p>
    <w:p w14:paraId="71796EF5" w14:textId="77777777" w:rsidR="00B342B8" w:rsidRDefault="00B342B8" w:rsidP="008B4338">
      <w:pPr>
        <w:widowControl w:val="0"/>
        <w:pBdr>
          <w:top w:val="nil"/>
          <w:left w:val="nil"/>
          <w:bottom w:val="nil"/>
          <w:right w:val="nil"/>
          <w:between w:val="nil"/>
        </w:pBdr>
        <w:rPr>
          <w:color w:val="000000"/>
        </w:rPr>
      </w:pPr>
    </w:p>
    <w:p w14:paraId="5AA2B1DA" w14:textId="77777777" w:rsidR="00B342B8" w:rsidRDefault="00513744" w:rsidP="008B4338">
      <w:pPr>
        <w:widowControl w:val="0"/>
        <w:pBdr>
          <w:top w:val="nil"/>
          <w:left w:val="nil"/>
          <w:bottom w:val="nil"/>
          <w:right w:val="nil"/>
          <w:between w:val="nil"/>
        </w:pBdr>
        <w:spacing w:line="240" w:lineRule="auto"/>
        <w:ind w:right="10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Name, Signature and Seal of the Authority </w:t>
      </w:r>
    </w:p>
    <w:p w14:paraId="2E8DD3FC" w14:textId="77777777" w:rsidR="00B342B8" w:rsidRDefault="00513744" w:rsidP="008B4338">
      <w:pPr>
        <w:widowControl w:val="0"/>
        <w:pBdr>
          <w:top w:val="nil"/>
          <w:left w:val="nil"/>
          <w:bottom w:val="nil"/>
          <w:right w:val="nil"/>
          <w:between w:val="nil"/>
        </w:pBdr>
        <w:spacing w:before="473" w:line="240" w:lineRule="auto"/>
        <w:ind w:right="9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Schedule IV </w:t>
      </w:r>
    </w:p>
    <w:p w14:paraId="120A3195"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Form for notice in respect of failure of supply </w:t>
      </w:r>
    </w:p>
    <w:p w14:paraId="2C1CDC19" w14:textId="77777777" w:rsidR="00B342B8" w:rsidRDefault="00513744" w:rsidP="008B4338">
      <w:pPr>
        <w:widowControl w:val="0"/>
        <w:pBdr>
          <w:top w:val="nil"/>
          <w:left w:val="nil"/>
          <w:bottom w:val="nil"/>
          <w:right w:val="nil"/>
          <w:between w:val="nil"/>
        </w:pBdr>
        <w:spacing w:before="58"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[See sub-regulation (3) of regulation (41)] </w:t>
      </w:r>
    </w:p>
    <w:p w14:paraId="6A34830C" w14:textId="77777777" w:rsidR="00B342B8" w:rsidRDefault="00513744" w:rsidP="008B4338">
      <w:pPr>
        <w:widowControl w:val="0"/>
        <w:pBdr>
          <w:top w:val="nil"/>
          <w:left w:val="nil"/>
          <w:bottom w:val="nil"/>
          <w:right w:val="nil"/>
          <w:between w:val="nil"/>
        </w:pBdr>
        <w:spacing w:before="53"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Name and address of the </w:t>
      </w:r>
      <w:proofErr w:type="gramStart"/>
      <w:r>
        <w:rPr>
          <w:rFonts w:ascii="Times New Roman" w:eastAsia="Times New Roman" w:hAnsi="Times New Roman" w:cs="Times New Roman"/>
          <w:color w:val="000000"/>
          <w:sz w:val="19"/>
          <w:szCs w:val="19"/>
        </w:rPr>
        <w:t>supplier :</w:t>
      </w:r>
      <w:proofErr w:type="gramEnd"/>
      <w:r>
        <w:rPr>
          <w:rFonts w:ascii="Times New Roman" w:eastAsia="Times New Roman" w:hAnsi="Times New Roman" w:cs="Times New Roman"/>
          <w:color w:val="000000"/>
          <w:sz w:val="19"/>
          <w:szCs w:val="19"/>
        </w:rPr>
        <w:t xml:space="preserve"> </w:t>
      </w:r>
    </w:p>
    <w:p w14:paraId="7B9446A3" w14:textId="77777777" w:rsidR="00B342B8" w:rsidRDefault="00513744" w:rsidP="008B4338">
      <w:pPr>
        <w:widowControl w:val="0"/>
        <w:pBdr>
          <w:top w:val="nil"/>
          <w:left w:val="nil"/>
          <w:bottom w:val="nil"/>
          <w:right w:val="nil"/>
          <w:between w:val="nil"/>
        </w:pBdr>
        <w:spacing w:before="55"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Date and time of failure of </w:t>
      </w:r>
      <w:proofErr w:type="gramStart"/>
      <w:r>
        <w:rPr>
          <w:rFonts w:ascii="Times New Roman" w:eastAsia="Times New Roman" w:hAnsi="Times New Roman" w:cs="Times New Roman"/>
          <w:color w:val="000000"/>
          <w:sz w:val="19"/>
          <w:szCs w:val="19"/>
        </w:rPr>
        <w:t>supply :</w:t>
      </w:r>
      <w:proofErr w:type="gramEnd"/>
      <w:r>
        <w:rPr>
          <w:rFonts w:ascii="Times New Roman" w:eastAsia="Times New Roman" w:hAnsi="Times New Roman" w:cs="Times New Roman"/>
          <w:color w:val="000000"/>
          <w:sz w:val="19"/>
          <w:szCs w:val="19"/>
        </w:rPr>
        <w:t xml:space="preserve"> </w:t>
      </w:r>
    </w:p>
    <w:p w14:paraId="0266CEE9" w14:textId="77777777" w:rsidR="00B342B8" w:rsidRDefault="00513744" w:rsidP="008B4338">
      <w:pPr>
        <w:widowControl w:val="0"/>
        <w:pBdr>
          <w:top w:val="nil"/>
          <w:left w:val="nil"/>
          <w:bottom w:val="nil"/>
          <w:right w:val="nil"/>
          <w:between w:val="nil"/>
        </w:pBdr>
        <w:spacing w:before="57"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Areas affected due to </w:t>
      </w:r>
      <w:proofErr w:type="gramStart"/>
      <w:r>
        <w:rPr>
          <w:rFonts w:ascii="Times New Roman" w:eastAsia="Times New Roman" w:hAnsi="Times New Roman" w:cs="Times New Roman"/>
          <w:color w:val="000000"/>
          <w:sz w:val="19"/>
          <w:szCs w:val="19"/>
        </w:rPr>
        <w:t>failure :</w:t>
      </w:r>
      <w:proofErr w:type="gramEnd"/>
      <w:r>
        <w:rPr>
          <w:rFonts w:ascii="Times New Roman" w:eastAsia="Times New Roman" w:hAnsi="Times New Roman" w:cs="Times New Roman"/>
          <w:color w:val="000000"/>
          <w:sz w:val="19"/>
          <w:szCs w:val="19"/>
        </w:rPr>
        <w:t xml:space="preserve"> </w:t>
      </w:r>
    </w:p>
    <w:p w14:paraId="3D1C5F24" w14:textId="77777777" w:rsidR="00B342B8" w:rsidRDefault="00513744" w:rsidP="008B4338">
      <w:pPr>
        <w:widowControl w:val="0"/>
        <w:pBdr>
          <w:top w:val="nil"/>
          <w:left w:val="nil"/>
          <w:bottom w:val="nil"/>
          <w:right w:val="nil"/>
          <w:between w:val="nil"/>
        </w:pBdr>
        <w:spacing w:before="57"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Causes of </w:t>
      </w:r>
      <w:proofErr w:type="gramStart"/>
      <w:r>
        <w:rPr>
          <w:rFonts w:ascii="Times New Roman" w:eastAsia="Times New Roman" w:hAnsi="Times New Roman" w:cs="Times New Roman"/>
          <w:color w:val="000000"/>
          <w:sz w:val="19"/>
          <w:szCs w:val="19"/>
        </w:rPr>
        <w:t>failure :</w:t>
      </w:r>
      <w:proofErr w:type="gramEnd"/>
      <w:r>
        <w:rPr>
          <w:rFonts w:ascii="Times New Roman" w:eastAsia="Times New Roman" w:hAnsi="Times New Roman" w:cs="Times New Roman"/>
          <w:color w:val="000000"/>
          <w:sz w:val="19"/>
          <w:szCs w:val="19"/>
        </w:rPr>
        <w:t xml:space="preserve"> </w:t>
      </w:r>
    </w:p>
    <w:p w14:paraId="047ABF27" w14:textId="77777777" w:rsidR="00B342B8" w:rsidRDefault="00513744" w:rsidP="008B4338">
      <w:pPr>
        <w:widowControl w:val="0"/>
        <w:pBdr>
          <w:top w:val="nil"/>
          <w:left w:val="nil"/>
          <w:bottom w:val="nil"/>
          <w:right w:val="nil"/>
          <w:between w:val="nil"/>
        </w:pBdr>
        <w:spacing w:before="57"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Probable time for restoration of </w:t>
      </w:r>
      <w:proofErr w:type="gramStart"/>
      <w:r>
        <w:rPr>
          <w:rFonts w:ascii="Times New Roman" w:eastAsia="Times New Roman" w:hAnsi="Times New Roman" w:cs="Times New Roman"/>
          <w:color w:val="000000"/>
          <w:sz w:val="19"/>
          <w:szCs w:val="19"/>
        </w:rPr>
        <w:t>supply :</w:t>
      </w:r>
      <w:proofErr w:type="gramEnd"/>
      <w:r>
        <w:rPr>
          <w:rFonts w:ascii="Times New Roman" w:eastAsia="Times New Roman" w:hAnsi="Times New Roman" w:cs="Times New Roman"/>
          <w:color w:val="000000"/>
          <w:sz w:val="19"/>
          <w:szCs w:val="19"/>
        </w:rPr>
        <w:t xml:space="preserve"> </w:t>
      </w:r>
    </w:p>
    <w:p w14:paraId="7403E1D4" w14:textId="77777777" w:rsidR="00B342B8" w:rsidRDefault="00513744" w:rsidP="008B4338">
      <w:pPr>
        <w:widowControl w:val="0"/>
        <w:pBdr>
          <w:top w:val="nil"/>
          <w:left w:val="nil"/>
          <w:bottom w:val="nil"/>
          <w:right w:val="nil"/>
          <w:between w:val="nil"/>
        </w:pBdr>
        <w:spacing w:before="57" w:line="240" w:lineRule="auto"/>
        <w:ind w:left="4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Additional information, if </w:t>
      </w:r>
      <w:proofErr w:type="gramStart"/>
      <w:r>
        <w:rPr>
          <w:rFonts w:ascii="Times New Roman" w:eastAsia="Times New Roman" w:hAnsi="Times New Roman" w:cs="Times New Roman"/>
          <w:color w:val="000000"/>
          <w:sz w:val="19"/>
          <w:szCs w:val="19"/>
        </w:rPr>
        <w:t>any :</w:t>
      </w:r>
      <w:proofErr w:type="gramEnd"/>
      <w:r>
        <w:rPr>
          <w:rFonts w:ascii="Times New Roman" w:eastAsia="Times New Roman" w:hAnsi="Times New Roman" w:cs="Times New Roman"/>
          <w:color w:val="000000"/>
          <w:sz w:val="19"/>
          <w:szCs w:val="19"/>
        </w:rPr>
        <w:t xml:space="preserve"> </w:t>
      </w:r>
    </w:p>
    <w:p w14:paraId="53FB77BA" w14:textId="77777777" w:rsidR="00B342B8" w:rsidRDefault="00513744" w:rsidP="008B4338">
      <w:pPr>
        <w:widowControl w:val="0"/>
        <w:pBdr>
          <w:top w:val="nil"/>
          <w:left w:val="nil"/>
          <w:bottom w:val="nil"/>
          <w:right w:val="nil"/>
          <w:between w:val="nil"/>
        </w:pBdr>
        <w:spacing w:before="55" w:line="240" w:lineRule="auto"/>
        <w:ind w:left="476"/>
        <w:rPr>
          <w:rFonts w:ascii="Times New Roman" w:eastAsia="Times New Roman" w:hAnsi="Times New Roman" w:cs="Times New Roman"/>
          <w:color w:val="000000"/>
          <w:sz w:val="19"/>
          <w:szCs w:val="19"/>
        </w:rPr>
      </w:pPr>
      <w:proofErr w:type="gramStart"/>
      <w:r>
        <w:rPr>
          <w:rFonts w:ascii="Times New Roman" w:eastAsia="Times New Roman" w:hAnsi="Times New Roman" w:cs="Times New Roman"/>
          <w:color w:val="000000"/>
          <w:sz w:val="19"/>
          <w:szCs w:val="19"/>
        </w:rPr>
        <w:lastRenderedPageBreak/>
        <w:t>Date :</w:t>
      </w:r>
      <w:proofErr w:type="gramEnd"/>
      <w:r>
        <w:rPr>
          <w:rFonts w:ascii="Times New Roman" w:eastAsia="Times New Roman" w:hAnsi="Times New Roman" w:cs="Times New Roman"/>
          <w:color w:val="000000"/>
          <w:sz w:val="19"/>
          <w:szCs w:val="19"/>
        </w:rPr>
        <w:t xml:space="preserve"> </w:t>
      </w:r>
    </w:p>
    <w:p w14:paraId="712D0232" w14:textId="77777777" w:rsidR="00B342B8" w:rsidRDefault="00513744" w:rsidP="008B4338">
      <w:pPr>
        <w:widowControl w:val="0"/>
        <w:pBdr>
          <w:top w:val="nil"/>
          <w:left w:val="nil"/>
          <w:bottom w:val="nil"/>
          <w:right w:val="nil"/>
          <w:between w:val="nil"/>
        </w:pBdr>
        <w:spacing w:before="57" w:line="240" w:lineRule="auto"/>
        <w:ind w:right="5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(Name, Signature, Designation and Seal of </w:t>
      </w:r>
      <w:proofErr w:type="spellStart"/>
      <w:r>
        <w:rPr>
          <w:rFonts w:ascii="Times New Roman" w:eastAsia="Times New Roman" w:hAnsi="Times New Roman" w:cs="Times New Roman"/>
          <w:color w:val="000000"/>
          <w:sz w:val="19"/>
          <w:szCs w:val="19"/>
        </w:rPr>
        <w:t>Authoity</w:t>
      </w:r>
      <w:proofErr w:type="spellEnd"/>
      <w:r>
        <w:rPr>
          <w:rFonts w:ascii="Times New Roman" w:eastAsia="Times New Roman" w:hAnsi="Times New Roman" w:cs="Times New Roman"/>
          <w:color w:val="000000"/>
          <w:sz w:val="19"/>
          <w:szCs w:val="19"/>
        </w:rPr>
        <w:t xml:space="preserve">) </w:t>
      </w:r>
    </w:p>
    <w:p w14:paraId="66BA1A05" w14:textId="77777777" w:rsidR="00B342B8" w:rsidRDefault="00513744" w:rsidP="008B4338">
      <w:pPr>
        <w:widowControl w:val="0"/>
        <w:pBdr>
          <w:top w:val="nil"/>
          <w:left w:val="nil"/>
          <w:bottom w:val="nil"/>
          <w:right w:val="nil"/>
          <w:between w:val="nil"/>
        </w:pBdr>
        <w:spacing w:before="57" w:line="240" w:lineRule="auto"/>
        <w:ind w:left="4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Place: </w:t>
      </w:r>
    </w:p>
    <w:p w14:paraId="0C85145A" w14:textId="77777777" w:rsidR="00B342B8" w:rsidRDefault="00513744" w:rsidP="008B4338">
      <w:pPr>
        <w:widowControl w:val="0"/>
        <w:pBdr>
          <w:top w:val="nil"/>
          <w:left w:val="nil"/>
          <w:bottom w:val="nil"/>
          <w:right w:val="nil"/>
          <w:between w:val="nil"/>
        </w:pBdr>
        <w:spacing w:before="57" w:line="240" w:lineRule="auto"/>
        <w:ind w:left="4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Time:</w:t>
      </w:r>
    </w:p>
    <w:p w14:paraId="5625B719" w14:textId="77777777" w:rsidR="00B342B8" w:rsidRDefault="00513744" w:rsidP="008B4338">
      <w:pPr>
        <w:widowControl w:val="0"/>
        <w:pBdr>
          <w:top w:val="nil"/>
          <w:left w:val="nil"/>
          <w:bottom w:val="nil"/>
          <w:right w:val="nil"/>
          <w:between w:val="nil"/>
        </w:pBdr>
        <w:spacing w:before="207" w:line="240" w:lineRule="auto"/>
        <w:ind w:right="9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Schedule V </w:t>
      </w:r>
    </w:p>
    <w:p w14:paraId="7FEE0D66" w14:textId="77777777" w:rsidR="00B342B8" w:rsidRDefault="00513744" w:rsidP="008B4338">
      <w:pPr>
        <w:widowControl w:val="0"/>
        <w:pBdr>
          <w:top w:val="nil"/>
          <w:left w:val="nil"/>
          <w:bottom w:val="nil"/>
          <w:right w:val="nil"/>
          <w:between w:val="nil"/>
        </w:pBdr>
        <w:spacing w:before="118" w:line="231" w:lineRule="auto"/>
        <w:ind w:left="634" w:right="21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Minimum safety working clearances where electricity at voltage exceeding 650 V is supplied, </w:t>
      </w:r>
      <w:proofErr w:type="gramStart"/>
      <w:r>
        <w:rPr>
          <w:rFonts w:ascii="Times New Roman" w:eastAsia="Times New Roman" w:hAnsi="Times New Roman" w:cs="Times New Roman"/>
          <w:b/>
          <w:bCs/>
          <w:color w:val="000000"/>
          <w:sz w:val="19"/>
          <w:szCs w:val="19"/>
        </w:rPr>
        <w:t>converted,  transformed</w:t>
      </w:r>
      <w:proofErr w:type="gramEnd"/>
      <w:r>
        <w:rPr>
          <w:rFonts w:ascii="Times New Roman" w:eastAsia="Times New Roman" w:hAnsi="Times New Roman" w:cs="Times New Roman"/>
          <w:b/>
          <w:bCs/>
          <w:color w:val="000000"/>
          <w:sz w:val="19"/>
          <w:szCs w:val="19"/>
        </w:rPr>
        <w:t xml:space="preserve"> or used </w:t>
      </w:r>
    </w:p>
    <w:p w14:paraId="6A8501A8" w14:textId="77777777" w:rsidR="00B342B8" w:rsidRDefault="00513744" w:rsidP="008B4338">
      <w:pPr>
        <w:widowControl w:val="0"/>
        <w:pBdr>
          <w:top w:val="nil"/>
          <w:left w:val="nil"/>
          <w:bottom w:val="nil"/>
          <w:right w:val="nil"/>
          <w:between w:val="nil"/>
        </w:pBdr>
        <w:spacing w:before="122" w:line="240" w:lineRule="auto"/>
        <w:ind w:right="9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[See sub-regulation (2)(iii) of regulation (46)] </w:t>
      </w:r>
    </w:p>
    <w:tbl>
      <w:tblPr>
        <w:tblStyle w:val="afe"/>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44"/>
        <w:gridCol w:w="5080"/>
      </w:tblGrid>
      <w:tr w:rsidR="00B342B8" w14:paraId="1CD3BF29" w14:textId="77777777">
        <w:trPr>
          <w:trHeight w:val="360"/>
        </w:trPr>
        <w:tc>
          <w:tcPr>
            <w:tcW w:w="4644" w:type="dxa"/>
            <w:shd w:val="clear" w:color="auto" w:fill="auto"/>
            <w:tcMar>
              <w:top w:w="100" w:type="dxa"/>
              <w:left w:w="100" w:type="dxa"/>
              <w:bottom w:w="100" w:type="dxa"/>
              <w:right w:w="100" w:type="dxa"/>
            </w:tcMar>
          </w:tcPr>
          <w:p w14:paraId="0B9D70C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Highest System Voltage (kV) </w:t>
            </w:r>
          </w:p>
        </w:tc>
        <w:tc>
          <w:tcPr>
            <w:tcW w:w="5079" w:type="dxa"/>
            <w:shd w:val="clear" w:color="auto" w:fill="auto"/>
            <w:tcMar>
              <w:top w:w="100" w:type="dxa"/>
              <w:left w:w="100" w:type="dxa"/>
              <w:bottom w:w="100" w:type="dxa"/>
              <w:right w:w="100" w:type="dxa"/>
            </w:tcMar>
          </w:tcPr>
          <w:p w14:paraId="31FB9D7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Safety Working Clearance (Metre)</w:t>
            </w:r>
          </w:p>
        </w:tc>
      </w:tr>
      <w:tr w:rsidR="00B342B8" w14:paraId="58B0225D" w14:textId="77777777">
        <w:trPr>
          <w:trHeight w:val="360"/>
        </w:trPr>
        <w:tc>
          <w:tcPr>
            <w:tcW w:w="4644" w:type="dxa"/>
            <w:shd w:val="clear" w:color="auto" w:fill="auto"/>
            <w:tcMar>
              <w:top w:w="100" w:type="dxa"/>
              <w:left w:w="100" w:type="dxa"/>
              <w:bottom w:w="100" w:type="dxa"/>
              <w:right w:w="100" w:type="dxa"/>
            </w:tcMar>
          </w:tcPr>
          <w:p w14:paraId="025949D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w:t>
            </w:r>
          </w:p>
        </w:tc>
        <w:tc>
          <w:tcPr>
            <w:tcW w:w="5079" w:type="dxa"/>
            <w:shd w:val="clear" w:color="auto" w:fill="auto"/>
            <w:tcMar>
              <w:top w:w="100" w:type="dxa"/>
              <w:left w:w="100" w:type="dxa"/>
              <w:bottom w:w="100" w:type="dxa"/>
              <w:right w:w="100" w:type="dxa"/>
            </w:tcMar>
          </w:tcPr>
          <w:p w14:paraId="3672443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2.6</w:t>
            </w:r>
          </w:p>
        </w:tc>
      </w:tr>
      <w:tr w:rsidR="00B342B8" w14:paraId="5EAD1D67" w14:textId="77777777">
        <w:trPr>
          <w:trHeight w:val="360"/>
        </w:trPr>
        <w:tc>
          <w:tcPr>
            <w:tcW w:w="4644" w:type="dxa"/>
            <w:shd w:val="clear" w:color="auto" w:fill="auto"/>
            <w:tcMar>
              <w:top w:w="100" w:type="dxa"/>
              <w:left w:w="100" w:type="dxa"/>
              <w:bottom w:w="100" w:type="dxa"/>
              <w:right w:w="100" w:type="dxa"/>
            </w:tcMar>
          </w:tcPr>
          <w:p w14:paraId="78232A9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36 </w:t>
            </w:r>
          </w:p>
        </w:tc>
        <w:tc>
          <w:tcPr>
            <w:tcW w:w="5079" w:type="dxa"/>
            <w:shd w:val="clear" w:color="auto" w:fill="auto"/>
            <w:tcMar>
              <w:top w:w="100" w:type="dxa"/>
              <w:left w:w="100" w:type="dxa"/>
              <w:bottom w:w="100" w:type="dxa"/>
              <w:right w:w="100" w:type="dxa"/>
            </w:tcMar>
          </w:tcPr>
          <w:p w14:paraId="7825D6C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2.8</w:t>
            </w:r>
          </w:p>
        </w:tc>
      </w:tr>
      <w:tr w:rsidR="00B342B8" w14:paraId="79867885" w14:textId="77777777">
        <w:trPr>
          <w:trHeight w:val="360"/>
        </w:trPr>
        <w:tc>
          <w:tcPr>
            <w:tcW w:w="4644" w:type="dxa"/>
            <w:shd w:val="clear" w:color="auto" w:fill="auto"/>
            <w:tcMar>
              <w:top w:w="100" w:type="dxa"/>
              <w:left w:w="100" w:type="dxa"/>
              <w:bottom w:w="100" w:type="dxa"/>
              <w:right w:w="100" w:type="dxa"/>
            </w:tcMar>
          </w:tcPr>
          <w:p w14:paraId="324DF08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72.5 </w:t>
            </w:r>
          </w:p>
        </w:tc>
        <w:tc>
          <w:tcPr>
            <w:tcW w:w="5079" w:type="dxa"/>
            <w:shd w:val="clear" w:color="auto" w:fill="auto"/>
            <w:tcMar>
              <w:top w:w="100" w:type="dxa"/>
              <w:left w:w="100" w:type="dxa"/>
              <w:bottom w:w="100" w:type="dxa"/>
              <w:right w:w="100" w:type="dxa"/>
            </w:tcMar>
          </w:tcPr>
          <w:p w14:paraId="73114B6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3.1</w:t>
            </w:r>
          </w:p>
        </w:tc>
      </w:tr>
      <w:tr w:rsidR="00B342B8" w14:paraId="7056F411" w14:textId="77777777">
        <w:trPr>
          <w:trHeight w:val="360"/>
        </w:trPr>
        <w:tc>
          <w:tcPr>
            <w:tcW w:w="4644" w:type="dxa"/>
            <w:shd w:val="clear" w:color="auto" w:fill="auto"/>
            <w:tcMar>
              <w:top w:w="100" w:type="dxa"/>
              <w:left w:w="100" w:type="dxa"/>
              <w:bottom w:w="100" w:type="dxa"/>
              <w:right w:w="100" w:type="dxa"/>
            </w:tcMar>
          </w:tcPr>
          <w:p w14:paraId="36CA78E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145 </w:t>
            </w:r>
          </w:p>
        </w:tc>
        <w:tc>
          <w:tcPr>
            <w:tcW w:w="5079" w:type="dxa"/>
            <w:shd w:val="clear" w:color="auto" w:fill="auto"/>
            <w:tcMar>
              <w:top w:w="100" w:type="dxa"/>
              <w:left w:w="100" w:type="dxa"/>
              <w:bottom w:w="100" w:type="dxa"/>
              <w:right w:w="100" w:type="dxa"/>
            </w:tcMar>
          </w:tcPr>
          <w:p w14:paraId="108C459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3.7</w:t>
            </w:r>
          </w:p>
        </w:tc>
      </w:tr>
      <w:tr w:rsidR="00B342B8" w14:paraId="12FA5067" w14:textId="77777777">
        <w:trPr>
          <w:trHeight w:val="360"/>
        </w:trPr>
        <w:tc>
          <w:tcPr>
            <w:tcW w:w="4644" w:type="dxa"/>
            <w:shd w:val="clear" w:color="auto" w:fill="auto"/>
            <w:tcMar>
              <w:top w:w="100" w:type="dxa"/>
              <w:left w:w="100" w:type="dxa"/>
              <w:bottom w:w="100" w:type="dxa"/>
              <w:right w:w="100" w:type="dxa"/>
            </w:tcMar>
          </w:tcPr>
          <w:p w14:paraId="52DE292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245 </w:t>
            </w:r>
          </w:p>
        </w:tc>
        <w:tc>
          <w:tcPr>
            <w:tcW w:w="5079" w:type="dxa"/>
            <w:shd w:val="clear" w:color="auto" w:fill="auto"/>
            <w:tcMar>
              <w:top w:w="100" w:type="dxa"/>
              <w:left w:w="100" w:type="dxa"/>
              <w:bottom w:w="100" w:type="dxa"/>
              <w:right w:w="100" w:type="dxa"/>
            </w:tcMar>
          </w:tcPr>
          <w:p w14:paraId="2FDED76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4.3</w:t>
            </w:r>
          </w:p>
        </w:tc>
      </w:tr>
      <w:tr w:rsidR="00B342B8" w14:paraId="23CBBB28" w14:textId="77777777">
        <w:trPr>
          <w:trHeight w:val="360"/>
        </w:trPr>
        <w:tc>
          <w:tcPr>
            <w:tcW w:w="4644" w:type="dxa"/>
            <w:shd w:val="clear" w:color="auto" w:fill="auto"/>
            <w:tcMar>
              <w:top w:w="100" w:type="dxa"/>
              <w:left w:w="100" w:type="dxa"/>
              <w:bottom w:w="100" w:type="dxa"/>
              <w:right w:w="100" w:type="dxa"/>
            </w:tcMar>
          </w:tcPr>
          <w:p w14:paraId="27EB4BE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420 </w:t>
            </w:r>
          </w:p>
        </w:tc>
        <w:tc>
          <w:tcPr>
            <w:tcW w:w="5079" w:type="dxa"/>
            <w:shd w:val="clear" w:color="auto" w:fill="auto"/>
            <w:tcMar>
              <w:top w:w="100" w:type="dxa"/>
              <w:left w:w="100" w:type="dxa"/>
              <w:bottom w:w="100" w:type="dxa"/>
              <w:right w:w="100" w:type="dxa"/>
            </w:tcMar>
          </w:tcPr>
          <w:p w14:paraId="08CC61A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6.4</w:t>
            </w:r>
          </w:p>
        </w:tc>
      </w:tr>
      <w:tr w:rsidR="00B342B8" w14:paraId="3D8B89C3" w14:textId="77777777">
        <w:trPr>
          <w:trHeight w:val="360"/>
        </w:trPr>
        <w:tc>
          <w:tcPr>
            <w:tcW w:w="4644" w:type="dxa"/>
            <w:shd w:val="clear" w:color="auto" w:fill="auto"/>
            <w:tcMar>
              <w:top w:w="100" w:type="dxa"/>
              <w:left w:w="100" w:type="dxa"/>
              <w:bottom w:w="100" w:type="dxa"/>
              <w:right w:w="100" w:type="dxa"/>
            </w:tcMar>
          </w:tcPr>
          <w:p w14:paraId="59D7C5C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800 </w:t>
            </w:r>
          </w:p>
        </w:tc>
        <w:tc>
          <w:tcPr>
            <w:tcW w:w="5079" w:type="dxa"/>
            <w:shd w:val="clear" w:color="auto" w:fill="auto"/>
            <w:tcMar>
              <w:top w:w="100" w:type="dxa"/>
              <w:left w:w="100" w:type="dxa"/>
              <w:bottom w:w="100" w:type="dxa"/>
              <w:right w:w="100" w:type="dxa"/>
            </w:tcMar>
          </w:tcPr>
          <w:p w14:paraId="45CBFBE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10.3</w:t>
            </w:r>
          </w:p>
        </w:tc>
      </w:tr>
    </w:tbl>
    <w:p w14:paraId="2D30C433" w14:textId="77777777" w:rsidR="00B342B8" w:rsidRDefault="00B342B8" w:rsidP="008B4338">
      <w:pPr>
        <w:widowControl w:val="0"/>
        <w:pBdr>
          <w:top w:val="nil"/>
          <w:left w:val="nil"/>
          <w:bottom w:val="nil"/>
          <w:right w:val="nil"/>
          <w:between w:val="nil"/>
        </w:pBdr>
        <w:rPr>
          <w:color w:val="000000"/>
        </w:rPr>
      </w:pPr>
    </w:p>
    <w:p w14:paraId="42E3A182" w14:textId="77777777" w:rsidR="00B342B8" w:rsidRDefault="00B342B8" w:rsidP="008B4338">
      <w:pPr>
        <w:widowControl w:val="0"/>
        <w:pBdr>
          <w:top w:val="nil"/>
          <w:left w:val="nil"/>
          <w:bottom w:val="nil"/>
          <w:right w:val="nil"/>
          <w:between w:val="nil"/>
        </w:pBdr>
        <w:rPr>
          <w:color w:val="000000"/>
        </w:rPr>
      </w:pPr>
    </w:p>
    <w:p w14:paraId="31B7CEEB" w14:textId="77777777" w:rsidR="00B342B8" w:rsidRDefault="00513744" w:rsidP="008B4338">
      <w:pPr>
        <w:widowControl w:val="0"/>
        <w:pBdr>
          <w:top w:val="nil"/>
          <w:left w:val="nil"/>
          <w:bottom w:val="nil"/>
          <w:right w:val="nil"/>
          <w:between w:val="nil"/>
        </w:pBdr>
        <w:spacing w:line="231" w:lineRule="auto"/>
        <w:ind w:left="843" w:right="4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The above values are valid for altitude not exceeding 1000 m. A correction factor of 1.25 per cent </w:t>
      </w:r>
      <w:proofErr w:type="gramStart"/>
      <w:r>
        <w:rPr>
          <w:rFonts w:ascii="Times New Roman" w:eastAsia="Times New Roman" w:hAnsi="Times New Roman" w:cs="Times New Roman"/>
          <w:color w:val="000000"/>
          <w:sz w:val="19"/>
          <w:szCs w:val="19"/>
        </w:rPr>
        <w:t>per  100</w:t>
      </w:r>
      <w:proofErr w:type="gramEnd"/>
      <w:r>
        <w:rPr>
          <w:rFonts w:ascii="Times New Roman" w:eastAsia="Times New Roman" w:hAnsi="Times New Roman" w:cs="Times New Roman"/>
          <w:color w:val="000000"/>
          <w:sz w:val="19"/>
          <w:szCs w:val="19"/>
        </w:rPr>
        <w:t xml:space="preserve"> m is to be applied for increasing the clearance for altitude more than 1000 m and up to 3000 m; </w:t>
      </w:r>
    </w:p>
    <w:p w14:paraId="7389ED47" w14:textId="77777777" w:rsidR="00B342B8" w:rsidRDefault="00513744" w:rsidP="008B4338">
      <w:pPr>
        <w:widowControl w:val="0"/>
        <w:pBdr>
          <w:top w:val="nil"/>
          <w:left w:val="nil"/>
          <w:bottom w:val="nil"/>
          <w:right w:val="nil"/>
          <w:between w:val="nil"/>
        </w:pBdr>
        <w:spacing w:before="125" w:line="231" w:lineRule="auto"/>
        <w:ind w:left="825" w:right="59" w:firstLine="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 The above safety working clearances are bas</w:t>
      </w:r>
      <w:r>
        <w:rPr>
          <w:rFonts w:ascii="Times New Roman" w:eastAsia="Times New Roman" w:hAnsi="Times New Roman" w:cs="Times New Roman"/>
          <w:color w:val="000000"/>
          <w:sz w:val="19"/>
          <w:szCs w:val="19"/>
        </w:rPr>
        <w:t xml:space="preserve">ed on an insulation height of 2.44 m which is the height </w:t>
      </w:r>
      <w:proofErr w:type="gramStart"/>
      <w:r>
        <w:rPr>
          <w:rFonts w:ascii="Times New Roman" w:eastAsia="Times New Roman" w:hAnsi="Times New Roman" w:cs="Times New Roman"/>
          <w:color w:val="000000"/>
          <w:sz w:val="19"/>
          <w:szCs w:val="19"/>
        </w:rPr>
        <w:t>of  lowest</w:t>
      </w:r>
      <w:proofErr w:type="gramEnd"/>
      <w:r>
        <w:rPr>
          <w:rFonts w:ascii="Times New Roman" w:eastAsia="Times New Roman" w:hAnsi="Times New Roman" w:cs="Times New Roman"/>
          <w:color w:val="000000"/>
          <w:sz w:val="19"/>
          <w:szCs w:val="19"/>
        </w:rPr>
        <w:t xml:space="preserve"> point on the insulator, where it meets the earthed metal, from the ground; </w:t>
      </w:r>
    </w:p>
    <w:p w14:paraId="0D60A9D1" w14:textId="77777777" w:rsidR="00B342B8" w:rsidRDefault="00513744" w:rsidP="008B4338">
      <w:pPr>
        <w:widowControl w:val="0"/>
        <w:pBdr>
          <w:top w:val="nil"/>
          <w:left w:val="nil"/>
          <w:bottom w:val="nil"/>
          <w:right w:val="nil"/>
          <w:between w:val="nil"/>
        </w:pBdr>
        <w:spacing w:before="125" w:line="230" w:lineRule="auto"/>
        <w:ind w:left="823" w:right="59" w:firstLine="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“Safety Working Clearance” is the minimum clearance to be maintained in air between the live part </w:t>
      </w:r>
      <w:proofErr w:type="gramStart"/>
      <w:r>
        <w:rPr>
          <w:rFonts w:ascii="Times New Roman" w:eastAsia="Times New Roman" w:hAnsi="Times New Roman" w:cs="Times New Roman"/>
          <w:color w:val="000000"/>
          <w:sz w:val="19"/>
          <w:szCs w:val="19"/>
        </w:rPr>
        <w:t>of  the</w:t>
      </w:r>
      <w:proofErr w:type="gramEnd"/>
      <w:r>
        <w:rPr>
          <w:rFonts w:ascii="Times New Roman" w:eastAsia="Times New Roman" w:hAnsi="Times New Roman" w:cs="Times New Roman"/>
          <w:color w:val="000000"/>
          <w:sz w:val="19"/>
          <w:szCs w:val="19"/>
        </w:rPr>
        <w:t xml:space="preserve"> eq</w:t>
      </w:r>
      <w:r>
        <w:rPr>
          <w:rFonts w:ascii="Times New Roman" w:eastAsia="Times New Roman" w:hAnsi="Times New Roman" w:cs="Times New Roman"/>
          <w:color w:val="000000"/>
          <w:sz w:val="19"/>
          <w:szCs w:val="19"/>
        </w:rPr>
        <w:t xml:space="preserve">uipment on one hand and earth or another piece of equipment or conductor on which it is necessary to  carry out the work, on the other; </w:t>
      </w:r>
    </w:p>
    <w:p w14:paraId="505F757E" w14:textId="77777777" w:rsidR="00B342B8" w:rsidRDefault="00513744" w:rsidP="008B4338">
      <w:pPr>
        <w:widowControl w:val="0"/>
        <w:pBdr>
          <w:top w:val="nil"/>
          <w:left w:val="nil"/>
          <w:bottom w:val="nil"/>
          <w:right w:val="nil"/>
          <w:between w:val="nil"/>
        </w:pBdr>
        <w:spacing w:before="126" w:line="231" w:lineRule="auto"/>
        <w:ind w:left="836" w:right="56" w:firstLine="17"/>
        <w:rPr>
          <w:rFonts w:ascii="Times New Roman" w:eastAsia="Times New Roman" w:hAnsi="Times New Roman" w:cs="Times New Roman"/>
          <w:color w:val="000000"/>
          <w:sz w:val="19"/>
          <w:szCs w:val="19"/>
        </w:rPr>
      </w:pPr>
      <w:r>
        <w:rPr>
          <w:rFonts w:ascii="Times New Roman" w:eastAsia="Times New Roman" w:hAnsi="Times New Roman" w:cs="Times New Roman"/>
          <w:b/>
          <w:bCs/>
          <w:color w:val="000000"/>
          <w:sz w:val="19"/>
          <w:szCs w:val="19"/>
        </w:rPr>
        <w:t xml:space="preserve">(4) </w:t>
      </w:r>
      <w:r>
        <w:rPr>
          <w:rFonts w:ascii="Times New Roman" w:eastAsia="Times New Roman" w:hAnsi="Times New Roman" w:cs="Times New Roman"/>
          <w:color w:val="000000"/>
          <w:sz w:val="19"/>
          <w:szCs w:val="19"/>
        </w:rPr>
        <w:t xml:space="preserve">The “Highest System Voltage” is defined as the highest rms phase to phase voltage which occurs </w:t>
      </w:r>
      <w:proofErr w:type="gramStart"/>
      <w:r>
        <w:rPr>
          <w:rFonts w:ascii="Times New Roman" w:eastAsia="Times New Roman" w:hAnsi="Times New Roman" w:cs="Times New Roman"/>
          <w:color w:val="000000"/>
          <w:sz w:val="19"/>
          <w:szCs w:val="19"/>
        </w:rPr>
        <w:t>under  normal</w:t>
      </w:r>
      <w:proofErr w:type="gramEnd"/>
      <w:r>
        <w:rPr>
          <w:rFonts w:ascii="Times New Roman" w:eastAsia="Times New Roman" w:hAnsi="Times New Roman" w:cs="Times New Roman"/>
          <w:color w:val="000000"/>
          <w:sz w:val="19"/>
          <w:szCs w:val="19"/>
        </w:rPr>
        <w:t xml:space="preserve"> operating conditions at any time and at any point of the system. It excludes voltage transients (</w:t>
      </w:r>
      <w:proofErr w:type="gramStart"/>
      <w:r>
        <w:rPr>
          <w:rFonts w:ascii="Times New Roman" w:eastAsia="Times New Roman" w:hAnsi="Times New Roman" w:cs="Times New Roman"/>
          <w:color w:val="000000"/>
          <w:sz w:val="19"/>
          <w:szCs w:val="19"/>
        </w:rPr>
        <w:t>such  as</w:t>
      </w:r>
      <w:proofErr w:type="gramEnd"/>
      <w:r>
        <w:rPr>
          <w:rFonts w:ascii="Times New Roman" w:eastAsia="Times New Roman" w:hAnsi="Times New Roman" w:cs="Times New Roman"/>
          <w:color w:val="000000"/>
          <w:sz w:val="19"/>
          <w:szCs w:val="19"/>
        </w:rPr>
        <w:t xml:space="preserve"> those due to system switching) and tempor</w:t>
      </w:r>
      <w:r>
        <w:rPr>
          <w:rFonts w:ascii="Times New Roman" w:eastAsia="Times New Roman" w:hAnsi="Times New Roman" w:cs="Times New Roman"/>
          <w:color w:val="000000"/>
          <w:sz w:val="19"/>
          <w:szCs w:val="19"/>
        </w:rPr>
        <w:t xml:space="preserve">ary voltage variations due to abnormal system conditions (such  as those due to fault conditions or the sudden disconnection of large loads). </w:t>
      </w:r>
    </w:p>
    <w:p w14:paraId="792B2FF2" w14:textId="77777777" w:rsidR="00B342B8" w:rsidRDefault="00513744" w:rsidP="008B4338">
      <w:pPr>
        <w:widowControl w:val="0"/>
        <w:pBdr>
          <w:top w:val="nil"/>
          <w:left w:val="nil"/>
          <w:bottom w:val="nil"/>
          <w:right w:val="nil"/>
          <w:between w:val="nil"/>
        </w:pBdr>
        <w:spacing w:before="480" w:line="240" w:lineRule="auto"/>
        <w:ind w:right="9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Schedule VI </w:t>
      </w:r>
    </w:p>
    <w:p w14:paraId="08DB5A91" w14:textId="77777777" w:rsidR="00B342B8" w:rsidRDefault="00513744" w:rsidP="008B4338">
      <w:pPr>
        <w:widowControl w:val="0"/>
        <w:pBdr>
          <w:top w:val="nil"/>
          <w:left w:val="nil"/>
          <w:bottom w:val="nil"/>
          <w:right w:val="nil"/>
          <w:between w:val="nil"/>
        </w:pBdr>
        <w:spacing w:before="153" w:line="264" w:lineRule="auto"/>
        <w:ind w:left="670" w:right="301"/>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Minimum safety clearances to be maintained for bare conductors or live parts of any apparatus in </w:t>
      </w:r>
      <w:proofErr w:type="spellStart"/>
      <w:r>
        <w:rPr>
          <w:rFonts w:ascii="Times New Roman" w:eastAsia="Times New Roman" w:hAnsi="Times New Roman" w:cs="Times New Roman"/>
          <w:b/>
          <w:bCs/>
          <w:color w:val="000000"/>
          <w:sz w:val="19"/>
          <w:szCs w:val="19"/>
        </w:rPr>
        <w:t>out</w:t>
      </w:r>
      <w:r>
        <w:rPr>
          <w:rFonts w:ascii="Times New Roman" w:eastAsia="Times New Roman" w:hAnsi="Times New Roman" w:cs="Times New Roman"/>
          <w:b/>
          <w:bCs/>
          <w:color w:val="000000"/>
          <w:sz w:val="19"/>
          <w:szCs w:val="19"/>
        </w:rPr>
        <w:t xml:space="preserve"> door</w:t>
      </w:r>
      <w:proofErr w:type="spellEnd"/>
      <w:r>
        <w:rPr>
          <w:rFonts w:ascii="Times New Roman" w:eastAsia="Times New Roman" w:hAnsi="Times New Roman" w:cs="Times New Roman"/>
          <w:b/>
          <w:bCs/>
          <w:color w:val="000000"/>
          <w:sz w:val="19"/>
          <w:szCs w:val="19"/>
        </w:rPr>
        <w:t xml:space="preserve"> HVDC substations, excluding overhead lines of HVDC </w:t>
      </w:r>
      <w:proofErr w:type="spellStart"/>
      <w:r>
        <w:rPr>
          <w:rFonts w:ascii="Times New Roman" w:eastAsia="Times New Roman" w:hAnsi="Times New Roman" w:cs="Times New Roman"/>
          <w:b/>
          <w:bCs/>
          <w:color w:val="000000"/>
          <w:sz w:val="19"/>
          <w:szCs w:val="19"/>
        </w:rPr>
        <w:t>istallations</w:t>
      </w:r>
      <w:proofErr w:type="spellEnd"/>
      <w:r>
        <w:rPr>
          <w:rFonts w:ascii="Times New Roman" w:eastAsia="Times New Roman" w:hAnsi="Times New Roman" w:cs="Times New Roman"/>
          <w:b/>
          <w:bCs/>
          <w:color w:val="000000"/>
          <w:sz w:val="19"/>
          <w:szCs w:val="19"/>
        </w:rPr>
        <w:t xml:space="preserve"> </w:t>
      </w:r>
    </w:p>
    <w:p w14:paraId="622E25B2" w14:textId="77777777" w:rsidR="00B342B8" w:rsidRDefault="00513744" w:rsidP="008B4338">
      <w:pPr>
        <w:widowControl w:val="0"/>
        <w:pBdr>
          <w:top w:val="nil"/>
          <w:left w:val="nil"/>
          <w:bottom w:val="nil"/>
          <w:right w:val="nil"/>
          <w:between w:val="nil"/>
        </w:pBdr>
        <w:spacing w:before="130"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[See sub-regulation (3) of regulation (46)] </w:t>
      </w:r>
    </w:p>
    <w:tbl>
      <w:tblPr>
        <w:tblStyle w:val="aff"/>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6"/>
        <w:gridCol w:w="2328"/>
        <w:gridCol w:w="3711"/>
        <w:gridCol w:w="2689"/>
      </w:tblGrid>
      <w:tr w:rsidR="00B342B8" w14:paraId="28ACECEB" w14:textId="77777777">
        <w:trPr>
          <w:trHeight w:val="780"/>
        </w:trPr>
        <w:tc>
          <w:tcPr>
            <w:tcW w:w="996" w:type="dxa"/>
            <w:shd w:val="clear" w:color="auto" w:fill="auto"/>
            <w:tcMar>
              <w:top w:w="100" w:type="dxa"/>
              <w:left w:w="100" w:type="dxa"/>
              <w:bottom w:w="100" w:type="dxa"/>
              <w:right w:w="100" w:type="dxa"/>
            </w:tcMar>
          </w:tcPr>
          <w:p w14:paraId="1F690046"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Sl. No. </w:t>
            </w:r>
          </w:p>
        </w:tc>
        <w:tc>
          <w:tcPr>
            <w:tcW w:w="2328" w:type="dxa"/>
            <w:shd w:val="clear" w:color="auto" w:fill="auto"/>
            <w:tcMar>
              <w:top w:w="100" w:type="dxa"/>
              <w:left w:w="100" w:type="dxa"/>
              <w:bottom w:w="100" w:type="dxa"/>
              <w:right w:w="100" w:type="dxa"/>
            </w:tcMar>
          </w:tcPr>
          <w:p w14:paraId="1A3C326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DC Voltage (kV)</w:t>
            </w:r>
          </w:p>
        </w:tc>
        <w:tc>
          <w:tcPr>
            <w:tcW w:w="3710" w:type="dxa"/>
            <w:shd w:val="clear" w:color="auto" w:fill="auto"/>
            <w:tcMar>
              <w:top w:w="100" w:type="dxa"/>
              <w:left w:w="100" w:type="dxa"/>
              <w:bottom w:w="100" w:type="dxa"/>
              <w:right w:w="100" w:type="dxa"/>
            </w:tcMar>
          </w:tcPr>
          <w:p w14:paraId="1266835F" w14:textId="77777777" w:rsidR="00B342B8" w:rsidRDefault="00513744" w:rsidP="008B4338">
            <w:pPr>
              <w:widowControl w:val="0"/>
              <w:pBdr>
                <w:top w:val="nil"/>
                <w:left w:val="nil"/>
                <w:bottom w:val="nil"/>
                <w:right w:val="nil"/>
                <w:between w:val="nil"/>
              </w:pBdr>
              <w:spacing w:line="240" w:lineRule="auto"/>
              <w:ind w:left="112"/>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 Pole to Earth Clearance  </w:t>
            </w:r>
          </w:p>
          <w:p w14:paraId="01CA80D9" w14:textId="77777777" w:rsidR="00B342B8" w:rsidRDefault="00513744" w:rsidP="008B4338">
            <w:pPr>
              <w:widowControl w:val="0"/>
              <w:pBdr>
                <w:top w:val="nil"/>
                <w:left w:val="nil"/>
                <w:bottom w:val="nil"/>
                <w:right w:val="nil"/>
                <w:between w:val="nil"/>
              </w:pBdr>
              <w:spacing w:before="151" w:line="240" w:lineRule="auto"/>
              <w:ind w:left="112"/>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 (Metre) </w:t>
            </w:r>
          </w:p>
        </w:tc>
        <w:tc>
          <w:tcPr>
            <w:tcW w:w="2688" w:type="dxa"/>
            <w:shd w:val="clear" w:color="auto" w:fill="auto"/>
            <w:tcMar>
              <w:top w:w="100" w:type="dxa"/>
              <w:left w:w="100" w:type="dxa"/>
              <w:bottom w:w="100" w:type="dxa"/>
              <w:right w:w="100" w:type="dxa"/>
            </w:tcMar>
          </w:tcPr>
          <w:p w14:paraId="50BDB430" w14:textId="77777777" w:rsidR="00B342B8" w:rsidRDefault="00513744" w:rsidP="008B4338">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Ground Clearance </w:t>
            </w:r>
          </w:p>
          <w:p w14:paraId="18B6677D" w14:textId="77777777" w:rsidR="00B342B8" w:rsidRDefault="00513744" w:rsidP="008B4338">
            <w:pPr>
              <w:widowControl w:val="0"/>
              <w:pBdr>
                <w:top w:val="nil"/>
                <w:left w:val="nil"/>
                <w:bottom w:val="nil"/>
                <w:right w:val="nil"/>
                <w:between w:val="nil"/>
              </w:pBdr>
              <w:spacing w:before="151" w:line="240" w:lineRule="auto"/>
              <w:ind w:left="112"/>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 (Metre)</w:t>
            </w:r>
          </w:p>
        </w:tc>
      </w:tr>
      <w:tr w:rsidR="00B342B8" w14:paraId="0624C266" w14:textId="77777777">
        <w:trPr>
          <w:trHeight w:val="393"/>
        </w:trPr>
        <w:tc>
          <w:tcPr>
            <w:tcW w:w="996" w:type="dxa"/>
            <w:shd w:val="clear" w:color="auto" w:fill="auto"/>
            <w:tcMar>
              <w:top w:w="100" w:type="dxa"/>
              <w:left w:w="100" w:type="dxa"/>
              <w:bottom w:w="100" w:type="dxa"/>
              <w:right w:w="100" w:type="dxa"/>
            </w:tcMar>
          </w:tcPr>
          <w:p w14:paraId="0D09CA4B" w14:textId="77777777" w:rsidR="00B342B8" w:rsidRDefault="00513744" w:rsidP="008B4338">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2328" w:type="dxa"/>
            <w:shd w:val="clear" w:color="auto" w:fill="auto"/>
            <w:tcMar>
              <w:top w:w="100" w:type="dxa"/>
              <w:left w:w="100" w:type="dxa"/>
              <w:bottom w:w="100" w:type="dxa"/>
              <w:right w:w="100" w:type="dxa"/>
            </w:tcMar>
          </w:tcPr>
          <w:p w14:paraId="4BA2475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100 kV </w:t>
            </w:r>
          </w:p>
        </w:tc>
        <w:tc>
          <w:tcPr>
            <w:tcW w:w="3710" w:type="dxa"/>
            <w:shd w:val="clear" w:color="auto" w:fill="auto"/>
            <w:tcMar>
              <w:top w:w="100" w:type="dxa"/>
              <w:left w:w="100" w:type="dxa"/>
              <w:bottom w:w="100" w:type="dxa"/>
              <w:right w:w="100" w:type="dxa"/>
            </w:tcMar>
          </w:tcPr>
          <w:p w14:paraId="2B97688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1.17 </w:t>
            </w:r>
          </w:p>
        </w:tc>
        <w:tc>
          <w:tcPr>
            <w:tcW w:w="2688" w:type="dxa"/>
            <w:shd w:val="clear" w:color="auto" w:fill="auto"/>
            <w:tcMar>
              <w:top w:w="100" w:type="dxa"/>
              <w:left w:w="100" w:type="dxa"/>
              <w:bottom w:w="100" w:type="dxa"/>
              <w:right w:w="100" w:type="dxa"/>
            </w:tcMar>
          </w:tcPr>
          <w:p w14:paraId="6A9235B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4.55</w:t>
            </w:r>
          </w:p>
        </w:tc>
      </w:tr>
      <w:tr w:rsidR="00B342B8" w14:paraId="27157181" w14:textId="77777777">
        <w:trPr>
          <w:trHeight w:val="394"/>
        </w:trPr>
        <w:tc>
          <w:tcPr>
            <w:tcW w:w="996" w:type="dxa"/>
            <w:shd w:val="clear" w:color="auto" w:fill="auto"/>
            <w:tcMar>
              <w:top w:w="100" w:type="dxa"/>
              <w:left w:w="100" w:type="dxa"/>
              <w:bottom w:w="100" w:type="dxa"/>
              <w:right w:w="100" w:type="dxa"/>
            </w:tcMar>
          </w:tcPr>
          <w:p w14:paraId="4B4266A5" w14:textId="77777777" w:rsidR="00B342B8" w:rsidRDefault="00513744" w:rsidP="008B4338">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2. </w:t>
            </w:r>
          </w:p>
        </w:tc>
        <w:tc>
          <w:tcPr>
            <w:tcW w:w="2328" w:type="dxa"/>
            <w:shd w:val="clear" w:color="auto" w:fill="auto"/>
            <w:tcMar>
              <w:top w:w="100" w:type="dxa"/>
              <w:left w:w="100" w:type="dxa"/>
              <w:bottom w:w="100" w:type="dxa"/>
              <w:right w:w="100" w:type="dxa"/>
            </w:tcMar>
          </w:tcPr>
          <w:p w14:paraId="4D68AC7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200 kV </w:t>
            </w:r>
          </w:p>
        </w:tc>
        <w:tc>
          <w:tcPr>
            <w:tcW w:w="3710" w:type="dxa"/>
            <w:shd w:val="clear" w:color="auto" w:fill="auto"/>
            <w:tcMar>
              <w:top w:w="100" w:type="dxa"/>
              <w:left w:w="100" w:type="dxa"/>
              <w:bottom w:w="100" w:type="dxa"/>
              <w:right w:w="100" w:type="dxa"/>
            </w:tcMar>
          </w:tcPr>
          <w:p w14:paraId="43AE54D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1.80 </w:t>
            </w:r>
          </w:p>
        </w:tc>
        <w:tc>
          <w:tcPr>
            <w:tcW w:w="2688" w:type="dxa"/>
            <w:shd w:val="clear" w:color="auto" w:fill="auto"/>
            <w:tcMar>
              <w:top w:w="100" w:type="dxa"/>
              <w:left w:w="100" w:type="dxa"/>
              <w:bottom w:w="100" w:type="dxa"/>
              <w:right w:w="100" w:type="dxa"/>
            </w:tcMar>
          </w:tcPr>
          <w:p w14:paraId="11F9614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5.65</w:t>
            </w:r>
          </w:p>
        </w:tc>
      </w:tr>
      <w:tr w:rsidR="00B342B8" w14:paraId="660C0A2F" w14:textId="77777777">
        <w:trPr>
          <w:trHeight w:val="395"/>
        </w:trPr>
        <w:tc>
          <w:tcPr>
            <w:tcW w:w="996" w:type="dxa"/>
            <w:shd w:val="clear" w:color="auto" w:fill="auto"/>
            <w:tcMar>
              <w:top w:w="100" w:type="dxa"/>
              <w:left w:w="100" w:type="dxa"/>
              <w:bottom w:w="100" w:type="dxa"/>
              <w:right w:w="100" w:type="dxa"/>
            </w:tcMar>
          </w:tcPr>
          <w:p w14:paraId="7CB028BE"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2328" w:type="dxa"/>
            <w:shd w:val="clear" w:color="auto" w:fill="auto"/>
            <w:tcMar>
              <w:top w:w="100" w:type="dxa"/>
              <w:left w:w="100" w:type="dxa"/>
              <w:bottom w:w="100" w:type="dxa"/>
              <w:right w:w="100" w:type="dxa"/>
            </w:tcMar>
          </w:tcPr>
          <w:p w14:paraId="0D17FAC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300 kV </w:t>
            </w:r>
          </w:p>
        </w:tc>
        <w:tc>
          <w:tcPr>
            <w:tcW w:w="3710" w:type="dxa"/>
            <w:shd w:val="clear" w:color="auto" w:fill="auto"/>
            <w:tcMar>
              <w:top w:w="100" w:type="dxa"/>
              <w:left w:w="100" w:type="dxa"/>
              <w:bottom w:w="100" w:type="dxa"/>
              <w:right w:w="100" w:type="dxa"/>
            </w:tcMar>
          </w:tcPr>
          <w:p w14:paraId="6BFCAAF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2.45 </w:t>
            </w:r>
          </w:p>
        </w:tc>
        <w:tc>
          <w:tcPr>
            <w:tcW w:w="2688" w:type="dxa"/>
            <w:shd w:val="clear" w:color="auto" w:fill="auto"/>
            <w:tcMar>
              <w:top w:w="100" w:type="dxa"/>
              <w:left w:w="100" w:type="dxa"/>
              <w:bottom w:w="100" w:type="dxa"/>
              <w:right w:w="100" w:type="dxa"/>
            </w:tcMar>
          </w:tcPr>
          <w:p w14:paraId="5736A2A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6.75</w:t>
            </w:r>
          </w:p>
        </w:tc>
      </w:tr>
      <w:tr w:rsidR="00B342B8" w14:paraId="68775E19" w14:textId="77777777">
        <w:trPr>
          <w:trHeight w:val="393"/>
        </w:trPr>
        <w:tc>
          <w:tcPr>
            <w:tcW w:w="996" w:type="dxa"/>
            <w:shd w:val="clear" w:color="auto" w:fill="auto"/>
            <w:tcMar>
              <w:top w:w="100" w:type="dxa"/>
              <w:left w:w="100" w:type="dxa"/>
              <w:bottom w:w="100" w:type="dxa"/>
              <w:right w:w="100" w:type="dxa"/>
            </w:tcMar>
          </w:tcPr>
          <w:p w14:paraId="76EF9B84"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2328" w:type="dxa"/>
            <w:shd w:val="clear" w:color="auto" w:fill="auto"/>
            <w:tcMar>
              <w:top w:w="100" w:type="dxa"/>
              <w:left w:w="100" w:type="dxa"/>
              <w:bottom w:w="100" w:type="dxa"/>
              <w:right w:w="100" w:type="dxa"/>
            </w:tcMar>
          </w:tcPr>
          <w:p w14:paraId="612E0D1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400 kV </w:t>
            </w:r>
          </w:p>
        </w:tc>
        <w:tc>
          <w:tcPr>
            <w:tcW w:w="3710" w:type="dxa"/>
            <w:shd w:val="clear" w:color="auto" w:fill="auto"/>
            <w:tcMar>
              <w:top w:w="100" w:type="dxa"/>
              <w:left w:w="100" w:type="dxa"/>
              <w:bottom w:w="100" w:type="dxa"/>
              <w:right w:w="100" w:type="dxa"/>
            </w:tcMar>
          </w:tcPr>
          <w:p w14:paraId="3EB9FC9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3.04 </w:t>
            </w:r>
          </w:p>
        </w:tc>
        <w:tc>
          <w:tcPr>
            <w:tcW w:w="2688" w:type="dxa"/>
            <w:shd w:val="clear" w:color="auto" w:fill="auto"/>
            <w:tcMar>
              <w:top w:w="100" w:type="dxa"/>
              <w:left w:w="100" w:type="dxa"/>
              <w:bottom w:w="100" w:type="dxa"/>
              <w:right w:w="100" w:type="dxa"/>
            </w:tcMar>
          </w:tcPr>
          <w:p w14:paraId="001CB5C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8.00</w:t>
            </w:r>
          </w:p>
        </w:tc>
      </w:tr>
      <w:tr w:rsidR="00B342B8" w14:paraId="58249F86" w14:textId="77777777">
        <w:trPr>
          <w:trHeight w:val="393"/>
        </w:trPr>
        <w:tc>
          <w:tcPr>
            <w:tcW w:w="996" w:type="dxa"/>
            <w:shd w:val="clear" w:color="auto" w:fill="auto"/>
            <w:tcMar>
              <w:top w:w="100" w:type="dxa"/>
              <w:left w:w="100" w:type="dxa"/>
              <w:bottom w:w="100" w:type="dxa"/>
              <w:right w:w="100" w:type="dxa"/>
            </w:tcMar>
          </w:tcPr>
          <w:p w14:paraId="4661E31D"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2328" w:type="dxa"/>
            <w:shd w:val="clear" w:color="auto" w:fill="auto"/>
            <w:tcMar>
              <w:top w:w="100" w:type="dxa"/>
              <w:left w:w="100" w:type="dxa"/>
              <w:bottom w:w="100" w:type="dxa"/>
              <w:right w:w="100" w:type="dxa"/>
            </w:tcMar>
          </w:tcPr>
          <w:p w14:paraId="3452A55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500 kV </w:t>
            </w:r>
          </w:p>
        </w:tc>
        <w:tc>
          <w:tcPr>
            <w:tcW w:w="3710" w:type="dxa"/>
            <w:shd w:val="clear" w:color="auto" w:fill="auto"/>
            <w:tcMar>
              <w:top w:w="100" w:type="dxa"/>
              <w:left w:w="100" w:type="dxa"/>
              <w:bottom w:w="100" w:type="dxa"/>
              <w:right w:w="100" w:type="dxa"/>
            </w:tcMar>
          </w:tcPr>
          <w:p w14:paraId="619D608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3.65 </w:t>
            </w:r>
          </w:p>
        </w:tc>
        <w:tc>
          <w:tcPr>
            <w:tcW w:w="2688" w:type="dxa"/>
            <w:shd w:val="clear" w:color="auto" w:fill="auto"/>
            <w:tcMar>
              <w:top w:w="100" w:type="dxa"/>
              <w:left w:w="100" w:type="dxa"/>
              <w:bottom w:w="100" w:type="dxa"/>
              <w:right w:w="100" w:type="dxa"/>
            </w:tcMar>
          </w:tcPr>
          <w:p w14:paraId="6D8D132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9.00</w:t>
            </w:r>
          </w:p>
        </w:tc>
      </w:tr>
      <w:tr w:rsidR="00B342B8" w14:paraId="00F97F75" w14:textId="77777777">
        <w:trPr>
          <w:trHeight w:val="396"/>
        </w:trPr>
        <w:tc>
          <w:tcPr>
            <w:tcW w:w="996" w:type="dxa"/>
            <w:shd w:val="clear" w:color="auto" w:fill="auto"/>
            <w:tcMar>
              <w:top w:w="100" w:type="dxa"/>
              <w:left w:w="100" w:type="dxa"/>
              <w:bottom w:w="100" w:type="dxa"/>
              <w:right w:w="100" w:type="dxa"/>
            </w:tcMar>
          </w:tcPr>
          <w:p w14:paraId="1008C84D"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2328" w:type="dxa"/>
            <w:shd w:val="clear" w:color="auto" w:fill="auto"/>
            <w:tcMar>
              <w:top w:w="100" w:type="dxa"/>
              <w:left w:w="100" w:type="dxa"/>
              <w:bottom w:w="100" w:type="dxa"/>
              <w:right w:w="100" w:type="dxa"/>
            </w:tcMar>
          </w:tcPr>
          <w:p w14:paraId="3BF8E5A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600 kV </w:t>
            </w:r>
          </w:p>
        </w:tc>
        <w:tc>
          <w:tcPr>
            <w:tcW w:w="3710" w:type="dxa"/>
            <w:shd w:val="clear" w:color="auto" w:fill="auto"/>
            <w:tcMar>
              <w:top w:w="100" w:type="dxa"/>
              <w:left w:w="100" w:type="dxa"/>
              <w:bottom w:w="100" w:type="dxa"/>
              <w:right w:w="100" w:type="dxa"/>
            </w:tcMar>
          </w:tcPr>
          <w:p w14:paraId="568FDE0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3.98 </w:t>
            </w:r>
          </w:p>
        </w:tc>
        <w:tc>
          <w:tcPr>
            <w:tcW w:w="2688" w:type="dxa"/>
            <w:shd w:val="clear" w:color="auto" w:fill="auto"/>
            <w:tcMar>
              <w:top w:w="100" w:type="dxa"/>
              <w:left w:w="100" w:type="dxa"/>
              <w:bottom w:w="100" w:type="dxa"/>
              <w:right w:w="100" w:type="dxa"/>
            </w:tcMar>
          </w:tcPr>
          <w:p w14:paraId="6846D8D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10.10</w:t>
            </w:r>
          </w:p>
        </w:tc>
      </w:tr>
      <w:tr w:rsidR="00B342B8" w14:paraId="66DFE831" w14:textId="77777777">
        <w:trPr>
          <w:trHeight w:val="393"/>
        </w:trPr>
        <w:tc>
          <w:tcPr>
            <w:tcW w:w="996" w:type="dxa"/>
            <w:shd w:val="clear" w:color="auto" w:fill="auto"/>
            <w:tcMar>
              <w:top w:w="100" w:type="dxa"/>
              <w:left w:w="100" w:type="dxa"/>
              <w:bottom w:w="100" w:type="dxa"/>
              <w:right w:w="100" w:type="dxa"/>
            </w:tcMar>
          </w:tcPr>
          <w:p w14:paraId="7E9B6CB0"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2328" w:type="dxa"/>
            <w:shd w:val="clear" w:color="auto" w:fill="auto"/>
            <w:tcMar>
              <w:top w:w="100" w:type="dxa"/>
              <w:left w:w="100" w:type="dxa"/>
              <w:bottom w:w="100" w:type="dxa"/>
              <w:right w:w="100" w:type="dxa"/>
            </w:tcMar>
          </w:tcPr>
          <w:p w14:paraId="2BA59D3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800 kV </w:t>
            </w:r>
          </w:p>
        </w:tc>
        <w:tc>
          <w:tcPr>
            <w:tcW w:w="3710" w:type="dxa"/>
            <w:shd w:val="clear" w:color="auto" w:fill="auto"/>
            <w:tcMar>
              <w:top w:w="100" w:type="dxa"/>
              <w:left w:w="100" w:type="dxa"/>
              <w:bottom w:w="100" w:type="dxa"/>
              <w:right w:w="100" w:type="dxa"/>
            </w:tcMar>
          </w:tcPr>
          <w:p w14:paraId="0B8C2C8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5.30 </w:t>
            </w:r>
          </w:p>
        </w:tc>
        <w:tc>
          <w:tcPr>
            <w:tcW w:w="2688" w:type="dxa"/>
            <w:shd w:val="clear" w:color="auto" w:fill="auto"/>
            <w:tcMar>
              <w:top w:w="100" w:type="dxa"/>
              <w:left w:w="100" w:type="dxa"/>
              <w:bottom w:w="100" w:type="dxa"/>
              <w:right w:w="100" w:type="dxa"/>
            </w:tcMar>
          </w:tcPr>
          <w:p w14:paraId="1B960F9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11.20</w:t>
            </w:r>
          </w:p>
        </w:tc>
      </w:tr>
    </w:tbl>
    <w:p w14:paraId="36DB9AAF" w14:textId="77777777" w:rsidR="00B342B8" w:rsidRDefault="00B342B8" w:rsidP="008B4338">
      <w:pPr>
        <w:widowControl w:val="0"/>
        <w:pBdr>
          <w:top w:val="nil"/>
          <w:left w:val="nil"/>
          <w:bottom w:val="nil"/>
          <w:right w:val="nil"/>
          <w:between w:val="nil"/>
        </w:pBdr>
        <w:rPr>
          <w:color w:val="000000"/>
        </w:rPr>
      </w:pPr>
    </w:p>
    <w:p w14:paraId="21CA0138" w14:textId="77777777" w:rsidR="00B342B8" w:rsidRDefault="00B342B8" w:rsidP="008B4338">
      <w:pPr>
        <w:widowControl w:val="0"/>
        <w:pBdr>
          <w:top w:val="nil"/>
          <w:left w:val="nil"/>
          <w:bottom w:val="nil"/>
          <w:right w:val="nil"/>
          <w:between w:val="nil"/>
        </w:pBdr>
        <w:rPr>
          <w:color w:val="000000"/>
        </w:rPr>
      </w:pPr>
    </w:p>
    <w:p w14:paraId="5D9D8C6C" w14:textId="77777777" w:rsidR="00B342B8" w:rsidRDefault="00513744" w:rsidP="008B4338">
      <w:pPr>
        <w:widowControl w:val="0"/>
        <w:pBdr>
          <w:top w:val="nil"/>
          <w:left w:val="nil"/>
          <w:bottom w:val="nil"/>
          <w:right w:val="nil"/>
          <w:between w:val="nil"/>
        </w:pBdr>
        <w:spacing w:line="264" w:lineRule="auto"/>
        <w:ind w:left="544" w:right="53" w:firstLine="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The above ground clearances are not applicable to equipment that are housed within fence or a building </w:t>
      </w:r>
      <w:proofErr w:type="gramStart"/>
      <w:r>
        <w:rPr>
          <w:rFonts w:ascii="Times New Roman" w:eastAsia="Times New Roman" w:hAnsi="Times New Roman" w:cs="Times New Roman"/>
          <w:color w:val="000000"/>
          <w:sz w:val="19"/>
          <w:szCs w:val="19"/>
        </w:rPr>
        <w:t>and  where</w:t>
      </w:r>
      <w:proofErr w:type="gramEnd"/>
      <w:r>
        <w:rPr>
          <w:rFonts w:ascii="Times New Roman" w:eastAsia="Times New Roman" w:hAnsi="Times New Roman" w:cs="Times New Roman"/>
          <w:color w:val="000000"/>
          <w:sz w:val="19"/>
          <w:szCs w:val="19"/>
        </w:rPr>
        <w:t xml:space="preserve"> access is prevented under energised condition through a suitable safety interlocking scheme;</w:t>
      </w:r>
    </w:p>
    <w:p w14:paraId="09069B52" w14:textId="77777777" w:rsidR="00B342B8" w:rsidRDefault="00513744" w:rsidP="008B4338">
      <w:pPr>
        <w:widowControl w:val="0"/>
        <w:pBdr>
          <w:top w:val="nil"/>
          <w:left w:val="nil"/>
          <w:bottom w:val="nil"/>
          <w:right w:val="nil"/>
          <w:between w:val="nil"/>
        </w:pBdr>
        <w:spacing w:before="207" w:line="264" w:lineRule="auto"/>
        <w:ind w:left="545" w:right="47" w:firstLine="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The above pole to earth clearances are for conductor-structure electrode configuration using gap factor </w:t>
      </w:r>
      <w:proofErr w:type="gramStart"/>
      <w:r>
        <w:rPr>
          <w:rFonts w:ascii="Times New Roman" w:eastAsia="Times New Roman" w:hAnsi="Times New Roman" w:cs="Times New Roman"/>
          <w:color w:val="000000"/>
          <w:sz w:val="19"/>
          <w:szCs w:val="19"/>
        </w:rPr>
        <w:t>k  equal</w:t>
      </w:r>
      <w:proofErr w:type="gramEnd"/>
      <w:r>
        <w:rPr>
          <w:rFonts w:ascii="Times New Roman" w:eastAsia="Times New Roman" w:hAnsi="Times New Roman" w:cs="Times New Roman"/>
          <w:color w:val="000000"/>
          <w:sz w:val="19"/>
          <w:szCs w:val="19"/>
        </w:rPr>
        <w:t xml:space="preserve"> to 1.35.  </w:t>
      </w:r>
    </w:p>
    <w:p w14:paraId="5D814393" w14:textId="77777777" w:rsidR="00B342B8" w:rsidRDefault="00513744" w:rsidP="008B4338">
      <w:pPr>
        <w:widowControl w:val="0"/>
        <w:pBdr>
          <w:top w:val="nil"/>
          <w:left w:val="nil"/>
          <w:bottom w:val="nil"/>
          <w:right w:val="nil"/>
          <w:between w:val="nil"/>
        </w:pBdr>
        <w:spacing w:before="277" w:line="264" w:lineRule="auto"/>
        <w:ind w:left="541" w:right="59"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It is recognised that within a substation many different types of electrode configurations shall be there </w:t>
      </w:r>
      <w:proofErr w:type="gramStart"/>
      <w:r>
        <w:rPr>
          <w:rFonts w:ascii="Times New Roman" w:eastAsia="Times New Roman" w:hAnsi="Times New Roman" w:cs="Times New Roman"/>
          <w:color w:val="000000"/>
          <w:sz w:val="19"/>
          <w:szCs w:val="19"/>
        </w:rPr>
        <w:t>with  different</w:t>
      </w:r>
      <w:proofErr w:type="gramEnd"/>
      <w:r>
        <w:rPr>
          <w:rFonts w:ascii="Times New Roman" w:eastAsia="Times New Roman" w:hAnsi="Times New Roman" w:cs="Times New Roman"/>
          <w:color w:val="000000"/>
          <w:sz w:val="19"/>
          <w:szCs w:val="19"/>
        </w:rPr>
        <w:t xml:space="preserve"> values of k, therefore, the above clearance shall be modified based upon the values of gap factor for a  particular electrode conf</w:t>
      </w:r>
      <w:r>
        <w:rPr>
          <w:rFonts w:ascii="Times New Roman" w:eastAsia="Times New Roman" w:hAnsi="Times New Roman" w:cs="Times New Roman"/>
          <w:color w:val="000000"/>
          <w:sz w:val="19"/>
          <w:szCs w:val="19"/>
        </w:rPr>
        <w:t xml:space="preserve">iguration subjected to the minimum ground clearance.  </w:t>
      </w:r>
    </w:p>
    <w:p w14:paraId="430A3BC1" w14:textId="77777777" w:rsidR="00B342B8" w:rsidRDefault="00513744" w:rsidP="008B4338">
      <w:pPr>
        <w:widowControl w:val="0"/>
        <w:pBdr>
          <w:top w:val="nil"/>
          <w:left w:val="nil"/>
          <w:bottom w:val="nil"/>
          <w:right w:val="nil"/>
          <w:between w:val="nil"/>
        </w:pBdr>
        <w:spacing w:before="274" w:line="266" w:lineRule="auto"/>
        <w:ind w:left="547" w:right="51"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Clearance shall be provided for electrical apparatus so that sufficient space is available for easy </w:t>
      </w:r>
      <w:proofErr w:type="gramStart"/>
      <w:r>
        <w:rPr>
          <w:rFonts w:ascii="Times New Roman" w:eastAsia="Times New Roman" w:hAnsi="Times New Roman" w:cs="Times New Roman"/>
          <w:color w:val="000000"/>
          <w:sz w:val="19"/>
          <w:szCs w:val="19"/>
        </w:rPr>
        <w:t>operation  and</w:t>
      </w:r>
      <w:proofErr w:type="gramEnd"/>
      <w:r>
        <w:rPr>
          <w:rFonts w:ascii="Times New Roman" w:eastAsia="Times New Roman" w:hAnsi="Times New Roman" w:cs="Times New Roman"/>
          <w:color w:val="000000"/>
          <w:sz w:val="19"/>
          <w:szCs w:val="19"/>
        </w:rPr>
        <w:t xml:space="preserve"> maintenance without any hazard to the operating and maintenance personnel working </w:t>
      </w:r>
      <w:r>
        <w:rPr>
          <w:rFonts w:ascii="Times New Roman" w:eastAsia="Times New Roman" w:hAnsi="Times New Roman" w:cs="Times New Roman"/>
          <w:color w:val="000000"/>
          <w:sz w:val="19"/>
          <w:szCs w:val="19"/>
        </w:rPr>
        <w:t xml:space="preserve">near the equipment  and for ensuring adequate ventilation. </w:t>
      </w:r>
    </w:p>
    <w:p w14:paraId="7AA3321A" w14:textId="77777777" w:rsidR="00B342B8" w:rsidRDefault="00513744" w:rsidP="008B4338">
      <w:pPr>
        <w:widowControl w:val="0"/>
        <w:pBdr>
          <w:top w:val="nil"/>
          <w:left w:val="nil"/>
          <w:bottom w:val="nil"/>
          <w:right w:val="nil"/>
          <w:between w:val="nil"/>
        </w:pBdr>
        <w:spacing w:before="254" w:line="240" w:lineRule="auto"/>
        <w:ind w:right="9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Schedule VII </w:t>
      </w:r>
    </w:p>
    <w:p w14:paraId="61C60B3A" w14:textId="77777777" w:rsidR="00B342B8" w:rsidRDefault="00513744" w:rsidP="008B4338">
      <w:pPr>
        <w:widowControl w:val="0"/>
        <w:pBdr>
          <w:top w:val="nil"/>
          <w:left w:val="nil"/>
          <w:bottom w:val="nil"/>
          <w:right w:val="nil"/>
          <w:between w:val="nil"/>
        </w:pBdr>
        <w:spacing w:before="151" w:line="240" w:lineRule="auto"/>
        <w:ind w:right="4194"/>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Part-A </w:t>
      </w:r>
    </w:p>
    <w:p w14:paraId="05A98C9C" w14:textId="77777777" w:rsidR="00B342B8" w:rsidRDefault="00513744" w:rsidP="008B4338">
      <w:pPr>
        <w:widowControl w:val="0"/>
        <w:pBdr>
          <w:top w:val="nil"/>
          <w:left w:val="nil"/>
          <w:bottom w:val="nil"/>
          <w:right w:val="nil"/>
          <w:between w:val="nil"/>
        </w:pBdr>
        <w:spacing w:before="31" w:line="267" w:lineRule="auto"/>
        <w:ind w:left="1546" w:right="814"/>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Form for reporting failure of transformer &amp; reactor of 220 kV and above voltage class [See sub-regulation (8) of regulation (48)]</w:t>
      </w:r>
    </w:p>
    <w:tbl>
      <w:tblPr>
        <w:tblStyle w:val="aff0"/>
        <w:tblW w:w="964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6"/>
        <w:gridCol w:w="5130"/>
        <w:gridCol w:w="297"/>
        <w:gridCol w:w="3034"/>
      </w:tblGrid>
      <w:tr w:rsidR="00B342B8" w14:paraId="3057266B" w14:textId="77777777">
        <w:trPr>
          <w:trHeight w:val="405"/>
        </w:trPr>
        <w:tc>
          <w:tcPr>
            <w:tcW w:w="1186" w:type="dxa"/>
            <w:shd w:val="clear" w:color="auto" w:fill="auto"/>
            <w:tcMar>
              <w:top w:w="100" w:type="dxa"/>
              <w:left w:w="100" w:type="dxa"/>
              <w:bottom w:w="100" w:type="dxa"/>
              <w:right w:w="100" w:type="dxa"/>
            </w:tcMar>
          </w:tcPr>
          <w:p w14:paraId="5483FCA9" w14:textId="77777777" w:rsidR="00B342B8" w:rsidRDefault="00513744" w:rsidP="008B4338">
            <w:pPr>
              <w:widowControl w:val="0"/>
              <w:pBdr>
                <w:top w:val="nil"/>
                <w:left w:val="nil"/>
                <w:bottom w:val="nil"/>
                <w:right w:val="nil"/>
                <w:between w:val="nil"/>
              </w:pBdr>
              <w:spacing w:line="240" w:lineRule="auto"/>
              <w:ind w:left="4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5129" w:type="dxa"/>
            <w:shd w:val="clear" w:color="auto" w:fill="auto"/>
            <w:tcMar>
              <w:top w:w="100" w:type="dxa"/>
              <w:left w:w="100" w:type="dxa"/>
              <w:bottom w:w="100" w:type="dxa"/>
              <w:right w:w="100" w:type="dxa"/>
            </w:tcMar>
          </w:tcPr>
          <w:p w14:paraId="6680BDE1"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Name of Substation </w:t>
            </w:r>
          </w:p>
        </w:tc>
        <w:tc>
          <w:tcPr>
            <w:tcW w:w="297" w:type="dxa"/>
            <w:shd w:val="clear" w:color="auto" w:fill="auto"/>
            <w:tcMar>
              <w:top w:w="100" w:type="dxa"/>
              <w:left w:w="100" w:type="dxa"/>
              <w:bottom w:w="100" w:type="dxa"/>
              <w:right w:w="100" w:type="dxa"/>
            </w:tcMar>
          </w:tcPr>
          <w:p w14:paraId="74013C7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6E78EE3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0ACA4E6" w14:textId="77777777">
        <w:trPr>
          <w:trHeight w:val="408"/>
        </w:trPr>
        <w:tc>
          <w:tcPr>
            <w:tcW w:w="1186" w:type="dxa"/>
            <w:shd w:val="clear" w:color="auto" w:fill="auto"/>
            <w:tcMar>
              <w:top w:w="100" w:type="dxa"/>
              <w:left w:w="100" w:type="dxa"/>
              <w:bottom w:w="100" w:type="dxa"/>
              <w:right w:w="100" w:type="dxa"/>
            </w:tcMar>
          </w:tcPr>
          <w:p w14:paraId="1A69B582"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5129" w:type="dxa"/>
            <w:shd w:val="clear" w:color="auto" w:fill="auto"/>
            <w:tcMar>
              <w:top w:w="100" w:type="dxa"/>
              <w:left w:w="100" w:type="dxa"/>
              <w:bottom w:w="100" w:type="dxa"/>
              <w:right w:w="100" w:type="dxa"/>
            </w:tcMar>
          </w:tcPr>
          <w:p w14:paraId="6464FF83"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Utility </w:t>
            </w:r>
          </w:p>
        </w:tc>
        <w:tc>
          <w:tcPr>
            <w:tcW w:w="297" w:type="dxa"/>
            <w:shd w:val="clear" w:color="auto" w:fill="auto"/>
            <w:tcMar>
              <w:top w:w="100" w:type="dxa"/>
              <w:left w:w="100" w:type="dxa"/>
              <w:bottom w:w="100" w:type="dxa"/>
              <w:right w:w="100" w:type="dxa"/>
            </w:tcMar>
          </w:tcPr>
          <w:p w14:paraId="11AB22C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6D61EC2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0060AC9" w14:textId="77777777">
        <w:trPr>
          <w:trHeight w:val="755"/>
        </w:trPr>
        <w:tc>
          <w:tcPr>
            <w:tcW w:w="1186" w:type="dxa"/>
            <w:shd w:val="clear" w:color="auto" w:fill="auto"/>
            <w:tcMar>
              <w:top w:w="100" w:type="dxa"/>
              <w:left w:w="100" w:type="dxa"/>
              <w:bottom w:w="100" w:type="dxa"/>
              <w:right w:w="100" w:type="dxa"/>
            </w:tcMar>
          </w:tcPr>
          <w:p w14:paraId="5A3EEF95"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5129" w:type="dxa"/>
            <w:shd w:val="clear" w:color="auto" w:fill="auto"/>
            <w:tcMar>
              <w:top w:w="100" w:type="dxa"/>
              <w:left w:w="100" w:type="dxa"/>
              <w:bottom w:w="100" w:type="dxa"/>
              <w:right w:w="100" w:type="dxa"/>
            </w:tcMar>
          </w:tcPr>
          <w:p w14:paraId="3B7A13C7"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Faulty Equipment  </w:t>
            </w:r>
          </w:p>
          <w:p w14:paraId="55557B4E" w14:textId="77777777" w:rsidR="00B342B8" w:rsidRDefault="00513744" w:rsidP="008B4338">
            <w:pPr>
              <w:widowControl w:val="0"/>
              <w:pBdr>
                <w:top w:val="nil"/>
                <w:left w:val="nil"/>
                <w:bottom w:val="nil"/>
                <w:right w:val="nil"/>
                <w:between w:val="nil"/>
              </w:pBdr>
              <w:spacing w:before="11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(ICT/auto-transformer/GT/reactor etc.) </w:t>
            </w:r>
          </w:p>
        </w:tc>
        <w:tc>
          <w:tcPr>
            <w:tcW w:w="297" w:type="dxa"/>
            <w:shd w:val="clear" w:color="auto" w:fill="auto"/>
            <w:tcMar>
              <w:top w:w="100" w:type="dxa"/>
              <w:left w:w="100" w:type="dxa"/>
              <w:bottom w:w="100" w:type="dxa"/>
              <w:right w:w="100" w:type="dxa"/>
            </w:tcMar>
          </w:tcPr>
          <w:p w14:paraId="4B683A2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788BA35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BFDE2E8" w14:textId="77777777">
        <w:trPr>
          <w:trHeight w:val="758"/>
        </w:trPr>
        <w:tc>
          <w:tcPr>
            <w:tcW w:w="1186" w:type="dxa"/>
            <w:shd w:val="clear" w:color="auto" w:fill="auto"/>
            <w:tcMar>
              <w:top w:w="100" w:type="dxa"/>
              <w:left w:w="100" w:type="dxa"/>
              <w:bottom w:w="100" w:type="dxa"/>
              <w:right w:w="100" w:type="dxa"/>
            </w:tcMar>
          </w:tcPr>
          <w:p w14:paraId="22D89444" w14:textId="77777777" w:rsidR="00B342B8" w:rsidRDefault="00513744" w:rsidP="008B4338">
            <w:pPr>
              <w:widowControl w:val="0"/>
              <w:pBdr>
                <w:top w:val="nil"/>
                <w:left w:val="nil"/>
                <w:bottom w:val="nil"/>
                <w:right w:val="nil"/>
                <w:between w:val="nil"/>
              </w:pBdr>
              <w:spacing w:line="240" w:lineRule="auto"/>
              <w:ind w:left="38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5129" w:type="dxa"/>
            <w:shd w:val="clear" w:color="auto" w:fill="auto"/>
            <w:tcMar>
              <w:top w:w="100" w:type="dxa"/>
              <w:left w:w="100" w:type="dxa"/>
              <w:bottom w:w="100" w:type="dxa"/>
              <w:right w:w="100" w:type="dxa"/>
            </w:tcMar>
          </w:tcPr>
          <w:p w14:paraId="69BCC6F9"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Rating  </w:t>
            </w:r>
          </w:p>
          <w:p w14:paraId="0A2A293C" w14:textId="77777777" w:rsidR="00B342B8" w:rsidRDefault="00513744" w:rsidP="008B4338">
            <w:pPr>
              <w:widowControl w:val="0"/>
              <w:pBdr>
                <w:top w:val="nil"/>
                <w:left w:val="nil"/>
                <w:bottom w:val="nil"/>
                <w:right w:val="nil"/>
                <w:between w:val="nil"/>
              </w:pBdr>
              <w:spacing w:before="11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(MVA/MVAR, Voltage ratio, 1-phase/3phase) </w:t>
            </w:r>
          </w:p>
        </w:tc>
        <w:tc>
          <w:tcPr>
            <w:tcW w:w="297" w:type="dxa"/>
            <w:shd w:val="clear" w:color="auto" w:fill="auto"/>
            <w:tcMar>
              <w:top w:w="100" w:type="dxa"/>
              <w:left w:w="100" w:type="dxa"/>
              <w:bottom w:w="100" w:type="dxa"/>
              <w:right w:w="100" w:type="dxa"/>
            </w:tcMar>
          </w:tcPr>
          <w:p w14:paraId="0E7C900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5BAF37D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2BF5ABD" w14:textId="77777777">
        <w:trPr>
          <w:trHeight w:val="405"/>
        </w:trPr>
        <w:tc>
          <w:tcPr>
            <w:tcW w:w="1186" w:type="dxa"/>
            <w:shd w:val="clear" w:color="auto" w:fill="auto"/>
            <w:tcMar>
              <w:top w:w="100" w:type="dxa"/>
              <w:left w:w="100" w:type="dxa"/>
              <w:bottom w:w="100" w:type="dxa"/>
              <w:right w:w="100" w:type="dxa"/>
            </w:tcMar>
          </w:tcPr>
          <w:p w14:paraId="05F6DA24"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5129" w:type="dxa"/>
            <w:shd w:val="clear" w:color="auto" w:fill="auto"/>
            <w:tcMar>
              <w:top w:w="100" w:type="dxa"/>
              <w:left w:w="100" w:type="dxa"/>
              <w:bottom w:w="100" w:type="dxa"/>
              <w:right w:w="100" w:type="dxa"/>
            </w:tcMar>
          </w:tcPr>
          <w:p w14:paraId="6A1B544B"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Make (Original equipment manufacturer) </w:t>
            </w:r>
          </w:p>
        </w:tc>
        <w:tc>
          <w:tcPr>
            <w:tcW w:w="297" w:type="dxa"/>
            <w:shd w:val="clear" w:color="auto" w:fill="auto"/>
            <w:tcMar>
              <w:top w:w="100" w:type="dxa"/>
              <w:left w:w="100" w:type="dxa"/>
              <w:bottom w:w="100" w:type="dxa"/>
              <w:right w:w="100" w:type="dxa"/>
            </w:tcMar>
          </w:tcPr>
          <w:p w14:paraId="357DAA7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3100B22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4333549" w14:textId="77777777">
        <w:trPr>
          <w:trHeight w:val="408"/>
        </w:trPr>
        <w:tc>
          <w:tcPr>
            <w:tcW w:w="1186" w:type="dxa"/>
            <w:shd w:val="clear" w:color="auto" w:fill="auto"/>
            <w:tcMar>
              <w:top w:w="100" w:type="dxa"/>
              <w:left w:w="100" w:type="dxa"/>
              <w:bottom w:w="100" w:type="dxa"/>
              <w:right w:w="100" w:type="dxa"/>
            </w:tcMar>
          </w:tcPr>
          <w:p w14:paraId="0208AC9A"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w:t>
            </w:r>
          </w:p>
        </w:tc>
        <w:tc>
          <w:tcPr>
            <w:tcW w:w="5129" w:type="dxa"/>
            <w:shd w:val="clear" w:color="auto" w:fill="auto"/>
            <w:tcMar>
              <w:top w:w="100" w:type="dxa"/>
              <w:left w:w="100" w:type="dxa"/>
              <w:bottom w:w="100" w:type="dxa"/>
              <w:right w:w="100" w:type="dxa"/>
            </w:tcMar>
          </w:tcPr>
          <w:p w14:paraId="21D23C4F"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Serial No. </w:t>
            </w:r>
          </w:p>
        </w:tc>
        <w:tc>
          <w:tcPr>
            <w:tcW w:w="297" w:type="dxa"/>
            <w:shd w:val="clear" w:color="auto" w:fill="auto"/>
            <w:tcMar>
              <w:top w:w="100" w:type="dxa"/>
              <w:left w:w="100" w:type="dxa"/>
              <w:bottom w:w="100" w:type="dxa"/>
              <w:right w:w="100" w:type="dxa"/>
            </w:tcMar>
          </w:tcPr>
          <w:p w14:paraId="19605B3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2097375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6449C1C" w14:textId="77777777">
        <w:trPr>
          <w:trHeight w:val="405"/>
        </w:trPr>
        <w:tc>
          <w:tcPr>
            <w:tcW w:w="1186" w:type="dxa"/>
            <w:shd w:val="clear" w:color="auto" w:fill="auto"/>
            <w:tcMar>
              <w:top w:w="100" w:type="dxa"/>
              <w:left w:w="100" w:type="dxa"/>
              <w:bottom w:w="100" w:type="dxa"/>
              <w:right w:w="100" w:type="dxa"/>
            </w:tcMar>
          </w:tcPr>
          <w:p w14:paraId="1B901733" w14:textId="77777777" w:rsidR="00B342B8" w:rsidRDefault="00513744" w:rsidP="008B4338">
            <w:pPr>
              <w:widowControl w:val="0"/>
              <w:pBdr>
                <w:top w:val="nil"/>
                <w:left w:val="nil"/>
                <w:bottom w:val="nil"/>
                <w:right w:val="nil"/>
                <w:between w:val="nil"/>
              </w:pBdr>
              <w:spacing w:line="240" w:lineRule="auto"/>
              <w:ind w:left="38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5129" w:type="dxa"/>
            <w:shd w:val="clear" w:color="auto" w:fill="auto"/>
            <w:tcMar>
              <w:top w:w="100" w:type="dxa"/>
              <w:left w:w="100" w:type="dxa"/>
              <w:bottom w:w="100" w:type="dxa"/>
              <w:right w:w="100" w:type="dxa"/>
            </w:tcMar>
          </w:tcPr>
          <w:p w14:paraId="01D6C5AA"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Date and time of occurrence of fault </w:t>
            </w:r>
          </w:p>
        </w:tc>
        <w:tc>
          <w:tcPr>
            <w:tcW w:w="297" w:type="dxa"/>
            <w:shd w:val="clear" w:color="auto" w:fill="auto"/>
            <w:tcMar>
              <w:top w:w="100" w:type="dxa"/>
              <w:left w:w="100" w:type="dxa"/>
              <w:bottom w:w="100" w:type="dxa"/>
              <w:right w:w="100" w:type="dxa"/>
            </w:tcMar>
          </w:tcPr>
          <w:p w14:paraId="2769BED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1ECAD47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8FDC3C5" w14:textId="77777777">
        <w:trPr>
          <w:trHeight w:val="638"/>
        </w:trPr>
        <w:tc>
          <w:tcPr>
            <w:tcW w:w="1186" w:type="dxa"/>
            <w:shd w:val="clear" w:color="auto" w:fill="auto"/>
            <w:tcMar>
              <w:top w:w="100" w:type="dxa"/>
              <w:left w:w="100" w:type="dxa"/>
              <w:bottom w:w="100" w:type="dxa"/>
              <w:right w:w="100" w:type="dxa"/>
            </w:tcMar>
          </w:tcPr>
          <w:p w14:paraId="7125CCB0" w14:textId="77777777" w:rsidR="00B342B8" w:rsidRDefault="00513744" w:rsidP="008B4338">
            <w:pPr>
              <w:widowControl w:val="0"/>
              <w:pBdr>
                <w:top w:val="nil"/>
                <w:left w:val="nil"/>
                <w:bottom w:val="nil"/>
                <w:right w:val="nil"/>
                <w:between w:val="nil"/>
              </w:pBdr>
              <w:spacing w:line="240" w:lineRule="auto"/>
              <w:ind w:left="39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8. </w:t>
            </w:r>
          </w:p>
        </w:tc>
        <w:tc>
          <w:tcPr>
            <w:tcW w:w="5129" w:type="dxa"/>
            <w:shd w:val="clear" w:color="auto" w:fill="auto"/>
            <w:tcMar>
              <w:top w:w="100" w:type="dxa"/>
              <w:left w:w="100" w:type="dxa"/>
              <w:bottom w:w="100" w:type="dxa"/>
              <w:right w:w="100" w:type="dxa"/>
            </w:tcMar>
          </w:tcPr>
          <w:p w14:paraId="522A7911" w14:textId="77777777" w:rsidR="00B342B8" w:rsidRDefault="00513744" w:rsidP="008B4338">
            <w:pPr>
              <w:widowControl w:val="0"/>
              <w:pBdr>
                <w:top w:val="nil"/>
                <w:left w:val="nil"/>
                <w:bottom w:val="nil"/>
                <w:right w:val="nil"/>
                <w:between w:val="nil"/>
              </w:pBdr>
              <w:spacing w:line="231" w:lineRule="auto"/>
              <w:ind w:left="115" w:right="7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Fault discovered during operation or periodic testing</w:t>
            </w:r>
            <w:proofErr w:type="gramStart"/>
            <w:r>
              <w:rPr>
                <w:rFonts w:ascii="Times New Roman" w:eastAsia="Times New Roman" w:hAnsi="Times New Roman" w:cs="Times New Roman"/>
                <w:color w:val="000000"/>
                <w:sz w:val="19"/>
                <w:szCs w:val="19"/>
              </w:rPr>
              <w:t>/  maintenance</w:t>
            </w:r>
            <w:proofErr w:type="gramEnd"/>
          </w:p>
        </w:tc>
        <w:tc>
          <w:tcPr>
            <w:tcW w:w="297" w:type="dxa"/>
            <w:shd w:val="clear" w:color="auto" w:fill="auto"/>
            <w:tcMar>
              <w:top w:w="100" w:type="dxa"/>
              <w:left w:w="100" w:type="dxa"/>
              <w:bottom w:w="100" w:type="dxa"/>
              <w:right w:w="100" w:type="dxa"/>
            </w:tcMar>
          </w:tcPr>
          <w:p w14:paraId="4273683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6071635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743C334" w14:textId="77777777">
        <w:trPr>
          <w:trHeight w:val="405"/>
        </w:trPr>
        <w:tc>
          <w:tcPr>
            <w:tcW w:w="1186" w:type="dxa"/>
            <w:shd w:val="clear" w:color="auto" w:fill="auto"/>
            <w:tcMar>
              <w:top w:w="100" w:type="dxa"/>
              <w:left w:w="100" w:type="dxa"/>
              <w:bottom w:w="100" w:type="dxa"/>
              <w:right w:w="100" w:type="dxa"/>
            </w:tcMar>
          </w:tcPr>
          <w:p w14:paraId="3A4C465E"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w:t>
            </w:r>
          </w:p>
        </w:tc>
        <w:tc>
          <w:tcPr>
            <w:tcW w:w="5129" w:type="dxa"/>
            <w:shd w:val="clear" w:color="auto" w:fill="auto"/>
            <w:tcMar>
              <w:top w:w="100" w:type="dxa"/>
              <w:left w:w="100" w:type="dxa"/>
              <w:bottom w:w="100" w:type="dxa"/>
              <w:right w:w="100" w:type="dxa"/>
            </w:tcMar>
          </w:tcPr>
          <w:p w14:paraId="1B3449E9"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Year of manufacturing </w:t>
            </w:r>
          </w:p>
        </w:tc>
        <w:tc>
          <w:tcPr>
            <w:tcW w:w="297" w:type="dxa"/>
            <w:shd w:val="clear" w:color="auto" w:fill="auto"/>
            <w:tcMar>
              <w:top w:w="100" w:type="dxa"/>
              <w:left w:w="100" w:type="dxa"/>
              <w:bottom w:w="100" w:type="dxa"/>
              <w:right w:w="100" w:type="dxa"/>
            </w:tcMar>
          </w:tcPr>
          <w:p w14:paraId="4004273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7A6246D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4889AA6" w14:textId="77777777">
        <w:trPr>
          <w:trHeight w:val="407"/>
        </w:trPr>
        <w:tc>
          <w:tcPr>
            <w:tcW w:w="1186" w:type="dxa"/>
            <w:shd w:val="clear" w:color="auto" w:fill="auto"/>
            <w:tcMar>
              <w:top w:w="100" w:type="dxa"/>
              <w:left w:w="100" w:type="dxa"/>
              <w:bottom w:w="100" w:type="dxa"/>
              <w:right w:w="100" w:type="dxa"/>
            </w:tcMar>
          </w:tcPr>
          <w:p w14:paraId="6DA45E5B" w14:textId="77777777" w:rsidR="00B342B8" w:rsidRDefault="00513744" w:rsidP="008B4338">
            <w:pPr>
              <w:widowControl w:val="0"/>
              <w:pBdr>
                <w:top w:val="nil"/>
                <w:left w:val="nil"/>
                <w:bottom w:val="nil"/>
                <w:right w:val="nil"/>
                <w:between w:val="nil"/>
              </w:pBdr>
              <w:spacing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w:t>
            </w:r>
          </w:p>
        </w:tc>
        <w:tc>
          <w:tcPr>
            <w:tcW w:w="5129" w:type="dxa"/>
            <w:shd w:val="clear" w:color="auto" w:fill="auto"/>
            <w:tcMar>
              <w:top w:w="100" w:type="dxa"/>
              <w:left w:w="100" w:type="dxa"/>
              <w:bottom w:w="100" w:type="dxa"/>
              <w:right w:w="100" w:type="dxa"/>
            </w:tcMar>
          </w:tcPr>
          <w:p w14:paraId="55C4B94D"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Date of commissioning </w:t>
            </w:r>
          </w:p>
        </w:tc>
        <w:tc>
          <w:tcPr>
            <w:tcW w:w="297" w:type="dxa"/>
            <w:shd w:val="clear" w:color="auto" w:fill="auto"/>
            <w:tcMar>
              <w:top w:w="100" w:type="dxa"/>
              <w:left w:w="100" w:type="dxa"/>
              <w:bottom w:w="100" w:type="dxa"/>
              <w:right w:w="100" w:type="dxa"/>
            </w:tcMar>
          </w:tcPr>
          <w:p w14:paraId="77059CB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2D59AE8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A4A54CD" w14:textId="77777777">
        <w:trPr>
          <w:trHeight w:val="1106"/>
        </w:trPr>
        <w:tc>
          <w:tcPr>
            <w:tcW w:w="1186" w:type="dxa"/>
            <w:shd w:val="clear" w:color="auto" w:fill="auto"/>
            <w:tcMar>
              <w:top w:w="100" w:type="dxa"/>
              <w:left w:w="100" w:type="dxa"/>
              <w:bottom w:w="100" w:type="dxa"/>
              <w:right w:w="100" w:type="dxa"/>
            </w:tcMar>
          </w:tcPr>
          <w:p w14:paraId="67A1C1F2" w14:textId="77777777" w:rsidR="00B342B8" w:rsidRDefault="00513744" w:rsidP="008B4338">
            <w:pPr>
              <w:widowControl w:val="0"/>
              <w:pBdr>
                <w:top w:val="nil"/>
                <w:left w:val="nil"/>
                <w:bottom w:val="nil"/>
                <w:right w:val="nil"/>
                <w:between w:val="nil"/>
              </w:pBdr>
              <w:spacing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w:t>
            </w:r>
          </w:p>
        </w:tc>
        <w:tc>
          <w:tcPr>
            <w:tcW w:w="5129" w:type="dxa"/>
            <w:shd w:val="clear" w:color="auto" w:fill="auto"/>
            <w:tcMar>
              <w:top w:w="100" w:type="dxa"/>
              <w:left w:w="100" w:type="dxa"/>
              <w:bottom w:w="100" w:type="dxa"/>
              <w:right w:w="100" w:type="dxa"/>
            </w:tcMar>
          </w:tcPr>
          <w:p w14:paraId="439A537B"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Sequence of events/Description of fault </w:t>
            </w:r>
          </w:p>
          <w:p w14:paraId="1281651C" w14:textId="77777777" w:rsidR="00B342B8" w:rsidRDefault="00513744" w:rsidP="008B4338">
            <w:pPr>
              <w:widowControl w:val="0"/>
              <w:pBdr>
                <w:top w:val="nil"/>
                <w:left w:val="nil"/>
                <w:bottom w:val="nil"/>
                <w:right w:val="nil"/>
                <w:between w:val="nil"/>
              </w:pBdr>
              <w:spacing w:before="117" w:line="240" w:lineRule="auto"/>
              <w:ind w:left="17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spellStart"/>
            <w:r>
              <w:rPr>
                <w:rFonts w:ascii="Times New Roman" w:eastAsia="Times New Roman" w:hAnsi="Times New Roman" w:cs="Times New Roman"/>
                <w:color w:val="000000"/>
                <w:sz w:val="19"/>
                <w:szCs w:val="19"/>
              </w:rPr>
              <w:t>SoE</w:t>
            </w:r>
            <w:proofErr w:type="spellEnd"/>
            <w:r>
              <w:rPr>
                <w:rFonts w:ascii="Times New Roman" w:eastAsia="Times New Roman" w:hAnsi="Times New Roman" w:cs="Times New Roman"/>
                <w:color w:val="000000"/>
                <w:sz w:val="19"/>
                <w:szCs w:val="19"/>
              </w:rPr>
              <w:t xml:space="preserve"> with time stamp, protection  </w:t>
            </w:r>
          </w:p>
          <w:p w14:paraId="0910AB55" w14:textId="77777777" w:rsidR="00B342B8" w:rsidRDefault="00513744" w:rsidP="008B4338">
            <w:pPr>
              <w:widowControl w:val="0"/>
              <w:pBdr>
                <w:top w:val="nil"/>
                <w:left w:val="nil"/>
                <w:bottom w:val="nil"/>
                <w:right w:val="nil"/>
                <w:between w:val="nil"/>
              </w:pBdr>
              <w:spacing w:before="115"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operated during fault) </w:t>
            </w:r>
          </w:p>
        </w:tc>
        <w:tc>
          <w:tcPr>
            <w:tcW w:w="297" w:type="dxa"/>
            <w:shd w:val="clear" w:color="auto" w:fill="auto"/>
            <w:tcMar>
              <w:top w:w="100" w:type="dxa"/>
              <w:left w:w="100" w:type="dxa"/>
              <w:bottom w:w="100" w:type="dxa"/>
              <w:right w:w="100" w:type="dxa"/>
            </w:tcMar>
          </w:tcPr>
          <w:p w14:paraId="5F898C4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3AD78D0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FE5BE51" w14:textId="77777777">
        <w:trPr>
          <w:trHeight w:val="1217"/>
        </w:trPr>
        <w:tc>
          <w:tcPr>
            <w:tcW w:w="1186" w:type="dxa"/>
            <w:shd w:val="clear" w:color="auto" w:fill="auto"/>
            <w:tcMar>
              <w:top w:w="100" w:type="dxa"/>
              <w:left w:w="100" w:type="dxa"/>
              <w:bottom w:w="100" w:type="dxa"/>
              <w:right w:w="100" w:type="dxa"/>
            </w:tcMar>
          </w:tcPr>
          <w:p w14:paraId="10A44811" w14:textId="77777777" w:rsidR="00B342B8" w:rsidRDefault="00513744" w:rsidP="008B4338">
            <w:pPr>
              <w:widowControl w:val="0"/>
              <w:pBdr>
                <w:top w:val="nil"/>
                <w:left w:val="nil"/>
                <w:bottom w:val="nil"/>
                <w:right w:val="nil"/>
                <w:between w:val="nil"/>
              </w:pBdr>
              <w:spacing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w:t>
            </w:r>
          </w:p>
        </w:tc>
        <w:tc>
          <w:tcPr>
            <w:tcW w:w="5129" w:type="dxa"/>
            <w:shd w:val="clear" w:color="auto" w:fill="auto"/>
            <w:tcMar>
              <w:top w:w="100" w:type="dxa"/>
              <w:left w:w="100" w:type="dxa"/>
              <w:bottom w:w="100" w:type="dxa"/>
              <w:right w:w="100" w:type="dxa"/>
            </w:tcMar>
          </w:tcPr>
          <w:p w14:paraId="096D76F1"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Details of tests done after failure  </w:t>
            </w:r>
          </w:p>
          <w:p w14:paraId="4778A8F5" w14:textId="77777777" w:rsidR="00B342B8" w:rsidRDefault="00513744" w:rsidP="008B4338">
            <w:pPr>
              <w:widowControl w:val="0"/>
              <w:pBdr>
                <w:top w:val="nil"/>
                <w:left w:val="nil"/>
                <w:bottom w:val="nil"/>
                <w:right w:val="nil"/>
                <w:between w:val="nil"/>
              </w:pBdr>
              <w:spacing w:before="117" w:line="230" w:lineRule="auto"/>
              <w:ind w:left="115" w:right="57" w:firstLine="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(What tests were conducted after the discovery of failure. </w:t>
            </w:r>
            <w:proofErr w:type="gramStart"/>
            <w:r>
              <w:rPr>
                <w:rFonts w:ascii="Times New Roman" w:eastAsia="Times New Roman" w:hAnsi="Times New Roman" w:cs="Times New Roman"/>
                <w:color w:val="000000"/>
                <w:sz w:val="19"/>
                <w:szCs w:val="19"/>
              </w:rPr>
              <w:t>If  no</w:t>
            </w:r>
            <w:proofErr w:type="gramEnd"/>
            <w:r>
              <w:rPr>
                <w:rFonts w:ascii="Times New Roman" w:eastAsia="Times New Roman" w:hAnsi="Times New Roman" w:cs="Times New Roman"/>
                <w:color w:val="000000"/>
                <w:sz w:val="19"/>
                <w:szCs w:val="19"/>
              </w:rPr>
              <w:t xml:space="preserve"> tests were conducted, reasons for the same may be  stated.) </w:t>
            </w:r>
          </w:p>
        </w:tc>
        <w:tc>
          <w:tcPr>
            <w:tcW w:w="297" w:type="dxa"/>
            <w:shd w:val="clear" w:color="auto" w:fill="auto"/>
            <w:tcMar>
              <w:top w:w="100" w:type="dxa"/>
              <w:left w:w="100" w:type="dxa"/>
              <w:bottom w:w="100" w:type="dxa"/>
              <w:right w:w="100" w:type="dxa"/>
            </w:tcMar>
          </w:tcPr>
          <w:p w14:paraId="7AF69BB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61BFA33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E8BFAAE" w14:textId="77777777">
        <w:trPr>
          <w:trHeight w:val="1216"/>
        </w:trPr>
        <w:tc>
          <w:tcPr>
            <w:tcW w:w="1186" w:type="dxa"/>
            <w:shd w:val="clear" w:color="auto" w:fill="auto"/>
            <w:tcMar>
              <w:top w:w="100" w:type="dxa"/>
              <w:left w:w="100" w:type="dxa"/>
              <w:bottom w:w="100" w:type="dxa"/>
              <w:right w:w="100" w:type="dxa"/>
            </w:tcMar>
          </w:tcPr>
          <w:p w14:paraId="7BC2DF85" w14:textId="77777777" w:rsidR="00B342B8" w:rsidRDefault="00513744" w:rsidP="008B4338">
            <w:pPr>
              <w:widowControl w:val="0"/>
              <w:pBdr>
                <w:top w:val="nil"/>
                <w:left w:val="nil"/>
                <w:bottom w:val="nil"/>
                <w:right w:val="nil"/>
                <w:between w:val="nil"/>
              </w:pBdr>
              <w:spacing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13. </w:t>
            </w:r>
          </w:p>
        </w:tc>
        <w:tc>
          <w:tcPr>
            <w:tcW w:w="5129" w:type="dxa"/>
            <w:shd w:val="clear" w:color="auto" w:fill="auto"/>
            <w:tcMar>
              <w:top w:w="100" w:type="dxa"/>
              <w:left w:w="100" w:type="dxa"/>
              <w:bottom w:w="100" w:type="dxa"/>
              <w:right w:w="100" w:type="dxa"/>
            </w:tcMar>
          </w:tcPr>
          <w:p w14:paraId="7E05F70F"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Observations  </w:t>
            </w:r>
          </w:p>
          <w:p w14:paraId="45E4037E" w14:textId="77777777" w:rsidR="00B342B8" w:rsidRDefault="00513744" w:rsidP="008B4338">
            <w:pPr>
              <w:widowControl w:val="0"/>
              <w:pBdr>
                <w:top w:val="nil"/>
                <w:left w:val="nil"/>
                <w:bottom w:val="nil"/>
                <w:right w:val="nil"/>
                <w:between w:val="nil"/>
              </w:pBdr>
              <w:spacing w:before="117" w:line="231" w:lineRule="auto"/>
              <w:ind w:left="264" w:right="54" w:firstLine="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(Visual observations e.g. bulging of tank, fire, any </w:t>
            </w:r>
            <w:proofErr w:type="gramStart"/>
            <w:r>
              <w:rPr>
                <w:rFonts w:ascii="Times New Roman" w:eastAsia="Times New Roman" w:hAnsi="Times New Roman" w:cs="Times New Roman"/>
                <w:color w:val="000000"/>
                <w:sz w:val="19"/>
                <w:szCs w:val="19"/>
              </w:rPr>
              <w:t>leakage  of</w:t>
            </w:r>
            <w:proofErr w:type="gramEnd"/>
            <w:r>
              <w:rPr>
                <w:rFonts w:ascii="Times New Roman" w:eastAsia="Times New Roman" w:hAnsi="Times New Roman" w:cs="Times New Roman"/>
                <w:color w:val="000000"/>
                <w:sz w:val="19"/>
                <w:szCs w:val="19"/>
              </w:rPr>
              <w:t xml:space="preserve"> oil, damage to various components of transformer/  reactor and nearby equipment/ material etc.) </w:t>
            </w:r>
          </w:p>
        </w:tc>
        <w:tc>
          <w:tcPr>
            <w:tcW w:w="297" w:type="dxa"/>
            <w:shd w:val="clear" w:color="auto" w:fill="auto"/>
            <w:tcMar>
              <w:top w:w="100" w:type="dxa"/>
              <w:left w:w="100" w:type="dxa"/>
              <w:bottom w:w="100" w:type="dxa"/>
              <w:right w:w="100" w:type="dxa"/>
            </w:tcMar>
          </w:tcPr>
          <w:p w14:paraId="5766DB2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1FF253F7"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0D8E885" w14:textId="77777777">
        <w:trPr>
          <w:trHeight w:val="410"/>
        </w:trPr>
        <w:tc>
          <w:tcPr>
            <w:tcW w:w="1186" w:type="dxa"/>
            <w:shd w:val="clear" w:color="auto" w:fill="auto"/>
            <w:tcMar>
              <w:top w:w="100" w:type="dxa"/>
              <w:left w:w="100" w:type="dxa"/>
              <w:bottom w:w="100" w:type="dxa"/>
              <w:right w:w="100" w:type="dxa"/>
            </w:tcMar>
          </w:tcPr>
          <w:p w14:paraId="4B1CB7C8" w14:textId="77777777" w:rsidR="00B342B8" w:rsidRDefault="00513744" w:rsidP="008B4338">
            <w:pPr>
              <w:widowControl w:val="0"/>
              <w:pBdr>
                <w:top w:val="nil"/>
                <w:left w:val="nil"/>
                <w:bottom w:val="nil"/>
                <w:right w:val="nil"/>
                <w:between w:val="nil"/>
              </w:pBdr>
              <w:spacing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14. </w:t>
            </w:r>
          </w:p>
        </w:tc>
        <w:tc>
          <w:tcPr>
            <w:tcW w:w="5129" w:type="dxa"/>
            <w:shd w:val="clear" w:color="auto" w:fill="auto"/>
            <w:tcMar>
              <w:top w:w="100" w:type="dxa"/>
              <w:left w:w="100" w:type="dxa"/>
              <w:bottom w:w="100" w:type="dxa"/>
              <w:right w:w="100" w:type="dxa"/>
            </w:tcMar>
          </w:tcPr>
          <w:p w14:paraId="27C353F1"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Probable cause of failure </w:t>
            </w:r>
          </w:p>
        </w:tc>
        <w:tc>
          <w:tcPr>
            <w:tcW w:w="297" w:type="dxa"/>
            <w:shd w:val="clear" w:color="auto" w:fill="auto"/>
            <w:tcMar>
              <w:top w:w="100" w:type="dxa"/>
              <w:left w:w="100" w:type="dxa"/>
              <w:bottom w:w="100" w:type="dxa"/>
              <w:right w:w="100" w:type="dxa"/>
            </w:tcMar>
          </w:tcPr>
          <w:p w14:paraId="0B7807B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16CBBB3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A9DDBE9" w14:textId="77777777">
        <w:trPr>
          <w:trHeight w:val="871"/>
        </w:trPr>
        <w:tc>
          <w:tcPr>
            <w:tcW w:w="1186" w:type="dxa"/>
            <w:shd w:val="clear" w:color="auto" w:fill="auto"/>
            <w:tcMar>
              <w:top w:w="100" w:type="dxa"/>
              <w:left w:w="100" w:type="dxa"/>
              <w:bottom w:w="100" w:type="dxa"/>
              <w:right w:w="100" w:type="dxa"/>
            </w:tcMar>
          </w:tcPr>
          <w:p w14:paraId="3C5D061E" w14:textId="77777777" w:rsidR="00B342B8" w:rsidRDefault="00513744" w:rsidP="008B4338">
            <w:pPr>
              <w:widowControl w:val="0"/>
              <w:pBdr>
                <w:top w:val="nil"/>
                <w:left w:val="nil"/>
                <w:bottom w:val="nil"/>
                <w:right w:val="nil"/>
                <w:between w:val="nil"/>
              </w:pBdr>
              <w:spacing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 </w:t>
            </w:r>
          </w:p>
        </w:tc>
        <w:tc>
          <w:tcPr>
            <w:tcW w:w="5129" w:type="dxa"/>
            <w:shd w:val="clear" w:color="auto" w:fill="auto"/>
            <w:tcMar>
              <w:top w:w="100" w:type="dxa"/>
              <w:left w:w="100" w:type="dxa"/>
              <w:bottom w:w="100" w:type="dxa"/>
              <w:right w:w="100" w:type="dxa"/>
            </w:tcMar>
          </w:tcPr>
          <w:p w14:paraId="57C07188" w14:textId="77777777" w:rsidR="00B342B8" w:rsidRDefault="00513744" w:rsidP="008B4338">
            <w:pPr>
              <w:widowControl w:val="0"/>
              <w:pBdr>
                <w:top w:val="nil"/>
                <w:left w:val="nil"/>
                <w:bottom w:val="nil"/>
                <w:right w:val="nil"/>
                <w:between w:val="nil"/>
              </w:pBdr>
              <w:spacing w:line="231" w:lineRule="auto"/>
              <w:ind w:left="113" w:right="56" w:firstLine="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If original equipment manufacturer representative </w:t>
            </w:r>
            <w:proofErr w:type="gramStart"/>
            <w:r>
              <w:rPr>
                <w:rFonts w:ascii="Times New Roman" w:eastAsia="Times New Roman" w:hAnsi="Times New Roman" w:cs="Times New Roman"/>
                <w:color w:val="000000"/>
                <w:sz w:val="19"/>
                <w:szCs w:val="19"/>
              </w:rPr>
              <w:t>had  inspected</w:t>
            </w:r>
            <w:proofErr w:type="gramEnd"/>
            <w:r>
              <w:rPr>
                <w:rFonts w:ascii="Times New Roman" w:eastAsia="Times New Roman" w:hAnsi="Times New Roman" w:cs="Times New Roman"/>
                <w:color w:val="000000"/>
                <w:sz w:val="19"/>
                <w:szCs w:val="19"/>
              </w:rPr>
              <w:t xml:space="preserve"> the equipment or visited the site after failure, their  remarks, MoM etc. may be attached. </w:t>
            </w:r>
          </w:p>
        </w:tc>
        <w:tc>
          <w:tcPr>
            <w:tcW w:w="297" w:type="dxa"/>
            <w:shd w:val="clear" w:color="auto" w:fill="auto"/>
            <w:tcMar>
              <w:top w:w="100" w:type="dxa"/>
              <w:left w:w="100" w:type="dxa"/>
              <w:bottom w:w="100" w:type="dxa"/>
              <w:right w:w="100" w:type="dxa"/>
            </w:tcMar>
          </w:tcPr>
          <w:p w14:paraId="0CD056E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2FA3D13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BD1F080" w14:textId="77777777">
        <w:trPr>
          <w:trHeight w:val="410"/>
        </w:trPr>
        <w:tc>
          <w:tcPr>
            <w:tcW w:w="1186" w:type="dxa"/>
            <w:shd w:val="clear" w:color="auto" w:fill="auto"/>
            <w:tcMar>
              <w:top w:w="100" w:type="dxa"/>
              <w:left w:w="100" w:type="dxa"/>
              <w:bottom w:w="100" w:type="dxa"/>
              <w:right w:w="100" w:type="dxa"/>
            </w:tcMar>
          </w:tcPr>
          <w:p w14:paraId="550A4492" w14:textId="77777777" w:rsidR="00B342B8" w:rsidRDefault="00513744" w:rsidP="008B4338">
            <w:pPr>
              <w:widowControl w:val="0"/>
              <w:pBdr>
                <w:top w:val="nil"/>
                <w:left w:val="nil"/>
                <w:bottom w:val="nil"/>
                <w:right w:val="nil"/>
                <w:between w:val="nil"/>
              </w:pBdr>
              <w:spacing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16. </w:t>
            </w:r>
          </w:p>
        </w:tc>
        <w:tc>
          <w:tcPr>
            <w:tcW w:w="5129" w:type="dxa"/>
            <w:shd w:val="clear" w:color="auto" w:fill="auto"/>
            <w:tcMar>
              <w:top w:w="100" w:type="dxa"/>
              <w:left w:w="100" w:type="dxa"/>
              <w:bottom w:w="100" w:type="dxa"/>
              <w:right w:w="100" w:type="dxa"/>
            </w:tcMar>
          </w:tcPr>
          <w:p w14:paraId="05F58775"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Present condition of equipment </w:t>
            </w:r>
          </w:p>
        </w:tc>
        <w:tc>
          <w:tcPr>
            <w:tcW w:w="297" w:type="dxa"/>
            <w:shd w:val="clear" w:color="auto" w:fill="auto"/>
            <w:tcMar>
              <w:top w:w="100" w:type="dxa"/>
              <w:left w:w="100" w:type="dxa"/>
              <w:bottom w:w="100" w:type="dxa"/>
              <w:right w:w="100" w:type="dxa"/>
            </w:tcMar>
          </w:tcPr>
          <w:p w14:paraId="375A54F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1F7B64A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20044C6C" w14:textId="77777777" w:rsidR="00B342B8" w:rsidRDefault="00B342B8" w:rsidP="008B4338">
      <w:pPr>
        <w:widowControl w:val="0"/>
        <w:pBdr>
          <w:top w:val="nil"/>
          <w:left w:val="nil"/>
          <w:bottom w:val="nil"/>
          <w:right w:val="nil"/>
          <w:between w:val="nil"/>
        </w:pBdr>
        <w:rPr>
          <w:color w:val="000000"/>
        </w:rPr>
      </w:pPr>
    </w:p>
    <w:p w14:paraId="5FF4909E" w14:textId="77777777" w:rsidR="00B342B8" w:rsidRDefault="00B342B8" w:rsidP="008B4338">
      <w:pPr>
        <w:widowControl w:val="0"/>
        <w:pBdr>
          <w:top w:val="nil"/>
          <w:left w:val="nil"/>
          <w:bottom w:val="nil"/>
          <w:right w:val="nil"/>
          <w:between w:val="nil"/>
        </w:pBdr>
        <w:rPr>
          <w:color w:val="000000"/>
        </w:rPr>
      </w:pPr>
    </w:p>
    <w:p w14:paraId="445CDEE1" w14:textId="6400BD49"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tbl>
      <w:tblPr>
        <w:tblStyle w:val="aff1"/>
        <w:tblW w:w="964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6"/>
        <w:gridCol w:w="5130"/>
        <w:gridCol w:w="297"/>
        <w:gridCol w:w="3034"/>
      </w:tblGrid>
      <w:tr w:rsidR="00B342B8" w14:paraId="7694ACEE" w14:textId="77777777">
        <w:trPr>
          <w:trHeight w:val="410"/>
        </w:trPr>
        <w:tc>
          <w:tcPr>
            <w:tcW w:w="1186" w:type="dxa"/>
            <w:shd w:val="clear" w:color="auto" w:fill="auto"/>
            <w:tcMar>
              <w:top w:w="100" w:type="dxa"/>
              <w:left w:w="100" w:type="dxa"/>
              <w:bottom w:w="100" w:type="dxa"/>
              <w:right w:w="100" w:type="dxa"/>
            </w:tcMar>
          </w:tcPr>
          <w:p w14:paraId="39DF43A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24"/>
                <w:szCs w:val="24"/>
              </w:rPr>
            </w:pPr>
          </w:p>
        </w:tc>
        <w:tc>
          <w:tcPr>
            <w:tcW w:w="5129" w:type="dxa"/>
            <w:shd w:val="clear" w:color="auto" w:fill="auto"/>
            <w:tcMar>
              <w:top w:w="100" w:type="dxa"/>
              <w:left w:w="100" w:type="dxa"/>
              <w:bottom w:w="100" w:type="dxa"/>
              <w:right w:w="100" w:type="dxa"/>
            </w:tcMar>
          </w:tcPr>
          <w:p w14:paraId="4532C59E" w14:textId="77777777" w:rsidR="00B342B8" w:rsidRDefault="00513744" w:rsidP="008B4338">
            <w:pPr>
              <w:widowControl w:val="0"/>
              <w:pBdr>
                <w:top w:val="nil"/>
                <w:left w:val="nil"/>
                <w:bottom w:val="nil"/>
                <w:right w:val="nil"/>
                <w:between w:val="nil"/>
              </w:pBdr>
              <w:spacing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repairable or beyond repair) </w:t>
            </w:r>
          </w:p>
        </w:tc>
        <w:tc>
          <w:tcPr>
            <w:tcW w:w="297" w:type="dxa"/>
            <w:shd w:val="clear" w:color="auto" w:fill="auto"/>
            <w:tcMar>
              <w:top w:w="100" w:type="dxa"/>
              <w:left w:w="100" w:type="dxa"/>
              <w:bottom w:w="100" w:type="dxa"/>
              <w:right w:w="100" w:type="dxa"/>
            </w:tcMar>
          </w:tcPr>
          <w:p w14:paraId="47D40C7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034" w:type="dxa"/>
            <w:shd w:val="clear" w:color="auto" w:fill="auto"/>
            <w:tcMar>
              <w:top w:w="100" w:type="dxa"/>
              <w:left w:w="100" w:type="dxa"/>
              <w:bottom w:w="100" w:type="dxa"/>
              <w:right w:w="100" w:type="dxa"/>
            </w:tcMar>
          </w:tcPr>
          <w:p w14:paraId="2CEF622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5724D33" w14:textId="77777777">
        <w:trPr>
          <w:trHeight w:val="2150"/>
        </w:trPr>
        <w:tc>
          <w:tcPr>
            <w:tcW w:w="1186" w:type="dxa"/>
            <w:shd w:val="clear" w:color="auto" w:fill="auto"/>
            <w:tcMar>
              <w:top w:w="100" w:type="dxa"/>
              <w:left w:w="100" w:type="dxa"/>
              <w:bottom w:w="100" w:type="dxa"/>
              <w:right w:w="100" w:type="dxa"/>
            </w:tcMar>
          </w:tcPr>
          <w:p w14:paraId="40BB2CF5" w14:textId="77777777" w:rsidR="00B342B8" w:rsidRDefault="00513744" w:rsidP="008B4338">
            <w:pPr>
              <w:widowControl w:val="0"/>
              <w:pBdr>
                <w:top w:val="nil"/>
                <w:left w:val="nil"/>
                <w:bottom w:val="nil"/>
                <w:right w:val="nil"/>
                <w:between w:val="nil"/>
              </w:pBdr>
              <w:spacing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17. </w:t>
            </w:r>
          </w:p>
        </w:tc>
        <w:tc>
          <w:tcPr>
            <w:tcW w:w="5129" w:type="dxa"/>
            <w:shd w:val="clear" w:color="auto" w:fill="auto"/>
            <w:tcMar>
              <w:top w:w="100" w:type="dxa"/>
              <w:left w:w="100" w:type="dxa"/>
              <w:bottom w:w="100" w:type="dxa"/>
              <w:right w:w="100" w:type="dxa"/>
            </w:tcMar>
          </w:tcPr>
          <w:p w14:paraId="67B88EA4" w14:textId="77777777" w:rsidR="00B342B8" w:rsidRDefault="00513744" w:rsidP="008B4338">
            <w:pPr>
              <w:widowControl w:val="0"/>
              <w:pBdr>
                <w:top w:val="nil"/>
                <w:left w:val="nil"/>
                <w:bottom w:val="nil"/>
                <w:right w:val="nil"/>
                <w:between w:val="nil"/>
              </w:pBdr>
              <w:spacing w:line="240" w:lineRule="auto"/>
              <w:ind w:left="1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Details of previous maintenance  </w:t>
            </w:r>
          </w:p>
          <w:p w14:paraId="2E45090A" w14:textId="77777777" w:rsidR="00B342B8" w:rsidRDefault="00513744" w:rsidP="008B4338">
            <w:pPr>
              <w:widowControl w:val="0"/>
              <w:pBdr>
                <w:top w:val="nil"/>
                <w:left w:val="nil"/>
                <w:bottom w:val="nil"/>
                <w:right w:val="nil"/>
                <w:between w:val="nil"/>
              </w:pBdr>
              <w:spacing w:before="117" w:line="230" w:lineRule="auto"/>
              <w:ind w:left="543" w:right="56" w:hanging="45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(Activities carried out in previous </w:t>
            </w:r>
            <w:proofErr w:type="gramStart"/>
            <w:r>
              <w:rPr>
                <w:rFonts w:ascii="Times New Roman" w:eastAsia="Times New Roman" w:hAnsi="Times New Roman" w:cs="Times New Roman"/>
                <w:color w:val="000000"/>
                <w:sz w:val="19"/>
                <w:szCs w:val="19"/>
              </w:rPr>
              <w:t>maintenance  including</w:t>
            </w:r>
            <w:proofErr w:type="gramEnd"/>
            <w:r>
              <w:rPr>
                <w:rFonts w:ascii="Times New Roman" w:eastAsia="Times New Roman" w:hAnsi="Times New Roman" w:cs="Times New Roman"/>
                <w:color w:val="000000"/>
                <w:sz w:val="19"/>
                <w:szCs w:val="19"/>
              </w:rPr>
              <w:t xml:space="preserve"> the tests conducted, periodicity of the  maintenance activities)  </w:t>
            </w:r>
          </w:p>
          <w:p w14:paraId="297887D8" w14:textId="77777777" w:rsidR="00B342B8" w:rsidRDefault="00513744" w:rsidP="008B4338">
            <w:pPr>
              <w:widowControl w:val="0"/>
              <w:pBdr>
                <w:top w:val="nil"/>
                <w:left w:val="nil"/>
                <w:bottom w:val="nil"/>
                <w:right w:val="nil"/>
                <w:between w:val="nil"/>
              </w:pBdr>
              <w:spacing w:before="126" w:line="231" w:lineRule="auto"/>
              <w:ind w:left="544" w:right="61" w:hanging="36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Whether any abnormality observed in these tests. If </w:t>
            </w:r>
            <w:proofErr w:type="gramStart"/>
            <w:r>
              <w:rPr>
                <w:rFonts w:ascii="Times New Roman" w:eastAsia="Times New Roman" w:hAnsi="Times New Roman" w:cs="Times New Roman"/>
                <w:color w:val="000000"/>
                <w:sz w:val="19"/>
                <w:szCs w:val="19"/>
              </w:rPr>
              <w:t>yes,  attach</w:t>
            </w:r>
            <w:proofErr w:type="gramEnd"/>
            <w:r>
              <w:rPr>
                <w:rFonts w:ascii="Times New Roman" w:eastAsia="Times New Roman" w:hAnsi="Times New Roman" w:cs="Times New Roman"/>
                <w:color w:val="000000"/>
                <w:sz w:val="19"/>
                <w:szCs w:val="19"/>
              </w:rPr>
              <w:t xml:space="preserve"> the test reports.  </w:t>
            </w:r>
          </w:p>
          <w:p w14:paraId="100040B0" w14:textId="77777777" w:rsidR="00B342B8" w:rsidRDefault="00513744" w:rsidP="008B4338">
            <w:pPr>
              <w:widowControl w:val="0"/>
              <w:pBdr>
                <w:top w:val="nil"/>
                <w:left w:val="nil"/>
                <w:bottom w:val="nil"/>
                <w:right w:val="nil"/>
                <w:between w:val="nil"/>
              </w:pBdr>
              <w:spacing w:before="125" w:line="240" w:lineRule="auto"/>
              <w:ind w:left="18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What steps were taken to address the abnormality? </w:t>
            </w:r>
          </w:p>
        </w:tc>
        <w:tc>
          <w:tcPr>
            <w:tcW w:w="297" w:type="dxa"/>
            <w:shd w:val="clear" w:color="auto" w:fill="auto"/>
            <w:tcMar>
              <w:top w:w="100" w:type="dxa"/>
              <w:left w:w="100" w:type="dxa"/>
              <w:bottom w:w="100" w:type="dxa"/>
              <w:right w:w="100" w:type="dxa"/>
            </w:tcMar>
          </w:tcPr>
          <w:p w14:paraId="74BE63E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470B3EB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A8FDBFF" w14:textId="77777777">
        <w:trPr>
          <w:trHeight w:val="408"/>
        </w:trPr>
        <w:tc>
          <w:tcPr>
            <w:tcW w:w="1186" w:type="dxa"/>
            <w:shd w:val="clear" w:color="auto" w:fill="auto"/>
            <w:tcMar>
              <w:top w:w="100" w:type="dxa"/>
              <w:left w:w="100" w:type="dxa"/>
              <w:bottom w:w="100" w:type="dxa"/>
              <w:right w:w="100" w:type="dxa"/>
            </w:tcMar>
          </w:tcPr>
          <w:p w14:paraId="5D085905" w14:textId="77777777" w:rsidR="00B342B8" w:rsidRDefault="00513744" w:rsidP="008B4338">
            <w:pPr>
              <w:widowControl w:val="0"/>
              <w:pBdr>
                <w:top w:val="nil"/>
                <w:left w:val="nil"/>
                <w:bottom w:val="nil"/>
                <w:right w:val="nil"/>
                <w:between w:val="nil"/>
              </w:pBdr>
              <w:spacing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18. </w:t>
            </w:r>
          </w:p>
        </w:tc>
        <w:tc>
          <w:tcPr>
            <w:tcW w:w="5129" w:type="dxa"/>
            <w:shd w:val="clear" w:color="auto" w:fill="auto"/>
            <w:tcMar>
              <w:top w:w="100" w:type="dxa"/>
              <w:left w:w="100" w:type="dxa"/>
              <w:bottom w:w="100" w:type="dxa"/>
              <w:right w:w="100" w:type="dxa"/>
            </w:tcMar>
          </w:tcPr>
          <w:p w14:paraId="244BF733"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Details of any previous failure on the same unit </w:t>
            </w:r>
          </w:p>
        </w:tc>
        <w:tc>
          <w:tcPr>
            <w:tcW w:w="297" w:type="dxa"/>
            <w:shd w:val="clear" w:color="auto" w:fill="auto"/>
            <w:tcMar>
              <w:top w:w="100" w:type="dxa"/>
              <w:left w:w="100" w:type="dxa"/>
              <w:bottom w:w="100" w:type="dxa"/>
              <w:right w:w="100" w:type="dxa"/>
            </w:tcMar>
          </w:tcPr>
          <w:p w14:paraId="115725F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57581E5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CEFF108" w14:textId="77777777">
        <w:trPr>
          <w:trHeight w:val="410"/>
        </w:trPr>
        <w:tc>
          <w:tcPr>
            <w:tcW w:w="1186" w:type="dxa"/>
            <w:shd w:val="clear" w:color="auto" w:fill="auto"/>
            <w:tcMar>
              <w:top w:w="100" w:type="dxa"/>
              <w:left w:w="100" w:type="dxa"/>
              <w:bottom w:w="100" w:type="dxa"/>
              <w:right w:w="100" w:type="dxa"/>
            </w:tcMar>
          </w:tcPr>
          <w:p w14:paraId="2BF7A5EC" w14:textId="77777777" w:rsidR="00B342B8" w:rsidRDefault="00513744" w:rsidP="008B4338">
            <w:pPr>
              <w:widowControl w:val="0"/>
              <w:pBdr>
                <w:top w:val="nil"/>
                <w:left w:val="nil"/>
                <w:bottom w:val="nil"/>
                <w:right w:val="nil"/>
                <w:between w:val="nil"/>
              </w:pBdr>
              <w:spacing w:line="240" w:lineRule="auto"/>
              <w:ind w:left="40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19. </w:t>
            </w:r>
          </w:p>
        </w:tc>
        <w:tc>
          <w:tcPr>
            <w:tcW w:w="5129" w:type="dxa"/>
            <w:shd w:val="clear" w:color="auto" w:fill="auto"/>
            <w:tcMar>
              <w:top w:w="100" w:type="dxa"/>
              <w:left w:w="100" w:type="dxa"/>
              <w:bottom w:w="100" w:type="dxa"/>
              <w:right w:w="100" w:type="dxa"/>
            </w:tcMar>
          </w:tcPr>
          <w:p w14:paraId="56A511DE"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Is tertiary winding provided </w:t>
            </w:r>
          </w:p>
        </w:tc>
        <w:tc>
          <w:tcPr>
            <w:tcW w:w="297" w:type="dxa"/>
            <w:shd w:val="clear" w:color="auto" w:fill="auto"/>
            <w:tcMar>
              <w:top w:w="100" w:type="dxa"/>
              <w:left w:w="100" w:type="dxa"/>
              <w:bottom w:w="100" w:type="dxa"/>
              <w:right w:w="100" w:type="dxa"/>
            </w:tcMar>
          </w:tcPr>
          <w:p w14:paraId="15AB684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6BCB9A6B" w14:textId="77777777" w:rsidR="00B342B8" w:rsidRDefault="00513744" w:rsidP="008B4338">
            <w:pPr>
              <w:widowControl w:val="0"/>
              <w:pBdr>
                <w:top w:val="nil"/>
                <w:left w:val="nil"/>
                <w:bottom w:val="nil"/>
                <w:right w:val="nil"/>
                <w:between w:val="nil"/>
              </w:pBdr>
              <w:spacing w:line="240" w:lineRule="auto"/>
              <w:ind w:left="12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24B82AE" w14:textId="77777777">
        <w:trPr>
          <w:trHeight w:val="761"/>
        </w:trPr>
        <w:tc>
          <w:tcPr>
            <w:tcW w:w="1186" w:type="dxa"/>
            <w:shd w:val="clear" w:color="auto" w:fill="auto"/>
            <w:tcMar>
              <w:top w:w="100" w:type="dxa"/>
              <w:left w:w="100" w:type="dxa"/>
              <w:bottom w:w="100" w:type="dxa"/>
              <w:right w:w="100" w:type="dxa"/>
            </w:tcMar>
          </w:tcPr>
          <w:p w14:paraId="1BFEAAFB"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20. </w:t>
            </w:r>
          </w:p>
        </w:tc>
        <w:tc>
          <w:tcPr>
            <w:tcW w:w="5129" w:type="dxa"/>
            <w:shd w:val="clear" w:color="auto" w:fill="auto"/>
            <w:tcMar>
              <w:top w:w="100" w:type="dxa"/>
              <w:left w:w="100" w:type="dxa"/>
              <w:bottom w:w="100" w:type="dxa"/>
              <w:right w:w="100" w:type="dxa"/>
            </w:tcMar>
          </w:tcPr>
          <w:p w14:paraId="13F22864"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Is tertiary loaded?  </w:t>
            </w:r>
          </w:p>
          <w:p w14:paraId="4C044990" w14:textId="77777777" w:rsidR="00B342B8" w:rsidRDefault="00513744" w:rsidP="008B4338">
            <w:pPr>
              <w:widowControl w:val="0"/>
              <w:pBdr>
                <w:top w:val="nil"/>
                <w:left w:val="nil"/>
                <w:bottom w:val="nil"/>
                <w:right w:val="nil"/>
                <w:between w:val="nil"/>
              </w:pBdr>
              <w:spacing w:before="118"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If yes, specify load on tertiary </w:t>
            </w:r>
          </w:p>
        </w:tc>
        <w:tc>
          <w:tcPr>
            <w:tcW w:w="297" w:type="dxa"/>
            <w:shd w:val="clear" w:color="auto" w:fill="auto"/>
            <w:tcMar>
              <w:top w:w="100" w:type="dxa"/>
              <w:left w:w="100" w:type="dxa"/>
              <w:bottom w:w="100" w:type="dxa"/>
              <w:right w:w="100" w:type="dxa"/>
            </w:tcMar>
          </w:tcPr>
          <w:p w14:paraId="5B86ECD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62397BB4"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32666B11" w14:textId="77777777">
        <w:trPr>
          <w:trHeight w:val="410"/>
        </w:trPr>
        <w:tc>
          <w:tcPr>
            <w:tcW w:w="1186" w:type="dxa"/>
            <w:shd w:val="clear" w:color="auto" w:fill="auto"/>
            <w:tcMar>
              <w:top w:w="100" w:type="dxa"/>
              <w:left w:w="100" w:type="dxa"/>
              <w:bottom w:w="100" w:type="dxa"/>
              <w:right w:w="100" w:type="dxa"/>
            </w:tcMar>
          </w:tcPr>
          <w:p w14:paraId="35E12255"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21. </w:t>
            </w:r>
          </w:p>
        </w:tc>
        <w:tc>
          <w:tcPr>
            <w:tcW w:w="5129" w:type="dxa"/>
            <w:shd w:val="clear" w:color="auto" w:fill="auto"/>
            <w:tcMar>
              <w:top w:w="100" w:type="dxa"/>
              <w:left w:w="100" w:type="dxa"/>
              <w:bottom w:w="100" w:type="dxa"/>
              <w:right w:w="100" w:type="dxa"/>
            </w:tcMar>
          </w:tcPr>
          <w:p w14:paraId="18EED78B" w14:textId="77777777" w:rsidR="00B342B8" w:rsidRDefault="00513744" w:rsidP="008B4338">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Whether tertiary terminals are bare/ insulated?</w:t>
            </w:r>
          </w:p>
        </w:tc>
        <w:tc>
          <w:tcPr>
            <w:tcW w:w="297" w:type="dxa"/>
            <w:shd w:val="clear" w:color="auto" w:fill="auto"/>
            <w:tcMar>
              <w:top w:w="100" w:type="dxa"/>
              <w:left w:w="100" w:type="dxa"/>
              <w:bottom w:w="100" w:type="dxa"/>
              <w:right w:w="100" w:type="dxa"/>
            </w:tcMar>
          </w:tcPr>
          <w:p w14:paraId="1DCFBFF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3034" w:type="dxa"/>
            <w:shd w:val="clear" w:color="auto" w:fill="auto"/>
            <w:tcMar>
              <w:top w:w="100" w:type="dxa"/>
              <w:left w:w="100" w:type="dxa"/>
              <w:bottom w:w="100" w:type="dxa"/>
              <w:right w:w="100" w:type="dxa"/>
            </w:tcMar>
          </w:tcPr>
          <w:p w14:paraId="46046A1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575CC13" w14:textId="77777777">
        <w:trPr>
          <w:trHeight w:val="410"/>
        </w:trPr>
        <w:tc>
          <w:tcPr>
            <w:tcW w:w="1186" w:type="dxa"/>
            <w:shd w:val="clear" w:color="auto" w:fill="auto"/>
            <w:tcMar>
              <w:top w:w="100" w:type="dxa"/>
              <w:left w:w="100" w:type="dxa"/>
              <w:bottom w:w="100" w:type="dxa"/>
              <w:right w:w="100" w:type="dxa"/>
            </w:tcMar>
          </w:tcPr>
          <w:p w14:paraId="1E2630F0"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22. </w:t>
            </w:r>
          </w:p>
        </w:tc>
        <w:tc>
          <w:tcPr>
            <w:tcW w:w="5129" w:type="dxa"/>
            <w:shd w:val="clear" w:color="auto" w:fill="auto"/>
            <w:tcMar>
              <w:top w:w="100" w:type="dxa"/>
              <w:left w:w="100" w:type="dxa"/>
              <w:bottom w:w="100" w:type="dxa"/>
              <w:right w:w="100" w:type="dxa"/>
            </w:tcMar>
          </w:tcPr>
          <w:p w14:paraId="3A301EC9"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Details of protection for tertiary </w:t>
            </w:r>
          </w:p>
        </w:tc>
        <w:tc>
          <w:tcPr>
            <w:tcW w:w="297" w:type="dxa"/>
            <w:shd w:val="clear" w:color="auto" w:fill="auto"/>
            <w:tcMar>
              <w:top w:w="100" w:type="dxa"/>
              <w:left w:w="100" w:type="dxa"/>
              <w:bottom w:w="100" w:type="dxa"/>
              <w:right w:w="100" w:type="dxa"/>
            </w:tcMar>
          </w:tcPr>
          <w:p w14:paraId="6319D65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713FBE5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DEDA7E3" w14:textId="77777777">
        <w:trPr>
          <w:trHeight w:val="407"/>
        </w:trPr>
        <w:tc>
          <w:tcPr>
            <w:tcW w:w="1186" w:type="dxa"/>
            <w:shd w:val="clear" w:color="auto" w:fill="auto"/>
            <w:tcMar>
              <w:top w:w="100" w:type="dxa"/>
              <w:left w:w="100" w:type="dxa"/>
              <w:bottom w:w="100" w:type="dxa"/>
              <w:right w:w="100" w:type="dxa"/>
            </w:tcMar>
          </w:tcPr>
          <w:p w14:paraId="0322BEDC"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23. </w:t>
            </w:r>
          </w:p>
        </w:tc>
        <w:tc>
          <w:tcPr>
            <w:tcW w:w="5129" w:type="dxa"/>
            <w:shd w:val="clear" w:color="auto" w:fill="auto"/>
            <w:tcMar>
              <w:top w:w="100" w:type="dxa"/>
              <w:left w:w="100" w:type="dxa"/>
              <w:bottom w:w="100" w:type="dxa"/>
              <w:right w:w="100" w:type="dxa"/>
            </w:tcMar>
          </w:tcPr>
          <w:p w14:paraId="6700BC1C" w14:textId="77777777" w:rsidR="00B342B8" w:rsidRDefault="00513744" w:rsidP="008B4338">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relay time is synchronised with UTC? </w:t>
            </w:r>
          </w:p>
        </w:tc>
        <w:tc>
          <w:tcPr>
            <w:tcW w:w="297" w:type="dxa"/>
            <w:shd w:val="clear" w:color="auto" w:fill="auto"/>
            <w:tcMar>
              <w:top w:w="100" w:type="dxa"/>
              <w:left w:w="100" w:type="dxa"/>
              <w:bottom w:w="100" w:type="dxa"/>
              <w:right w:w="100" w:type="dxa"/>
            </w:tcMar>
          </w:tcPr>
          <w:p w14:paraId="223D753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2AC76154" w14:textId="77777777" w:rsidR="00B342B8" w:rsidRDefault="00513744" w:rsidP="008B4338">
            <w:pPr>
              <w:widowControl w:val="0"/>
              <w:pBdr>
                <w:top w:val="nil"/>
                <w:left w:val="nil"/>
                <w:bottom w:val="nil"/>
                <w:right w:val="nil"/>
                <w:between w:val="nil"/>
              </w:pBdr>
              <w:spacing w:line="240" w:lineRule="auto"/>
              <w:ind w:left="11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5044DA99" w14:textId="77777777">
        <w:trPr>
          <w:trHeight w:val="760"/>
        </w:trPr>
        <w:tc>
          <w:tcPr>
            <w:tcW w:w="1186" w:type="dxa"/>
            <w:shd w:val="clear" w:color="auto" w:fill="auto"/>
            <w:tcMar>
              <w:top w:w="100" w:type="dxa"/>
              <w:left w:w="100" w:type="dxa"/>
              <w:bottom w:w="100" w:type="dxa"/>
              <w:right w:w="100" w:type="dxa"/>
            </w:tcMar>
          </w:tcPr>
          <w:p w14:paraId="614E772B"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24. </w:t>
            </w:r>
          </w:p>
        </w:tc>
        <w:tc>
          <w:tcPr>
            <w:tcW w:w="5129" w:type="dxa"/>
            <w:shd w:val="clear" w:color="auto" w:fill="auto"/>
            <w:tcMar>
              <w:top w:w="100" w:type="dxa"/>
              <w:left w:w="100" w:type="dxa"/>
              <w:bottom w:w="100" w:type="dxa"/>
              <w:right w:w="100" w:type="dxa"/>
            </w:tcMar>
          </w:tcPr>
          <w:p w14:paraId="1A3EA64F"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Bushing details  </w:t>
            </w:r>
          </w:p>
          <w:p w14:paraId="707ED793" w14:textId="77777777" w:rsidR="00B342B8" w:rsidRDefault="00513744" w:rsidP="008B4338">
            <w:pPr>
              <w:widowControl w:val="0"/>
              <w:pBdr>
                <w:top w:val="nil"/>
                <w:left w:val="nil"/>
                <w:bottom w:val="nil"/>
                <w:right w:val="nil"/>
                <w:between w:val="nil"/>
              </w:pBdr>
              <w:spacing w:before="11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(OIP/RIP/RIS, porcelain /polymer housing) </w:t>
            </w:r>
          </w:p>
        </w:tc>
        <w:tc>
          <w:tcPr>
            <w:tcW w:w="297" w:type="dxa"/>
            <w:shd w:val="clear" w:color="auto" w:fill="auto"/>
            <w:tcMar>
              <w:top w:w="100" w:type="dxa"/>
              <w:left w:w="100" w:type="dxa"/>
              <w:bottom w:w="100" w:type="dxa"/>
              <w:right w:w="100" w:type="dxa"/>
            </w:tcMar>
          </w:tcPr>
          <w:p w14:paraId="4D21090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0765323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45890B1" w14:textId="77777777">
        <w:trPr>
          <w:trHeight w:val="760"/>
        </w:trPr>
        <w:tc>
          <w:tcPr>
            <w:tcW w:w="1186" w:type="dxa"/>
            <w:shd w:val="clear" w:color="auto" w:fill="auto"/>
            <w:tcMar>
              <w:top w:w="100" w:type="dxa"/>
              <w:left w:w="100" w:type="dxa"/>
              <w:bottom w:w="100" w:type="dxa"/>
              <w:right w:w="100" w:type="dxa"/>
            </w:tcMar>
          </w:tcPr>
          <w:p w14:paraId="7C82FF43"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25. </w:t>
            </w:r>
          </w:p>
        </w:tc>
        <w:tc>
          <w:tcPr>
            <w:tcW w:w="5129" w:type="dxa"/>
            <w:shd w:val="clear" w:color="auto" w:fill="auto"/>
            <w:tcMar>
              <w:top w:w="100" w:type="dxa"/>
              <w:left w:w="100" w:type="dxa"/>
              <w:bottom w:w="100" w:type="dxa"/>
              <w:right w:w="100" w:type="dxa"/>
            </w:tcMar>
          </w:tcPr>
          <w:p w14:paraId="4887ABD2" w14:textId="77777777" w:rsidR="00B342B8" w:rsidRDefault="00513744" w:rsidP="008B4338">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On Load Tap Changer or Off Circuit Tap  </w:t>
            </w:r>
          </w:p>
          <w:p w14:paraId="17D76225" w14:textId="77777777" w:rsidR="00B342B8" w:rsidRDefault="00513744" w:rsidP="008B4338">
            <w:pPr>
              <w:widowControl w:val="0"/>
              <w:pBdr>
                <w:top w:val="nil"/>
                <w:left w:val="nil"/>
                <w:bottom w:val="nil"/>
                <w:right w:val="nil"/>
                <w:between w:val="nil"/>
              </w:pBdr>
              <w:spacing w:before="11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Changer </w:t>
            </w:r>
          </w:p>
        </w:tc>
        <w:tc>
          <w:tcPr>
            <w:tcW w:w="297" w:type="dxa"/>
            <w:shd w:val="clear" w:color="auto" w:fill="auto"/>
            <w:tcMar>
              <w:top w:w="100" w:type="dxa"/>
              <w:left w:w="100" w:type="dxa"/>
              <w:bottom w:w="100" w:type="dxa"/>
              <w:right w:w="100" w:type="dxa"/>
            </w:tcMar>
          </w:tcPr>
          <w:p w14:paraId="3CDCEA8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021E02A8"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36668EF" w14:textId="77777777">
        <w:trPr>
          <w:trHeight w:val="410"/>
        </w:trPr>
        <w:tc>
          <w:tcPr>
            <w:tcW w:w="1186" w:type="dxa"/>
            <w:shd w:val="clear" w:color="auto" w:fill="auto"/>
            <w:tcMar>
              <w:top w:w="100" w:type="dxa"/>
              <w:left w:w="100" w:type="dxa"/>
              <w:bottom w:w="100" w:type="dxa"/>
              <w:right w:w="100" w:type="dxa"/>
            </w:tcMar>
          </w:tcPr>
          <w:p w14:paraId="64B3AFD7"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26. </w:t>
            </w:r>
          </w:p>
        </w:tc>
        <w:tc>
          <w:tcPr>
            <w:tcW w:w="5129" w:type="dxa"/>
            <w:shd w:val="clear" w:color="auto" w:fill="auto"/>
            <w:tcMar>
              <w:top w:w="100" w:type="dxa"/>
              <w:left w:w="100" w:type="dxa"/>
              <w:bottom w:w="100" w:type="dxa"/>
              <w:right w:w="100" w:type="dxa"/>
            </w:tcMar>
          </w:tcPr>
          <w:p w14:paraId="5C6DBE45"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Tap position of OLTC at the time of failure </w:t>
            </w:r>
          </w:p>
        </w:tc>
        <w:tc>
          <w:tcPr>
            <w:tcW w:w="297" w:type="dxa"/>
            <w:shd w:val="clear" w:color="auto" w:fill="auto"/>
            <w:tcMar>
              <w:top w:w="100" w:type="dxa"/>
              <w:left w:w="100" w:type="dxa"/>
              <w:bottom w:w="100" w:type="dxa"/>
              <w:right w:w="100" w:type="dxa"/>
            </w:tcMar>
          </w:tcPr>
          <w:p w14:paraId="79293DD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3E3787E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31F3FB99" w14:textId="77777777">
        <w:trPr>
          <w:trHeight w:val="407"/>
        </w:trPr>
        <w:tc>
          <w:tcPr>
            <w:tcW w:w="1186" w:type="dxa"/>
            <w:shd w:val="clear" w:color="auto" w:fill="auto"/>
            <w:tcMar>
              <w:top w:w="100" w:type="dxa"/>
              <w:left w:w="100" w:type="dxa"/>
              <w:bottom w:w="100" w:type="dxa"/>
              <w:right w:w="100" w:type="dxa"/>
            </w:tcMar>
          </w:tcPr>
          <w:p w14:paraId="3AD490DC"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27. </w:t>
            </w:r>
          </w:p>
        </w:tc>
        <w:tc>
          <w:tcPr>
            <w:tcW w:w="5129" w:type="dxa"/>
            <w:shd w:val="clear" w:color="auto" w:fill="auto"/>
            <w:tcMar>
              <w:top w:w="100" w:type="dxa"/>
              <w:left w:w="100" w:type="dxa"/>
              <w:bottom w:w="100" w:type="dxa"/>
              <w:right w:w="100" w:type="dxa"/>
            </w:tcMar>
          </w:tcPr>
          <w:p w14:paraId="07C62177"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Past record of operation of OLTC </w:t>
            </w:r>
          </w:p>
        </w:tc>
        <w:tc>
          <w:tcPr>
            <w:tcW w:w="297" w:type="dxa"/>
            <w:shd w:val="clear" w:color="auto" w:fill="auto"/>
            <w:tcMar>
              <w:top w:w="100" w:type="dxa"/>
              <w:left w:w="100" w:type="dxa"/>
              <w:bottom w:w="100" w:type="dxa"/>
              <w:right w:w="100" w:type="dxa"/>
            </w:tcMar>
          </w:tcPr>
          <w:p w14:paraId="56FE880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7DB55E6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306C4CD" w14:textId="77777777">
        <w:trPr>
          <w:trHeight w:val="407"/>
        </w:trPr>
        <w:tc>
          <w:tcPr>
            <w:tcW w:w="1186" w:type="dxa"/>
            <w:shd w:val="clear" w:color="auto" w:fill="auto"/>
            <w:tcMar>
              <w:top w:w="100" w:type="dxa"/>
              <w:left w:w="100" w:type="dxa"/>
              <w:bottom w:w="100" w:type="dxa"/>
              <w:right w:w="100" w:type="dxa"/>
            </w:tcMar>
          </w:tcPr>
          <w:p w14:paraId="7807F66B"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28. </w:t>
            </w:r>
          </w:p>
        </w:tc>
        <w:tc>
          <w:tcPr>
            <w:tcW w:w="5129" w:type="dxa"/>
            <w:shd w:val="clear" w:color="auto" w:fill="auto"/>
            <w:tcMar>
              <w:top w:w="100" w:type="dxa"/>
              <w:left w:w="100" w:type="dxa"/>
              <w:bottom w:w="100" w:type="dxa"/>
              <w:right w:w="100" w:type="dxa"/>
            </w:tcMar>
          </w:tcPr>
          <w:p w14:paraId="64855EE8"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Tap range </w:t>
            </w:r>
          </w:p>
        </w:tc>
        <w:tc>
          <w:tcPr>
            <w:tcW w:w="297" w:type="dxa"/>
            <w:shd w:val="clear" w:color="auto" w:fill="auto"/>
            <w:tcMar>
              <w:top w:w="100" w:type="dxa"/>
              <w:left w:w="100" w:type="dxa"/>
              <w:bottom w:w="100" w:type="dxa"/>
              <w:right w:w="100" w:type="dxa"/>
            </w:tcMar>
          </w:tcPr>
          <w:p w14:paraId="6B96C3D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11E32B7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1EE1A712" w14:textId="77777777">
        <w:trPr>
          <w:trHeight w:val="760"/>
        </w:trPr>
        <w:tc>
          <w:tcPr>
            <w:tcW w:w="1186" w:type="dxa"/>
            <w:shd w:val="clear" w:color="auto" w:fill="auto"/>
            <w:tcMar>
              <w:top w:w="100" w:type="dxa"/>
              <w:left w:w="100" w:type="dxa"/>
              <w:bottom w:w="100" w:type="dxa"/>
              <w:right w:w="100" w:type="dxa"/>
            </w:tcMar>
          </w:tcPr>
          <w:p w14:paraId="45B8C723" w14:textId="77777777" w:rsidR="00B342B8" w:rsidRDefault="00513744" w:rsidP="008B4338">
            <w:pPr>
              <w:widowControl w:val="0"/>
              <w:pBdr>
                <w:top w:val="nil"/>
                <w:left w:val="nil"/>
                <w:bottom w:val="nil"/>
                <w:right w:val="nil"/>
                <w:between w:val="nil"/>
              </w:pBdr>
              <w:spacing w:line="240" w:lineRule="auto"/>
              <w:ind w:left="39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29. </w:t>
            </w:r>
          </w:p>
        </w:tc>
        <w:tc>
          <w:tcPr>
            <w:tcW w:w="5129" w:type="dxa"/>
            <w:shd w:val="clear" w:color="auto" w:fill="auto"/>
            <w:tcMar>
              <w:top w:w="100" w:type="dxa"/>
              <w:left w:w="100" w:type="dxa"/>
              <w:bottom w:w="100" w:type="dxa"/>
              <w:right w:w="100" w:type="dxa"/>
            </w:tcMar>
          </w:tcPr>
          <w:p w14:paraId="5CBC5B4F" w14:textId="77777777" w:rsidR="00B342B8" w:rsidRDefault="00513744" w:rsidP="008B4338">
            <w:pPr>
              <w:widowControl w:val="0"/>
              <w:pBdr>
                <w:top w:val="nil"/>
                <w:left w:val="nil"/>
                <w:bottom w:val="nil"/>
                <w:right w:val="nil"/>
                <w:between w:val="nil"/>
              </w:pBdr>
              <w:spacing w:line="351" w:lineRule="auto"/>
              <w:ind w:left="115" w:right="15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Details of P\protection provided </w:t>
            </w:r>
            <w:proofErr w:type="gramStart"/>
            <w:r>
              <w:rPr>
                <w:rFonts w:ascii="Times New Roman" w:eastAsia="Times New Roman" w:hAnsi="Times New Roman" w:cs="Times New Roman"/>
                <w:color w:val="000000"/>
                <w:sz w:val="19"/>
                <w:szCs w:val="19"/>
              </w:rPr>
              <w:t>for  transformer</w:t>
            </w:r>
            <w:proofErr w:type="gramEnd"/>
            <w:r>
              <w:rPr>
                <w:rFonts w:ascii="Times New Roman" w:eastAsia="Times New Roman" w:hAnsi="Times New Roman" w:cs="Times New Roman"/>
                <w:color w:val="000000"/>
                <w:sz w:val="19"/>
                <w:szCs w:val="19"/>
              </w:rPr>
              <w:t xml:space="preserve">/GT/reactor </w:t>
            </w:r>
          </w:p>
        </w:tc>
        <w:tc>
          <w:tcPr>
            <w:tcW w:w="297" w:type="dxa"/>
            <w:shd w:val="clear" w:color="auto" w:fill="auto"/>
            <w:tcMar>
              <w:top w:w="100" w:type="dxa"/>
              <w:left w:w="100" w:type="dxa"/>
              <w:bottom w:w="100" w:type="dxa"/>
              <w:right w:w="100" w:type="dxa"/>
            </w:tcMar>
          </w:tcPr>
          <w:p w14:paraId="4107DE7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65EF0D6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AF872F9" w14:textId="77777777">
        <w:trPr>
          <w:trHeight w:val="407"/>
        </w:trPr>
        <w:tc>
          <w:tcPr>
            <w:tcW w:w="1186" w:type="dxa"/>
            <w:shd w:val="clear" w:color="auto" w:fill="auto"/>
            <w:tcMar>
              <w:top w:w="100" w:type="dxa"/>
              <w:left w:w="100" w:type="dxa"/>
              <w:bottom w:w="100" w:type="dxa"/>
              <w:right w:w="100" w:type="dxa"/>
            </w:tcMar>
          </w:tcPr>
          <w:p w14:paraId="51D32D0A"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 </w:t>
            </w:r>
          </w:p>
        </w:tc>
        <w:tc>
          <w:tcPr>
            <w:tcW w:w="5129" w:type="dxa"/>
            <w:shd w:val="clear" w:color="auto" w:fill="auto"/>
            <w:tcMar>
              <w:top w:w="100" w:type="dxa"/>
              <w:left w:w="100" w:type="dxa"/>
              <w:bottom w:w="100" w:type="dxa"/>
              <w:right w:w="100" w:type="dxa"/>
            </w:tcMar>
          </w:tcPr>
          <w:p w14:paraId="2D73A7C2"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Details of Protection operated </w:t>
            </w:r>
          </w:p>
        </w:tc>
        <w:tc>
          <w:tcPr>
            <w:tcW w:w="297" w:type="dxa"/>
            <w:shd w:val="clear" w:color="auto" w:fill="auto"/>
            <w:tcMar>
              <w:top w:w="100" w:type="dxa"/>
              <w:left w:w="100" w:type="dxa"/>
              <w:bottom w:w="100" w:type="dxa"/>
              <w:right w:w="100" w:type="dxa"/>
            </w:tcMar>
          </w:tcPr>
          <w:p w14:paraId="48F7901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5C60DC83"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7DA0732" w14:textId="77777777">
        <w:trPr>
          <w:trHeight w:val="407"/>
        </w:trPr>
        <w:tc>
          <w:tcPr>
            <w:tcW w:w="1186" w:type="dxa"/>
            <w:shd w:val="clear" w:color="auto" w:fill="auto"/>
            <w:tcMar>
              <w:top w:w="100" w:type="dxa"/>
              <w:left w:w="100" w:type="dxa"/>
              <w:bottom w:w="100" w:type="dxa"/>
              <w:right w:w="100" w:type="dxa"/>
            </w:tcMar>
          </w:tcPr>
          <w:p w14:paraId="785F64B7"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31. </w:t>
            </w:r>
          </w:p>
        </w:tc>
        <w:tc>
          <w:tcPr>
            <w:tcW w:w="5129" w:type="dxa"/>
            <w:shd w:val="clear" w:color="auto" w:fill="auto"/>
            <w:tcMar>
              <w:top w:w="100" w:type="dxa"/>
              <w:left w:w="100" w:type="dxa"/>
              <w:bottom w:w="100" w:type="dxa"/>
              <w:right w:w="100" w:type="dxa"/>
            </w:tcMar>
          </w:tcPr>
          <w:p w14:paraId="7EA7AB66" w14:textId="77777777" w:rsidR="00B342B8" w:rsidRDefault="00513744" w:rsidP="008B4338">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equipment is properly earthed </w:t>
            </w:r>
          </w:p>
        </w:tc>
        <w:tc>
          <w:tcPr>
            <w:tcW w:w="297" w:type="dxa"/>
            <w:shd w:val="clear" w:color="auto" w:fill="auto"/>
            <w:tcMar>
              <w:top w:w="100" w:type="dxa"/>
              <w:left w:w="100" w:type="dxa"/>
              <w:bottom w:w="100" w:type="dxa"/>
              <w:right w:w="100" w:type="dxa"/>
            </w:tcMar>
          </w:tcPr>
          <w:p w14:paraId="0167700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7842704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665C5B74" w14:textId="77777777">
        <w:trPr>
          <w:trHeight w:val="410"/>
        </w:trPr>
        <w:tc>
          <w:tcPr>
            <w:tcW w:w="1186" w:type="dxa"/>
            <w:shd w:val="clear" w:color="auto" w:fill="auto"/>
            <w:tcMar>
              <w:top w:w="100" w:type="dxa"/>
              <w:left w:w="100" w:type="dxa"/>
              <w:bottom w:w="100" w:type="dxa"/>
              <w:right w:w="100" w:type="dxa"/>
            </w:tcMar>
          </w:tcPr>
          <w:p w14:paraId="7252DF67"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32. </w:t>
            </w:r>
          </w:p>
        </w:tc>
        <w:tc>
          <w:tcPr>
            <w:tcW w:w="5129" w:type="dxa"/>
            <w:shd w:val="clear" w:color="auto" w:fill="auto"/>
            <w:tcMar>
              <w:top w:w="100" w:type="dxa"/>
              <w:left w:w="100" w:type="dxa"/>
              <w:bottom w:w="100" w:type="dxa"/>
              <w:right w:w="100" w:type="dxa"/>
            </w:tcMar>
          </w:tcPr>
          <w:p w14:paraId="7051753D"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Earth resistance of substation and date of its measurement </w:t>
            </w:r>
          </w:p>
        </w:tc>
        <w:tc>
          <w:tcPr>
            <w:tcW w:w="297" w:type="dxa"/>
            <w:shd w:val="clear" w:color="auto" w:fill="auto"/>
            <w:tcMar>
              <w:top w:w="100" w:type="dxa"/>
              <w:left w:w="100" w:type="dxa"/>
              <w:bottom w:w="100" w:type="dxa"/>
              <w:right w:w="100" w:type="dxa"/>
            </w:tcMar>
          </w:tcPr>
          <w:p w14:paraId="000BAB1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5AAE28B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D043AAB" w14:textId="77777777">
        <w:trPr>
          <w:trHeight w:val="1459"/>
        </w:trPr>
        <w:tc>
          <w:tcPr>
            <w:tcW w:w="1186" w:type="dxa"/>
            <w:shd w:val="clear" w:color="auto" w:fill="auto"/>
            <w:tcMar>
              <w:top w:w="100" w:type="dxa"/>
              <w:left w:w="100" w:type="dxa"/>
              <w:bottom w:w="100" w:type="dxa"/>
              <w:right w:w="100" w:type="dxa"/>
            </w:tcMar>
          </w:tcPr>
          <w:p w14:paraId="002D655C"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33. </w:t>
            </w:r>
          </w:p>
        </w:tc>
        <w:tc>
          <w:tcPr>
            <w:tcW w:w="5129" w:type="dxa"/>
            <w:shd w:val="clear" w:color="auto" w:fill="auto"/>
            <w:tcMar>
              <w:top w:w="100" w:type="dxa"/>
              <w:left w:w="100" w:type="dxa"/>
              <w:bottom w:w="100" w:type="dxa"/>
              <w:right w:w="100" w:type="dxa"/>
            </w:tcMar>
          </w:tcPr>
          <w:p w14:paraId="68962355" w14:textId="77777777" w:rsidR="00B342B8" w:rsidRDefault="00513744" w:rsidP="008B4338">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Surge arrester:  </w:t>
            </w:r>
          </w:p>
          <w:p w14:paraId="62D65476" w14:textId="77777777" w:rsidR="00B342B8" w:rsidRDefault="00513744" w:rsidP="008B4338">
            <w:pPr>
              <w:widowControl w:val="0"/>
              <w:pBdr>
                <w:top w:val="nil"/>
                <w:left w:val="nil"/>
                <w:bottom w:val="nil"/>
                <w:right w:val="nil"/>
                <w:between w:val="nil"/>
              </w:pBdr>
              <w:spacing w:before="80" w:line="240" w:lineRule="auto"/>
              <w:ind w:left="1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Is SA provided for protection?  </w:t>
            </w:r>
          </w:p>
          <w:p w14:paraId="53732043" w14:textId="77777777" w:rsidR="00B342B8" w:rsidRDefault="00513744" w:rsidP="008B4338">
            <w:pPr>
              <w:widowControl w:val="0"/>
              <w:pBdr>
                <w:top w:val="nil"/>
                <w:left w:val="nil"/>
                <w:bottom w:val="nil"/>
                <w:right w:val="nil"/>
                <w:between w:val="nil"/>
              </w:pBdr>
              <w:spacing w:before="77" w:line="240" w:lineRule="auto"/>
              <w:ind w:left="1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Whether healthiness of SA is monitored?  </w:t>
            </w:r>
          </w:p>
          <w:p w14:paraId="02A98BAD" w14:textId="77777777" w:rsidR="00B342B8" w:rsidRDefault="00513744" w:rsidP="008B4338">
            <w:pPr>
              <w:widowControl w:val="0"/>
              <w:pBdr>
                <w:top w:val="nil"/>
                <w:left w:val="nil"/>
                <w:bottom w:val="nil"/>
                <w:right w:val="nil"/>
                <w:between w:val="nil"/>
              </w:pBdr>
              <w:spacing w:before="77" w:line="240" w:lineRule="auto"/>
              <w:ind w:right="8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Whether reading of SA counter changed during failure? </w:t>
            </w:r>
          </w:p>
        </w:tc>
        <w:tc>
          <w:tcPr>
            <w:tcW w:w="297" w:type="dxa"/>
            <w:shd w:val="clear" w:color="auto" w:fill="auto"/>
            <w:tcMar>
              <w:top w:w="100" w:type="dxa"/>
              <w:left w:w="100" w:type="dxa"/>
              <w:bottom w:w="100" w:type="dxa"/>
              <w:right w:w="100" w:type="dxa"/>
            </w:tcMar>
          </w:tcPr>
          <w:p w14:paraId="3D601D7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2B56A810" w14:textId="77777777" w:rsidR="00B342B8" w:rsidRDefault="00513744" w:rsidP="008B4338">
            <w:pPr>
              <w:widowControl w:val="0"/>
              <w:pBdr>
                <w:top w:val="nil"/>
                <w:left w:val="nil"/>
                <w:bottom w:val="nil"/>
                <w:right w:val="nil"/>
                <w:between w:val="nil"/>
              </w:pBdr>
              <w:spacing w:line="240" w:lineRule="auto"/>
              <w:ind w:left="2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367A2BC7" w14:textId="77777777" w:rsidR="00B342B8" w:rsidRDefault="00513744" w:rsidP="008B4338">
            <w:pPr>
              <w:widowControl w:val="0"/>
              <w:pBdr>
                <w:top w:val="nil"/>
                <w:left w:val="nil"/>
                <w:bottom w:val="nil"/>
                <w:right w:val="nil"/>
                <w:between w:val="nil"/>
              </w:pBdr>
              <w:spacing w:before="117" w:line="240" w:lineRule="auto"/>
              <w:ind w:left="2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Yes/No </w:t>
            </w:r>
          </w:p>
          <w:p w14:paraId="07EE5374" w14:textId="77777777" w:rsidR="00B342B8" w:rsidRDefault="00513744" w:rsidP="008B4338">
            <w:pPr>
              <w:widowControl w:val="0"/>
              <w:pBdr>
                <w:top w:val="nil"/>
                <w:left w:val="nil"/>
                <w:bottom w:val="nil"/>
                <w:right w:val="nil"/>
                <w:between w:val="nil"/>
              </w:pBdr>
              <w:spacing w:before="117" w:line="240" w:lineRule="auto"/>
              <w:ind w:left="26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Yes/No</w:t>
            </w:r>
          </w:p>
        </w:tc>
      </w:tr>
      <w:tr w:rsidR="00B342B8" w14:paraId="0DCD4FCA" w14:textId="77777777">
        <w:trPr>
          <w:trHeight w:val="597"/>
        </w:trPr>
        <w:tc>
          <w:tcPr>
            <w:tcW w:w="1186" w:type="dxa"/>
            <w:shd w:val="clear" w:color="auto" w:fill="auto"/>
            <w:tcMar>
              <w:top w:w="100" w:type="dxa"/>
              <w:left w:w="100" w:type="dxa"/>
              <w:bottom w:w="100" w:type="dxa"/>
              <w:right w:w="100" w:type="dxa"/>
            </w:tcMar>
          </w:tcPr>
          <w:p w14:paraId="064B8E70"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34. </w:t>
            </w:r>
          </w:p>
        </w:tc>
        <w:tc>
          <w:tcPr>
            <w:tcW w:w="5129" w:type="dxa"/>
            <w:shd w:val="clear" w:color="auto" w:fill="auto"/>
            <w:tcMar>
              <w:top w:w="100" w:type="dxa"/>
              <w:left w:w="100" w:type="dxa"/>
              <w:bottom w:w="100" w:type="dxa"/>
              <w:right w:w="100" w:type="dxa"/>
            </w:tcMar>
          </w:tcPr>
          <w:p w14:paraId="1BA409C6" w14:textId="77777777" w:rsidR="00B342B8" w:rsidRDefault="00513744" w:rsidP="008B4338">
            <w:pPr>
              <w:widowControl w:val="0"/>
              <w:pBdr>
                <w:top w:val="nil"/>
                <w:left w:val="nil"/>
                <w:bottom w:val="nil"/>
                <w:right w:val="nil"/>
                <w:between w:val="nil"/>
              </w:pBdr>
              <w:spacing w:line="233" w:lineRule="auto"/>
              <w:ind w:left="115" w:right="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Lightning Impulse and Switching Impulse </w:t>
            </w:r>
            <w:proofErr w:type="gramStart"/>
            <w:r>
              <w:rPr>
                <w:rFonts w:ascii="Times New Roman" w:eastAsia="Times New Roman" w:hAnsi="Times New Roman" w:cs="Times New Roman"/>
                <w:color w:val="000000"/>
                <w:sz w:val="19"/>
                <w:szCs w:val="19"/>
              </w:rPr>
              <w:t>Withstand  Voltage</w:t>
            </w:r>
            <w:proofErr w:type="gramEnd"/>
            <w:r>
              <w:rPr>
                <w:rFonts w:ascii="Times New Roman" w:eastAsia="Times New Roman" w:hAnsi="Times New Roman" w:cs="Times New Roman"/>
                <w:color w:val="000000"/>
                <w:sz w:val="19"/>
                <w:szCs w:val="19"/>
              </w:rPr>
              <w:t xml:space="preserve"> of the bushings of all voltage level </w:t>
            </w:r>
          </w:p>
        </w:tc>
        <w:tc>
          <w:tcPr>
            <w:tcW w:w="297" w:type="dxa"/>
            <w:shd w:val="clear" w:color="auto" w:fill="auto"/>
            <w:tcMar>
              <w:top w:w="100" w:type="dxa"/>
              <w:left w:w="100" w:type="dxa"/>
              <w:bottom w:w="100" w:type="dxa"/>
              <w:right w:w="100" w:type="dxa"/>
            </w:tcMar>
          </w:tcPr>
          <w:p w14:paraId="7F17B56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4B977E19"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45E95A63" w14:textId="77777777">
        <w:trPr>
          <w:trHeight w:val="600"/>
        </w:trPr>
        <w:tc>
          <w:tcPr>
            <w:tcW w:w="1186" w:type="dxa"/>
            <w:shd w:val="clear" w:color="auto" w:fill="auto"/>
            <w:tcMar>
              <w:top w:w="100" w:type="dxa"/>
              <w:left w:w="100" w:type="dxa"/>
              <w:bottom w:w="100" w:type="dxa"/>
              <w:right w:w="100" w:type="dxa"/>
            </w:tcMar>
          </w:tcPr>
          <w:p w14:paraId="187AAF88"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35. </w:t>
            </w:r>
          </w:p>
        </w:tc>
        <w:tc>
          <w:tcPr>
            <w:tcW w:w="5129" w:type="dxa"/>
            <w:shd w:val="clear" w:color="auto" w:fill="auto"/>
            <w:tcMar>
              <w:top w:w="100" w:type="dxa"/>
              <w:left w:w="100" w:type="dxa"/>
              <w:bottom w:w="100" w:type="dxa"/>
              <w:right w:w="100" w:type="dxa"/>
            </w:tcMar>
          </w:tcPr>
          <w:p w14:paraId="35ACC242" w14:textId="77777777" w:rsidR="00B342B8" w:rsidRDefault="00513744" w:rsidP="008B4338">
            <w:pPr>
              <w:widowControl w:val="0"/>
              <w:pBdr>
                <w:top w:val="nil"/>
                <w:left w:val="nil"/>
                <w:bottom w:val="nil"/>
                <w:right w:val="nil"/>
                <w:between w:val="nil"/>
              </w:pBdr>
              <w:spacing w:line="233" w:lineRule="auto"/>
              <w:ind w:left="115" w:right="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Lightning Impulse and Switching Impulse </w:t>
            </w:r>
            <w:proofErr w:type="gramStart"/>
            <w:r>
              <w:rPr>
                <w:rFonts w:ascii="Times New Roman" w:eastAsia="Times New Roman" w:hAnsi="Times New Roman" w:cs="Times New Roman"/>
                <w:color w:val="000000"/>
                <w:sz w:val="19"/>
                <w:szCs w:val="19"/>
              </w:rPr>
              <w:t>Withstand  Voltage</w:t>
            </w:r>
            <w:proofErr w:type="gramEnd"/>
            <w:r>
              <w:rPr>
                <w:rFonts w:ascii="Times New Roman" w:eastAsia="Times New Roman" w:hAnsi="Times New Roman" w:cs="Times New Roman"/>
                <w:color w:val="000000"/>
                <w:sz w:val="19"/>
                <w:szCs w:val="19"/>
              </w:rPr>
              <w:t xml:space="preserve"> of the winding of all voltage level </w:t>
            </w:r>
          </w:p>
        </w:tc>
        <w:tc>
          <w:tcPr>
            <w:tcW w:w="297" w:type="dxa"/>
            <w:shd w:val="clear" w:color="auto" w:fill="auto"/>
            <w:tcMar>
              <w:top w:w="100" w:type="dxa"/>
              <w:left w:w="100" w:type="dxa"/>
              <w:bottom w:w="100" w:type="dxa"/>
              <w:right w:w="100" w:type="dxa"/>
            </w:tcMar>
          </w:tcPr>
          <w:p w14:paraId="3FA52D4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3EC5D0D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789A560" w14:textId="77777777">
        <w:trPr>
          <w:trHeight w:val="909"/>
        </w:trPr>
        <w:tc>
          <w:tcPr>
            <w:tcW w:w="1186" w:type="dxa"/>
            <w:shd w:val="clear" w:color="auto" w:fill="auto"/>
            <w:tcMar>
              <w:top w:w="100" w:type="dxa"/>
              <w:left w:w="100" w:type="dxa"/>
              <w:bottom w:w="100" w:type="dxa"/>
              <w:right w:w="100" w:type="dxa"/>
            </w:tcMar>
          </w:tcPr>
          <w:p w14:paraId="243D6E18"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36. </w:t>
            </w:r>
          </w:p>
        </w:tc>
        <w:tc>
          <w:tcPr>
            <w:tcW w:w="5129" w:type="dxa"/>
            <w:shd w:val="clear" w:color="auto" w:fill="auto"/>
            <w:tcMar>
              <w:top w:w="100" w:type="dxa"/>
              <w:left w:w="100" w:type="dxa"/>
              <w:bottom w:w="100" w:type="dxa"/>
              <w:right w:w="100" w:type="dxa"/>
            </w:tcMar>
          </w:tcPr>
          <w:p w14:paraId="63B5584C" w14:textId="77777777" w:rsidR="00B342B8" w:rsidRDefault="00513744" w:rsidP="008B4338">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Type of fire protection provided  </w:t>
            </w:r>
          </w:p>
          <w:p w14:paraId="3F0943AF" w14:textId="77777777" w:rsidR="00B342B8" w:rsidRDefault="00513744" w:rsidP="008B4338">
            <w:pPr>
              <w:widowControl w:val="0"/>
              <w:pBdr>
                <w:top w:val="nil"/>
                <w:left w:val="nil"/>
                <w:bottom w:val="nil"/>
                <w:right w:val="nil"/>
                <w:between w:val="nil"/>
              </w:pBdr>
              <w:spacing w:before="77" w:line="199" w:lineRule="auto"/>
              <w:ind w:left="122" w:right="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(Emulsifier system/ N</w:t>
            </w:r>
            <w:r>
              <w:rPr>
                <w:rFonts w:ascii="Times New Roman" w:eastAsia="Times New Roman" w:hAnsi="Times New Roman" w:cs="Times New Roman"/>
                <w:color w:val="000000"/>
                <w:sz w:val="21"/>
                <w:szCs w:val="21"/>
                <w:vertAlign w:val="subscript"/>
              </w:rPr>
              <w:t xml:space="preserve">2 </w:t>
            </w:r>
            <w:r>
              <w:rPr>
                <w:rFonts w:ascii="Times New Roman" w:eastAsia="Times New Roman" w:hAnsi="Times New Roman" w:cs="Times New Roman"/>
                <w:color w:val="000000"/>
                <w:sz w:val="19"/>
                <w:szCs w:val="19"/>
              </w:rPr>
              <w:t xml:space="preserve">Injection based fire </w:t>
            </w:r>
            <w:proofErr w:type="gramStart"/>
            <w:r>
              <w:rPr>
                <w:rFonts w:ascii="Times New Roman" w:eastAsia="Times New Roman" w:hAnsi="Times New Roman" w:cs="Times New Roman"/>
                <w:color w:val="000000"/>
                <w:sz w:val="19"/>
                <w:szCs w:val="19"/>
              </w:rPr>
              <w:t>protection  system</w:t>
            </w:r>
            <w:proofErr w:type="gramEnd"/>
            <w:r>
              <w:rPr>
                <w:rFonts w:ascii="Times New Roman" w:eastAsia="Times New Roman" w:hAnsi="Times New Roman" w:cs="Times New Roman"/>
                <w:color w:val="000000"/>
                <w:sz w:val="19"/>
                <w:szCs w:val="19"/>
              </w:rPr>
              <w:t xml:space="preserve">/ foam based protection etc.) </w:t>
            </w:r>
          </w:p>
        </w:tc>
        <w:tc>
          <w:tcPr>
            <w:tcW w:w="297" w:type="dxa"/>
            <w:shd w:val="clear" w:color="auto" w:fill="auto"/>
            <w:tcMar>
              <w:top w:w="100" w:type="dxa"/>
              <w:left w:w="100" w:type="dxa"/>
              <w:bottom w:w="100" w:type="dxa"/>
              <w:right w:w="100" w:type="dxa"/>
            </w:tcMar>
          </w:tcPr>
          <w:p w14:paraId="617675E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1895026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07AC7829" w14:textId="77777777">
        <w:trPr>
          <w:trHeight w:val="679"/>
        </w:trPr>
        <w:tc>
          <w:tcPr>
            <w:tcW w:w="1186" w:type="dxa"/>
            <w:shd w:val="clear" w:color="auto" w:fill="auto"/>
            <w:tcMar>
              <w:top w:w="100" w:type="dxa"/>
              <w:left w:w="100" w:type="dxa"/>
              <w:bottom w:w="100" w:type="dxa"/>
              <w:right w:w="100" w:type="dxa"/>
            </w:tcMar>
          </w:tcPr>
          <w:p w14:paraId="669A0EB1"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37. </w:t>
            </w:r>
          </w:p>
        </w:tc>
        <w:tc>
          <w:tcPr>
            <w:tcW w:w="5129" w:type="dxa"/>
            <w:shd w:val="clear" w:color="auto" w:fill="auto"/>
            <w:tcMar>
              <w:top w:w="100" w:type="dxa"/>
              <w:left w:w="100" w:type="dxa"/>
              <w:bottom w:w="100" w:type="dxa"/>
              <w:right w:w="100" w:type="dxa"/>
            </w:tcMar>
          </w:tcPr>
          <w:p w14:paraId="3F328CB2" w14:textId="77777777" w:rsidR="00B342B8" w:rsidRDefault="00513744" w:rsidP="008B4338">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Weather conditions at the time of failure  </w:t>
            </w:r>
          </w:p>
          <w:p w14:paraId="114C4DD3" w14:textId="77777777" w:rsidR="00B342B8" w:rsidRDefault="00513744" w:rsidP="008B4338">
            <w:pPr>
              <w:widowControl w:val="0"/>
              <w:pBdr>
                <w:top w:val="nil"/>
                <w:left w:val="nil"/>
                <w:bottom w:val="nil"/>
                <w:right w:val="nil"/>
                <w:between w:val="nil"/>
              </w:pBdr>
              <w:spacing w:before="77" w:line="240" w:lineRule="auto"/>
              <w:ind w:left="12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roofErr w:type="gramStart"/>
            <w:r>
              <w:rPr>
                <w:rFonts w:ascii="Times New Roman" w:eastAsia="Times New Roman" w:hAnsi="Times New Roman" w:cs="Times New Roman"/>
                <w:color w:val="000000"/>
                <w:sz w:val="19"/>
                <w:szCs w:val="19"/>
              </w:rPr>
              <w:t>clear</w:t>
            </w:r>
            <w:proofErr w:type="gramEnd"/>
            <w:r>
              <w:rPr>
                <w:rFonts w:ascii="Times New Roman" w:eastAsia="Times New Roman" w:hAnsi="Times New Roman" w:cs="Times New Roman"/>
                <w:color w:val="000000"/>
                <w:sz w:val="19"/>
                <w:szCs w:val="19"/>
              </w:rPr>
              <w:t xml:space="preserve"> sky/rainy/thunderstorm etc.) </w:t>
            </w:r>
          </w:p>
        </w:tc>
        <w:tc>
          <w:tcPr>
            <w:tcW w:w="297" w:type="dxa"/>
            <w:shd w:val="clear" w:color="auto" w:fill="auto"/>
            <w:tcMar>
              <w:top w:w="100" w:type="dxa"/>
              <w:left w:w="100" w:type="dxa"/>
              <w:bottom w:w="100" w:type="dxa"/>
              <w:right w:w="100" w:type="dxa"/>
            </w:tcMar>
          </w:tcPr>
          <w:p w14:paraId="3752643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t>
            </w:r>
          </w:p>
        </w:tc>
        <w:tc>
          <w:tcPr>
            <w:tcW w:w="3034" w:type="dxa"/>
            <w:shd w:val="clear" w:color="auto" w:fill="auto"/>
            <w:tcMar>
              <w:top w:w="100" w:type="dxa"/>
              <w:left w:w="100" w:type="dxa"/>
              <w:bottom w:w="100" w:type="dxa"/>
              <w:right w:w="100" w:type="dxa"/>
            </w:tcMar>
          </w:tcPr>
          <w:p w14:paraId="6EDBF75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7E8A6F2B" w14:textId="77777777" w:rsidR="00B342B8" w:rsidRDefault="00B342B8" w:rsidP="008B4338">
      <w:pPr>
        <w:widowControl w:val="0"/>
        <w:pBdr>
          <w:top w:val="nil"/>
          <w:left w:val="nil"/>
          <w:bottom w:val="nil"/>
          <w:right w:val="nil"/>
          <w:between w:val="nil"/>
        </w:pBdr>
        <w:rPr>
          <w:color w:val="000000"/>
        </w:rPr>
      </w:pPr>
    </w:p>
    <w:p w14:paraId="1FD7C041" w14:textId="77777777" w:rsidR="00B342B8" w:rsidRDefault="00B342B8" w:rsidP="008B4338">
      <w:pPr>
        <w:widowControl w:val="0"/>
        <w:pBdr>
          <w:top w:val="nil"/>
          <w:left w:val="nil"/>
          <w:bottom w:val="nil"/>
          <w:right w:val="nil"/>
          <w:between w:val="nil"/>
        </w:pBdr>
        <w:rPr>
          <w:color w:val="000000"/>
        </w:rPr>
      </w:pPr>
    </w:p>
    <w:p w14:paraId="32F74C5D" w14:textId="0B6A7875" w:rsidR="00B342B8" w:rsidRDefault="00B342B8"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p>
    <w:tbl>
      <w:tblPr>
        <w:tblStyle w:val="aff2"/>
        <w:tblW w:w="964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6"/>
        <w:gridCol w:w="5130"/>
        <w:gridCol w:w="297"/>
        <w:gridCol w:w="3034"/>
      </w:tblGrid>
      <w:tr w:rsidR="00B342B8" w14:paraId="452CED0B" w14:textId="77777777">
        <w:trPr>
          <w:trHeight w:val="1298"/>
        </w:trPr>
        <w:tc>
          <w:tcPr>
            <w:tcW w:w="1186" w:type="dxa"/>
            <w:shd w:val="clear" w:color="auto" w:fill="auto"/>
            <w:tcMar>
              <w:top w:w="100" w:type="dxa"/>
              <w:left w:w="100" w:type="dxa"/>
              <w:bottom w:w="100" w:type="dxa"/>
              <w:right w:w="100" w:type="dxa"/>
            </w:tcMar>
          </w:tcPr>
          <w:p w14:paraId="543961F4"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38. </w:t>
            </w:r>
          </w:p>
        </w:tc>
        <w:tc>
          <w:tcPr>
            <w:tcW w:w="5129" w:type="dxa"/>
            <w:shd w:val="clear" w:color="auto" w:fill="auto"/>
            <w:tcMar>
              <w:top w:w="100" w:type="dxa"/>
              <w:left w:w="100" w:type="dxa"/>
              <w:bottom w:w="100" w:type="dxa"/>
              <w:right w:w="100" w:type="dxa"/>
            </w:tcMar>
          </w:tcPr>
          <w:p w14:paraId="386FA322" w14:textId="77777777" w:rsidR="00B342B8" w:rsidRDefault="00513744" w:rsidP="008B4338">
            <w:pPr>
              <w:widowControl w:val="0"/>
              <w:pBdr>
                <w:top w:val="nil"/>
                <w:left w:val="nil"/>
                <w:bottom w:val="nil"/>
                <w:right w:val="nil"/>
                <w:between w:val="nil"/>
              </w:pBdr>
              <w:spacing w:line="311" w:lineRule="auto"/>
              <w:ind w:left="187" w:right="35" w:hanging="6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Storage condition of equipment at site before commissioning</w:t>
            </w:r>
            <w:proofErr w:type="gramStart"/>
            <w:r>
              <w:rPr>
                <w:rFonts w:ascii="Times New Roman" w:eastAsia="Times New Roman" w:hAnsi="Times New Roman" w:cs="Times New Roman"/>
                <w:color w:val="000000"/>
                <w:sz w:val="19"/>
                <w:szCs w:val="19"/>
              </w:rPr>
              <w:t>:  (</w:t>
            </w:r>
            <w:proofErr w:type="gramEnd"/>
            <w:r>
              <w:rPr>
                <w:rFonts w:ascii="Times New Roman" w:eastAsia="Times New Roman" w:hAnsi="Times New Roman" w:cs="Times New Roman"/>
                <w:color w:val="000000"/>
                <w:sz w:val="19"/>
                <w:szCs w:val="19"/>
              </w:rPr>
              <w:t xml:space="preserve">a) Period of storage  </w:t>
            </w:r>
          </w:p>
          <w:p w14:paraId="2DD232DC" w14:textId="77777777" w:rsidR="00B342B8" w:rsidRDefault="00513744" w:rsidP="008B4338">
            <w:pPr>
              <w:widowControl w:val="0"/>
              <w:pBdr>
                <w:top w:val="nil"/>
                <w:left w:val="nil"/>
                <w:bottom w:val="nil"/>
                <w:right w:val="nil"/>
                <w:between w:val="nil"/>
              </w:pBdr>
              <w:spacing w:before="18" w:line="240" w:lineRule="auto"/>
              <w:ind w:left="1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Idle charged or uncharged  </w:t>
            </w:r>
          </w:p>
          <w:p w14:paraId="73F5DDC9" w14:textId="77777777" w:rsidR="00B342B8" w:rsidRDefault="00513744" w:rsidP="008B4338">
            <w:pPr>
              <w:widowControl w:val="0"/>
              <w:pBdr>
                <w:top w:val="nil"/>
                <w:left w:val="nil"/>
                <w:bottom w:val="nil"/>
                <w:right w:val="nil"/>
                <w:between w:val="nil"/>
              </w:pBdr>
              <w:spacing w:before="77" w:line="240" w:lineRule="auto"/>
              <w:ind w:left="1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Dry air filled/Nitrogen filled/ oil-field </w:t>
            </w:r>
            <w:proofErr w:type="spellStart"/>
            <w:r>
              <w:rPr>
                <w:rFonts w:ascii="Times New Roman" w:eastAsia="Times New Roman" w:hAnsi="Times New Roman" w:cs="Times New Roman"/>
                <w:color w:val="000000"/>
                <w:sz w:val="19"/>
                <w:szCs w:val="19"/>
              </w:rPr>
              <w:t>illed</w:t>
            </w:r>
            <w:proofErr w:type="spellEnd"/>
            <w:r>
              <w:rPr>
                <w:rFonts w:ascii="Times New Roman" w:eastAsia="Times New Roman" w:hAnsi="Times New Roman" w:cs="Times New Roman"/>
                <w:color w:val="000000"/>
                <w:sz w:val="19"/>
                <w:szCs w:val="19"/>
              </w:rPr>
              <w:t xml:space="preserve"> </w:t>
            </w:r>
          </w:p>
        </w:tc>
        <w:tc>
          <w:tcPr>
            <w:tcW w:w="297" w:type="dxa"/>
            <w:shd w:val="clear" w:color="auto" w:fill="auto"/>
            <w:tcMar>
              <w:top w:w="100" w:type="dxa"/>
              <w:left w:w="100" w:type="dxa"/>
              <w:bottom w:w="100" w:type="dxa"/>
              <w:right w:w="100" w:type="dxa"/>
            </w:tcMar>
          </w:tcPr>
          <w:p w14:paraId="3A4A6D3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544DBBD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70F8133C" w14:textId="77777777">
        <w:trPr>
          <w:trHeight w:val="830"/>
        </w:trPr>
        <w:tc>
          <w:tcPr>
            <w:tcW w:w="1186" w:type="dxa"/>
            <w:shd w:val="clear" w:color="auto" w:fill="auto"/>
            <w:tcMar>
              <w:top w:w="100" w:type="dxa"/>
              <w:left w:w="100" w:type="dxa"/>
              <w:bottom w:w="100" w:type="dxa"/>
              <w:right w:w="100" w:type="dxa"/>
            </w:tcMar>
          </w:tcPr>
          <w:p w14:paraId="678E9E14" w14:textId="77777777" w:rsidR="00B342B8" w:rsidRDefault="00513744" w:rsidP="008B4338">
            <w:pPr>
              <w:widowControl w:val="0"/>
              <w:pBdr>
                <w:top w:val="nil"/>
                <w:left w:val="nil"/>
                <w:bottom w:val="nil"/>
                <w:right w:val="nil"/>
                <w:between w:val="nil"/>
              </w:pBdr>
              <w:spacing w:line="240" w:lineRule="auto"/>
              <w:ind w:left="3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39. </w:t>
            </w:r>
          </w:p>
        </w:tc>
        <w:tc>
          <w:tcPr>
            <w:tcW w:w="5129" w:type="dxa"/>
            <w:shd w:val="clear" w:color="auto" w:fill="auto"/>
            <w:tcMar>
              <w:top w:w="100" w:type="dxa"/>
              <w:left w:w="100" w:type="dxa"/>
              <w:bottom w:w="100" w:type="dxa"/>
              <w:right w:w="100" w:type="dxa"/>
            </w:tcMar>
          </w:tcPr>
          <w:p w14:paraId="6553525C" w14:textId="77777777" w:rsidR="00B342B8" w:rsidRDefault="00513744" w:rsidP="008B4338">
            <w:pPr>
              <w:widowControl w:val="0"/>
              <w:pBdr>
                <w:top w:val="nil"/>
                <w:left w:val="nil"/>
                <w:bottom w:val="nil"/>
                <w:right w:val="nil"/>
                <w:between w:val="nil"/>
              </w:pBdr>
              <w:spacing w:line="231" w:lineRule="auto"/>
              <w:ind w:left="117" w:right="55"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Whether short circuit test was carried out on this </w:t>
            </w:r>
            <w:proofErr w:type="gramStart"/>
            <w:r>
              <w:rPr>
                <w:rFonts w:ascii="Times New Roman" w:eastAsia="Times New Roman" w:hAnsi="Times New Roman" w:cs="Times New Roman"/>
                <w:color w:val="000000"/>
                <w:sz w:val="19"/>
                <w:szCs w:val="19"/>
              </w:rPr>
              <w:t>transformer  or</w:t>
            </w:r>
            <w:proofErr w:type="gramEnd"/>
            <w:r>
              <w:rPr>
                <w:rFonts w:ascii="Times New Roman" w:eastAsia="Times New Roman" w:hAnsi="Times New Roman" w:cs="Times New Roman"/>
                <w:color w:val="000000"/>
                <w:sz w:val="19"/>
                <w:szCs w:val="19"/>
              </w:rPr>
              <w:t xml:space="preserve"> same design transformer/reactor or short circuit withstand  capability was verified on the basis of calculation?</w:t>
            </w:r>
          </w:p>
        </w:tc>
        <w:tc>
          <w:tcPr>
            <w:tcW w:w="297" w:type="dxa"/>
            <w:shd w:val="clear" w:color="auto" w:fill="auto"/>
            <w:tcMar>
              <w:top w:w="100" w:type="dxa"/>
              <w:left w:w="100" w:type="dxa"/>
              <w:bottom w:w="100" w:type="dxa"/>
              <w:right w:w="100" w:type="dxa"/>
            </w:tcMar>
          </w:tcPr>
          <w:p w14:paraId="488B7F3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2A9D55FA"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2599C33F" w14:textId="77777777">
        <w:trPr>
          <w:trHeight w:val="679"/>
        </w:trPr>
        <w:tc>
          <w:tcPr>
            <w:tcW w:w="1186" w:type="dxa"/>
            <w:shd w:val="clear" w:color="auto" w:fill="auto"/>
            <w:tcMar>
              <w:top w:w="100" w:type="dxa"/>
              <w:left w:w="100" w:type="dxa"/>
              <w:bottom w:w="100" w:type="dxa"/>
              <w:right w:w="100" w:type="dxa"/>
            </w:tcMar>
          </w:tcPr>
          <w:p w14:paraId="7806E692" w14:textId="77777777" w:rsidR="00B342B8" w:rsidRDefault="00513744" w:rsidP="008B4338">
            <w:pPr>
              <w:widowControl w:val="0"/>
              <w:pBdr>
                <w:top w:val="nil"/>
                <w:left w:val="nil"/>
                <w:bottom w:val="nil"/>
                <w:right w:val="nil"/>
                <w:between w:val="nil"/>
              </w:pBdr>
              <w:spacing w:line="240" w:lineRule="auto"/>
              <w:ind w:left="38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40. </w:t>
            </w:r>
          </w:p>
        </w:tc>
        <w:tc>
          <w:tcPr>
            <w:tcW w:w="5129" w:type="dxa"/>
            <w:shd w:val="clear" w:color="auto" w:fill="auto"/>
            <w:tcMar>
              <w:top w:w="100" w:type="dxa"/>
              <w:left w:w="100" w:type="dxa"/>
              <w:bottom w:w="100" w:type="dxa"/>
              <w:right w:w="100" w:type="dxa"/>
            </w:tcMar>
          </w:tcPr>
          <w:p w14:paraId="3BC85FF5"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Number of through faults the equipment  </w:t>
            </w:r>
          </w:p>
          <w:p w14:paraId="111609A8" w14:textId="77777777" w:rsidR="00B342B8" w:rsidRDefault="00513744" w:rsidP="008B4338">
            <w:pPr>
              <w:widowControl w:val="0"/>
              <w:pBdr>
                <w:top w:val="nil"/>
                <w:left w:val="nil"/>
                <w:bottom w:val="nil"/>
                <w:right w:val="nil"/>
                <w:between w:val="nil"/>
              </w:pBdr>
              <w:spacing w:before="77"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was subjected to before failure </w:t>
            </w:r>
          </w:p>
        </w:tc>
        <w:tc>
          <w:tcPr>
            <w:tcW w:w="297" w:type="dxa"/>
            <w:shd w:val="clear" w:color="auto" w:fill="auto"/>
            <w:tcMar>
              <w:top w:w="100" w:type="dxa"/>
              <w:left w:w="100" w:type="dxa"/>
              <w:bottom w:w="100" w:type="dxa"/>
              <w:right w:w="100" w:type="dxa"/>
            </w:tcMar>
          </w:tcPr>
          <w:p w14:paraId="157D28B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7D90585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r w:rsidR="00B342B8" w14:paraId="5ACE9874" w14:textId="77777777">
        <w:trPr>
          <w:trHeight w:val="3158"/>
        </w:trPr>
        <w:tc>
          <w:tcPr>
            <w:tcW w:w="1186" w:type="dxa"/>
            <w:shd w:val="clear" w:color="auto" w:fill="auto"/>
            <w:tcMar>
              <w:top w:w="100" w:type="dxa"/>
              <w:left w:w="100" w:type="dxa"/>
              <w:bottom w:w="100" w:type="dxa"/>
              <w:right w:w="100" w:type="dxa"/>
            </w:tcMar>
          </w:tcPr>
          <w:p w14:paraId="16E3FFDC" w14:textId="77777777" w:rsidR="00B342B8" w:rsidRDefault="00513744" w:rsidP="008B4338">
            <w:pPr>
              <w:widowControl w:val="0"/>
              <w:pBdr>
                <w:top w:val="nil"/>
                <w:left w:val="nil"/>
                <w:bottom w:val="nil"/>
                <w:right w:val="nil"/>
                <w:between w:val="nil"/>
              </w:pBdr>
              <w:spacing w:line="240" w:lineRule="auto"/>
              <w:ind w:left="38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41. </w:t>
            </w:r>
          </w:p>
        </w:tc>
        <w:tc>
          <w:tcPr>
            <w:tcW w:w="5129" w:type="dxa"/>
            <w:shd w:val="clear" w:color="auto" w:fill="auto"/>
            <w:tcMar>
              <w:top w:w="100" w:type="dxa"/>
              <w:left w:w="100" w:type="dxa"/>
              <w:bottom w:w="100" w:type="dxa"/>
              <w:right w:w="100" w:type="dxa"/>
            </w:tcMar>
          </w:tcPr>
          <w:p w14:paraId="43DB68B3" w14:textId="77777777" w:rsidR="00B342B8" w:rsidRDefault="00513744" w:rsidP="008B4338">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Attach the following:  </w:t>
            </w:r>
          </w:p>
          <w:p w14:paraId="534C6355" w14:textId="77777777" w:rsidR="00B342B8" w:rsidRDefault="00513744" w:rsidP="008B4338">
            <w:pPr>
              <w:widowControl w:val="0"/>
              <w:pBdr>
                <w:top w:val="nil"/>
                <w:left w:val="nil"/>
                <w:bottom w:val="nil"/>
                <w:right w:val="nil"/>
                <w:between w:val="nil"/>
              </w:pBdr>
              <w:spacing w:before="77" w:line="310" w:lineRule="auto"/>
              <w:ind w:left="638" w:right="404" w:hanging="45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Single Line Diagram of </w:t>
            </w:r>
            <w:proofErr w:type="gramStart"/>
            <w:r>
              <w:rPr>
                <w:rFonts w:ascii="Times New Roman" w:eastAsia="Times New Roman" w:hAnsi="Times New Roman" w:cs="Times New Roman"/>
                <w:color w:val="000000"/>
                <w:sz w:val="19"/>
                <w:szCs w:val="19"/>
              </w:rPr>
              <w:t>the  substation</w:t>
            </w:r>
            <w:proofErr w:type="gramEnd"/>
            <w:r>
              <w:rPr>
                <w:rFonts w:ascii="Times New Roman" w:eastAsia="Times New Roman" w:hAnsi="Times New Roman" w:cs="Times New Roman"/>
                <w:color w:val="000000"/>
                <w:sz w:val="19"/>
                <w:szCs w:val="19"/>
              </w:rPr>
              <w:t xml:space="preserve">  </w:t>
            </w:r>
          </w:p>
          <w:p w14:paraId="348B9895" w14:textId="77777777" w:rsidR="00B342B8" w:rsidRDefault="00513744" w:rsidP="008B4338">
            <w:pPr>
              <w:widowControl w:val="0"/>
              <w:pBdr>
                <w:top w:val="nil"/>
                <w:left w:val="nil"/>
                <w:bottom w:val="nil"/>
                <w:right w:val="nil"/>
                <w:between w:val="nil"/>
              </w:pBdr>
              <w:spacing w:before="21" w:line="240" w:lineRule="auto"/>
              <w:ind w:left="1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Photographs of the failed equipment  </w:t>
            </w:r>
          </w:p>
          <w:p w14:paraId="6A696AC3" w14:textId="77777777" w:rsidR="00B342B8" w:rsidRDefault="00513744" w:rsidP="008B4338">
            <w:pPr>
              <w:widowControl w:val="0"/>
              <w:pBdr>
                <w:top w:val="nil"/>
                <w:left w:val="nil"/>
                <w:bottom w:val="nil"/>
                <w:right w:val="nil"/>
                <w:between w:val="nil"/>
              </w:pBdr>
              <w:spacing w:before="77" w:line="240" w:lineRule="auto"/>
              <w:ind w:left="1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Disturbance Recorder/Even Logger Data  </w:t>
            </w:r>
          </w:p>
          <w:p w14:paraId="6931A47D" w14:textId="77777777" w:rsidR="00B342B8" w:rsidRDefault="00513744" w:rsidP="008B4338">
            <w:pPr>
              <w:widowControl w:val="0"/>
              <w:pBdr>
                <w:top w:val="nil"/>
                <w:left w:val="nil"/>
                <w:bottom w:val="nil"/>
                <w:right w:val="nil"/>
                <w:between w:val="nil"/>
              </w:pBdr>
              <w:spacing w:before="77" w:line="240" w:lineRule="auto"/>
              <w:ind w:left="1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 Reports of tests conducted after  </w:t>
            </w:r>
          </w:p>
          <w:p w14:paraId="30802D99" w14:textId="77777777" w:rsidR="00B342B8" w:rsidRDefault="00513744" w:rsidP="008B4338">
            <w:pPr>
              <w:widowControl w:val="0"/>
              <w:pBdr>
                <w:top w:val="nil"/>
                <w:left w:val="nil"/>
                <w:bottom w:val="nil"/>
                <w:right w:val="nil"/>
                <w:between w:val="nil"/>
              </w:pBdr>
              <w:spacing w:before="77" w:line="240" w:lineRule="auto"/>
              <w:ind w:left="54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 failure  </w:t>
            </w:r>
          </w:p>
          <w:p w14:paraId="4062066C" w14:textId="77777777" w:rsidR="00B342B8" w:rsidRDefault="00513744" w:rsidP="008B4338">
            <w:pPr>
              <w:widowControl w:val="0"/>
              <w:pBdr>
                <w:top w:val="nil"/>
                <w:left w:val="nil"/>
                <w:bottom w:val="nil"/>
                <w:right w:val="nil"/>
                <w:between w:val="nil"/>
              </w:pBdr>
              <w:spacing w:before="77" w:line="240" w:lineRule="auto"/>
              <w:ind w:left="1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 Factory test results  </w:t>
            </w:r>
          </w:p>
          <w:p w14:paraId="0B9D2DC9" w14:textId="77777777" w:rsidR="00B342B8" w:rsidRDefault="00513744" w:rsidP="008B4338">
            <w:pPr>
              <w:widowControl w:val="0"/>
              <w:pBdr>
                <w:top w:val="nil"/>
                <w:left w:val="nil"/>
                <w:bottom w:val="nil"/>
                <w:right w:val="nil"/>
                <w:between w:val="nil"/>
              </w:pBdr>
              <w:spacing w:before="77" w:line="240" w:lineRule="auto"/>
              <w:ind w:left="1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 Pre-commissioning test results  </w:t>
            </w:r>
          </w:p>
          <w:p w14:paraId="27F2359D" w14:textId="77777777" w:rsidR="00B342B8" w:rsidRDefault="00513744" w:rsidP="008B4338">
            <w:pPr>
              <w:widowControl w:val="0"/>
              <w:pBdr>
                <w:top w:val="nil"/>
                <w:left w:val="nil"/>
                <w:bottom w:val="nil"/>
                <w:right w:val="nil"/>
                <w:between w:val="nil"/>
              </w:pBdr>
              <w:spacing w:before="79" w:line="240" w:lineRule="auto"/>
              <w:ind w:left="18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 Protection schematic diagram </w:t>
            </w:r>
          </w:p>
        </w:tc>
        <w:tc>
          <w:tcPr>
            <w:tcW w:w="297" w:type="dxa"/>
            <w:shd w:val="clear" w:color="auto" w:fill="auto"/>
            <w:tcMar>
              <w:top w:w="100" w:type="dxa"/>
              <w:left w:w="100" w:type="dxa"/>
              <w:bottom w:w="100" w:type="dxa"/>
              <w:right w:w="100" w:type="dxa"/>
            </w:tcMar>
          </w:tcPr>
          <w:p w14:paraId="11FF875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3034" w:type="dxa"/>
            <w:shd w:val="clear" w:color="auto" w:fill="auto"/>
            <w:tcMar>
              <w:top w:w="100" w:type="dxa"/>
              <w:left w:w="100" w:type="dxa"/>
              <w:bottom w:w="100" w:type="dxa"/>
              <w:right w:w="100" w:type="dxa"/>
            </w:tcMar>
          </w:tcPr>
          <w:p w14:paraId="12F84DD5"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r>
    </w:tbl>
    <w:p w14:paraId="42BB7D32" w14:textId="77777777" w:rsidR="00B342B8" w:rsidRDefault="00B342B8" w:rsidP="008B4338">
      <w:pPr>
        <w:widowControl w:val="0"/>
        <w:pBdr>
          <w:top w:val="nil"/>
          <w:left w:val="nil"/>
          <w:bottom w:val="nil"/>
          <w:right w:val="nil"/>
          <w:between w:val="nil"/>
        </w:pBdr>
        <w:rPr>
          <w:color w:val="000000"/>
        </w:rPr>
      </w:pPr>
    </w:p>
    <w:p w14:paraId="2DBEC5F3" w14:textId="77777777" w:rsidR="00B342B8" w:rsidRDefault="00B342B8" w:rsidP="008B4338">
      <w:pPr>
        <w:widowControl w:val="0"/>
        <w:pBdr>
          <w:top w:val="nil"/>
          <w:left w:val="nil"/>
          <w:bottom w:val="nil"/>
          <w:right w:val="nil"/>
          <w:between w:val="nil"/>
        </w:pBdr>
        <w:rPr>
          <w:color w:val="000000"/>
        </w:rPr>
      </w:pPr>
    </w:p>
    <w:p w14:paraId="0ABCCC81" w14:textId="77777777" w:rsidR="00B342B8" w:rsidRDefault="00513744" w:rsidP="008B4338">
      <w:pPr>
        <w:widowControl w:val="0"/>
        <w:pBdr>
          <w:top w:val="nil"/>
          <w:left w:val="nil"/>
          <w:bottom w:val="nil"/>
          <w:right w:val="nil"/>
          <w:between w:val="nil"/>
        </w:pBdr>
        <w:spacing w:line="240" w:lineRule="auto"/>
        <w:ind w:right="10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(Signature and name of Manager/ </w:t>
      </w:r>
    </w:p>
    <w:p w14:paraId="07FE2072" w14:textId="77777777" w:rsidR="00B342B8" w:rsidRDefault="00513744" w:rsidP="008B4338">
      <w:pPr>
        <w:widowControl w:val="0"/>
        <w:pBdr>
          <w:top w:val="nil"/>
          <w:left w:val="nil"/>
          <w:bottom w:val="nil"/>
          <w:right w:val="nil"/>
          <w:between w:val="nil"/>
        </w:pBdr>
        <w:spacing w:before="158" w:line="240" w:lineRule="auto"/>
        <w:ind w:right="10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Executive Engineer of the installation) </w:t>
      </w:r>
    </w:p>
    <w:p w14:paraId="3B2F7601" w14:textId="77777777" w:rsidR="00B342B8" w:rsidRDefault="00513744" w:rsidP="008B4338">
      <w:pPr>
        <w:widowControl w:val="0"/>
        <w:pBdr>
          <w:top w:val="nil"/>
          <w:left w:val="nil"/>
          <w:bottom w:val="nil"/>
          <w:right w:val="nil"/>
          <w:between w:val="nil"/>
        </w:pBdr>
        <w:spacing w:before="156" w:line="240" w:lineRule="auto"/>
        <w:ind w:right="10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Contact details (Address /Mobile No./Phone No./Email) </w:t>
      </w:r>
    </w:p>
    <w:p w14:paraId="26CECDDF" w14:textId="77777777" w:rsidR="00B342B8" w:rsidRDefault="00513744" w:rsidP="008B4338">
      <w:pPr>
        <w:widowControl w:val="0"/>
        <w:pBdr>
          <w:top w:val="nil"/>
          <w:left w:val="nil"/>
          <w:bottom w:val="nil"/>
          <w:right w:val="nil"/>
          <w:between w:val="nil"/>
        </w:pBdr>
        <w:spacing w:before="158"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To,  </w:t>
      </w:r>
    </w:p>
    <w:p w14:paraId="66BC9EC1" w14:textId="77777777" w:rsidR="00B342B8" w:rsidRDefault="00513744" w:rsidP="008B4338">
      <w:pPr>
        <w:widowControl w:val="0"/>
        <w:pBdr>
          <w:top w:val="nil"/>
          <w:left w:val="nil"/>
          <w:bottom w:val="nil"/>
          <w:right w:val="nil"/>
          <w:between w:val="nil"/>
        </w:pBdr>
        <w:spacing w:before="156"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The Secretary </w:t>
      </w:r>
    </w:p>
    <w:p w14:paraId="6D233B89" w14:textId="77777777" w:rsidR="00B342B8" w:rsidRDefault="00513744" w:rsidP="008B4338">
      <w:pPr>
        <w:widowControl w:val="0"/>
        <w:pBdr>
          <w:top w:val="nil"/>
          <w:left w:val="nil"/>
          <w:bottom w:val="nil"/>
          <w:right w:val="nil"/>
          <w:between w:val="nil"/>
        </w:pBdr>
        <w:spacing w:before="158"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Central Electricity Authority </w:t>
      </w:r>
    </w:p>
    <w:p w14:paraId="7BAFE669" w14:textId="77777777" w:rsidR="00B342B8" w:rsidRDefault="00513744" w:rsidP="008B4338">
      <w:pPr>
        <w:widowControl w:val="0"/>
        <w:pBdr>
          <w:top w:val="nil"/>
          <w:left w:val="nil"/>
          <w:bottom w:val="nil"/>
          <w:right w:val="nil"/>
          <w:between w:val="nil"/>
        </w:pBdr>
        <w:spacing w:before="156"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Sewa Bhawan, </w:t>
      </w:r>
      <w:proofErr w:type="gramStart"/>
      <w:r>
        <w:rPr>
          <w:rFonts w:ascii="Times New Roman" w:eastAsia="Times New Roman" w:hAnsi="Times New Roman" w:cs="Times New Roman"/>
          <w:color w:val="000000"/>
          <w:sz w:val="19"/>
          <w:szCs w:val="19"/>
        </w:rPr>
        <w:t>R .</w:t>
      </w:r>
      <w:proofErr w:type="gramEnd"/>
      <w:r>
        <w:rPr>
          <w:rFonts w:ascii="Times New Roman" w:eastAsia="Times New Roman" w:hAnsi="Times New Roman" w:cs="Times New Roman"/>
          <w:color w:val="000000"/>
          <w:sz w:val="19"/>
          <w:szCs w:val="19"/>
        </w:rPr>
        <w:t xml:space="preserve">K. Puram </w:t>
      </w:r>
    </w:p>
    <w:p w14:paraId="26273CDD" w14:textId="77777777" w:rsidR="00B342B8" w:rsidRDefault="00513744" w:rsidP="008B4338">
      <w:pPr>
        <w:widowControl w:val="0"/>
        <w:pBdr>
          <w:top w:val="nil"/>
          <w:left w:val="nil"/>
          <w:bottom w:val="nil"/>
          <w:right w:val="nil"/>
          <w:between w:val="nil"/>
        </w:pBdr>
        <w:spacing w:before="158"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New Delhi-110066 </w:t>
      </w:r>
    </w:p>
    <w:p w14:paraId="4A56A15B" w14:textId="77777777" w:rsidR="00B342B8" w:rsidRDefault="00513744" w:rsidP="008B4338">
      <w:pPr>
        <w:widowControl w:val="0"/>
        <w:pBdr>
          <w:top w:val="nil"/>
          <w:left w:val="nil"/>
          <w:bottom w:val="nil"/>
          <w:right w:val="nil"/>
          <w:between w:val="nil"/>
        </w:pBdr>
        <w:spacing w:before="511" w:line="240" w:lineRule="auto"/>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Part-B </w:t>
      </w:r>
    </w:p>
    <w:p w14:paraId="78790D4D" w14:textId="77777777" w:rsidR="00B342B8" w:rsidRDefault="00513744" w:rsidP="008B4338">
      <w:pPr>
        <w:widowControl w:val="0"/>
        <w:pBdr>
          <w:top w:val="nil"/>
          <w:left w:val="nil"/>
          <w:bottom w:val="nil"/>
          <w:right w:val="nil"/>
          <w:between w:val="nil"/>
        </w:pBdr>
        <w:spacing w:before="117" w:line="352" w:lineRule="auto"/>
        <w:ind w:left="1081" w:right="1014"/>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Form for reporting failure of towers of 220 kV and above voltage class transmission </w:t>
      </w:r>
      <w:proofErr w:type="gramStart"/>
      <w:r>
        <w:rPr>
          <w:rFonts w:ascii="Times New Roman" w:eastAsia="Times New Roman" w:hAnsi="Times New Roman" w:cs="Times New Roman"/>
          <w:b/>
          <w:bCs/>
          <w:color w:val="000000"/>
          <w:sz w:val="19"/>
          <w:szCs w:val="19"/>
        </w:rPr>
        <w:t>lines  [</w:t>
      </w:r>
      <w:proofErr w:type="gramEnd"/>
      <w:r>
        <w:rPr>
          <w:rFonts w:ascii="Times New Roman" w:eastAsia="Times New Roman" w:hAnsi="Times New Roman" w:cs="Times New Roman"/>
          <w:b/>
          <w:bCs/>
          <w:color w:val="000000"/>
          <w:sz w:val="19"/>
          <w:szCs w:val="19"/>
        </w:rPr>
        <w:t xml:space="preserve">See sub-regulation (8) of regulation (48)] </w:t>
      </w:r>
    </w:p>
    <w:p w14:paraId="57003CBB" w14:textId="77777777" w:rsidR="00B342B8" w:rsidRDefault="00513744" w:rsidP="008B4338">
      <w:pPr>
        <w:widowControl w:val="0"/>
        <w:pBdr>
          <w:top w:val="nil"/>
          <w:left w:val="nil"/>
          <w:bottom w:val="nil"/>
          <w:right w:val="nil"/>
          <w:between w:val="nil"/>
        </w:pBdr>
        <w:spacing w:before="19"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Name of Transmission line with voltage level: </w:t>
      </w:r>
    </w:p>
    <w:p w14:paraId="3F26B238" w14:textId="77777777" w:rsidR="00B342B8" w:rsidRDefault="00513744" w:rsidP="008B4338">
      <w:pPr>
        <w:widowControl w:val="0"/>
        <w:pBdr>
          <w:top w:val="nil"/>
          <w:left w:val="nil"/>
          <w:bottom w:val="nil"/>
          <w:right w:val="nil"/>
          <w:between w:val="nil"/>
        </w:pBdr>
        <w:spacing w:before="115"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Date and time of occurrence/discovery of failure: </w:t>
      </w:r>
    </w:p>
    <w:p w14:paraId="4A8FD17B" w14:textId="77777777" w:rsidR="00B342B8" w:rsidRDefault="00513744" w:rsidP="008B4338">
      <w:pPr>
        <w:widowControl w:val="0"/>
        <w:pBdr>
          <w:top w:val="nil"/>
          <w:left w:val="nil"/>
          <w:bottom w:val="nil"/>
          <w:right w:val="nil"/>
          <w:between w:val="nil"/>
        </w:pBdr>
        <w:spacing w:before="117"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3. Length of line (km): </w:t>
      </w:r>
    </w:p>
    <w:p w14:paraId="0A642BEF" w14:textId="77777777" w:rsidR="00B342B8" w:rsidRDefault="00513744" w:rsidP="008B4338">
      <w:pPr>
        <w:widowControl w:val="0"/>
        <w:pBdr>
          <w:top w:val="nil"/>
          <w:left w:val="nil"/>
          <w:bottom w:val="nil"/>
          <w:right w:val="nil"/>
          <w:between w:val="nil"/>
        </w:pBdr>
        <w:spacing w:before="117" w:line="351" w:lineRule="auto"/>
        <w:ind w:left="261" w:right="1795"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Type of configuration: (S/C, D/C, M/C, S/C strung on D/C towers, narrow base and the like): 5. Number of Towers and Type of Towers failed: </w:t>
      </w:r>
    </w:p>
    <w:p w14:paraId="3FF637E8" w14:textId="77777777" w:rsidR="00B342B8" w:rsidRDefault="00513744" w:rsidP="008B4338">
      <w:pPr>
        <w:widowControl w:val="0"/>
        <w:pBdr>
          <w:top w:val="nil"/>
          <w:left w:val="nil"/>
          <w:bottom w:val="nil"/>
          <w:right w:val="nil"/>
          <w:between w:val="nil"/>
        </w:pBdr>
        <w:spacing w:before="25" w:line="231" w:lineRule="auto"/>
        <w:ind w:left="568" w:right="58" w:firstLine="1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[Suspension/ tension/ dead end/ special tower/ river crossing tower/ Power line crossing</w:t>
      </w:r>
      <w:r>
        <w:rPr>
          <w:rFonts w:ascii="Times New Roman" w:eastAsia="Times New Roman" w:hAnsi="Times New Roman" w:cs="Times New Roman"/>
          <w:color w:val="000000"/>
          <w:sz w:val="19"/>
          <w:szCs w:val="19"/>
        </w:rPr>
        <w:t>/ Railway Crossing etc.</w:t>
      </w:r>
      <w:proofErr w:type="gramStart"/>
      <w:r>
        <w:rPr>
          <w:rFonts w:ascii="Times New Roman" w:eastAsia="Times New Roman" w:hAnsi="Times New Roman" w:cs="Times New Roman"/>
          <w:color w:val="000000"/>
          <w:sz w:val="19"/>
          <w:szCs w:val="19"/>
        </w:rPr>
        <w:t>,  with</w:t>
      </w:r>
      <w:proofErr w:type="gramEnd"/>
      <w:r>
        <w:rPr>
          <w:rFonts w:ascii="Times New Roman" w:eastAsia="Times New Roman" w:hAnsi="Times New Roman" w:cs="Times New Roman"/>
          <w:color w:val="000000"/>
          <w:sz w:val="19"/>
          <w:szCs w:val="19"/>
        </w:rPr>
        <w:t xml:space="preserve">/ without extension (indicate the type &amp; length of extension)] </w:t>
      </w:r>
    </w:p>
    <w:p w14:paraId="63CB8F14" w14:textId="77777777" w:rsidR="00B342B8" w:rsidRDefault="00513744" w:rsidP="008B4338">
      <w:pPr>
        <w:widowControl w:val="0"/>
        <w:pBdr>
          <w:top w:val="nil"/>
          <w:left w:val="nil"/>
          <w:bottom w:val="nil"/>
          <w:right w:val="nil"/>
          <w:between w:val="nil"/>
        </w:pBdr>
        <w:spacing w:before="122"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 Tower location no. with reference to nearest substation (indicate Name): </w:t>
      </w:r>
    </w:p>
    <w:p w14:paraId="133CDD44" w14:textId="77777777" w:rsidR="00B342B8" w:rsidRDefault="00513744" w:rsidP="008B4338">
      <w:pPr>
        <w:widowControl w:val="0"/>
        <w:pBdr>
          <w:top w:val="nil"/>
          <w:left w:val="nil"/>
          <w:bottom w:val="nil"/>
          <w:right w:val="nil"/>
          <w:between w:val="nil"/>
        </w:pBdr>
        <w:spacing w:before="118" w:line="240" w:lineRule="auto"/>
        <w:ind w:left="25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Name and size of conductor: </w:t>
      </w:r>
    </w:p>
    <w:p w14:paraId="21013BDE" w14:textId="77777777" w:rsidR="00B342B8" w:rsidRDefault="00513744" w:rsidP="008B4338">
      <w:pPr>
        <w:widowControl w:val="0"/>
        <w:pBdr>
          <w:top w:val="nil"/>
          <w:left w:val="nil"/>
          <w:bottom w:val="nil"/>
          <w:right w:val="nil"/>
          <w:between w:val="nil"/>
        </w:pBdr>
        <w:spacing w:before="117" w:line="240" w:lineRule="auto"/>
        <w:ind w:left="26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 No. of sub-conductors per bundle and bundle spacing:</w:t>
      </w:r>
    </w:p>
    <w:p w14:paraId="27570E90" w14:textId="77777777" w:rsidR="00B342B8" w:rsidRDefault="00513744" w:rsidP="008B4338">
      <w:pPr>
        <w:widowControl w:val="0"/>
        <w:pBdr>
          <w:top w:val="nil"/>
          <w:left w:val="nil"/>
          <w:bottom w:val="nil"/>
          <w:right w:val="nil"/>
          <w:between w:val="nil"/>
        </w:pBdr>
        <w:spacing w:before="202"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 Number and size of earth wire/ OPGW (if provided): </w:t>
      </w:r>
    </w:p>
    <w:p w14:paraId="51D6753D" w14:textId="77777777" w:rsidR="00B342B8" w:rsidRDefault="00513744" w:rsidP="008B4338">
      <w:pPr>
        <w:widowControl w:val="0"/>
        <w:pBdr>
          <w:top w:val="nil"/>
          <w:left w:val="nil"/>
          <w:bottom w:val="nil"/>
          <w:right w:val="nil"/>
          <w:between w:val="nil"/>
        </w:pBdr>
        <w:spacing w:before="118"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 Type of insulators in use (Porcelain/ Glass/ Polymer): </w:t>
      </w:r>
    </w:p>
    <w:p w14:paraId="2B5C9794" w14:textId="77777777" w:rsidR="00B342B8" w:rsidRDefault="00513744" w:rsidP="008B4338">
      <w:pPr>
        <w:widowControl w:val="0"/>
        <w:pBdr>
          <w:top w:val="nil"/>
          <w:left w:val="nil"/>
          <w:bottom w:val="nil"/>
          <w:right w:val="nil"/>
          <w:between w:val="nil"/>
        </w:pBdr>
        <w:spacing w:before="117"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 Configuration of insulators (I/ V/ Y/ tension): </w:t>
      </w:r>
    </w:p>
    <w:p w14:paraId="1A2FCA41" w14:textId="77777777" w:rsidR="00B342B8" w:rsidRDefault="00513744" w:rsidP="008B4338">
      <w:pPr>
        <w:widowControl w:val="0"/>
        <w:pBdr>
          <w:top w:val="nil"/>
          <w:left w:val="nil"/>
          <w:bottom w:val="nil"/>
          <w:right w:val="nil"/>
          <w:between w:val="nil"/>
        </w:pBdr>
        <w:spacing w:before="115"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 No. of insulators per string and no. of strings per phase: </w:t>
      </w:r>
    </w:p>
    <w:p w14:paraId="366EF003" w14:textId="77777777" w:rsidR="00B342B8" w:rsidRDefault="00513744" w:rsidP="008B4338">
      <w:pPr>
        <w:widowControl w:val="0"/>
        <w:pBdr>
          <w:top w:val="nil"/>
          <w:left w:val="nil"/>
          <w:bottom w:val="nil"/>
          <w:right w:val="nil"/>
          <w:between w:val="nil"/>
        </w:pBdr>
        <w:spacing w:before="117"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13. Year of construction/ commissioning: </w:t>
      </w:r>
    </w:p>
    <w:p w14:paraId="58FA791B" w14:textId="77777777" w:rsidR="00B342B8" w:rsidRDefault="00513744" w:rsidP="008B4338">
      <w:pPr>
        <w:widowControl w:val="0"/>
        <w:pBdr>
          <w:top w:val="nil"/>
          <w:left w:val="nil"/>
          <w:bottom w:val="nil"/>
          <w:right w:val="nil"/>
          <w:between w:val="nil"/>
        </w:pBdr>
        <w:spacing w:before="117"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14. Executing agency: </w:t>
      </w:r>
    </w:p>
    <w:p w14:paraId="1C04EEBB" w14:textId="77777777" w:rsidR="00B342B8" w:rsidRDefault="00513744" w:rsidP="008B4338">
      <w:pPr>
        <w:widowControl w:val="0"/>
        <w:pBdr>
          <w:top w:val="nil"/>
          <w:left w:val="nil"/>
          <w:bottom w:val="nil"/>
          <w:right w:val="nil"/>
          <w:between w:val="nil"/>
        </w:pBdr>
        <w:spacing w:before="117"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15. Weather condition on the date of failure: </w:t>
      </w:r>
    </w:p>
    <w:p w14:paraId="04474152" w14:textId="77777777" w:rsidR="00B342B8" w:rsidRDefault="00513744" w:rsidP="008B4338">
      <w:pPr>
        <w:widowControl w:val="0"/>
        <w:pBdr>
          <w:top w:val="nil"/>
          <w:left w:val="nil"/>
          <w:bottom w:val="nil"/>
          <w:right w:val="nil"/>
          <w:between w:val="nil"/>
        </w:pBdr>
        <w:spacing w:before="117"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16. Terrain category: </w:t>
      </w:r>
    </w:p>
    <w:p w14:paraId="3CA1A1E8" w14:textId="77777777" w:rsidR="00B342B8" w:rsidRDefault="00513744" w:rsidP="008B4338">
      <w:pPr>
        <w:widowControl w:val="0"/>
        <w:pBdr>
          <w:top w:val="nil"/>
          <w:left w:val="nil"/>
          <w:bottom w:val="nil"/>
          <w:right w:val="nil"/>
          <w:between w:val="nil"/>
        </w:pBdr>
        <w:spacing w:before="117"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17. Reliability level: </w:t>
      </w:r>
    </w:p>
    <w:p w14:paraId="1FCD2730" w14:textId="77777777" w:rsidR="00B342B8" w:rsidRDefault="00513744" w:rsidP="008B4338">
      <w:pPr>
        <w:widowControl w:val="0"/>
        <w:pBdr>
          <w:top w:val="nil"/>
          <w:left w:val="nil"/>
          <w:bottom w:val="nil"/>
          <w:right w:val="nil"/>
          <w:between w:val="nil"/>
        </w:pBdr>
        <w:spacing w:before="115"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18. Wind zone (1/2/3/4/5/6) and velocity of wind: </w:t>
      </w:r>
    </w:p>
    <w:p w14:paraId="1C65111D" w14:textId="77777777" w:rsidR="00B342B8" w:rsidRDefault="00513744" w:rsidP="008B4338">
      <w:pPr>
        <w:widowControl w:val="0"/>
        <w:pBdr>
          <w:top w:val="nil"/>
          <w:left w:val="nil"/>
          <w:bottom w:val="nil"/>
          <w:right w:val="nil"/>
          <w:between w:val="nil"/>
        </w:pBdr>
        <w:spacing w:before="117" w:line="240" w:lineRule="auto"/>
        <w:ind w:left="27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19. Details of earthing of tower (pipe type/ c</w:t>
      </w:r>
      <w:r>
        <w:rPr>
          <w:rFonts w:ascii="Times New Roman" w:eastAsia="Times New Roman" w:hAnsi="Times New Roman" w:cs="Times New Roman"/>
          <w:color w:val="000000"/>
          <w:sz w:val="19"/>
          <w:szCs w:val="19"/>
        </w:rPr>
        <w:t xml:space="preserve">ounter poise): </w:t>
      </w:r>
    </w:p>
    <w:p w14:paraId="6C4E539C" w14:textId="77777777" w:rsidR="00B342B8" w:rsidRDefault="00513744" w:rsidP="008B4338">
      <w:pPr>
        <w:widowControl w:val="0"/>
        <w:pBdr>
          <w:top w:val="nil"/>
          <w:left w:val="nil"/>
          <w:bottom w:val="nil"/>
          <w:right w:val="nil"/>
          <w:between w:val="nil"/>
        </w:pBdr>
        <w:spacing w:before="118"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20. Line designed as per IS:802 (1977/1995/2015 any other code): </w:t>
      </w:r>
    </w:p>
    <w:p w14:paraId="13EA6BDB" w14:textId="77777777" w:rsidR="00B342B8" w:rsidRDefault="00513744" w:rsidP="008B4338">
      <w:pPr>
        <w:widowControl w:val="0"/>
        <w:pBdr>
          <w:top w:val="nil"/>
          <w:left w:val="nil"/>
          <w:bottom w:val="nil"/>
          <w:right w:val="nil"/>
          <w:between w:val="nil"/>
        </w:pBdr>
        <w:spacing w:before="117"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21. The agency who designed the line: </w:t>
      </w:r>
    </w:p>
    <w:p w14:paraId="23385E7E" w14:textId="77777777" w:rsidR="00B342B8" w:rsidRDefault="00513744" w:rsidP="008B4338">
      <w:pPr>
        <w:widowControl w:val="0"/>
        <w:pBdr>
          <w:top w:val="nil"/>
          <w:left w:val="nil"/>
          <w:bottom w:val="nil"/>
          <w:right w:val="nil"/>
          <w:between w:val="nil"/>
        </w:pBdr>
        <w:spacing w:before="117"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22. Any special consideration in design: </w:t>
      </w:r>
    </w:p>
    <w:p w14:paraId="448DC883" w14:textId="77777777" w:rsidR="00B342B8" w:rsidRDefault="00513744" w:rsidP="008B4338">
      <w:pPr>
        <w:widowControl w:val="0"/>
        <w:pBdr>
          <w:top w:val="nil"/>
          <w:left w:val="nil"/>
          <w:bottom w:val="nil"/>
          <w:right w:val="nil"/>
          <w:between w:val="nil"/>
        </w:pBdr>
        <w:spacing w:before="117"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23. Details of last maintenance activity along with date: </w:t>
      </w:r>
    </w:p>
    <w:p w14:paraId="0E522109" w14:textId="77777777" w:rsidR="00B342B8" w:rsidRDefault="00513744" w:rsidP="008B4338">
      <w:pPr>
        <w:widowControl w:val="0"/>
        <w:pBdr>
          <w:top w:val="nil"/>
          <w:left w:val="nil"/>
          <w:bottom w:val="nil"/>
          <w:right w:val="nil"/>
          <w:between w:val="nil"/>
        </w:pBdr>
        <w:spacing w:before="115"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24. Power flow in the line prior to failure: </w:t>
      </w:r>
    </w:p>
    <w:p w14:paraId="7FCA08C5" w14:textId="77777777" w:rsidR="00B342B8" w:rsidRDefault="00513744" w:rsidP="008B4338">
      <w:pPr>
        <w:widowControl w:val="0"/>
        <w:pBdr>
          <w:top w:val="nil"/>
          <w:left w:val="nil"/>
          <w:bottom w:val="nil"/>
          <w:right w:val="nil"/>
          <w:between w:val="nil"/>
        </w:pBdr>
        <w:spacing w:before="117"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25. Any missing member found before/ after failure of towers: </w:t>
      </w:r>
    </w:p>
    <w:p w14:paraId="04BF57BE" w14:textId="77777777" w:rsidR="00B342B8" w:rsidRDefault="00513744" w:rsidP="008B4338">
      <w:pPr>
        <w:widowControl w:val="0"/>
        <w:pBdr>
          <w:top w:val="nil"/>
          <w:left w:val="nil"/>
          <w:bottom w:val="nil"/>
          <w:right w:val="nil"/>
          <w:between w:val="nil"/>
        </w:pBdr>
        <w:spacing w:before="117"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26. Condition of foundation after failure: </w:t>
      </w:r>
    </w:p>
    <w:p w14:paraId="3B95D656" w14:textId="77777777" w:rsidR="00B342B8" w:rsidRDefault="00513744" w:rsidP="008B4338">
      <w:pPr>
        <w:widowControl w:val="0"/>
        <w:pBdr>
          <w:top w:val="nil"/>
          <w:left w:val="nil"/>
          <w:bottom w:val="nil"/>
          <w:right w:val="nil"/>
          <w:between w:val="nil"/>
        </w:pBdr>
        <w:spacing w:before="117"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27. Brief description of failure: </w:t>
      </w:r>
    </w:p>
    <w:p w14:paraId="7E4C7190" w14:textId="77777777" w:rsidR="00B342B8" w:rsidRDefault="00513744" w:rsidP="008B4338">
      <w:pPr>
        <w:widowControl w:val="0"/>
        <w:pBdr>
          <w:top w:val="nil"/>
          <w:left w:val="nil"/>
          <w:bottom w:val="nil"/>
          <w:right w:val="nil"/>
          <w:between w:val="nil"/>
        </w:pBdr>
        <w:spacing w:before="117" w:line="240" w:lineRule="auto"/>
        <w:ind w:left="67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[Along wi</w:t>
      </w:r>
      <w:r>
        <w:rPr>
          <w:rFonts w:ascii="Times New Roman" w:eastAsia="Times New Roman" w:hAnsi="Times New Roman" w:cs="Times New Roman"/>
          <w:color w:val="000000"/>
          <w:sz w:val="19"/>
          <w:szCs w:val="19"/>
        </w:rPr>
        <w:t xml:space="preserve">th photographs (if available), other related information like tower schedule, </w:t>
      </w:r>
    </w:p>
    <w:p w14:paraId="55AD96B9" w14:textId="77777777" w:rsidR="00B342B8" w:rsidRDefault="00513744" w:rsidP="008B4338">
      <w:pPr>
        <w:widowControl w:val="0"/>
        <w:pBdr>
          <w:top w:val="nil"/>
          <w:left w:val="nil"/>
          <w:bottom w:val="nil"/>
          <w:right w:val="nil"/>
          <w:between w:val="nil"/>
        </w:pBdr>
        <w:spacing w:before="118" w:line="240" w:lineRule="auto"/>
        <w:ind w:left="65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newspaper clipping for cyclone / wind storm etc.] </w:t>
      </w:r>
    </w:p>
    <w:p w14:paraId="7F7C2952" w14:textId="77777777" w:rsidR="00B342B8" w:rsidRDefault="00513744" w:rsidP="008B4338">
      <w:pPr>
        <w:widowControl w:val="0"/>
        <w:pBdr>
          <w:top w:val="nil"/>
          <w:left w:val="nil"/>
          <w:bottom w:val="nil"/>
          <w:right w:val="nil"/>
          <w:between w:val="nil"/>
        </w:pBdr>
        <w:spacing w:before="115"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28. Probable cause of failure: </w:t>
      </w:r>
    </w:p>
    <w:p w14:paraId="594A2121" w14:textId="77777777" w:rsidR="00B342B8" w:rsidRDefault="00513744" w:rsidP="008B4338">
      <w:pPr>
        <w:widowControl w:val="0"/>
        <w:pBdr>
          <w:top w:val="nil"/>
          <w:left w:val="nil"/>
          <w:bottom w:val="nil"/>
          <w:right w:val="nil"/>
          <w:between w:val="nil"/>
        </w:pBdr>
        <w:spacing w:before="117" w:line="240" w:lineRule="auto"/>
        <w:ind w:left="2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29. Details of previous failure of the line/ tower: </w:t>
      </w:r>
    </w:p>
    <w:p w14:paraId="0BE5D006" w14:textId="77777777" w:rsidR="00B342B8" w:rsidRDefault="00513744" w:rsidP="008B4338">
      <w:pPr>
        <w:widowControl w:val="0"/>
        <w:pBdr>
          <w:top w:val="nil"/>
          <w:left w:val="nil"/>
          <w:bottom w:val="nil"/>
          <w:right w:val="nil"/>
          <w:between w:val="nil"/>
        </w:pBdr>
        <w:spacing w:before="117"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 Whether line will be restored on ERS or spare tower will be used: </w:t>
      </w:r>
    </w:p>
    <w:p w14:paraId="0A6A3247" w14:textId="77777777" w:rsidR="00B342B8" w:rsidRDefault="00513744" w:rsidP="008B4338">
      <w:pPr>
        <w:widowControl w:val="0"/>
        <w:pBdr>
          <w:top w:val="nil"/>
          <w:left w:val="nil"/>
          <w:bottom w:val="nil"/>
          <w:right w:val="nil"/>
          <w:between w:val="nil"/>
        </w:pBdr>
        <w:spacing w:before="117"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31. Likely date of restoration: </w:t>
      </w:r>
    </w:p>
    <w:p w14:paraId="271774D5" w14:textId="77777777" w:rsidR="00B342B8" w:rsidRDefault="00513744" w:rsidP="008B4338">
      <w:pPr>
        <w:widowControl w:val="0"/>
        <w:pBdr>
          <w:top w:val="nil"/>
          <w:left w:val="nil"/>
          <w:bottom w:val="nil"/>
          <w:right w:val="nil"/>
          <w:between w:val="nil"/>
        </w:pBdr>
        <w:spacing w:before="117"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32. Present status: </w:t>
      </w:r>
    </w:p>
    <w:p w14:paraId="49E9DB35" w14:textId="77777777" w:rsidR="00B342B8" w:rsidRDefault="00513744" w:rsidP="008B4338">
      <w:pPr>
        <w:widowControl w:val="0"/>
        <w:pBdr>
          <w:top w:val="nil"/>
          <w:left w:val="nil"/>
          <w:bottom w:val="nil"/>
          <w:right w:val="nil"/>
          <w:between w:val="nil"/>
        </w:pBdr>
        <w:spacing w:before="115"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33. Details of any tests carried out after failure (attach test reports): </w:t>
      </w:r>
    </w:p>
    <w:p w14:paraId="2B8B5333" w14:textId="77777777" w:rsidR="00B342B8" w:rsidRDefault="00513744" w:rsidP="008B4338">
      <w:pPr>
        <w:widowControl w:val="0"/>
        <w:pBdr>
          <w:top w:val="nil"/>
          <w:left w:val="nil"/>
          <w:bottom w:val="nil"/>
          <w:right w:val="nil"/>
          <w:between w:val="nil"/>
        </w:pBdr>
        <w:spacing w:before="117"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34. Wind speed data of date &amp; time of failure from nearby authorised observatory: </w:t>
      </w:r>
    </w:p>
    <w:p w14:paraId="1B03A84B" w14:textId="77777777" w:rsidR="00B342B8" w:rsidRDefault="00513744" w:rsidP="008B4338">
      <w:pPr>
        <w:widowControl w:val="0"/>
        <w:pBdr>
          <w:top w:val="nil"/>
          <w:left w:val="nil"/>
          <w:bottom w:val="nil"/>
          <w:right w:val="nil"/>
          <w:between w:val="nil"/>
        </w:pBdr>
        <w:spacing w:before="117"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35. Location of failed tower: </w:t>
      </w:r>
    </w:p>
    <w:p w14:paraId="765BF3C6" w14:textId="77777777" w:rsidR="00B342B8" w:rsidRDefault="00513744" w:rsidP="008B4338">
      <w:pPr>
        <w:widowControl w:val="0"/>
        <w:pBdr>
          <w:top w:val="nil"/>
          <w:left w:val="nil"/>
          <w:bottom w:val="nil"/>
          <w:right w:val="nil"/>
          <w:between w:val="nil"/>
        </w:pBdr>
        <w:spacing w:before="117" w:line="240" w:lineRule="auto"/>
        <w:ind w:left="84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 Location Coordinates: </w:t>
      </w:r>
    </w:p>
    <w:p w14:paraId="40A3EB6A" w14:textId="77777777" w:rsidR="00B342B8" w:rsidRDefault="00513744" w:rsidP="008B4338">
      <w:pPr>
        <w:widowControl w:val="0"/>
        <w:pBdr>
          <w:top w:val="nil"/>
          <w:left w:val="nil"/>
          <w:bottom w:val="nil"/>
          <w:right w:val="nil"/>
          <w:between w:val="nil"/>
        </w:pBdr>
        <w:spacing w:before="118" w:line="240" w:lineRule="auto"/>
        <w:ind w:left="83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 Nearest Airport: </w:t>
      </w:r>
    </w:p>
    <w:p w14:paraId="6B8B1E57" w14:textId="77777777" w:rsidR="00B342B8" w:rsidRDefault="00513744" w:rsidP="008B4338">
      <w:pPr>
        <w:widowControl w:val="0"/>
        <w:pBdr>
          <w:top w:val="nil"/>
          <w:left w:val="nil"/>
          <w:bottom w:val="nil"/>
          <w:right w:val="nil"/>
          <w:between w:val="nil"/>
        </w:pBdr>
        <w:spacing w:before="117" w:line="240" w:lineRule="auto"/>
        <w:ind w:left="83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 District and State: </w:t>
      </w:r>
    </w:p>
    <w:p w14:paraId="5317F1D4" w14:textId="77777777" w:rsidR="00B342B8" w:rsidRDefault="00513744" w:rsidP="008B4338">
      <w:pPr>
        <w:widowControl w:val="0"/>
        <w:pBdr>
          <w:top w:val="nil"/>
          <w:left w:val="nil"/>
          <w:bottom w:val="nil"/>
          <w:right w:val="nil"/>
          <w:between w:val="nil"/>
        </w:pBdr>
        <w:spacing w:before="115" w:line="231" w:lineRule="auto"/>
        <w:ind w:left="567" w:right="60" w:hanging="35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36. Single line diagram/ clearance diagram of failed tower(s) with all dimensions (horizontal &amp; vertical </w:t>
      </w:r>
      <w:proofErr w:type="gramStart"/>
      <w:r>
        <w:rPr>
          <w:rFonts w:ascii="Times New Roman" w:eastAsia="Times New Roman" w:hAnsi="Times New Roman" w:cs="Times New Roman"/>
          <w:color w:val="000000"/>
          <w:sz w:val="19"/>
          <w:szCs w:val="19"/>
        </w:rPr>
        <w:t>dimensions  including</w:t>
      </w:r>
      <w:proofErr w:type="gramEnd"/>
      <w:r>
        <w:rPr>
          <w:rFonts w:ascii="Times New Roman" w:eastAsia="Times New Roman" w:hAnsi="Times New Roman" w:cs="Times New Roman"/>
          <w:color w:val="000000"/>
          <w:sz w:val="19"/>
          <w:szCs w:val="19"/>
        </w:rPr>
        <w:t xml:space="preserve"> base width of tower): </w:t>
      </w:r>
    </w:p>
    <w:p w14:paraId="58A54687" w14:textId="77777777" w:rsidR="00B342B8" w:rsidRDefault="00513744" w:rsidP="008B4338">
      <w:pPr>
        <w:widowControl w:val="0"/>
        <w:pBdr>
          <w:top w:val="nil"/>
          <w:left w:val="nil"/>
          <w:bottom w:val="nil"/>
          <w:right w:val="nil"/>
          <w:between w:val="nil"/>
        </w:pBdr>
        <w:spacing w:before="125"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37. Tower weight: </w:t>
      </w:r>
    </w:p>
    <w:p w14:paraId="578F9430" w14:textId="77777777" w:rsidR="00B342B8" w:rsidRDefault="00513744" w:rsidP="008B4338">
      <w:pPr>
        <w:widowControl w:val="0"/>
        <w:pBdr>
          <w:top w:val="nil"/>
          <w:left w:val="nil"/>
          <w:bottom w:val="nil"/>
          <w:right w:val="nil"/>
          <w:between w:val="nil"/>
        </w:pBdr>
        <w:spacing w:before="117"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lastRenderedPageBreak/>
        <w:t xml:space="preserve">38. Tower spotting data: </w:t>
      </w:r>
    </w:p>
    <w:p w14:paraId="3A34EBE6" w14:textId="77777777" w:rsidR="00B342B8" w:rsidRDefault="00513744" w:rsidP="008B4338">
      <w:pPr>
        <w:widowControl w:val="0"/>
        <w:pBdr>
          <w:top w:val="nil"/>
          <w:left w:val="nil"/>
          <w:bottom w:val="nil"/>
          <w:right w:val="nil"/>
          <w:between w:val="nil"/>
        </w:pBdr>
        <w:spacing w:before="117" w:line="240" w:lineRule="auto"/>
        <w:ind w:left="26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39. Tower schedule of affected section: </w:t>
      </w:r>
    </w:p>
    <w:p w14:paraId="1B4AB711" w14:textId="77777777" w:rsidR="00B342B8" w:rsidRDefault="00513744" w:rsidP="008B4338">
      <w:pPr>
        <w:widowControl w:val="0"/>
        <w:pBdr>
          <w:top w:val="nil"/>
          <w:left w:val="nil"/>
          <w:bottom w:val="nil"/>
          <w:right w:val="nil"/>
          <w:between w:val="nil"/>
        </w:pBdr>
        <w:spacing w:before="117" w:line="240" w:lineRule="auto"/>
        <w:ind w:left="2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40. Sag-tension calculation considered for design of tower: </w:t>
      </w:r>
    </w:p>
    <w:p w14:paraId="1C5DB8DB" w14:textId="77777777" w:rsidR="00B342B8" w:rsidRDefault="00513744" w:rsidP="008B4338">
      <w:pPr>
        <w:widowControl w:val="0"/>
        <w:pBdr>
          <w:top w:val="nil"/>
          <w:left w:val="nil"/>
          <w:bottom w:val="nil"/>
          <w:right w:val="nil"/>
          <w:between w:val="nil"/>
        </w:pBdr>
        <w:spacing w:before="115" w:line="240" w:lineRule="auto"/>
        <w:ind w:left="2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41. Design document of failed towers: </w:t>
      </w:r>
    </w:p>
    <w:p w14:paraId="52896D71" w14:textId="77777777" w:rsidR="00B342B8" w:rsidRDefault="00513744" w:rsidP="008B4338">
      <w:pPr>
        <w:widowControl w:val="0"/>
        <w:pBdr>
          <w:top w:val="nil"/>
          <w:left w:val="nil"/>
          <w:bottom w:val="nil"/>
          <w:right w:val="nil"/>
          <w:between w:val="nil"/>
        </w:pBdr>
        <w:spacing w:before="117" w:line="240" w:lineRule="auto"/>
        <w:ind w:left="2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42. Any other relevant information: </w:t>
      </w:r>
    </w:p>
    <w:p w14:paraId="7D38779E" w14:textId="77777777" w:rsidR="00B342B8" w:rsidRDefault="00513744" w:rsidP="008B4338">
      <w:pPr>
        <w:widowControl w:val="0"/>
        <w:pBdr>
          <w:top w:val="nil"/>
          <w:left w:val="nil"/>
          <w:bottom w:val="nil"/>
          <w:right w:val="nil"/>
          <w:between w:val="nil"/>
        </w:pBdr>
        <w:spacing w:before="118"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Date:</w:t>
      </w:r>
    </w:p>
    <w:p w14:paraId="303EB12F" w14:textId="77777777" w:rsidR="00B342B8" w:rsidRDefault="00513744" w:rsidP="008B4338">
      <w:pPr>
        <w:widowControl w:val="0"/>
        <w:pBdr>
          <w:top w:val="nil"/>
          <w:left w:val="nil"/>
          <w:bottom w:val="nil"/>
          <w:right w:val="nil"/>
          <w:between w:val="nil"/>
        </w:pBdr>
        <w:spacing w:before="204" w:line="240" w:lineRule="auto"/>
        <w:ind w:right="9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(Signature and name of Manager/Executive Engineer/ </w:t>
      </w:r>
      <w:proofErr w:type="spellStart"/>
      <w:r>
        <w:rPr>
          <w:rFonts w:ascii="Times New Roman" w:eastAsia="Times New Roman" w:hAnsi="Times New Roman" w:cs="Times New Roman"/>
          <w:color w:val="000000"/>
          <w:sz w:val="19"/>
          <w:szCs w:val="19"/>
        </w:rPr>
        <w:t>Incharge</w:t>
      </w:r>
      <w:proofErr w:type="spellEnd"/>
      <w:r>
        <w:rPr>
          <w:rFonts w:ascii="Times New Roman" w:eastAsia="Times New Roman" w:hAnsi="Times New Roman" w:cs="Times New Roman"/>
          <w:color w:val="000000"/>
          <w:sz w:val="19"/>
          <w:szCs w:val="19"/>
        </w:rPr>
        <w:t xml:space="preserve"> of  </w:t>
      </w:r>
    </w:p>
    <w:p w14:paraId="70201FEE" w14:textId="77777777" w:rsidR="00B342B8" w:rsidRDefault="00513744" w:rsidP="008B4338">
      <w:pPr>
        <w:widowControl w:val="0"/>
        <w:pBdr>
          <w:top w:val="nil"/>
          <w:left w:val="nil"/>
          <w:bottom w:val="nil"/>
          <w:right w:val="nil"/>
          <w:between w:val="nil"/>
        </w:pBdr>
        <w:spacing w:line="240" w:lineRule="auto"/>
        <w:ind w:right="216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the installation) </w:t>
      </w:r>
    </w:p>
    <w:p w14:paraId="1B75CEB8" w14:textId="77777777" w:rsidR="00B342B8" w:rsidRDefault="00513744" w:rsidP="008B4338">
      <w:pPr>
        <w:widowControl w:val="0"/>
        <w:pBdr>
          <w:top w:val="nil"/>
          <w:left w:val="nil"/>
          <w:bottom w:val="nil"/>
          <w:right w:val="nil"/>
          <w:between w:val="nil"/>
        </w:pBdr>
        <w:spacing w:before="118" w:line="240" w:lineRule="auto"/>
        <w:ind w:right="54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Contact details (Address /Mobile No./Phone No./Email) </w:t>
      </w:r>
    </w:p>
    <w:p w14:paraId="118839FF" w14:textId="77777777" w:rsidR="00B342B8" w:rsidRDefault="00513744" w:rsidP="008B4338">
      <w:pPr>
        <w:widowControl w:val="0"/>
        <w:pBdr>
          <w:top w:val="nil"/>
          <w:left w:val="nil"/>
          <w:bottom w:val="nil"/>
          <w:right w:val="nil"/>
          <w:between w:val="nil"/>
        </w:pBdr>
        <w:spacing w:before="115"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To,  </w:t>
      </w:r>
    </w:p>
    <w:p w14:paraId="32259440" w14:textId="77777777" w:rsidR="00B342B8" w:rsidRDefault="00513744" w:rsidP="008B4338">
      <w:pPr>
        <w:widowControl w:val="0"/>
        <w:pBdr>
          <w:top w:val="nil"/>
          <w:left w:val="nil"/>
          <w:bottom w:val="nil"/>
          <w:right w:val="nil"/>
          <w:between w:val="nil"/>
        </w:pBdr>
        <w:spacing w:before="117" w:line="240" w:lineRule="auto"/>
        <w:ind w:left="116"/>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The Secretary </w:t>
      </w:r>
    </w:p>
    <w:p w14:paraId="66B51FF5" w14:textId="77777777" w:rsidR="00B342B8" w:rsidRDefault="00513744" w:rsidP="008B4338">
      <w:pPr>
        <w:widowControl w:val="0"/>
        <w:pBdr>
          <w:top w:val="nil"/>
          <w:left w:val="nil"/>
          <w:bottom w:val="nil"/>
          <w:right w:val="nil"/>
          <w:between w:val="nil"/>
        </w:pBdr>
        <w:spacing w:before="117" w:line="240" w:lineRule="auto"/>
        <w:ind w:left="11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Central Electricity Authority </w:t>
      </w:r>
    </w:p>
    <w:p w14:paraId="4D97E97F" w14:textId="77777777" w:rsidR="00B342B8" w:rsidRDefault="00513744" w:rsidP="008B4338">
      <w:pPr>
        <w:widowControl w:val="0"/>
        <w:pBdr>
          <w:top w:val="nil"/>
          <w:left w:val="nil"/>
          <w:bottom w:val="nil"/>
          <w:right w:val="nil"/>
          <w:between w:val="nil"/>
        </w:pBdr>
        <w:spacing w:before="117" w:line="240" w:lineRule="auto"/>
        <w:ind w:left="121"/>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Sewa Bhawan, R.K. Puram </w:t>
      </w:r>
    </w:p>
    <w:p w14:paraId="57E591C4" w14:textId="77777777" w:rsidR="00B342B8" w:rsidRDefault="00513744" w:rsidP="008B4338">
      <w:pPr>
        <w:widowControl w:val="0"/>
        <w:pBdr>
          <w:top w:val="nil"/>
          <w:left w:val="nil"/>
          <w:bottom w:val="nil"/>
          <w:right w:val="nil"/>
          <w:between w:val="nil"/>
        </w:pBdr>
        <w:spacing w:before="117" w:line="240" w:lineRule="auto"/>
        <w:ind w:left="11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New Delhi-110066  </w:t>
      </w:r>
    </w:p>
    <w:p w14:paraId="1D15E3DF" w14:textId="77777777" w:rsidR="00B342B8" w:rsidRDefault="00513744" w:rsidP="008B4338">
      <w:pPr>
        <w:widowControl w:val="0"/>
        <w:pBdr>
          <w:top w:val="nil"/>
          <w:left w:val="nil"/>
          <w:bottom w:val="nil"/>
          <w:right w:val="nil"/>
          <w:between w:val="nil"/>
        </w:pBdr>
        <w:spacing w:before="122" w:line="240" w:lineRule="auto"/>
        <w:ind w:right="100"/>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Schedule VIII A </w:t>
      </w:r>
    </w:p>
    <w:p w14:paraId="6BD3A96B" w14:textId="77777777" w:rsidR="00B342B8" w:rsidRDefault="00513744" w:rsidP="008B4338">
      <w:pPr>
        <w:widowControl w:val="0"/>
        <w:pBdr>
          <w:top w:val="nil"/>
          <w:left w:val="nil"/>
          <w:bottom w:val="nil"/>
          <w:right w:val="nil"/>
          <w:between w:val="nil"/>
        </w:pBdr>
        <w:spacing w:before="115" w:line="231" w:lineRule="auto"/>
        <w:ind w:left="670" w:right="608"/>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Minimum clearance in air above ground and across road surface of Highways or roads or </w:t>
      </w:r>
      <w:proofErr w:type="gramStart"/>
      <w:r>
        <w:rPr>
          <w:rFonts w:ascii="Times New Roman" w:eastAsia="Times New Roman" w:hAnsi="Times New Roman" w:cs="Times New Roman"/>
          <w:b/>
          <w:bCs/>
          <w:color w:val="000000"/>
          <w:sz w:val="19"/>
          <w:szCs w:val="19"/>
        </w:rPr>
        <w:t>railway  corridors</w:t>
      </w:r>
      <w:proofErr w:type="gramEnd"/>
      <w:r>
        <w:rPr>
          <w:rFonts w:ascii="Times New Roman" w:eastAsia="Times New Roman" w:hAnsi="Times New Roman" w:cs="Times New Roman"/>
          <w:b/>
          <w:bCs/>
          <w:color w:val="000000"/>
          <w:sz w:val="19"/>
          <w:szCs w:val="19"/>
        </w:rPr>
        <w:t xml:space="preserve"> or navigational or non-navigational rivers for lowest conductor of an alternating current  overhead lines, including service lines of nominal voltage s</w:t>
      </w:r>
      <w:r>
        <w:rPr>
          <w:rFonts w:ascii="Times New Roman" w:eastAsia="Times New Roman" w:hAnsi="Times New Roman" w:cs="Times New Roman"/>
          <w:b/>
          <w:bCs/>
          <w:color w:val="000000"/>
          <w:sz w:val="19"/>
          <w:szCs w:val="19"/>
        </w:rPr>
        <w:t xml:space="preserve">ystem. </w:t>
      </w:r>
    </w:p>
    <w:p w14:paraId="32174BAF" w14:textId="77777777" w:rsidR="00B342B8" w:rsidRDefault="00513744" w:rsidP="008B4338">
      <w:pPr>
        <w:widowControl w:val="0"/>
        <w:pBdr>
          <w:top w:val="nil"/>
          <w:left w:val="nil"/>
          <w:bottom w:val="nil"/>
          <w:right w:val="nil"/>
          <w:between w:val="nil"/>
        </w:pBdr>
        <w:spacing w:before="125" w:line="240" w:lineRule="auto"/>
        <w:ind w:right="2826"/>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[See sub-regulation (1) of regulation (60)] </w:t>
      </w:r>
    </w:p>
    <w:tbl>
      <w:tblPr>
        <w:tblStyle w:val="aff3"/>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
        <w:gridCol w:w="771"/>
        <w:gridCol w:w="766"/>
        <w:gridCol w:w="1049"/>
        <w:gridCol w:w="1018"/>
        <w:gridCol w:w="1146"/>
        <w:gridCol w:w="1294"/>
        <w:gridCol w:w="1251"/>
        <w:gridCol w:w="1325"/>
      </w:tblGrid>
      <w:tr w:rsidR="00B342B8" w14:paraId="3D02FEFD" w14:textId="77777777">
        <w:trPr>
          <w:trHeight w:val="1168"/>
        </w:trPr>
        <w:tc>
          <w:tcPr>
            <w:tcW w:w="1104" w:type="dxa"/>
            <w:vMerge w:val="restart"/>
            <w:shd w:val="clear" w:color="auto" w:fill="auto"/>
            <w:tcMar>
              <w:top w:w="100" w:type="dxa"/>
              <w:left w:w="100" w:type="dxa"/>
              <w:bottom w:w="100" w:type="dxa"/>
              <w:right w:w="100" w:type="dxa"/>
            </w:tcMar>
          </w:tcPr>
          <w:p w14:paraId="42BF3BE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Nominal  </w:t>
            </w:r>
          </w:p>
          <w:p w14:paraId="3D6B24FA"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voltage of  </w:t>
            </w:r>
          </w:p>
          <w:p w14:paraId="52766CE7"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system</w:t>
            </w:r>
          </w:p>
        </w:tc>
        <w:tc>
          <w:tcPr>
            <w:tcW w:w="2586" w:type="dxa"/>
            <w:gridSpan w:val="3"/>
            <w:shd w:val="clear" w:color="auto" w:fill="auto"/>
            <w:tcMar>
              <w:top w:w="100" w:type="dxa"/>
              <w:left w:w="100" w:type="dxa"/>
              <w:bottom w:w="100" w:type="dxa"/>
              <w:right w:w="100" w:type="dxa"/>
            </w:tcMar>
          </w:tcPr>
          <w:p w14:paraId="243CAAD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Clearance above ground </w:t>
            </w:r>
          </w:p>
        </w:tc>
        <w:tc>
          <w:tcPr>
            <w:tcW w:w="1017" w:type="dxa"/>
            <w:vMerge w:val="restart"/>
            <w:shd w:val="clear" w:color="auto" w:fill="auto"/>
            <w:tcMar>
              <w:top w:w="100" w:type="dxa"/>
              <w:left w:w="100" w:type="dxa"/>
              <w:bottom w:w="100" w:type="dxa"/>
              <w:right w:w="100" w:type="dxa"/>
            </w:tcMar>
          </w:tcPr>
          <w:p w14:paraId="4672DA8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Clearance  </w:t>
            </w:r>
          </w:p>
          <w:p w14:paraId="3F36B135"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between  </w:t>
            </w:r>
          </w:p>
          <w:p w14:paraId="30390643"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conductor  </w:t>
            </w:r>
          </w:p>
          <w:p w14:paraId="16B2012C" w14:textId="77777777" w:rsidR="00B342B8" w:rsidRDefault="00513744" w:rsidP="008B4338">
            <w:pPr>
              <w:widowControl w:val="0"/>
              <w:pBdr>
                <w:top w:val="nil"/>
                <w:left w:val="nil"/>
                <w:bottom w:val="nil"/>
                <w:right w:val="nil"/>
                <w:between w:val="nil"/>
              </w:pBdr>
              <w:spacing w:before="1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and road  </w:t>
            </w:r>
          </w:p>
          <w:p w14:paraId="45E3BDBD"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surface  </w:t>
            </w:r>
          </w:p>
          <w:p w14:paraId="4CF2E3CF"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across  </w:t>
            </w:r>
          </w:p>
          <w:p w14:paraId="1D1A6879"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Highway </w:t>
            </w:r>
          </w:p>
          <w:p w14:paraId="1926AF7E" w14:textId="77777777" w:rsidR="00B342B8" w:rsidRDefault="00513744" w:rsidP="008B4338">
            <w:pPr>
              <w:widowControl w:val="0"/>
              <w:pBdr>
                <w:top w:val="nil"/>
                <w:left w:val="nil"/>
                <w:bottom w:val="nil"/>
                <w:right w:val="nil"/>
                <w:between w:val="nil"/>
              </w:pBdr>
              <w:spacing w:before="13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w:t>
            </w:r>
          </w:p>
        </w:tc>
        <w:tc>
          <w:tcPr>
            <w:tcW w:w="2438" w:type="dxa"/>
            <w:gridSpan w:val="2"/>
            <w:shd w:val="clear" w:color="auto" w:fill="auto"/>
            <w:tcMar>
              <w:top w:w="100" w:type="dxa"/>
              <w:left w:w="100" w:type="dxa"/>
              <w:bottom w:w="100" w:type="dxa"/>
              <w:right w:w="100" w:type="dxa"/>
            </w:tcMar>
          </w:tcPr>
          <w:p w14:paraId="7C273DD3" w14:textId="77777777" w:rsidR="00B342B8" w:rsidRDefault="00513744" w:rsidP="008B4338">
            <w:pPr>
              <w:widowControl w:val="0"/>
              <w:pBdr>
                <w:top w:val="nil"/>
                <w:left w:val="nil"/>
                <w:bottom w:val="nil"/>
                <w:right w:val="nil"/>
                <w:between w:val="nil"/>
              </w:pBdr>
              <w:spacing w:line="246" w:lineRule="auto"/>
              <w:ind w:left="168" w:right="10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Clearance between </w:t>
            </w:r>
            <w:proofErr w:type="gramStart"/>
            <w:r>
              <w:rPr>
                <w:rFonts w:ascii="Times New Roman" w:eastAsia="Times New Roman" w:hAnsi="Times New Roman" w:cs="Times New Roman"/>
                <w:color w:val="000000"/>
                <w:sz w:val="18"/>
                <w:szCs w:val="18"/>
              </w:rPr>
              <w:t>conductor  and</w:t>
            </w:r>
            <w:proofErr w:type="gramEnd"/>
            <w:r>
              <w:rPr>
                <w:rFonts w:ascii="Times New Roman" w:eastAsia="Times New Roman" w:hAnsi="Times New Roman" w:cs="Times New Roman"/>
                <w:color w:val="000000"/>
                <w:sz w:val="18"/>
                <w:szCs w:val="18"/>
              </w:rPr>
              <w:t xml:space="preserve"> rail level across Railway  Corridor  </w:t>
            </w:r>
          </w:p>
          <w:p w14:paraId="087BCBAE" w14:textId="77777777" w:rsidR="00B342B8" w:rsidRDefault="00513744" w:rsidP="008B4338">
            <w:pPr>
              <w:widowControl w:val="0"/>
              <w:pBdr>
                <w:top w:val="nil"/>
                <w:left w:val="nil"/>
                <w:bottom w:val="nil"/>
                <w:right w:val="nil"/>
                <w:between w:val="nil"/>
              </w:pBdr>
              <w:spacing w:before="124"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w:t>
            </w:r>
          </w:p>
        </w:tc>
        <w:tc>
          <w:tcPr>
            <w:tcW w:w="2574" w:type="dxa"/>
            <w:gridSpan w:val="2"/>
            <w:shd w:val="clear" w:color="auto" w:fill="auto"/>
            <w:tcMar>
              <w:top w:w="100" w:type="dxa"/>
              <w:left w:w="100" w:type="dxa"/>
              <w:bottom w:w="100" w:type="dxa"/>
              <w:right w:w="100" w:type="dxa"/>
            </w:tcMar>
          </w:tcPr>
          <w:p w14:paraId="104187CA" w14:textId="77777777" w:rsidR="00B342B8" w:rsidRDefault="00513744" w:rsidP="008B4338">
            <w:pPr>
              <w:widowControl w:val="0"/>
              <w:pBdr>
                <w:top w:val="nil"/>
                <w:left w:val="nil"/>
                <w:bottom w:val="nil"/>
                <w:right w:val="nil"/>
                <w:between w:val="nil"/>
              </w:pBdr>
              <w:spacing w:line="246" w:lineRule="auto"/>
              <w:ind w:left="158" w:right="10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Clearance above HFL for </w:t>
            </w:r>
            <w:proofErr w:type="gramStart"/>
            <w:r>
              <w:rPr>
                <w:rFonts w:ascii="Times New Roman" w:eastAsia="Times New Roman" w:hAnsi="Times New Roman" w:cs="Times New Roman"/>
                <w:color w:val="000000"/>
                <w:sz w:val="18"/>
                <w:szCs w:val="18"/>
              </w:rPr>
              <w:t>River  crossing</w:t>
            </w:r>
            <w:proofErr w:type="gramEnd"/>
          </w:p>
        </w:tc>
      </w:tr>
      <w:tr w:rsidR="00B342B8" w14:paraId="1442EAE1" w14:textId="77777777">
        <w:trPr>
          <w:trHeight w:val="1970"/>
        </w:trPr>
        <w:tc>
          <w:tcPr>
            <w:tcW w:w="1104" w:type="dxa"/>
            <w:vMerge/>
            <w:shd w:val="clear" w:color="auto" w:fill="auto"/>
            <w:tcMar>
              <w:top w:w="100" w:type="dxa"/>
              <w:left w:w="100" w:type="dxa"/>
              <w:bottom w:w="100" w:type="dxa"/>
              <w:right w:w="100" w:type="dxa"/>
            </w:tcMar>
          </w:tcPr>
          <w:p w14:paraId="36FD0900"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8"/>
                <w:szCs w:val="18"/>
              </w:rPr>
            </w:pPr>
          </w:p>
        </w:tc>
        <w:tc>
          <w:tcPr>
            <w:tcW w:w="772" w:type="dxa"/>
            <w:shd w:val="clear" w:color="auto" w:fill="auto"/>
            <w:tcMar>
              <w:top w:w="100" w:type="dxa"/>
              <w:left w:w="100" w:type="dxa"/>
              <w:bottom w:w="100" w:type="dxa"/>
              <w:right w:w="100" w:type="dxa"/>
            </w:tcMar>
          </w:tcPr>
          <w:p w14:paraId="244F1DB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Across  </w:t>
            </w:r>
          </w:p>
          <w:p w14:paraId="0A33D1B9"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Street </w:t>
            </w:r>
          </w:p>
          <w:p w14:paraId="01014A54" w14:textId="77777777" w:rsidR="00B342B8" w:rsidRDefault="00513744" w:rsidP="008B4338">
            <w:pPr>
              <w:widowControl w:val="0"/>
              <w:pBdr>
                <w:top w:val="nil"/>
                <w:left w:val="nil"/>
                <w:bottom w:val="nil"/>
                <w:right w:val="nil"/>
                <w:between w:val="nil"/>
              </w:pBdr>
              <w:spacing w:before="13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w:t>
            </w:r>
          </w:p>
        </w:tc>
        <w:tc>
          <w:tcPr>
            <w:tcW w:w="766" w:type="dxa"/>
            <w:shd w:val="clear" w:color="auto" w:fill="auto"/>
            <w:tcMar>
              <w:top w:w="100" w:type="dxa"/>
              <w:left w:w="100" w:type="dxa"/>
              <w:bottom w:w="100" w:type="dxa"/>
              <w:right w:w="100" w:type="dxa"/>
            </w:tcMar>
          </w:tcPr>
          <w:p w14:paraId="298D1AC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Along  </w:t>
            </w:r>
          </w:p>
          <w:p w14:paraId="25485EB1"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Street </w:t>
            </w:r>
          </w:p>
          <w:p w14:paraId="646585F3" w14:textId="77777777" w:rsidR="00B342B8" w:rsidRDefault="00513744" w:rsidP="008B4338">
            <w:pPr>
              <w:widowControl w:val="0"/>
              <w:pBdr>
                <w:top w:val="nil"/>
                <w:left w:val="nil"/>
                <w:bottom w:val="nil"/>
                <w:right w:val="nil"/>
                <w:between w:val="nil"/>
              </w:pBdr>
              <w:spacing w:before="13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w:t>
            </w:r>
          </w:p>
        </w:tc>
        <w:tc>
          <w:tcPr>
            <w:tcW w:w="1048" w:type="dxa"/>
            <w:shd w:val="clear" w:color="auto" w:fill="auto"/>
            <w:tcMar>
              <w:top w:w="100" w:type="dxa"/>
              <w:left w:w="100" w:type="dxa"/>
              <w:bottom w:w="100" w:type="dxa"/>
              <w:right w:w="100" w:type="dxa"/>
            </w:tcMar>
          </w:tcPr>
          <w:p w14:paraId="25D0B51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Elsewhere </w:t>
            </w:r>
          </w:p>
          <w:p w14:paraId="52BF6A60" w14:textId="77777777" w:rsidR="00B342B8" w:rsidRDefault="00513744" w:rsidP="008B4338">
            <w:pPr>
              <w:widowControl w:val="0"/>
              <w:pBdr>
                <w:top w:val="nil"/>
                <w:left w:val="nil"/>
                <w:bottom w:val="nil"/>
                <w:right w:val="nil"/>
                <w:between w:val="nil"/>
              </w:pBdr>
              <w:spacing w:before="13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w:t>
            </w:r>
          </w:p>
        </w:tc>
        <w:tc>
          <w:tcPr>
            <w:tcW w:w="1017" w:type="dxa"/>
            <w:vMerge/>
            <w:shd w:val="clear" w:color="auto" w:fill="auto"/>
            <w:tcMar>
              <w:top w:w="100" w:type="dxa"/>
              <w:left w:w="100" w:type="dxa"/>
              <w:bottom w:w="100" w:type="dxa"/>
              <w:right w:w="100" w:type="dxa"/>
            </w:tcMar>
          </w:tcPr>
          <w:p w14:paraId="1460C1DD"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8"/>
                <w:szCs w:val="18"/>
              </w:rPr>
            </w:pPr>
          </w:p>
        </w:tc>
        <w:tc>
          <w:tcPr>
            <w:tcW w:w="1145" w:type="dxa"/>
            <w:shd w:val="clear" w:color="auto" w:fill="auto"/>
            <w:tcMar>
              <w:top w:w="100" w:type="dxa"/>
              <w:left w:w="100" w:type="dxa"/>
              <w:bottom w:w="100" w:type="dxa"/>
              <w:right w:w="100" w:type="dxa"/>
            </w:tcMar>
          </w:tcPr>
          <w:p w14:paraId="5EF9FEB8" w14:textId="77777777" w:rsidR="00B342B8" w:rsidRDefault="00513744" w:rsidP="008B4338">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Normal  </w:t>
            </w:r>
          </w:p>
          <w:p w14:paraId="37ADC4F7" w14:textId="77777777" w:rsidR="00B342B8" w:rsidRDefault="00513744" w:rsidP="008B4338">
            <w:pPr>
              <w:widowControl w:val="0"/>
              <w:pBdr>
                <w:top w:val="nil"/>
                <w:left w:val="nil"/>
                <w:bottom w:val="nil"/>
                <w:right w:val="nil"/>
                <w:between w:val="nil"/>
              </w:pBdr>
              <w:spacing w:before="12" w:line="246" w:lineRule="auto"/>
              <w:ind w:left="115" w:right="72" w:firstLine="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OHE (</w:t>
            </w:r>
            <w:proofErr w:type="gramStart"/>
            <w:r>
              <w:rPr>
                <w:rFonts w:ascii="Times New Roman" w:eastAsia="Times New Roman" w:hAnsi="Times New Roman" w:cs="Times New Roman"/>
                <w:color w:val="000000"/>
                <w:sz w:val="18"/>
                <w:szCs w:val="18"/>
              </w:rPr>
              <w:t>where  no</w:t>
            </w:r>
            <w:proofErr w:type="gramEnd"/>
            <w:r>
              <w:rPr>
                <w:rFonts w:ascii="Times New Roman" w:eastAsia="Times New Roman" w:hAnsi="Times New Roman" w:cs="Times New Roman"/>
                <w:color w:val="000000"/>
                <w:sz w:val="18"/>
                <w:szCs w:val="18"/>
              </w:rPr>
              <w:t xml:space="preserve"> double  </w:t>
            </w:r>
          </w:p>
          <w:p w14:paraId="206A15B1" w14:textId="77777777" w:rsidR="00B342B8" w:rsidRDefault="00513744" w:rsidP="008B4338">
            <w:pPr>
              <w:widowControl w:val="0"/>
              <w:pBdr>
                <w:top w:val="nil"/>
                <w:left w:val="nil"/>
                <w:bottom w:val="nil"/>
                <w:right w:val="nil"/>
                <w:between w:val="nil"/>
              </w:pBdr>
              <w:spacing w:before="7" w:line="240" w:lineRule="auto"/>
              <w:ind w:left="12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stack  </w:t>
            </w:r>
          </w:p>
          <w:p w14:paraId="20CEF89A" w14:textId="77777777" w:rsidR="00B342B8" w:rsidRDefault="00513744" w:rsidP="008B4338">
            <w:pPr>
              <w:widowControl w:val="0"/>
              <w:pBdr>
                <w:top w:val="nil"/>
                <w:left w:val="nil"/>
                <w:bottom w:val="nil"/>
                <w:right w:val="nil"/>
                <w:between w:val="nil"/>
              </w:pBdr>
              <w:spacing w:before="12" w:line="240" w:lineRule="auto"/>
              <w:ind w:left="11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containers  </w:t>
            </w:r>
          </w:p>
          <w:p w14:paraId="3F23E27E" w14:textId="77777777" w:rsidR="00B342B8" w:rsidRDefault="00513744" w:rsidP="008B4338">
            <w:pPr>
              <w:widowControl w:val="0"/>
              <w:pBdr>
                <w:top w:val="nil"/>
                <w:left w:val="nil"/>
                <w:bottom w:val="nil"/>
                <w:right w:val="nil"/>
                <w:between w:val="nil"/>
              </w:pBdr>
              <w:spacing w:before="10" w:line="246" w:lineRule="auto"/>
              <w:ind w:left="117" w:right="85" w:firstLine="1"/>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are to be </w:t>
            </w:r>
            <w:proofErr w:type="gramStart"/>
            <w:r>
              <w:rPr>
                <w:rFonts w:ascii="Times New Roman" w:eastAsia="Times New Roman" w:hAnsi="Times New Roman" w:cs="Times New Roman"/>
                <w:color w:val="000000"/>
                <w:sz w:val="18"/>
                <w:szCs w:val="18"/>
              </w:rPr>
              <w:t>run  on</w:t>
            </w:r>
            <w:proofErr w:type="gramEnd"/>
            <w:r>
              <w:rPr>
                <w:rFonts w:ascii="Times New Roman" w:eastAsia="Times New Roman" w:hAnsi="Times New Roman" w:cs="Times New Roman"/>
                <w:color w:val="000000"/>
                <w:sz w:val="18"/>
                <w:szCs w:val="18"/>
              </w:rPr>
              <w:t xml:space="preserve"> railway  </w:t>
            </w:r>
          </w:p>
          <w:p w14:paraId="5EB4DE9A" w14:textId="77777777" w:rsidR="00B342B8" w:rsidRDefault="00513744" w:rsidP="008B4338">
            <w:pPr>
              <w:widowControl w:val="0"/>
              <w:pBdr>
                <w:top w:val="nil"/>
                <w:left w:val="nil"/>
                <w:bottom w:val="nil"/>
                <w:right w:val="nil"/>
                <w:between w:val="nil"/>
              </w:pBdr>
              <w:spacing w:before="7" w:line="240" w:lineRule="auto"/>
              <w:ind w:left="11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tracks.)</w:t>
            </w:r>
          </w:p>
        </w:tc>
        <w:tc>
          <w:tcPr>
            <w:tcW w:w="1293" w:type="dxa"/>
            <w:shd w:val="clear" w:color="auto" w:fill="auto"/>
            <w:tcMar>
              <w:top w:w="100" w:type="dxa"/>
              <w:left w:w="100" w:type="dxa"/>
              <w:bottom w:w="100" w:type="dxa"/>
              <w:right w:w="100" w:type="dxa"/>
            </w:tcMar>
          </w:tcPr>
          <w:p w14:paraId="5BCCAA30" w14:textId="77777777" w:rsidR="00B342B8" w:rsidRDefault="00513744" w:rsidP="008B4338">
            <w:pPr>
              <w:widowControl w:val="0"/>
              <w:pBdr>
                <w:top w:val="nil"/>
                <w:left w:val="nil"/>
                <w:bottom w:val="nil"/>
                <w:right w:val="nil"/>
                <w:between w:val="nil"/>
              </w:pBdr>
              <w:spacing w:line="246" w:lineRule="auto"/>
              <w:ind w:left="118" w:right="55"/>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High rise </w:t>
            </w:r>
            <w:proofErr w:type="gramStart"/>
            <w:r>
              <w:rPr>
                <w:rFonts w:ascii="Times New Roman" w:eastAsia="Times New Roman" w:hAnsi="Times New Roman" w:cs="Times New Roman"/>
                <w:color w:val="000000"/>
                <w:sz w:val="18"/>
                <w:szCs w:val="18"/>
              </w:rPr>
              <w:t>OHE  for</w:t>
            </w:r>
            <w:proofErr w:type="gramEnd"/>
            <w:r>
              <w:rPr>
                <w:rFonts w:ascii="Times New Roman" w:eastAsia="Times New Roman" w:hAnsi="Times New Roman" w:cs="Times New Roman"/>
                <w:color w:val="000000"/>
                <w:sz w:val="18"/>
                <w:szCs w:val="18"/>
              </w:rPr>
              <w:t xml:space="preserve"> running of  double stack  </w:t>
            </w:r>
          </w:p>
          <w:p w14:paraId="55A9D106" w14:textId="77777777" w:rsidR="00B342B8" w:rsidRDefault="00513744" w:rsidP="008B4338">
            <w:pPr>
              <w:widowControl w:val="0"/>
              <w:pBdr>
                <w:top w:val="nil"/>
                <w:left w:val="nil"/>
                <w:bottom w:val="nil"/>
                <w:right w:val="nil"/>
                <w:between w:val="nil"/>
              </w:pBdr>
              <w:spacing w:before="7" w:line="246" w:lineRule="auto"/>
              <w:ind w:left="123" w:right="113" w:firstLine="53"/>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containers </w:t>
            </w:r>
            <w:proofErr w:type="gramStart"/>
            <w:r>
              <w:rPr>
                <w:rFonts w:ascii="Times New Roman" w:eastAsia="Times New Roman" w:hAnsi="Times New Roman" w:cs="Times New Roman"/>
                <w:color w:val="000000"/>
                <w:sz w:val="18"/>
                <w:szCs w:val="18"/>
              </w:rPr>
              <w:t>on  railway</w:t>
            </w:r>
            <w:proofErr w:type="gramEnd"/>
            <w:r>
              <w:rPr>
                <w:rFonts w:ascii="Times New Roman" w:eastAsia="Times New Roman" w:hAnsi="Times New Roman" w:cs="Times New Roman"/>
                <w:color w:val="000000"/>
                <w:sz w:val="18"/>
                <w:szCs w:val="18"/>
              </w:rPr>
              <w:t xml:space="preserve"> tracks.</w:t>
            </w:r>
          </w:p>
        </w:tc>
        <w:tc>
          <w:tcPr>
            <w:tcW w:w="1250" w:type="dxa"/>
            <w:shd w:val="clear" w:color="auto" w:fill="auto"/>
            <w:tcMar>
              <w:top w:w="100" w:type="dxa"/>
              <w:left w:w="100" w:type="dxa"/>
              <w:bottom w:w="100" w:type="dxa"/>
              <w:right w:w="100" w:type="dxa"/>
            </w:tcMar>
          </w:tcPr>
          <w:p w14:paraId="6EC4A7F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Navigational </w:t>
            </w:r>
          </w:p>
          <w:p w14:paraId="096DD328" w14:textId="77777777" w:rsidR="00B342B8" w:rsidRDefault="00513744" w:rsidP="008B4338">
            <w:pPr>
              <w:widowControl w:val="0"/>
              <w:pBdr>
                <w:top w:val="nil"/>
                <w:left w:val="nil"/>
                <w:bottom w:val="nil"/>
                <w:right w:val="nil"/>
                <w:between w:val="nil"/>
              </w:pBdr>
              <w:spacing w:before="13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river </w:t>
            </w:r>
          </w:p>
          <w:p w14:paraId="554A6033" w14:textId="77777777" w:rsidR="00B342B8" w:rsidRDefault="00513744" w:rsidP="008B4338">
            <w:pPr>
              <w:widowControl w:val="0"/>
              <w:pBdr>
                <w:top w:val="nil"/>
                <w:left w:val="nil"/>
                <w:bottom w:val="nil"/>
                <w:right w:val="nil"/>
                <w:between w:val="nil"/>
              </w:pBdr>
              <w:spacing w:before="13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w:t>
            </w:r>
          </w:p>
        </w:tc>
        <w:tc>
          <w:tcPr>
            <w:tcW w:w="1324" w:type="dxa"/>
            <w:shd w:val="clear" w:color="auto" w:fill="auto"/>
            <w:tcMar>
              <w:top w:w="100" w:type="dxa"/>
              <w:left w:w="100" w:type="dxa"/>
              <w:bottom w:w="100" w:type="dxa"/>
              <w:right w:w="100" w:type="dxa"/>
            </w:tcMar>
          </w:tcPr>
          <w:p w14:paraId="215966F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Non </w:t>
            </w:r>
          </w:p>
          <w:p w14:paraId="7DD09EF2"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navigatiional</w:t>
            </w:r>
            <w:proofErr w:type="spellEnd"/>
            <w:r>
              <w:rPr>
                <w:rFonts w:ascii="Times New Roman" w:eastAsia="Times New Roman" w:hAnsi="Times New Roman" w:cs="Times New Roman"/>
                <w:color w:val="000000"/>
                <w:sz w:val="18"/>
                <w:szCs w:val="18"/>
              </w:rPr>
              <w:t xml:space="preserve">  </w:t>
            </w:r>
          </w:p>
          <w:p w14:paraId="476E9C1B"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river </w:t>
            </w:r>
          </w:p>
          <w:p w14:paraId="79678AC0" w14:textId="77777777" w:rsidR="00B342B8" w:rsidRDefault="00513744" w:rsidP="008B4338">
            <w:pPr>
              <w:widowControl w:val="0"/>
              <w:pBdr>
                <w:top w:val="nil"/>
                <w:left w:val="nil"/>
                <w:bottom w:val="nil"/>
                <w:right w:val="nil"/>
                <w:between w:val="nil"/>
              </w:pBdr>
              <w:spacing w:before="13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w:t>
            </w:r>
          </w:p>
        </w:tc>
      </w:tr>
      <w:tr w:rsidR="00B342B8" w14:paraId="78B52546" w14:textId="77777777">
        <w:trPr>
          <w:trHeight w:val="590"/>
        </w:trPr>
        <w:tc>
          <w:tcPr>
            <w:tcW w:w="1104" w:type="dxa"/>
            <w:shd w:val="clear" w:color="auto" w:fill="auto"/>
            <w:tcMar>
              <w:top w:w="100" w:type="dxa"/>
              <w:left w:w="100" w:type="dxa"/>
              <w:bottom w:w="100" w:type="dxa"/>
              <w:right w:w="100" w:type="dxa"/>
            </w:tcMar>
          </w:tcPr>
          <w:p w14:paraId="6639686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Up to 650  </w:t>
            </w:r>
          </w:p>
          <w:p w14:paraId="4367B0EE"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w:t>
            </w:r>
          </w:p>
        </w:tc>
        <w:tc>
          <w:tcPr>
            <w:tcW w:w="772" w:type="dxa"/>
            <w:shd w:val="clear" w:color="auto" w:fill="auto"/>
            <w:tcMar>
              <w:top w:w="100" w:type="dxa"/>
              <w:left w:w="100" w:type="dxa"/>
              <w:bottom w:w="100" w:type="dxa"/>
              <w:right w:w="100" w:type="dxa"/>
            </w:tcMar>
          </w:tcPr>
          <w:p w14:paraId="7BFB6F0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5.80 </w:t>
            </w:r>
          </w:p>
        </w:tc>
        <w:tc>
          <w:tcPr>
            <w:tcW w:w="766" w:type="dxa"/>
            <w:shd w:val="clear" w:color="auto" w:fill="auto"/>
            <w:tcMar>
              <w:top w:w="100" w:type="dxa"/>
              <w:left w:w="100" w:type="dxa"/>
              <w:bottom w:w="100" w:type="dxa"/>
              <w:right w:w="100" w:type="dxa"/>
            </w:tcMar>
          </w:tcPr>
          <w:p w14:paraId="77E048B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5.50 </w:t>
            </w:r>
          </w:p>
        </w:tc>
        <w:tc>
          <w:tcPr>
            <w:tcW w:w="1048" w:type="dxa"/>
            <w:shd w:val="clear" w:color="auto" w:fill="auto"/>
            <w:tcMar>
              <w:top w:w="100" w:type="dxa"/>
              <w:left w:w="100" w:type="dxa"/>
              <w:bottom w:w="100" w:type="dxa"/>
              <w:right w:w="100" w:type="dxa"/>
            </w:tcMar>
          </w:tcPr>
          <w:p w14:paraId="7251C1F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4.60 </w:t>
            </w:r>
          </w:p>
        </w:tc>
        <w:tc>
          <w:tcPr>
            <w:tcW w:w="1017" w:type="dxa"/>
            <w:shd w:val="clear" w:color="auto" w:fill="auto"/>
            <w:tcMar>
              <w:top w:w="100" w:type="dxa"/>
              <w:left w:w="100" w:type="dxa"/>
              <w:bottom w:w="100" w:type="dxa"/>
              <w:right w:w="100" w:type="dxa"/>
            </w:tcMar>
          </w:tcPr>
          <w:p w14:paraId="458BBAF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145" w:type="dxa"/>
            <w:shd w:val="clear" w:color="auto" w:fill="auto"/>
            <w:tcMar>
              <w:top w:w="100" w:type="dxa"/>
              <w:left w:w="100" w:type="dxa"/>
              <w:bottom w:w="100" w:type="dxa"/>
              <w:right w:w="100" w:type="dxa"/>
            </w:tcMar>
          </w:tcPr>
          <w:p w14:paraId="1C9138A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293" w:type="dxa"/>
            <w:shd w:val="clear" w:color="auto" w:fill="auto"/>
            <w:tcMar>
              <w:top w:w="100" w:type="dxa"/>
              <w:left w:w="100" w:type="dxa"/>
              <w:bottom w:w="100" w:type="dxa"/>
              <w:right w:w="100" w:type="dxa"/>
            </w:tcMar>
          </w:tcPr>
          <w:p w14:paraId="0A382A9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250" w:type="dxa"/>
            <w:shd w:val="clear" w:color="auto" w:fill="auto"/>
            <w:tcMar>
              <w:top w:w="100" w:type="dxa"/>
              <w:left w:w="100" w:type="dxa"/>
              <w:bottom w:w="100" w:type="dxa"/>
              <w:right w:w="100" w:type="dxa"/>
            </w:tcMar>
          </w:tcPr>
          <w:p w14:paraId="27C7230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16.50 </w:t>
            </w:r>
          </w:p>
        </w:tc>
        <w:tc>
          <w:tcPr>
            <w:tcW w:w="1324" w:type="dxa"/>
            <w:shd w:val="clear" w:color="auto" w:fill="auto"/>
            <w:tcMar>
              <w:top w:w="100" w:type="dxa"/>
              <w:left w:w="100" w:type="dxa"/>
              <w:bottom w:w="100" w:type="dxa"/>
              <w:right w:w="100" w:type="dxa"/>
            </w:tcMar>
          </w:tcPr>
          <w:p w14:paraId="1D9859A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5.80</w:t>
            </w:r>
          </w:p>
        </w:tc>
      </w:tr>
      <w:tr w:rsidR="00B342B8" w14:paraId="531A0268" w14:textId="77777777">
        <w:trPr>
          <w:trHeight w:val="360"/>
        </w:trPr>
        <w:tc>
          <w:tcPr>
            <w:tcW w:w="1104" w:type="dxa"/>
            <w:shd w:val="clear" w:color="auto" w:fill="auto"/>
            <w:tcMar>
              <w:top w:w="100" w:type="dxa"/>
              <w:left w:w="100" w:type="dxa"/>
              <w:bottom w:w="100" w:type="dxa"/>
              <w:right w:w="100" w:type="dxa"/>
            </w:tcMar>
          </w:tcPr>
          <w:p w14:paraId="5863F00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11 kV </w:t>
            </w:r>
          </w:p>
        </w:tc>
        <w:tc>
          <w:tcPr>
            <w:tcW w:w="772" w:type="dxa"/>
            <w:shd w:val="clear" w:color="auto" w:fill="auto"/>
            <w:tcMar>
              <w:top w:w="100" w:type="dxa"/>
              <w:left w:w="100" w:type="dxa"/>
              <w:bottom w:w="100" w:type="dxa"/>
              <w:right w:w="100" w:type="dxa"/>
            </w:tcMar>
          </w:tcPr>
          <w:p w14:paraId="0CFD2C3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6.50 </w:t>
            </w:r>
          </w:p>
        </w:tc>
        <w:tc>
          <w:tcPr>
            <w:tcW w:w="766" w:type="dxa"/>
            <w:shd w:val="clear" w:color="auto" w:fill="auto"/>
            <w:tcMar>
              <w:top w:w="100" w:type="dxa"/>
              <w:left w:w="100" w:type="dxa"/>
              <w:bottom w:w="100" w:type="dxa"/>
              <w:right w:w="100" w:type="dxa"/>
            </w:tcMar>
          </w:tcPr>
          <w:p w14:paraId="67961FB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5.80 </w:t>
            </w:r>
          </w:p>
        </w:tc>
        <w:tc>
          <w:tcPr>
            <w:tcW w:w="1048" w:type="dxa"/>
            <w:shd w:val="clear" w:color="auto" w:fill="auto"/>
            <w:tcMar>
              <w:top w:w="100" w:type="dxa"/>
              <w:left w:w="100" w:type="dxa"/>
              <w:bottom w:w="100" w:type="dxa"/>
              <w:right w:w="100" w:type="dxa"/>
            </w:tcMar>
          </w:tcPr>
          <w:p w14:paraId="054C3C6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4.60 </w:t>
            </w:r>
          </w:p>
        </w:tc>
        <w:tc>
          <w:tcPr>
            <w:tcW w:w="1017" w:type="dxa"/>
            <w:shd w:val="clear" w:color="auto" w:fill="auto"/>
            <w:tcMar>
              <w:top w:w="100" w:type="dxa"/>
              <w:left w:w="100" w:type="dxa"/>
              <w:bottom w:w="100" w:type="dxa"/>
              <w:right w:w="100" w:type="dxa"/>
            </w:tcMar>
          </w:tcPr>
          <w:p w14:paraId="58B5EB5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145" w:type="dxa"/>
            <w:shd w:val="clear" w:color="auto" w:fill="auto"/>
            <w:tcMar>
              <w:top w:w="100" w:type="dxa"/>
              <w:left w:w="100" w:type="dxa"/>
              <w:bottom w:w="100" w:type="dxa"/>
              <w:right w:w="100" w:type="dxa"/>
            </w:tcMar>
          </w:tcPr>
          <w:p w14:paraId="56137EF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293" w:type="dxa"/>
            <w:shd w:val="clear" w:color="auto" w:fill="auto"/>
            <w:tcMar>
              <w:top w:w="100" w:type="dxa"/>
              <w:left w:w="100" w:type="dxa"/>
              <w:bottom w:w="100" w:type="dxa"/>
              <w:right w:w="100" w:type="dxa"/>
            </w:tcMar>
          </w:tcPr>
          <w:p w14:paraId="44F9BED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250" w:type="dxa"/>
            <w:shd w:val="clear" w:color="auto" w:fill="auto"/>
            <w:tcMar>
              <w:top w:w="100" w:type="dxa"/>
              <w:left w:w="100" w:type="dxa"/>
              <w:bottom w:w="100" w:type="dxa"/>
              <w:right w:w="100" w:type="dxa"/>
            </w:tcMar>
          </w:tcPr>
          <w:p w14:paraId="3C1A148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19.00 </w:t>
            </w:r>
          </w:p>
        </w:tc>
        <w:tc>
          <w:tcPr>
            <w:tcW w:w="1324" w:type="dxa"/>
            <w:shd w:val="clear" w:color="auto" w:fill="auto"/>
            <w:tcMar>
              <w:top w:w="100" w:type="dxa"/>
              <w:left w:w="100" w:type="dxa"/>
              <w:bottom w:w="100" w:type="dxa"/>
              <w:right w:w="100" w:type="dxa"/>
            </w:tcMar>
          </w:tcPr>
          <w:p w14:paraId="4F92F05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6.50</w:t>
            </w:r>
          </w:p>
        </w:tc>
      </w:tr>
      <w:tr w:rsidR="00B342B8" w14:paraId="30FC8837" w14:textId="77777777">
        <w:trPr>
          <w:trHeight w:val="360"/>
        </w:trPr>
        <w:tc>
          <w:tcPr>
            <w:tcW w:w="1104" w:type="dxa"/>
            <w:shd w:val="clear" w:color="auto" w:fill="auto"/>
            <w:tcMar>
              <w:top w:w="100" w:type="dxa"/>
              <w:left w:w="100" w:type="dxa"/>
              <w:bottom w:w="100" w:type="dxa"/>
              <w:right w:w="100" w:type="dxa"/>
            </w:tcMar>
          </w:tcPr>
          <w:p w14:paraId="27DB255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22 kV </w:t>
            </w:r>
          </w:p>
        </w:tc>
        <w:tc>
          <w:tcPr>
            <w:tcW w:w="772" w:type="dxa"/>
            <w:shd w:val="clear" w:color="auto" w:fill="auto"/>
            <w:tcMar>
              <w:top w:w="100" w:type="dxa"/>
              <w:left w:w="100" w:type="dxa"/>
              <w:bottom w:w="100" w:type="dxa"/>
              <w:right w:w="100" w:type="dxa"/>
            </w:tcMar>
          </w:tcPr>
          <w:p w14:paraId="1D34B1C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6.50 </w:t>
            </w:r>
          </w:p>
        </w:tc>
        <w:tc>
          <w:tcPr>
            <w:tcW w:w="766" w:type="dxa"/>
            <w:shd w:val="clear" w:color="auto" w:fill="auto"/>
            <w:tcMar>
              <w:top w:w="100" w:type="dxa"/>
              <w:left w:w="100" w:type="dxa"/>
              <w:bottom w:w="100" w:type="dxa"/>
              <w:right w:w="100" w:type="dxa"/>
            </w:tcMar>
          </w:tcPr>
          <w:p w14:paraId="099609F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5.80 </w:t>
            </w:r>
          </w:p>
        </w:tc>
        <w:tc>
          <w:tcPr>
            <w:tcW w:w="1048" w:type="dxa"/>
            <w:shd w:val="clear" w:color="auto" w:fill="auto"/>
            <w:tcMar>
              <w:top w:w="100" w:type="dxa"/>
              <w:left w:w="100" w:type="dxa"/>
              <w:bottom w:w="100" w:type="dxa"/>
              <w:right w:w="100" w:type="dxa"/>
            </w:tcMar>
          </w:tcPr>
          <w:p w14:paraId="5C08682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5.20 </w:t>
            </w:r>
          </w:p>
        </w:tc>
        <w:tc>
          <w:tcPr>
            <w:tcW w:w="1017" w:type="dxa"/>
            <w:shd w:val="clear" w:color="auto" w:fill="auto"/>
            <w:tcMar>
              <w:top w:w="100" w:type="dxa"/>
              <w:left w:w="100" w:type="dxa"/>
              <w:bottom w:w="100" w:type="dxa"/>
              <w:right w:w="100" w:type="dxa"/>
            </w:tcMar>
          </w:tcPr>
          <w:p w14:paraId="49904E7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145" w:type="dxa"/>
            <w:shd w:val="clear" w:color="auto" w:fill="auto"/>
            <w:tcMar>
              <w:top w:w="100" w:type="dxa"/>
              <w:left w:w="100" w:type="dxa"/>
              <w:bottom w:w="100" w:type="dxa"/>
              <w:right w:w="100" w:type="dxa"/>
            </w:tcMar>
          </w:tcPr>
          <w:p w14:paraId="401F5B8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293" w:type="dxa"/>
            <w:shd w:val="clear" w:color="auto" w:fill="auto"/>
            <w:tcMar>
              <w:top w:w="100" w:type="dxa"/>
              <w:left w:w="100" w:type="dxa"/>
              <w:bottom w:w="100" w:type="dxa"/>
              <w:right w:w="100" w:type="dxa"/>
            </w:tcMar>
          </w:tcPr>
          <w:p w14:paraId="0E077FF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250" w:type="dxa"/>
            <w:shd w:val="clear" w:color="auto" w:fill="auto"/>
            <w:tcMar>
              <w:top w:w="100" w:type="dxa"/>
              <w:left w:w="100" w:type="dxa"/>
              <w:bottom w:w="100" w:type="dxa"/>
              <w:right w:w="100" w:type="dxa"/>
            </w:tcMar>
          </w:tcPr>
          <w:p w14:paraId="50C527D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19.00 </w:t>
            </w:r>
          </w:p>
        </w:tc>
        <w:tc>
          <w:tcPr>
            <w:tcW w:w="1324" w:type="dxa"/>
            <w:shd w:val="clear" w:color="auto" w:fill="auto"/>
            <w:tcMar>
              <w:top w:w="100" w:type="dxa"/>
              <w:left w:w="100" w:type="dxa"/>
              <w:bottom w:w="100" w:type="dxa"/>
              <w:right w:w="100" w:type="dxa"/>
            </w:tcMar>
          </w:tcPr>
          <w:p w14:paraId="3695EEF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6.50</w:t>
            </w:r>
          </w:p>
        </w:tc>
      </w:tr>
      <w:tr w:rsidR="00B342B8" w14:paraId="5FD70041" w14:textId="77777777">
        <w:trPr>
          <w:trHeight w:val="590"/>
        </w:trPr>
        <w:tc>
          <w:tcPr>
            <w:tcW w:w="1104" w:type="dxa"/>
            <w:shd w:val="clear" w:color="auto" w:fill="auto"/>
            <w:tcMar>
              <w:top w:w="100" w:type="dxa"/>
              <w:left w:w="100" w:type="dxa"/>
              <w:bottom w:w="100" w:type="dxa"/>
              <w:right w:w="100" w:type="dxa"/>
            </w:tcMar>
          </w:tcPr>
          <w:p w14:paraId="630278B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33 kV </w:t>
            </w:r>
          </w:p>
        </w:tc>
        <w:tc>
          <w:tcPr>
            <w:tcW w:w="772" w:type="dxa"/>
            <w:shd w:val="clear" w:color="auto" w:fill="auto"/>
            <w:tcMar>
              <w:top w:w="100" w:type="dxa"/>
              <w:left w:w="100" w:type="dxa"/>
              <w:bottom w:w="100" w:type="dxa"/>
              <w:right w:w="100" w:type="dxa"/>
            </w:tcMar>
          </w:tcPr>
          <w:p w14:paraId="70DD593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6.50 </w:t>
            </w:r>
          </w:p>
        </w:tc>
        <w:tc>
          <w:tcPr>
            <w:tcW w:w="766" w:type="dxa"/>
            <w:shd w:val="clear" w:color="auto" w:fill="auto"/>
            <w:tcMar>
              <w:top w:w="100" w:type="dxa"/>
              <w:left w:w="100" w:type="dxa"/>
              <w:bottom w:w="100" w:type="dxa"/>
              <w:right w:w="100" w:type="dxa"/>
            </w:tcMar>
          </w:tcPr>
          <w:p w14:paraId="76B5A72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5.80 </w:t>
            </w:r>
          </w:p>
        </w:tc>
        <w:tc>
          <w:tcPr>
            <w:tcW w:w="1048" w:type="dxa"/>
            <w:shd w:val="clear" w:color="auto" w:fill="auto"/>
            <w:tcMar>
              <w:top w:w="100" w:type="dxa"/>
              <w:left w:w="100" w:type="dxa"/>
              <w:bottom w:w="100" w:type="dxa"/>
              <w:right w:w="100" w:type="dxa"/>
            </w:tcMar>
          </w:tcPr>
          <w:p w14:paraId="31DA079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5.20 </w:t>
            </w:r>
          </w:p>
        </w:tc>
        <w:tc>
          <w:tcPr>
            <w:tcW w:w="1017" w:type="dxa"/>
            <w:shd w:val="clear" w:color="auto" w:fill="auto"/>
            <w:tcMar>
              <w:top w:w="100" w:type="dxa"/>
              <w:left w:w="100" w:type="dxa"/>
              <w:bottom w:w="100" w:type="dxa"/>
              <w:right w:w="100" w:type="dxa"/>
            </w:tcMar>
          </w:tcPr>
          <w:p w14:paraId="1461FAE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11.60 or  </w:t>
            </w:r>
          </w:p>
          <w:p w14:paraId="0DE361F6"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U/G Cable</w:t>
            </w:r>
          </w:p>
        </w:tc>
        <w:tc>
          <w:tcPr>
            <w:tcW w:w="1145" w:type="dxa"/>
            <w:shd w:val="clear" w:color="auto" w:fill="auto"/>
            <w:tcMar>
              <w:top w:w="100" w:type="dxa"/>
              <w:left w:w="100" w:type="dxa"/>
              <w:bottom w:w="100" w:type="dxa"/>
              <w:right w:w="100" w:type="dxa"/>
            </w:tcMar>
          </w:tcPr>
          <w:p w14:paraId="6731DF6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293" w:type="dxa"/>
            <w:shd w:val="clear" w:color="auto" w:fill="auto"/>
            <w:tcMar>
              <w:top w:w="100" w:type="dxa"/>
              <w:left w:w="100" w:type="dxa"/>
              <w:bottom w:w="100" w:type="dxa"/>
              <w:right w:w="100" w:type="dxa"/>
            </w:tcMar>
          </w:tcPr>
          <w:p w14:paraId="7F534AE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250" w:type="dxa"/>
            <w:shd w:val="clear" w:color="auto" w:fill="auto"/>
            <w:tcMar>
              <w:top w:w="100" w:type="dxa"/>
              <w:left w:w="100" w:type="dxa"/>
              <w:bottom w:w="100" w:type="dxa"/>
              <w:right w:w="100" w:type="dxa"/>
            </w:tcMar>
          </w:tcPr>
          <w:p w14:paraId="396C6DE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19.00 </w:t>
            </w:r>
          </w:p>
        </w:tc>
        <w:tc>
          <w:tcPr>
            <w:tcW w:w="1324" w:type="dxa"/>
            <w:shd w:val="clear" w:color="auto" w:fill="auto"/>
            <w:tcMar>
              <w:top w:w="100" w:type="dxa"/>
              <w:left w:w="100" w:type="dxa"/>
              <w:bottom w:w="100" w:type="dxa"/>
              <w:right w:w="100" w:type="dxa"/>
            </w:tcMar>
          </w:tcPr>
          <w:p w14:paraId="0FC0505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6.50</w:t>
            </w:r>
          </w:p>
        </w:tc>
      </w:tr>
      <w:tr w:rsidR="00B342B8" w14:paraId="17AA6A15" w14:textId="77777777">
        <w:trPr>
          <w:trHeight w:val="587"/>
        </w:trPr>
        <w:tc>
          <w:tcPr>
            <w:tcW w:w="1104" w:type="dxa"/>
            <w:shd w:val="clear" w:color="auto" w:fill="auto"/>
            <w:tcMar>
              <w:top w:w="100" w:type="dxa"/>
              <w:left w:w="100" w:type="dxa"/>
              <w:bottom w:w="100" w:type="dxa"/>
              <w:right w:w="100" w:type="dxa"/>
            </w:tcMar>
          </w:tcPr>
          <w:p w14:paraId="5631B7F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66 kV </w:t>
            </w:r>
          </w:p>
        </w:tc>
        <w:tc>
          <w:tcPr>
            <w:tcW w:w="772" w:type="dxa"/>
            <w:shd w:val="clear" w:color="auto" w:fill="auto"/>
            <w:tcMar>
              <w:top w:w="100" w:type="dxa"/>
              <w:left w:w="100" w:type="dxa"/>
              <w:bottom w:w="100" w:type="dxa"/>
              <w:right w:w="100" w:type="dxa"/>
            </w:tcMar>
          </w:tcPr>
          <w:p w14:paraId="4C6B96A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6.50 </w:t>
            </w:r>
          </w:p>
        </w:tc>
        <w:tc>
          <w:tcPr>
            <w:tcW w:w="766" w:type="dxa"/>
            <w:shd w:val="clear" w:color="auto" w:fill="auto"/>
            <w:tcMar>
              <w:top w:w="100" w:type="dxa"/>
              <w:left w:w="100" w:type="dxa"/>
              <w:bottom w:w="100" w:type="dxa"/>
              <w:right w:w="100" w:type="dxa"/>
            </w:tcMar>
          </w:tcPr>
          <w:p w14:paraId="56809F8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6.10 </w:t>
            </w:r>
          </w:p>
        </w:tc>
        <w:tc>
          <w:tcPr>
            <w:tcW w:w="1048" w:type="dxa"/>
            <w:shd w:val="clear" w:color="auto" w:fill="auto"/>
            <w:tcMar>
              <w:top w:w="100" w:type="dxa"/>
              <w:left w:w="100" w:type="dxa"/>
              <w:bottom w:w="100" w:type="dxa"/>
              <w:right w:w="100" w:type="dxa"/>
            </w:tcMar>
          </w:tcPr>
          <w:p w14:paraId="1F73C8D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5.50 </w:t>
            </w:r>
          </w:p>
        </w:tc>
        <w:tc>
          <w:tcPr>
            <w:tcW w:w="1017" w:type="dxa"/>
            <w:shd w:val="clear" w:color="auto" w:fill="auto"/>
            <w:tcMar>
              <w:top w:w="100" w:type="dxa"/>
              <w:left w:w="100" w:type="dxa"/>
              <w:bottom w:w="100" w:type="dxa"/>
              <w:right w:w="100" w:type="dxa"/>
            </w:tcMar>
          </w:tcPr>
          <w:p w14:paraId="37EDBE8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11.60 or  </w:t>
            </w:r>
          </w:p>
          <w:p w14:paraId="36B3C8CB" w14:textId="77777777" w:rsidR="00B342B8" w:rsidRDefault="00513744" w:rsidP="008B4338">
            <w:pPr>
              <w:widowControl w:val="0"/>
              <w:pBdr>
                <w:top w:val="nil"/>
                <w:left w:val="nil"/>
                <w:bottom w:val="nil"/>
                <w:right w:val="nil"/>
                <w:between w:val="nil"/>
              </w:pBdr>
              <w:spacing w:before="12"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U/G Cable</w:t>
            </w:r>
          </w:p>
        </w:tc>
        <w:tc>
          <w:tcPr>
            <w:tcW w:w="1145" w:type="dxa"/>
            <w:shd w:val="clear" w:color="auto" w:fill="auto"/>
            <w:tcMar>
              <w:top w:w="100" w:type="dxa"/>
              <w:left w:w="100" w:type="dxa"/>
              <w:bottom w:w="100" w:type="dxa"/>
              <w:right w:w="100" w:type="dxa"/>
            </w:tcMar>
          </w:tcPr>
          <w:p w14:paraId="2A2AD59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293" w:type="dxa"/>
            <w:shd w:val="clear" w:color="auto" w:fill="auto"/>
            <w:tcMar>
              <w:top w:w="100" w:type="dxa"/>
              <w:left w:w="100" w:type="dxa"/>
              <w:bottom w:w="100" w:type="dxa"/>
              <w:right w:w="100" w:type="dxa"/>
            </w:tcMar>
          </w:tcPr>
          <w:p w14:paraId="48518E8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U/G Cable </w:t>
            </w:r>
          </w:p>
        </w:tc>
        <w:tc>
          <w:tcPr>
            <w:tcW w:w="1250" w:type="dxa"/>
            <w:shd w:val="clear" w:color="auto" w:fill="auto"/>
            <w:tcMar>
              <w:top w:w="100" w:type="dxa"/>
              <w:left w:w="100" w:type="dxa"/>
              <w:bottom w:w="100" w:type="dxa"/>
              <w:right w:w="100" w:type="dxa"/>
            </w:tcMar>
          </w:tcPr>
          <w:p w14:paraId="7BD678A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19.00 </w:t>
            </w:r>
          </w:p>
        </w:tc>
        <w:tc>
          <w:tcPr>
            <w:tcW w:w="1324" w:type="dxa"/>
            <w:shd w:val="clear" w:color="auto" w:fill="auto"/>
            <w:tcMar>
              <w:top w:w="100" w:type="dxa"/>
              <w:left w:w="100" w:type="dxa"/>
              <w:bottom w:w="100" w:type="dxa"/>
              <w:right w:w="100" w:type="dxa"/>
            </w:tcMar>
          </w:tcPr>
          <w:p w14:paraId="6DDECEA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6.50</w:t>
            </w:r>
          </w:p>
        </w:tc>
      </w:tr>
      <w:tr w:rsidR="00B342B8" w14:paraId="0A9F399D" w14:textId="77777777">
        <w:trPr>
          <w:trHeight w:val="360"/>
        </w:trPr>
        <w:tc>
          <w:tcPr>
            <w:tcW w:w="1104" w:type="dxa"/>
            <w:shd w:val="clear" w:color="auto" w:fill="auto"/>
            <w:tcMar>
              <w:top w:w="100" w:type="dxa"/>
              <w:left w:w="100" w:type="dxa"/>
              <w:bottom w:w="100" w:type="dxa"/>
              <w:right w:w="100" w:type="dxa"/>
            </w:tcMar>
          </w:tcPr>
          <w:p w14:paraId="7FB46EE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110 kV </w:t>
            </w:r>
          </w:p>
        </w:tc>
        <w:tc>
          <w:tcPr>
            <w:tcW w:w="772" w:type="dxa"/>
            <w:shd w:val="clear" w:color="auto" w:fill="auto"/>
            <w:tcMar>
              <w:top w:w="100" w:type="dxa"/>
              <w:left w:w="100" w:type="dxa"/>
              <w:bottom w:w="100" w:type="dxa"/>
              <w:right w:w="100" w:type="dxa"/>
            </w:tcMar>
          </w:tcPr>
          <w:p w14:paraId="480ECA5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6.50 </w:t>
            </w:r>
          </w:p>
        </w:tc>
        <w:tc>
          <w:tcPr>
            <w:tcW w:w="766" w:type="dxa"/>
            <w:shd w:val="clear" w:color="auto" w:fill="auto"/>
            <w:tcMar>
              <w:top w:w="100" w:type="dxa"/>
              <w:left w:w="100" w:type="dxa"/>
              <w:bottom w:w="100" w:type="dxa"/>
              <w:right w:w="100" w:type="dxa"/>
            </w:tcMar>
          </w:tcPr>
          <w:p w14:paraId="7A75375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6.10 </w:t>
            </w:r>
          </w:p>
        </w:tc>
        <w:tc>
          <w:tcPr>
            <w:tcW w:w="1048" w:type="dxa"/>
            <w:shd w:val="clear" w:color="auto" w:fill="auto"/>
            <w:tcMar>
              <w:top w:w="100" w:type="dxa"/>
              <w:left w:w="100" w:type="dxa"/>
              <w:bottom w:w="100" w:type="dxa"/>
              <w:right w:w="100" w:type="dxa"/>
            </w:tcMar>
          </w:tcPr>
          <w:p w14:paraId="7DD9906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6.10 </w:t>
            </w:r>
          </w:p>
        </w:tc>
        <w:tc>
          <w:tcPr>
            <w:tcW w:w="1017" w:type="dxa"/>
            <w:shd w:val="clear" w:color="auto" w:fill="auto"/>
            <w:tcMar>
              <w:top w:w="100" w:type="dxa"/>
              <w:left w:w="100" w:type="dxa"/>
              <w:bottom w:w="100" w:type="dxa"/>
              <w:right w:w="100" w:type="dxa"/>
            </w:tcMar>
          </w:tcPr>
          <w:p w14:paraId="1E857A1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11.60 </w:t>
            </w:r>
          </w:p>
        </w:tc>
        <w:tc>
          <w:tcPr>
            <w:tcW w:w="1145" w:type="dxa"/>
            <w:shd w:val="clear" w:color="auto" w:fill="auto"/>
            <w:tcMar>
              <w:top w:w="100" w:type="dxa"/>
              <w:left w:w="100" w:type="dxa"/>
              <w:bottom w:w="100" w:type="dxa"/>
              <w:right w:w="100" w:type="dxa"/>
            </w:tcMar>
          </w:tcPr>
          <w:p w14:paraId="01A9808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15.56 </w:t>
            </w:r>
          </w:p>
        </w:tc>
        <w:tc>
          <w:tcPr>
            <w:tcW w:w="1293" w:type="dxa"/>
            <w:shd w:val="clear" w:color="auto" w:fill="auto"/>
            <w:tcMar>
              <w:top w:w="100" w:type="dxa"/>
              <w:left w:w="100" w:type="dxa"/>
              <w:bottom w:w="100" w:type="dxa"/>
              <w:right w:w="100" w:type="dxa"/>
            </w:tcMar>
          </w:tcPr>
          <w:p w14:paraId="5EB4690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17.56 </w:t>
            </w:r>
          </w:p>
        </w:tc>
        <w:tc>
          <w:tcPr>
            <w:tcW w:w="1250" w:type="dxa"/>
            <w:shd w:val="clear" w:color="auto" w:fill="auto"/>
            <w:tcMar>
              <w:top w:w="100" w:type="dxa"/>
              <w:left w:w="100" w:type="dxa"/>
              <w:bottom w:w="100" w:type="dxa"/>
              <w:right w:w="100" w:type="dxa"/>
            </w:tcMar>
          </w:tcPr>
          <w:p w14:paraId="4A2EDF6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19.00 </w:t>
            </w:r>
          </w:p>
        </w:tc>
        <w:tc>
          <w:tcPr>
            <w:tcW w:w="1324" w:type="dxa"/>
            <w:shd w:val="clear" w:color="auto" w:fill="auto"/>
            <w:tcMar>
              <w:top w:w="100" w:type="dxa"/>
              <w:left w:w="100" w:type="dxa"/>
              <w:bottom w:w="100" w:type="dxa"/>
              <w:right w:w="100" w:type="dxa"/>
            </w:tcMar>
          </w:tcPr>
          <w:p w14:paraId="033E5DC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6.50</w:t>
            </w:r>
          </w:p>
        </w:tc>
      </w:tr>
      <w:tr w:rsidR="00B342B8" w14:paraId="5B79D3D2" w14:textId="77777777">
        <w:trPr>
          <w:trHeight w:val="360"/>
        </w:trPr>
        <w:tc>
          <w:tcPr>
            <w:tcW w:w="1104" w:type="dxa"/>
            <w:shd w:val="clear" w:color="auto" w:fill="auto"/>
            <w:tcMar>
              <w:top w:w="100" w:type="dxa"/>
              <w:left w:w="100" w:type="dxa"/>
              <w:bottom w:w="100" w:type="dxa"/>
              <w:right w:w="100" w:type="dxa"/>
            </w:tcMar>
          </w:tcPr>
          <w:p w14:paraId="1971EB9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 xml:space="preserve">132 kV </w:t>
            </w:r>
          </w:p>
        </w:tc>
        <w:tc>
          <w:tcPr>
            <w:tcW w:w="772" w:type="dxa"/>
            <w:shd w:val="clear" w:color="auto" w:fill="auto"/>
            <w:tcMar>
              <w:top w:w="100" w:type="dxa"/>
              <w:left w:w="100" w:type="dxa"/>
              <w:bottom w:w="100" w:type="dxa"/>
              <w:right w:w="100" w:type="dxa"/>
            </w:tcMar>
          </w:tcPr>
          <w:p w14:paraId="4268E3F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6.50 </w:t>
            </w:r>
          </w:p>
        </w:tc>
        <w:tc>
          <w:tcPr>
            <w:tcW w:w="766" w:type="dxa"/>
            <w:shd w:val="clear" w:color="auto" w:fill="auto"/>
            <w:tcMar>
              <w:top w:w="100" w:type="dxa"/>
              <w:left w:w="100" w:type="dxa"/>
              <w:bottom w:w="100" w:type="dxa"/>
              <w:right w:w="100" w:type="dxa"/>
            </w:tcMar>
          </w:tcPr>
          <w:p w14:paraId="4CFEEBB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6.10 </w:t>
            </w:r>
          </w:p>
        </w:tc>
        <w:tc>
          <w:tcPr>
            <w:tcW w:w="1048" w:type="dxa"/>
            <w:shd w:val="clear" w:color="auto" w:fill="auto"/>
            <w:tcMar>
              <w:top w:w="100" w:type="dxa"/>
              <w:left w:w="100" w:type="dxa"/>
              <w:bottom w:w="100" w:type="dxa"/>
              <w:right w:w="100" w:type="dxa"/>
            </w:tcMar>
          </w:tcPr>
          <w:p w14:paraId="6AA681D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6.10 </w:t>
            </w:r>
          </w:p>
        </w:tc>
        <w:tc>
          <w:tcPr>
            <w:tcW w:w="1017" w:type="dxa"/>
            <w:shd w:val="clear" w:color="auto" w:fill="auto"/>
            <w:tcMar>
              <w:top w:w="100" w:type="dxa"/>
              <w:left w:w="100" w:type="dxa"/>
              <w:bottom w:w="100" w:type="dxa"/>
              <w:right w:w="100" w:type="dxa"/>
            </w:tcMar>
          </w:tcPr>
          <w:p w14:paraId="10CFAFD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11.60 </w:t>
            </w:r>
          </w:p>
        </w:tc>
        <w:tc>
          <w:tcPr>
            <w:tcW w:w="1145" w:type="dxa"/>
            <w:shd w:val="clear" w:color="auto" w:fill="auto"/>
            <w:tcMar>
              <w:top w:w="100" w:type="dxa"/>
              <w:left w:w="100" w:type="dxa"/>
              <w:bottom w:w="100" w:type="dxa"/>
              <w:right w:w="100" w:type="dxa"/>
            </w:tcMar>
          </w:tcPr>
          <w:p w14:paraId="0A9A387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15.56 </w:t>
            </w:r>
          </w:p>
        </w:tc>
        <w:tc>
          <w:tcPr>
            <w:tcW w:w="1293" w:type="dxa"/>
            <w:shd w:val="clear" w:color="auto" w:fill="auto"/>
            <w:tcMar>
              <w:top w:w="100" w:type="dxa"/>
              <w:left w:w="100" w:type="dxa"/>
              <w:bottom w:w="100" w:type="dxa"/>
              <w:right w:w="100" w:type="dxa"/>
            </w:tcMar>
          </w:tcPr>
          <w:p w14:paraId="59758AF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17.56 </w:t>
            </w:r>
          </w:p>
        </w:tc>
        <w:tc>
          <w:tcPr>
            <w:tcW w:w="1250" w:type="dxa"/>
            <w:shd w:val="clear" w:color="auto" w:fill="auto"/>
            <w:tcMar>
              <w:top w:w="100" w:type="dxa"/>
              <w:left w:w="100" w:type="dxa"/>
              <w:bottom w:w="100" w:type="dxa"/>
              <w:right w:w="100" w:type="dxa"/>
            </w:tcMar>
          </w:tcPr>
          <w:p w14:paraId="0D602B9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19.22 </w:t>
            </w:r>
          </w:p>
        </w:tc>
        <w:tc>
          <w:tcPr>
            <w:tcW w:w="1324" w:type="dxa"/>
            <w:shd w:val="clear" w:color="auto" w:fill="auto"/>
            <w:tcMar>
              <w:top w:w="100" w:type="dxa"/>
              <w:left w:w="100" w:type="dxa"/>
              <w:bottom w:w="100" w:type="dxa"/>
              <w:right w:w="100" w:type="dxa"/>
            </w:tcMar>
          </w:tcPr>
          <w:p w14:paraId="3D75639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6.50</w:t>
            </w:r>
          </w:p>
        </w:tc>
      </w:tr>
      <w:tr w:rsidR="00B342B8" w14:paraId="4DF9ACC0" w14:textId="77777777">
        <w:trPr>
          <w:trHeight w:val="360"/>
        </w:trPr>
        <w:tc>
          <w:tcPr>
            <w:tcW w:w="1104" w:type="dxa"/>
            <w:shd w:val="clear" w:color="auto" w:fill="auto"/>
            <w:tcMar>
              <w:top w:w="100" w:type="dxa"/>
              <w:left w:w="100" w:type="dxa"/>
              <w:bottom w:w="100" w:type="dxa"/>
              <w:right w:w="100" w:type="dxa"/>
            </w:tcMar>
          </w:tcPr>
          <w:p w14:paraId="6BBFFBD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220 kV </w:t>
            </w:r>
          </w:p>
        </w:tc>
        <w:tc>
          <w:tcPr>
            <w:tcW w:w="772" w:type="dxa"/>
            <w:shd w:val="clear" w:color="auto" w:fill="auto"/>
            <w:tcMar>
              <w:top w:w="100" w:type="dxa"/>
              <w:left w:w="100" w:type="dxa"/>
              <w:bottom w:w="100" w:type="dxa"/>
              <w:right w:w="100" w:type="dxa"/>
            </w:tcMar>
          </w:tcPr>
          <w:p w14:paraId="3F2CB40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7.02 </w:t>
            </w:r>
          </w:p>
        </w:tc>
        <w:tc>
          <w:tcPr>
            <w:tcW w:w="766" w:type="dxa"/>
            <w:shd w:val="clear" w:color="auto" w:fill="auto"/>
            <w:tcMar>
              <w:top w:w="100" w:type="dxa"/>
              <w:left w:w="100" w:type="dxa"/>
              <w:bottom w:w="100" w:type="dxa"/>
              <w:right w:w="100" w:type="dxa"/>
            </w:tcMar>
          </w:tcPr>
          <w:p w14:paraId="3102690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7.02 </w:t>
            </w:r>
          </w:p>
        </w:tc>
        <w:tc>
          <w:tcPr>
            <w:tcW w:w="1048" w:type="dxa"/>
            <w:shd w:val="clear" w:color="auto" w:fill="auto"/>
            <w:tcMar>
              <w:top w:w="100" w:type="dxa"/>
              <w:left w:w="100" w:type="dxa"/>
              <w:bottom w:w="100" w:type="dxa"/>
              <w:right w:w="100" w:type="dxa"/>
            </w:tcMar>
          </w:tcPr>
          <w:p w14:paraId="4482E84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7.02 </w:t>
            </w:r>
          </w:p>
        </w:tc>
        <w:tc>
          <w:tcPr>
            <w:tcW w:w="1017" w:type="dxa"/>
            <w:shd w:val="clear" w:color="auto" w:fill="auto"/>
            <w:tcMar>
              <w:top w:w="100" w:type="dxa"/>
              <w:left w:w="100" w:type="dxa"/>
              <w:bottom w:w="100" w:type="dxa"/>
              <w:right w:w="100" w:type="dxa"/>
            </w:tcMar>
          </w:tcPr>
          <w:p w14:paraId="6D1616B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12.52 </w:t>
            </w:r>
          </w:p>
        </w:tc>
        <w:tc>
          <w:tcPr>
            <w:tcW w:w="1145" w:type="dxa"/>
            <w:shd w:val="clear" w:color="auto" w:fill="auto"/>
            <w:tcMar>
              <w:top w:w="100" w:type="dxa"/>
              <w:left w:w="100" w:type="dxa"/>
              <w:bottom w:w="100" w:type="dxa"/>
              <w:right w:w="100" w:type="dxa"/>
            </w:tcMar>
          </w:tcPr>
          <w:p w14:paraId="0371DD9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16.46 </w:t>
            </w:r>
          </w:p>
        </w:tc>
        <w:tc>
          <w:tcPr>
            <w:tcW w:w="1293" w:type="dxa"/>
            <w:shd w:val="clear" w:color="auto" w:fill="auto"/>
            <w:tcMar>
              <w:top w:w="100" w:type="dxa"/>
              <w:left w:w="100" w:type="dxa"/>
              <w:bottom w:w="100" w:type="dxa"/>
              <w:right w:w="100" w:type="dxa"/>
            </w:tcMar>
          </w:tcPr>
          <w:p w14:paraId="424EE0C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18.46 </w:t>
            </w:r>
          </w:p>
        </w:tc>
        <w:tc>
          <w:tcPr>
            <w:tcW w:w="1250" w:type="dxa"/>
            <w:shd w:val="clear" w:color="auto" w:fill="auto"/>
            <w:tcMar>
              <w:top w:w="100" w:type="dxa"/>
              <w:left w:w="100" w:type="dxa"/>
              <w:bottom w:w="100" w:type="dxa"/>
              <w:right w:w="100" w:type="dxa"/>
            </w:tcMar>
          </w:tcPr>
          <w:p w14:paraId="6711A32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20.10 </w:t>
            </w:r>
          </w:p>
        </w:tc>
        <w:tc>
          <w:tcPr>
            <w:tcW w:w="1324" w:type="dxa"/>
            <w:shd w:val="clear" w:color="auto" w:fill="auto"/>
            <w:tcMar>
              <w:top w:w="100" w:type="dxa"/>
              <w:left w:w="100" w:type="dxa"/>
              <w:bottom w:w="100" w:type="dxa"/>
              <w:right w:w="100" w:type="dxa"/>
            </w:tcMar>
          </w:tcPr>
          <w:p w14:paraId="2AAD1B3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7.02</w:t>
            </w:r>
          </w:p>
        </w:tc>
      </w:tr>
      <w:tr w:rsidR="00B342B8" w14:paraId="260BAB5B" w14:textId="77777777">
        <w:trPr>
          <w:trHeight w:val="360"/>
        </w:trPr>
        <w:tc>
          <w:tcPr>
            <w:tcW w:w="1104" w:type="dxa"/>
            <w:shd w:val="clear" w:color="auto" w:fill="auto"/>
            <w:tcMar>
              <w:top w:w="100" w:type="dxa"/>
              <w:left w:w="100" w:type="dxa"/>
              <w:bottom w:w="100" w:type="dxa"/>
              <w:right w:w="100" w:type="dxa"/>
            </w:tcMar>
          </w:tcPr>
          <w:p w14:paraId="7E651C2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400 kV </w:t>
            </w:r>
          </w:p>
        </w:tc>
        <w:tc>
          <w:tcPr>
            <w:tcW w:w="772" w:type="dxa"/>
            <w:shd w:val="clear" w:color="auto" w:fill="auto"/>
            <w:tcMar>
              <w:top w:w="100" w:type="dxa"/>
              <w:left w:w="100" w:type="dxa"/>
              <w:bottom w:w="100" w:type="dxa"/>
              <w:right w:w="100" w:type="dxa"/>
            </w:tcMar>
          </w:tcPr>
          <w:p w14:paraId="07F7407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8.84 </w:t>
            </w:r>
          </w:p>
        </w:tc>
        <w:tc>
          <w:tcPr>
            <w:tcW w:w="766" w:type="dxa"/>
            <w:shd w:val="clear" w:color="auto" w:fill="auto"/>
            <w:tcMar>
              <w:top w:w="100" w:type="dxa"/>
              <w:left w:w="100" w:type="dxa"/>
              <w:bottom w:w="100" w:type="dxa"/>
              <w:right w:w="100" w:type="dxa"/>
            </w:tcMar>
          </w:tcPr>
          <w:p w14:paraId="337200B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8.84 </w:t>
            </w:r>
          </w:p>
        </w:tc>
        <w:tc>
          <w:tcPr>
            <w:tcW w:w="1048" w:type="dxa"/>
            <w:shd w:val="clear" w:color="auto" w:fill="auto"/>
            <w:tcMar>
              <w:top w:w="100" w:type="dxa"/>
              <w:left w:w="100" w:type="dxa"/>
              <w:bottom w:w="100" w:type="dxa"/>
              <w:right w:w="100" w:type="dxa"/>
            </w:tcMar>
          </w:tcPr>
          <w:p w14:paraId="3791FEE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8.84 </w:t>
            </w:r>
          </w:p>
        </w:tc>
        <w:tc>
          <w:tcPr>
            <w:tcW w:w="1017" w:type="dxa"/>
            <w:shd w:val="clear" w:color="auto" w:fill="auto"/>
            <w:tcMar>
              <w:top w:w="100" w:type="dxa"/>
              <w:left w:w="100" w:type="dxa"/>
              <w:bottom w:w="100" w:type="dxa"/>
              <w:right w:w="100" w:type="dxa"/>
            </w:tcMar>
          </w:tcPr>
          <w:p w14:paraId="76ED24B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14.00 </w:t>
            </w:r>
          </w:p>
        </w:tc>
        <w:tc>
          <w:tcPr>
            <w:tcW w:w="1145" w:type="dxa"/>
            <w:shd w:val="clear" w:color="auto" w:fill="auto"/>
            <w:tcMar>
              <w:top w:w="100" w:type="dxa"/>
              <w:left w:w="100" w:type="dxa"/>
              <w:bottom w:w="100" w:type="dxa"/>
              <w:right w:w="100" w:type="dxa"/>
            </w:tcMar>
          </w:tcPr>
          <w:p w14:paraId="02A61B7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18.26 </w:t>
            </w:r>
          </w:p>
        </w:tc>
        <w:tc>
          <w:tcPr>
            <w:tcW w:w="1293" w:type="dxa"/>
            <w:shd w:val="clear" w:color="auto" w:fill="auto"/>
            <w:tcMar>
              <w:top w:w="100" w:type="dxa"/>
              <w:left w:w="100" w:type="dxa"/>
              <w:bottom w:w="100" w:type="dxa"/>
              <w:right w:w="100" w:type="dxa"/>
            </w:tcMar>
          </w:tcPr>
          <w:p w14:paraId="397819F7"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20.26 </w:t>
            </w:r>
          </w:p>
        </w:tc>
        <w:tc>
          <w:tcPr>
            <w:tcW w:w="1250" w:type="dxa"/>
            <w:shd w:val="clear" w:color="auto" w:fill="auto"/>
            <w:tcMar>
              <w:top w:w="100" w:type="dxa"/>
              <w:left w:w="100" w:type="dxa"/>
              <w:bottom w:w="100" w:type="dxa"/>
              <w:right w:w="100" w:type="dxa"/>
            </w:tcMar>
          </w:tcPr>
          <w:p w14:paraId="4F88F6F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21.90 </w:t>
            </w:r>
          </w:p>
        </w:tc>
        <w:tc>
          <w:tcPr>
            <w:tcW w:w="1324" w:type="dxa"/>
            <w:shd w:val="clear" w:color="auto" w:fill="auto"/>
            <w:tcMar>
              <w:top w:w="100" w:type="dxa"/>
              <w:left w:w="100" w:type="dxa"/>
              <w:bottom w:w="100" w:type="dxa"/>
              <w:right w:w="100" w:type="dxa"/>
            </w:tcMar>
          </w:tcPr>
          <w:p w14:paraId="54784C1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8.84</w:t>
            </w:r>
          </w:p>
        </w:tc>
      </w:tr>
      <w:tr w:rsidR="00B342B8" w14:paraId="09BEAC5C" w14:textId="77777777">
        <w:trPr>
          <w:trHeight w:val="360"/>
        </w:trPr>
        <w:tc>
          <w:tcPr>
            <w:tcW w:w="1104" w:type="dxa"/>
            <w:shd w:val="clear" w:color="auto" w:fill="auto"/>
            <w:tcMar>
              <w:top w:w="100" w:type="dxa"/>
              <w:left w:w="100" w:type="dxa"/>
              <w:bottom w:w="100" w:type="dxa"/>
              <w:right w:w="100" w:type="dxa"/>
            </w:tcMar>
          </w:tcPr>
          <w:p w14:paraId="28B980D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765 kV </w:t>
            </w:r>
          </w:p>
        </w:tc>
        <w:tc>
          <w:tcPr>
            <w:tcW w:w="772" w:type="dxa"/>
            <w:shd w:val="clear" w:color="auto" w:fill="auto"/>
            <w:tcMar>
              <w:top w:w="100" w:type="dxa"/>
              <w:left w:w="100" w:type="dxa"/>
              <w:bottom w:w="100" w:type="dxa"/>
              <w:right w:w="100" w:type="dxa"/>
            </w:tcMar>
          </w:tcPr>
          <w:p w14:paraId="6F90E6E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18.00* </w:t>
            </w:r>
          </w:p>
        </w:tc>
        <w:tc>
          <w:tcPr>
            <w:tcW w:w="766" w:type="dxa"/>
            <w:shd w:val="clear" w:color="auto" w:fill="auto"/>
            <w:tcMar>
              <w:top w:w="100" w:type="dxa"/>
              <w:left w:w="100" w:type="dxa"/>
              <w:bottom w:w="100" w:type="dxa"/>
              <w:right w:w="100" w:type="dxa"/>
            </w:tcMar>
          </w:tcPr>
          <w:p w14:paraId="24F76FE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18.00* </w:t>
            </w:r>
          </w:p>
        </w:tc>
        <w:tc>
          <w:tcPr>
            <w:tcW w:w="1048" w:type="dxa"/>
            <w:shd w:val="clear" w:color="auto" w:fill="auto"/>
            <w:tcMar>
              <w:top w:w="100" w:type="dxa"/>
              <w:left w:w="100" w:type="dxa"/>
              <w:bottom w:w="100" w:type="dxa"/>
              <w:right w:w="100" w:type="dxa"/>
            </w:tcMar>
          </w:tcPr>
          <w:p w14:paraId="438DDDE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18.00* </w:t>
            </w:r>
          </w:p>
        </w:tc>
        <w:tc>
          <w:tcPr>
            <w:tcW w:w="1017" w:type="dxa"/>
            <w:shd w:val="clear" w:color="auto" w:fill="auto"/>
            <w:tcMar>
              <w:top w:w="100" w:type="dxa"/>
              <w:left w:w="100" w:type="dxa"/>
              <w:bottom w:w="100" w:type="dxa"/>
              <w:right w:w="100" w:type="dxa"/>
            </w:tcMar>
          </w:tcPr>
          <w:p w14:paraId="34866B4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18.80 </w:t>
            </w:r>
          </w:p>
        </w:tc>
        <w:tc>
          <w:tcPr>
            <w:tcW w:w="1145" w:type="dxa"/>
            <w:shd w:val="clear" w:color="auto" w:fill="auto"/>
            <w:tcMar>
              <w:top w:w="100" w:type="dxa"/>
              <w:left w:w="100" w:type="dxa"/>
              <w:bottom w:w="100" w:type="dxa"/>
              <w:right w:w="100" w:type="dxa"/>
            </w:tcMar>
          </w:tcPr>
          <w:p w14:paraId="23CDD7B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21.86 </w:t>
            </w:r>
          </w:p>
        </w:tc>
        <w:tc>
          <w:tcPr>
            <w:tcW w:w="1293" w:type="dxa"/>
            <w:shd w:val="clear" w:color="auto" w:fill="auto"/>
            <w:tcMar>
              <w:top w:w="100" w:type="dxa"/>
              <w:left w:w="100" w:type="dxa"/>
              <w:bottom w:w="100" w:type="dxa"/>
              <w:right w:w="100" w:type="dxa"/>
            </w:tcMar>
          </w:tcPr>
          <w:p w14:paraId="2AD929F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23.86 </w:t>
            </w:r>
          </w:p>
        </w:tc>
        <w:tc>
          <w:tcPr>
            <w:tcW w:w="1250" w:type="dxa"/>
            <w:shd w:val="clear" w:color="auto" w:fill="auto"/>
            <w:tcMar>
              <w:top w:w="100" w:type="dxa"/>
              <w:left w:w="100" w:type="dxa"/>
              <w:bottom w:w="100" w:type="dxa"/>
              <w:right w:w="100" w:type="dxa"/>
            </w:tcMar>
          </w:tcPr>
          <w:p w14:paraId="682B180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25.55 </w:t>
            </w:r>
          </w:p>
        </w:tc>
        <w:tc>
          <w:tcPr>
            <w:tcW w:w="1324" w:type="dxa"/>
            <w:shd w:val="clear" w:color="auto" w:fill="auto"/>
            <w:tcMar>
              <w:top w:w="100" w:type="dxa"/>
              <w:left w:w="100" w:type="dxa"/>
              <w:bottom w:w="100" w:type="dxa"/>
              <w:right w:w="100" w:type="dxa"/>
            </w:tcMar>
          </w:tcPr>
          <w:p w14:paraId="5845D30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18.00</w:t>
            </w:r>
          </w:p>
        </w:tc>
      </w:tr>
      <w:tr w:rsidR="00B342B8" w14:paraId="0E0B987B" w14:textId="77777777">
        <w:trPr>
          <w:trHeight w:val="362"/>
        </w:trPr>
        <w:tc>
          <w:tcPr>
            <w:tcW w:w="1104" w:type="dxa"/>
            <w:shd w:val="clear" w:color="auto" w:fill="auto"/>
            <w:tcMar>
              <w:top w:w="100" w:type="dxa"/>
              <w:left w:w="100" w:type="dxa"/>
              <w:bottom w:w="100" w:type="dxa"/>
              <w:right w:w="100" w:type="dxa"/>
            </w:tcMar>
          </w:tcPr>
          <w:p w14:paraId="72E70AF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1200 kV </w:t>
            </w:r>
          </w:p>
        </w:tc>
        <w:tc>
          <w:tcPr>
            <w:tcW w:w="772" w:type="dxa"/>
            <w:shd w:val="clear" w:color="auto" w:fill="auto"/>
            <w:tcMar>
              <w:top w:w="100" w:type="dxa"/>
              <w:left w:w="100" w:type="dxa"/>
              <w:bottom w:w="100" w:type="dxa"/>
              <w:right w:w="100" w:type="dxa"/>
            </w:tcMar>
          </w:tcPr>
          <w:p w14:paraId="249C221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24.00* </w:t>
            </w:r>
          </w:p>
        </w:tc>
        <w:tc>
          <w:tcPr>
            <w:tcW w:w="766" w:type="dxa"/>
            <w:shd w:val="clear" w:color="auto" w:fill="auto"/>
            <w:tcMar>
              <w:top w:w="100" w:type="dxa"/>
              <w:left w:w="100" w:type="dxa"/>
              <w:bottom w:w="100" w:type="dxa"/>
              <w:right w:w="100" w:type="dxa"/>
            </w:tcMar>
          </w:tcPr>
          <w:p w14:paraId="14D3773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24.00* </w:t>
            </w:r>
          </w:p>
        </w:tc>
        <w:tc>
          <w:tcPr>
            <w:tcW w:w="1048" w:type="dxa"/>
            <w:shd w:val="clear" w:color="auto" w:fill="auto"/>
            <w:tcMar>
              <w:top w:w="100" w:type="dxa"/>
              <w:left w:w="100" w:type="dxa"/>
              <w:bottom w:w="100" w:type="dxa"/>
              <w:right w:w="100" w:type="dxa"/>
            </w:tcMar>
          </w:tcPr>
          <w:p w14:paraId="0F9028D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24.00* </w:t>
            </w:r>
          </w:p>
        </w:tc>
        <w:tc>
          <w:tcPr>
            <w:tcW w:w="1017" w:type="dxa"/>
            <w:shd w:val="clear" w:color="auto" w:fill="auto"/>
            <w:tcMar>
              <w:top w:w="100" w:type="dxa"/>
              <w:left w:w="100" w:type="dxa"/>
              <w:bottom w:w="100" w:type="dxa"/>
              <w:right w:w="100" w:type="dxa"/>
            </w:tcMar>
          </w:tcPr>
          <w:p w14:paraId="287B364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30.00 </w:t>
            </w:r>
          </w:p>
        </w:tc>
        <w:tc>
          <w:tcPr>
            <w:tcW w:w="1145" w:type="dxa"/>
            <w:shd w:val="clear" w:color="auto" w:fill="auto"/>
            <w:tcMar>
              <w:top w:w="100" w:type="dxa"/>
              <w:left w:w="100" w:type="dxa"/>
              <w:bottom w:w="100" w:type="dxa"/>
              <w:right w:w="100" w:type="dxa"/>
            </w:tcMar>
          </w:tcPr>
          <w:p w14:paraId="19DE969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25.46 </w:t>
            </w:r>
          </w:p>
        </w:tc>
        <w:tc>
          <w:tcPr>
            <w:tcW w:w="1293" w:type="dxa"/>
            <w:shd w:val="clear" w:color="auto" w:fill="auto"/>
            <w:tcMar>
              <w:top w:w="100" w:type="dxa"/>
              <w:left w:w="100" w:type="dxa"/>
              <w:bottom w:w="100" w:type="dxa"/>
              <w:right w:w="100" w:type="dxa"/>
            </w:tcMar>
          </w:tcPr>
          <w:p w14:paraId="0B43F34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27.46 </w:t>
            </w:r>
          </w:p>
        </w:tc>
        <w:tc>
          <w:tcPr>
            <w:tcW w:w="1250" w:type="dxa"/>
            <w:shd w:val="clear" w:color="auto" w:fill="auto"/>
            <w:tcMar>
              <w:top w:w="100" w:type="dxa"/>
              <w:left w:w="100" w:type="dxa"/>
              <w:bottom w:w="100" w:type="dxa"/>
              <w:right w:w="100" w:type="dxa"/>
            </w:tcMar>
          </w:tcPr>
          <w:p w14:paraId="48D99FA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29.90 </w:t>
            </w:r>
          </w:p>
        </w:tc>
        <w:tc>
          <w:tcPr>
            <w:tcW w:w="1324" w:type="dxa"/>
            <w:shd w:val="clear" w:color="auto" w:fill="auto"/>
            <w:tcMar>
              <w:top w:w="100" w:type="dxa"/>
              <w:left w:w="100" w:type="dxa"/>
              <w:bottom w:w="100" w:type="dxa"/>
              <w:right w:w="100" w:type="dxa"/>
            </w:tcMar>
          </w:tcPr>
          <w:p w14:paraId="5FCE728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24.00</w:t>
            </w:r>
          </w:p>
        </w:tc>
      </w:tr>
    </w:tbl>
    <w:p w14:paraId="6DE56373" w14:textId="77777777" w:rsidR="00B342B8" w:rsidRDefault="00B342B8" w:rsidP="008B4338">
      <w:pPr>
        <w:widowControl w:val="0"/>
        <w:pBdr>
          <w:top w:val="nil"/>
          <w:left w:val="nil"/>
          <w:bottom w:val="nil"/>
          <w:right w:val="nil"/>
          <w:between w:val="nil"/>
        </w:pBdr>
        <w:rPr>
          <w:color w:val="000000"/>
        </w:rPr>
      </w:pPr>
    </w:p>
    <w:p w14:paraId="14251888" w14:textId="77777777" w:rsidR="00B342B8" w:rsidRDefault="00B342B8" w:rsidP="008B4338">
      <w:pPr>
        <w:widowControl w:val="0"/>
        <w:pBdr>
          <w:top w:val="nil"/>
          <w:left w:val="nil"/>
          <w:bottom w:val="nil"/>
          <w:right w:val="nil"/>
          <w:between w:val="nil"/>
        </w:pBdr>
        <w:rPr>
          <w:color w:val="000000"/>
        </w:rPr>
      </w:pPr>
    </w:p>
    <w:p w14:paraId="6E2AE6A8" w14:textId="77777777" w:rsidR="00B342B8" w:rsidRDefault="00513744" w:rsidP="008B4338">
      <w:pPr>
        <w:widowControl w:val="0"/>
        <w:pBdr>
          <w:top w:val="nil"/>
          <w:left w:val="nil"/>
          <w:bottom w:val="nil"/>
          <w:right w:val="nil"/>
          <w:between w:val="nil"/>
        </w:pBdr>
        <w:spacing w:line="231" w:lineRule="auto"/>
        <w:ind w:left="838" w:right="918" w:hanging="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For navigable rivers, clearances shall be fixed in relation to the tallest mast in consultation with </w:t>
      </w:r>
      <w:proofErr w:type="gramStart"/>
      <w:r>
        <w:rPr>
          <w:rFonts w:ascii="Times New Roman" w:eastAsia="Times New Roman" w:hAnsi="Times New Roman" w:cs="Times New Roman"/>
          <w:color w:val="000000"/>
          <w:sz w:val="19"/>
          <w:szCs w:val="19"/>
        </w:rPr>
        <w:t>the  concerned</w:t>
      </w:r>
      <w:proofErr w:type="gramEnd"/>
      <w:r>
        <w:rPr>
          <w:rFonts w:ascii="Times New Roman" w:eastAsia="Times New Roman" w:hAnsi="Times New Roman" w:cs="Times New Roman"/>
          <w:color w:val="000000"/>
          <w:sz w:val="19"/>
          <w:szCs w:val="19"/>
        </w:rPr>
        <w:t xml:space="preserve"> navigational/port authorities.  </w:t>
      </w:r>
    </w:p>
    <w:p w14:paraId="7EDF9F48" w14:textId="77777777" w:rsidR="00B342B8" w:rsidRDefault="00513744" w:rsidP="008B4338">
      <w:pPr>
        <w:widowControl w:val="0"/>
        <w:pBdr>
          <w:top w:val="nil"/>
          <w:left w:val="nil"/>
          <w:bottom w:val="nil"/>
          <w:right w:val="nil"/>
          <w:between w:val="nil"/>
        </w:pBdr>
        <w:spacing w:before="125" w:line="231" w:lineRule="auto"/>
        <w:ind w:left="855" w:right="412" w:hanging="8"/>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Higher clearance due to predominantly induction effects and time varying electric field (ICNIRP limit:  10kV/m for occupational exposure) at voltage exceeding 400 kV.</w:t>
      </w:r>
    </w:p>
    <w:p w14:paraId="51EB5195" w14:textId="77777777" w:rsidR="00B342B8" w:rsidRDefault="00513744" w:rsidP="008B4338">
      <w:pPr>
        <w:widowControl w:val="0"/>
        <w:pBdr>
          <w:top w:val="nil"/>
          <w:left w:val="nil"/>
          <w:bottom w:val="nil"/>
          <w:right w:val="nil"/>
          <w:between w:val="nil"/>
        </w:pBdr>
        <w:spacing w:before="207" w:line="240" w:lineRule="auto"/>
        <w:ind w:right="247"/>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Schedule VIII B </w:t>
      </w:r>
    </w:p>
    <w:p w14:paraId="4BA59BCB" w14:textId="77777777" w:rsidR="00B342B8" w:rsidRDefault="00513744" w:rsidP="008B4338">
      <w:pPr>
        <w:widowControl w:val="0"/>
        <w:pBdr>
          <w:top w:val="nil"/>
          <w:left w:val="nil"/>
          <w:bottom w:val="nil"/>
          <w:right w:val="nil"/>
          <w:between w:val="nil"/>
        </w:pBdr>
        <w:spacing w:before="118" w:line="242" w:lineRule="auto"/>
        <w:ind w:left="701" w:right="633"/>
        <w:rPr>
          <w:rFonts w:ascii="Century Gothic" w:eastAsia="Century Gothic" w:hAnsi="Century Gothic" w:cs="Century Gothic"/>
          <w:b/>
          <w:bCs/>
          <w:color w:val="000000"/>
          <w:sz w:val="19"/>
          <w:szCs w:val="19"/>
        </w:rPr>
      </w:pPr>
      <w:r>
        <w:rPr>
          <w:rFonts w:ascii="Times New Roman" w:eastAsia="Times New Roman" w:hAnsi="Times New Roman" w:cs="Times New Roman"/>
          <w:b/>
          <w:bCs/>
          <w:color w:val="000000"/>
          <w:sz w:val="19"/>
          <w:szCs w:val="19"/>
        </w:rPr>
        <w:t xml:space="preserve">The minimum clearance in air above ground and across road surface of Highways, or </w:t>
      </w:r>
      <w:proofErr w:type="gramStart"/>
      <w:r>
        <w:rPr>
          <w:rFonts w:ascii="Times New Roman" w:eastAsia="Times New Roman" w:hAnsi="Times New Roman" w:cs="Times New Roman"/>
          <w:b/>
          <w:bCs/>
          <w:color w:val="000000"/>
          <w:sz w:val="19"/>
          <w:szCs w:val="19"/>
        </w:rPr>
        <w:t>Minimum  clearance</w:t>
      </w:r>
      <w:proofErr w:type="gramEnd"/>
      <w:r>
        <w:rPr>
          <w:rFonts w:ascii="Times New Roman" w:eastAsia="Times New Roman" w:hAnsi="Times New Roman" w:cs="Times New Roman"/>
          <w:b/>
          <w:bCs/>
          <w:color w:val="000000"/>
          <w:sz w:val="19"/>
          <w:szCs w:val="19"/>
        </w:rPr>
        <w:t xml:space="preserve"> between conductor and Rail Level or navigational or non-navigational rivers for lowest  conductor of high voltage direct current overhead line of nominal v</w:t>
      </w:r>
      <w:r>
        <w:rPr>
          <w:rFonts w:ascii="Times New Roman" w:eastAsia="Times New Roman" w:hAnsi="Times New Roman" w:cs="Times New Roman"/>
          <w:b/>
          <w:bCs/>
          <w:color w:val="000000"/>
          <w:sz w:val="19"/>
          <w:szCs w:val="19"/>
        </w:rPr>
        <w:t xml:space="preserve">oltage system </w:t>
      </w:r>
      <w:r>
        <w:rPr>
          <w:rFonts w:ascii="Century Gothic" w:eastAsia="Century Gothic" w:hAnsi="Century Gothic" w:cs="Century Gothic"/>
          <w:b/>
          <w:bCs/>
          <w:color w:val="000000"/>
          <w:sz w:val="19"/>
          <w:szCs w:val="19"/>
        </w:rPr>
        <w:t xml:space="preserve">[See sub regulation (2) of regulation (60)] </w:t>
      </w:r>
    </w:p>
    <w:tbl>
      <w:tblPr>
        <w:tblStyle w:val="aff4"/>
        <w:tblW w:w="9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6"/>
        <w:gridCol w:w="849"/>
        <w:gridCol w:w="1015"/>
        <w:gridCol w:w="1370"/>
        <w:gridCol w:w="1577"/>
        <w:gridCol w:w="1640"/>
        <w:gridCol w:w="2737"/>
      </w:tblGrid>
      <w:tr w:rsidR="00B342B8" w14:paraId="46949065" w14:textId="77777777">
        <w:trPr>
          <w:trHeight w:val="360"/>
        </w:trPr>
        <w:tc>
          <w:tcPr>
            <w:tcW w:w="535" w:type="dxa"/>
            <w:vMerge w:val="restart"/>
            <w:shd w:val="clear" w:color="auto" w:fill="auto"/>
            <w:tcMar>
              <w:top w:w="100" w:type="dxa"/>
              <w:left w:w="100" w:type="dxa"/>
              <w:bottom w:w="100" w:type="dxa"/>
              <w:right w:w="100" w:type="dxa"/>
            </w:tcMar>
          </w:tcPr>
          <w:p w14:paraId="2B568C5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Sl.  </w:t>
            </w:r>
          </w:p>
          <w:p w14:paraId="3252DE6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w:t>
            </w:r>
          </w:p>
        </w:tc>
        <w:tc>
          <w:tcPr>
            <w:tcW w:w="849" w:type="dxa"/>
            <w:vMerge w:val="restart"/>
            <w:shd w:val="clear" w:color="auto" w:fill="auto"/>
            <w:tcMar>
              <w:top w:w="100" w:type="dxa"/>
              <w:left w:w="100" w:type="dxa"/>
              <w:bottom w:w="100" w:type="dxa"/>
              <w:right w:w="100" w:type="dxa"/>
            </w:tcMar>
          </w:tcPr>
          <w:p w14:paraId="302A74A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DC  </w:t>
            </w:r>
          </w:p>
          <w:p w14:paraId="67CADC3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Voltage</w:t>
            </w:r>
          </w:p>
        </w:tc>
        <w:tc>
          <w:tcPr>
            <w:tcW w:w="1015" w:type="dxa"/>
            <w:vMerge w:val="restart"/>
            <w:shd w:val="clear" w:color="auto" w:fill="auto"/>
            <w:tcMar>
              <w:top w:w="100" w:type="dxa"/>
              <w:left w:w="100" w:type="dxa"/>
              <w:bottom w:w="100" w:type="dxa"/>
              <w:right w:w="100" w:type="dxa"/>
            </w:tcMar>
          </w:tcPr>
          <w:p w14:paraId="6C6F6C9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Ground  </w:t>
            </w:r>
          </w:p>
          <w:p w14:paraId="09A4EC2B" w14:textId="77777777" w:rsidR="00B342B8" w:rsidRDefault="00513744" w:rsidP="008B4338">
            <w:pPr>
              <w:widowControl w:val="0"/>
              <w:pBdr>
                <w:top w:val="nil"/>
                <w:left w:val="nil"/>
                <w:bottom w:val="nil"/>
                <w:right w:val="nil"/>
                <w:between w:val="nil"/>
              </w:pBdr>
              <w:spacing w:line="231" w:lineRule="auto"/>
              <w:ind w:left="118" w:right="55"/>
              <w:rPr>
                <w:rFonts w:ascii="Times New Roman" w:eastAsia="Times New Roman" w:hAnsi="Times New Roman" w:cs="Times New Roman"/>
                <w:color w:val="000000"/>
                <w:sz w:val="19"/>
                <w:szCs w:val="19"/>
              </w:rPr>
            </w:pPr>
            <w:proofErr w:type="gramStart"/>
            <w:r>
              <w:rPr>
                <w:rFonts w:ascii="Times New Roman" w:eastAsia="Times New Roman" w:hAnsi="Times New Roman" w:cs="Times New Roman"/>
                <w:color w:val="000000"/>
                <w:sz w:val="19"/>
                <w:szCs w:val="19"/>
              </w:rPr>
              <w:t>Clearance  (</w:t>
            </w:r>
            <w:proofErr w:type="gramEnd"/>
            <w:r>
              <w:rPr>
                <w:rFonts w:ascii="Times New Roman" w:eastAsia="Times New Roman" w:hAnsi="Times New Roman" w:cs="Times New Roman"/>
                <w:color w:val="000000"/>
                <w:sz w:val="19"/>
                <w:szCs w:val="19"/>
              </w:rPr>
              <w:t>m)</w:t>
            </w:r>
          </w:p>
        </w:tc>
        <w:tc>
          <w:tcPr>
            <w:tcW w:w="1370" w:type="dxa"/>
            <w:vMerge w:val="restart"/>
            <w:shd w:val="clear" w:color="auto" w:fill="auto"/>
            <w:tcMar>
              <w:top w:w="100" w:type="dxa"/>
              <w:left w:w="100" w:type="dxa"/>
              <w:bottom w:w="100" w:type="dxa"/>
              <w:right w:w="100" w:type="dxa"/>
            </w:tcMar>
          </w:tcPr>
          <w:p w14:paraId="1704D9E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Clearance  </w:t>
            </w:r>
          </w:p>
          <w:p w14:paraId="30285A2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between  </w:t>
            </w:r>
          </w:p>
          <w:p w14:paraId="17180900" w14:textId="77777777" w:rsidR="00B342B8" w:rsidRDefault="00513744" w:rsidP="008B4338">
            <w:pPr>
              <w:widowControl w:val="0"/>
              <w:pBdr>
                <w:top w:val="nil"/>
                <w:left w:val="nil"/>
                <w:bottom w:val="nil"/>
                <w:right w:val="nil"/>
                <w:between w:val="nil"/>
              </w:pBdr>
              <w:spacing w:line="230" w:lineRule="auto"/>
              <w:ind w:left="124" w:right="64"/>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conductor </w:t>
            </w:r>
            <w:proofErr w:type="gramStart"/>
            <w:r>
              <w:rPr>
                <w:rFonts w:ascii="Times New Roman" w:eastAsia="Times New Roman" w:hAnsi="Times New Roman" w:cs="Times New Roman"/>
                <w:color w:val="000000"/>
                <w:sz w:val="19"/>
                <w:szCs w:val="19"/>
              </w:rPr>
              <w:t>and  road</w:t>
            </w:r>
            <w:proofErr w:type="gramEnd"/>
            <w:r>
              <w:rPr>
                <w:rFonts w:ascii="Times New Roman" w:eastAsia="Times New Roman" w:hAnsi="Times New Roman" w:cs="Times New Roman"/>
                <w:color w:val="000000"/>
                <w:sz w:val="19"/>
                <w:szCs w:val="19"/>
              </w:rPr>
              <w:t xml:space="preserve"> surface  across  </w:t>
            </w:r>
          </w:p>
          <w:p w14:paraId="101E15A0" w14:textId="77777777" w:rsidR="00B342B8" w:rsidRDefault="00513744" w:rsidP="008B4338">
            <w:pPr>
              <w:widowControl w:val="0"/>
              <w:pBdr>
                <w:top w:val="nil"/>
                <w:left w:val="nil"/>
                <w:bottom w:val="nil"/>
                <w:right w:val="nil"/>
                <w:between w:val="nil"/>
              </w:pBdr>
              <w:spacing w:before="6"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Highway </w:t>
            </w:r>
          </w:p>
          <w:p w14:paraId="6D305FAF"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w:t>
            </w:r>
          </w:p>
        </w:tc>
        <w:tc>
          <w:tcPr>
            <w:tcW w:w="1577" w:type="dxa"/>
            <w:vMerge w:val="restart"/>
            <w:shd w:val="clear" w:color="auto" w:fill="auto"/>
            <w:tcMar>
              <w:top w:w="100" w:type="dxa"/>
              <w:left w:w="100" w:type="dxa"/>
              <w:bottom w:w="100" w:type="dxa"/>
              <w:right w:w="100" w:type="dxa"/>
            </w:tcMar>
          </w:tcPr>
          <w:p w14:paraId="73D39E2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Minimum  </w:t>
            </w:r>
          </w:p>
          <w:p w14:paraId="1866450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clearance  </w:t>
            </w:r>
          </w:p>
          <w:p w14:paraId="267242A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between  </w:t>
            </w:r>
          </w:p>
          <w:p w14:paraId="0873F43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conductor and  </w:t>
            </w:r>
          </w:p>
          <w:p w14:paraId="636C728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Rail Level </w:t>
            </w:r>
          </w:p>
          <w:p w14:paraId="5272F771"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w:t>
            </w:r>
          </w:p>
        </w:tc>
        <w:tc>
          <w:tcPr>
            <w:tcW w:w="4375" w:type="dxa"/>
            <w:gridSpan w:val="2"/>
            <w:shd w:val="clear" w:color="auto" w:fill="auto"/>
            <w:tcMar>
              <w:top w:w="100" w:type="dxa"/>
              <w:left w:w="100" w:type="dxa"/>
              <w:bottom w:w="100" w:type="dxa"/>
              <w:right w:w="100" w:type="dxa"/>
            </w:tcMar>
          </w:tcPr>
          <w:p w14:paraId="1F8B85B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Clearance above HFL for River crossing</w:t>
            </w:r>
          </w:p>
        </w:tc>
      </w:tr>
      <w:tr w:rsidR="00B342B8" w14:paraId="67509A6B" w14:textId="77777777">
        <w:trPr>
          <w:trHeight w:val="1500"/>
        </w:trPr>
        <w:tc>
          <w:tcPr>
            <w:tcW w:w="535" w:type="dxa"/>
            <w:vMerge/>
            <w:shd w:val="clear" w:color="auto" w:fill="auto"/>
            <w:tcMar>
              <w:top w:w="100" w:type="dxa"/>
              <w:left w:w="100" w:type="dxa"/>
              <w:bottom w:w="100" w:type="dxa"/>
              <w:right w:w="100" w:type="dxa"/>
            </w:tcMar>
          </w:tcPr>
          <w:p w14:paraId="4C745C44"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849" w:type="dxa"/>
            <w:vMerge/>
            <w:shd w:val="clear" w:color="auto" w:fill="auto"/>
            <w:tcMar>
              <w:top w:w="100" w:type="dxa"/>
              <w:left w:w="100" w:type="dxa"/>
              <w:bottom w:w="100" w:type="dxa"/>
              <w:right w:w="100" w:type="dxa"/>
            </w:tcMar>
          </w:tcPr>
          <w:p w14:paraId="270473EC"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015" w:type="dxa"/>
            <w:vMerge/>
            <w:shd w:val="clear" w:color="auto" w:fill="auto"/>
            <w:tcMar>
              <w:top w:w="100" w:type="dxa"/>
              <w:left w:w="100" w:type="dxa"/>
              <w:bottom w:w="100" w:type="dxa"/>
              <w:right w:w="100" w:type="dxa"/>
            </w:tcMar>
          </w:tcPr>
          <w:p w14:paraId="70DFE8B1"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370" w:type="dxa"/>
            <w:vMerge/>
            <w:shd w:val="clear" w:color="auto" w:fill="auto"/>
            <w:tcMar>
              <w:top w:w="100" w:type="dxa"/>
              <w:left w:w="100" w:type="dxa"/>
              <w:bottom w:w="100" w:type="dxa"/>
              <w:right w:w="100" w:type="dxa"/>
            </w:tcMar>
          </w:tcPr>
          <w:p w14:paraId="58EEC4D6"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577" w:type="dxa"/>
            <w:vMerge/>
            <w:shd w:val="clear" w:color="auto" w:fill="auto"/>
            <w:tcMar>
              <w:top w:w="100" w:type="dxa"/>
              <w:left w:w="100" w:type="dxa"/>
              <w:bottom w:w="100" w:type="dxa"/>
              <w:right w:w="100" w:type="dxa"/>
            </w:tcMar>
          </w:tcPr>
          <w:p w14:paraId="5B022D5E" w14:textId="77777777" w:rsidR="00B342B8" w:rsidRDefault="00B342B8" w:rsidP="008B4338">
            <w:pPr>
              <w:widowControl w:val="0"/>
              <w:pBdr>
                <w:top w:val="nil"/>
                <w:left w:val="nil"/>
                <w:bottom w:val="nil"/>
                <w:right w:val="nil"/>
                <w:between w:val="nil"/>
              </w:pBdr>
              <w:rPr>
                <w:rFonts w:ascii="Times New Roman" w:eastAsia="Times New Roman" w:hAnsi="Times New Roman" w:cs="Times New Roman"/>
                <w:color w:val="000000"/>
                <w:sz w:val="19"/>
                <w:szCs w:val="19"/>
              </w:rPr>
            </w:pPr>
          </w:p>
        </w:tc>
        <w:tc>
          <w:tcPr>
            <w:tcW w:w="1639" w:type="dxa"/>
            <w:shd w:val="clear" w:color="auto" w:fill="auto"/>
            <w:tcMar>
              <w:top w:w="100" w:type="dxa"/>
              <w:left w:w="100" w:type="dxa"/>
              <w:bottom w:w="100" w:type="dxa"/>
              <w:right w:w="100" w:type="dxa"/>
            </w:tcMar>
          </w:tcPr>
          <w:p w14:paraId="7D93510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Navigational </w:t>
            </w:r>
          </w:p>
          <w:p w14:paraId="179775BF"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River </w:t>
            </w:r>
          </w:p>
          <w:p w14:paraId="288CE6E5"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w:t>
            </w:r>
          </w:p>
        </w:tc>
        <w:tc>
          <w:tcPr>
            <w:tcW w:w="2736" w:type="dxa"/>
            <w:shd w:val="clear" w:color="auto" w:fill="auto"/>
            <w:tcMar>
              <w:top w:w="100" w:type="dxa"/>
              <w:left w:w="100" w:type="dxa"/>
              <w:bottom w:w="100" w:type="dxa"/>
              <w:right w:w="100" w:type="dxa"/>
            </w:tcMar>
          </w:tcPr>
          <w:p w14:paraId="4082B61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Non-</w:t>
            </w:r>
            <w:proofErr w:type="spellStart"/>
            <w:r>
              <w:rPr>
                <w:rFonts w:ascii="Times New Roman" w:eastAsia="Times New Roman" w:hAnsi="Times New Roman" w:cs="Times New Roman"/>
                <w:color w:val="000000"/>
                <w:sz w:val="19"/>
                <w:szCs w:val="19"/>
              </w:rPr>
              <w:t>navigatiional</w:t>
            </w:r>
            <w:proofErr w:type="spellEnd"/>
            <w:r>
              <w:rPr>
                <w:rFonts w:ascii="Times New Roman" w:eastAsia="Times New Roman" w:hAnsi="Times New Roman" w:cs="Times New Roman"/>
                <w:color w:val="000000"/>
                <w:sz w:val="19"/>
                <w:szCs w:val="19"/>
              </w:rPr>
              <w:t xml:space="preserve"> River </w:t>
            </w:r>
          </w:p>
          <w:p w14:paraId="71911E9E" w14:textId="77777777" w:rsidR="00B342B8" w:rsidRDefault="00513744" w:rsidP="008B4338">
            <w:pPr>
              <w:widowControl w:val="0"/>
              <w:pBdr>
                <w:top w:val="nil"/>
                <w:left w:val="nil"/>
                <w:bottom w:val="nil"/>
                <w:right w:val="nil"/>
                <w:between w:val="nil"/>
              </w:pBdr>
              <w:spacing w:before="117"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w:t>
            </w:r>
          </w:p>
        </w:tc>
      </w:tr>
      <w:tr w:rsidR="00B342B8" w14:paraId="0836FBC5" w14:textId="77777777">
        <w:trPr>
          <w:trHeight w:val="360"/>
        </w:trPr>
        <w:tc>
          <w:tcPr>
            <w:tcW w:w="535" w:type="dxa"/>
            <w:shd w:val="clear" w:color="auto" w:fill="auto"/>
            <w:tcMar>
              <w:top w:w="100" w:type="dxa"/>
              <w:left w:w="100" w:type="dxa"/>
              <w:bottom w:w="100" w:type="dxa"/>
              <w:right w:w="100" w:type="dxa"/>
            </w:tcMar>
          </w:tcPr>
          <w:p w14:paraId="1A40E10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w:t>
            </w:r>
          </w:p>
        </w:tc>
        <w:tc>
          <w:tcPr>
            <w:tcW w:w="849" w:type="dxa"/>
            <w:shd w:val="clear" w:color="auto" w:fill="auto"/>
            <w:tcMar>
              <w:top w:w="100" w:type="dxa"/>
              <w:left w:w="100" w:type="dxa"/>
              <w:bottom w:w="100" w:type="dxa"/>
              <w:right w:w="100" w:type="dxa"/>
            </w:tcMar>
          </w:tcPr>
          <w:p w14:paraId="4604869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100 kV </w:t>
            </w:r>
          </w:p>
        </w:tc>
        <w:tc>
          <w:tcPr>
            <w:tcW w:w="1015" w:type="dxa"/>
            <w:shd w:val="clear" w:color="auto" w:fill="auto"/>
            <w:tcMar>
              <w:top w:w="100" w:type="dxa"/>
              <w:left w:w="100" w:type="dxa"/>
              <w:bottom w:w="100" w:type="dxa"/>
              <w:right w:w="100" w:type="dxa"/>
            </w:tcMar>
          </w:tcPr>
          <w:p w14:paraId="36ABC3D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6.50 </w:t>
            </w:r>
          </w:p>
        </w:tc>
        <w:tc>
          <w:tcPr>
            <w:tcW w:w="1370" w:type="dxa"/>
            <w:shd w:val="clear" w:color="auto" w:fill="auto"/>
            <w:tcMar>
              <w:top w:w="100" w:type="dxa"/>
              <w:left w:w="100" w:type="dxa"/>
              <w:bottom w:w="100" w:type="dxa"/>
              <w:right w:w="100" w:type="dxa"/>
            </w:tcMar>
          </w:tcPr>
          <w:p w14:paraId="7684F46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11.25 </w:t>
            </w:r>
          </w:p>
        </w:tc>
        <w:tc>
          <w:tcPr>
            <w:tcW w:w="1577" w:type="dxa"/>
            <w:shd w:val="clear" w:color="auto" w:fill="auto"/>
            <w:tcMar>
              <w:top w:w="100" w:type="dxa"/>
              <w:left w:w="100" w:type="dxa"/>
              <w:bottom w:w="100" w:type="dxa"/>
              <w:right w:w="100" w:type="dxa"/>
            </w:tcMar>
          </w:tcPr>
          <w:p w14:paraId="65A129C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1639" w:type="dxa"/>
            <w:shd w:val="clear" w:color="auto" w:fill="auto"/>
            <w:tcMar>
              <w:top w:w="100" w:type="dxa"/>
              <w:left w:w="100" w:type="dxa"/>
              <w:bottom w:w="100" w:type="dxa"/>
              <w:right w:w="100" w:type="dxa"/>
            </w:tcMar>
          </w:tcPr>
          <w:p w14:paraId="72CD663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19.00 </w:t>
            </w:r>
          </w:p>
        </w:tc>
        <w:tc>
          <w:tcPr>
            <w:tcW w:w="2736" w:type="dxa"/>
            <w:shd w:val="clear" w:color="auto" w:fill="auto"/>
            <w:tcMar>
              <w:top w:w="100" w:type="dxa"/>
              <w:left w:w="100" w:type="dxa"/>
              <w:bottom w:w="100" w:type="dxa"/>
              <w:right w:w="100" w:type="dxa"/>
            </w:tcMar>
          </w:tcPr>
          <w:p w14:paraId="4CD7A738"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6.50</w:t>
            </w:r>
          </w:p>
        </w:tc>
      </w:tr>
      <w:tr w:rsidR="00B342B8" w14:paraId="3B3B6B17" w14:textId="77777777">
        <w:trPr>
          <w:trHeight w:val="360"/>
        </w:trPr>
        <w:tc>
          <w:tcPr>
            <w:tcW w:w="535" w:type="dxa"/>
            <w:shd w:val="clear" w:color="auto" w:fill="auto"/>
            <w:tcMar>
              <w:top w:w="100" w:type="dxa"/>
              <w:left w:w="100" w:type="dxa"/>
              <w:bottom w:w="100" w:type="dxa"/>
              <w:right w:w="100" w:type="dxa"/>
            </w:tcMar>
          </w:tcPr>
          <w:p w14:paraId="406561A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p>
        </w:tc>
        <w:tc>
          <w:tcPr>
            <w:tcW w:w="849" w:type="dxa"/>
            <w:shd w:val="clear" w:color="auto" w:fill="auto"/>
            <w:tcMar>
              <w:top w:w="100" w:type="dxa"/>
              <w:left w:w="100" w:type="dxa"/>
              <w:bottom w:w="100" w:type="dxa"/>
              <w:right w:w="100" w:type="dxa"/>
            </w:tcMar>
          </w:tcPr>
          <w:p w14:paraId="0C60EAA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200 kV </w:t>
            </w:r>
          </w:p>
        </w:tc>
        <w:tc>
          <w:tcPr>
            <w:tcW w:w="1015" w:type="dxa"/>
            <w:shd w:val="clear" w:color="auto" w:fill="auto"/>
            <w:tcMar>
              <w:top w:w="100" w:type="dxa"/>
              <w:left w:w="100" w:type="dxa"/>
              <w:bottom w:w="100" w:type="dxa"/>
              <w:right w:w="100" w:type="dxa"/>
            </w:tcMar>
          </w:tcPr>
          <w:p w14:paraId="7D1733C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7.30 </w:t>
            </w:r>
          </w:p>
        </w:tc>
        <w:tc>
          <w:tcPr>
            <w:tcW w:w="1370" w:type="dxa"/>
            <w:shd w:val="clear" w:color="auto" w:fill="auto"/>
            <w:tcMar>
              <w:top w:w="100" w:type="dxa"/>
              <w:left w:w="100" w:type="dxa"/>
              <w:bottom w:w="100" w:type="dxa"/>
              <w:right w:w="100" w:type="dxa"/>
            </w:tcMar>
          </w:tcPr>
          <w:p w14:paraId="7E2B3A9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12.05 </w:t>
            </w:r>
          </w:p>
        </w:tc>
        <w:tc>
          <w:tcPr>
            <w:tcW w:w="1577" w:type="dxa"/>
            <w:shd w:val="clear" w:color="auto" w:fill="auto"/>
            <w:tcMar>
              <w:top w:w="100" w:type="dxa"/>
              <w:left w:w="100" w:type="dxa"/>
              <w:bottom w:w="100" w:type="dxa"/>
              <w:right w:w="100" w:type="dxa"/>
            </w:tcMar>
          </w:tcPr>
          <w:p w14:paraId="5B732A6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1639" w:type="dxa"/>
            <w:shd w:val="clear" w:color="auto" w:fill="auto"/>
            <w:tcMar>
              <w:top w:w="100" w:type="dxa"/>
              <w:left w:w="100" w:type="dxa"/>
              <w:bottom w:w="100" w:type="dxa"/>
              <w:right w:w="100" w:type="dxa"/>
            </w:tcMar>
          </w:tcPr>
          <w:p w14:paraId="6C2E041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19.90 </w:t>
            </w:r>
          </w:p>
        </w:tc>
        <w:tc>
          <w:tcPr>
            <w:tcW w:w="2736" w:type="dxa"/>
            <w:shd w:val="clear" w:color="auto" w:fill="auto"/>
            <w:tcMar>
              <w:top w:w="100" w:type="dxa"/>
              <w:left w:w="100" w:type="dxa"/>
              <w:bottom w:w="100" w:type="dxa"/>
              <w:right w:w="100" w:type="dxa"/>
            </w:tcMar>
          </w:tcPr>
          <w:p w14:paraId="3C5F9DF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7.30</w:t>
            </w:r>
          </w:p>
        </w:tc>
      </w:tr>
      <w:tr w:rsidR="00B342B8" w14:paraId="0262E669" w14:textId="77777777">
        <w:trPr>
          <w:trHeight w:val="360"/>
        </w:trPr>
        <w:tc>
          <w:tcPr>
            <w:tcW w:w="535" w:type="dxa"/>
            <w:shd w:val="clear" w:color="auto" w:fill="auto"/>
            <w:tcMar>
              <w:top w:w="100" w:type="dxa"/>
              <w:left w:w="100" w:type="dxa"/>
              <w:bottom w:w="100" w:type="dxa"/>
              <w:right w:w="100" w:type="dxa"/>
            </w:tcMar>
          </w:tcPr>
          <w:p w14:paraId="718815D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w:t>
            </w:r>
          </w:p>
        </w:tc>
        <w:tc>
          <w:tcPr>
            <w:tcW w:w="849" w:type="dxa"/>
            <w:shd w:val="clear" w:color="auto" w:fill="auto"/>
            <w:tcMar>
              <w:top w:w="100" w:type="dxa"/>
              <w:left w:w="100" w:type="dxa"/>
              <w:bottom w:w="100" w:type="dxa"/>
              <w:right w:w="100" w:type="dxa"/>
            </w:tcMar>
          </w:tcPr>
          <w:p w14:paraId="0CBAB3B2"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300 kV </w:t>
            </w:r>
          </w:p>
        </w:tc>
        <w:tc>
          <w:tcPr>
            <w:tcW w:w="1015" w:type="dxa"/>
            <w:shd w:val="clear" w:color="auto" w:fill="auto"/>
            <w:tcMar>
              <w:top w:w="100" w:type="dxa"/>
              <w:left w:w="100" w:type="dxa"/>
              <w:bottom w:w="100" w:type="dxa"/>
              <w:right w:w="100" w:type="dxa"/>
            </w:tcMar>
          </w:tcPr>
          <w:p w14:paraId="718C7E5D"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8.50 </w:t>
            </w:r>
          </w:p>
        </w:tc>
        <w:tc>
          <w:tcPr>
            <w:tcW w:w="1370" w:type="dxa"/>
            <w:shd w:val="clear" w:color="auto" w:fill="auto"/>
            <w:tcMar>
              <w:top w:w="100" w:type="dxa"/>
              <w:left w:w="100" w:type="dxa"/>
              <w:bottom w:w="100" w:type="dxa"/>
              <w:right w:w="100" w:type="dxa"/>
            </w:tcMar>
          </w:tcPr>
          <w:p w14:paraId="35D8B9A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13.25 </w:t>
            </w:r>
          </w:p>
        </w:tc>
        <w:tc>
          <w:tcPr>
            <w:tcW w:w="1577" w:type="dxa"/>
            <w:shd w:val="clear" w:color="auto" w:fill="auto"/>
            <w:tcMar>
              <w:top w:w="100" w:type="dxa"/>
              <w:left w:w="100" w:type="dxa"/>
              <w:bottom w:w="100" w:type="dxa"/>
              <w:right w:w="100" w:type="dxa"/>
            </w:tcMar>
          </w:tcPr>
          <w:p w14:paraId="5657563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1639" w:type="dxa"/>
            <w:shd w:val="clear" w:color="auto" w:fill="auto"/>
            <w:tcMar>
              <w:top w:w="100" w:type="dxa"/>
              <w:left w:w="100" w:type="dxa"/>
              <w:bottom w:w="100" w:type="dxa"/>
              <w:right w:w="100" w:type="dxa"/>
            </w:tcMar>
          </w:tcPr>
          <w:p w14:paraId="6F947E2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20.90 </w:t>
            </w:r>
          </w:p>
        </w:tc>
        <w:tc>
          <w:tcPr>
            <w:tcW w:w="2736" w:type="dxa"/>
            <w:shd w:val="clear" w:color="auto" w:fill="auto"/>
            <w:tcMar>
              <w:top w:w="100" w:type="dxa"/>
              <w:left w:w="100" w:type="dxa"/>
              <w:bottom w:w="100" w:type="dxa"/>
              <w:right w:w="100" w:type="dxa"/>
            </w:tcMar>
          </w:tcPr>
          <w:p w14:paraId="2EB8CB7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8.50</w:t>
            </w:r>
          </w:p>
        </w:tc>
      </w:tr>
      <w:tr w:rsidR="00B342B8" w14:paraId="167F0957" w14:textId="77777777">
        <w:trPr>
          <w:trHeight w:val="360"/>
        </w:trPr>
        <w:tc>
          <w:tcPr>
            <w:tcW w:w="535" w:type="dxa"/>
            <w:shd w:val="clear" w:color="auto" w:fill="auto"/>
            <w:tcMar>
              <w:top w:w="100" w:type="dxa"/>
              <w:left w:w="100" w:type="dxa"/>
              <w:bottom w:w="100" w:type="dxa"/>
              <w:right w:w="100" w:type="dxa"/>
            </w:tcMar>
          </w:tcPr>
          <w:p w14:paraId="272DEA8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 </w:t>
            </w:r>
          </w:p>
        </w:tc>
        <w:tc>
          <w:tcPr>
            <w:tcW w:w="849" w:type="dxa"/>
            <w:shd w:val="clear" w:color="auto" w:fill="auto"/>
            <w:tcMar>
              <w:top w:w="100" w:type="dxa"/>
              <w:left w:w="100" w:type="dxa"/>
              <w:bottom w:w="100" w:type="dxa"/>
              <w:right w:w="100" w:type="dxa"/>
            </w:tcMar>
          </w:tcPr>
          <w:p w14:paraId="278A8F6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400 kV </w:t>
            </w:r>
          </w:p>
        </w:tc>
        <w:tc>
          <w:tcPr>
            <w:tcW w:w="1015" w:type="dxa"/>
            <w:shd w:val="clear" w:color="auto" w:fill="auto"/>
            <w:tcMar>
              <w:top w:w="100" w:type="dxa"/>
              <w:left w:w="100" w:type="dxa"/>
              <w:bottom w:w="100" w:type="dxa"/>
              <w:right w:w="100" w:type="dxa"/>
            </w:tcMar>
          </w:tcPr>
          <w:p w14:paraId="09ACAE9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9.40 </w:t>
            </w:r>
          </w:p>
        </w:tc>
        <w:tc>
          <w:tcPr>
            <w:tcW w:w="1370" w:type="dxa"/>
            <w:shd w:val="clear" w:color="auto" w:fill="auto"/>
            <w:tcMar>
              <w:top w:w="100" w:type="dxa"/>
              <w:left w:w="100" w:type="dxa"/>
              <w:bottom w:w="100" w:type="dxa"/>
              <w:right w:w="100" w:type="dxa"/>
            </w:tcMar>
          </w:tcPr>
          <w:p w14:paraId="40B2FC4C"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14.15 </w:t>
            </w:r>
          </w:p>
        </w:tc>
        <w:tc>
          <w:tcPr>
            <w:tcW w:w="1577" w:type="dxa"/>
            <w:shd w:val="clear" w:color="auto" w:fill="auto"/>
            <w:tcMar>
              <w:top w:w="100" w:type="dxa"/>
              <w:left w:w="100" w:type="dxa"/>
              <w:bottom w:w="100" w:type="dxa"/>
              <w:right w:w="100" w:type="dxa"/>
            </w:tcMar>
          </w:tcPr>
          <w:p w14:paraId="2D85CBD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 </w:t>
            </w:r>
          </w:p>
        </w:tc>
        <w:tc>
          <w:tcPr>
            <w:tcW w:w="1639" w:type="dxa"/>
            <w:shd w:val="clear" w:color="auto" w:fill="auto"/>
            <w:tcMar>
              <w:top w:w="100" w:type="dxa"/>
              <w:left w:w="100" w:type="dxa"/>
              <w:bottom w:w="100" w:type="dxa"/>
              <w:right w:w="100" w:type="dxa"/>
            </w:tcMar>
          </w:tcPr>
          <w:p w14:paraId="00EA0E5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21.90 </w:t>
            </w:r>
          </w:p>
        </w:tc>
        <w:tc>
          <w:tcPr>
            <w:tcW w:w="2736" w:type="dxa"/>
            <w:shd w:val="clear" w:color="auto" w:fill="auto"/>
            <w:tcMar>
              <w:top w:w="100" w:type="dxa"/>
              <w:left w:w="100" w:type="dxa"/>
              <w:bottom w:w="100" w:type="dxa"/>
              <w:right w:w="100" w:type="dxa"/>
            </w:tcMar>
          </w:tcPr>
          <w:p w14:paraId="2E33DBA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9.40</w:t>
            </w:r>
          </w:p>
        </w:tc>
      </w:tr>
      <w:tr w:rsidR="00B342B8" w14:paraId="70AFC6BE" w14:textId="77777777">
        <w:trPr>
          <w:trHeight w:val="360"/>
        </w:trPr>
        <w:tc>
          <w:tcPr>
            <w:tcW w:w="535" w:type="dxa"/>
            <w:shd w:val="clear" w:color="auto" w:fill="auto"/>
            <w:tcMar>
              <w:top w:w="100" w:type="dxa"/>
              <w:left w:w="100" w:type="dxa"/>
              <w:bottom w:w="100" w:type="dxa"/>
              <w:right w:w="100" w:type="dxa"/>
            </w:tcMar>
          </w:tcPr>
          <w:p w14:paraId="229601E5"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 </w:t>
            </w:r>
          </w:p>
        </w:tc>
        <w:tc>
          <w:tcPr>
            <w:tcW w:w="849" w:type="dxa"/>
            <w:shd w:val="clear" w:color="auto" w:fill="auto"/>
            <w:tcMar>
              <w:top w:w="100" w:type="dxa"/>
              <w:left w:w="100" w:type="dxa"/>
              <w:bottom w:w="100" w:type="dxa"/>
              <w:right w:w="100" w:type="dxa"/>
            </w:tcMar>
          </w:tcPr>
          <w:p w14:paraId="6FD3819F"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500 kV </w:t>
            </w:r>
          </w:p>
        </w:tc>
        <w:tc>
          <w:tcPr>
            <w:tcW w:w="1015" w:type="dxa"/>
            <w:shd w:val="clear" w:color="auto" w:fill="auto"/>
            <w:tcMar>
              <w:top w:w="100" w:type="dxa"/>
              <w:left w:w="100" w:type="dxa"/>
              <w:bottom w:w="100" w:type="dxa"/>
              <w:right w:w="100" w:type="dxa"/>
            </w:tcMar>
          </w:tcPr>
          <w:p w14:paraId="2020A7A3"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12.50 </w:t>
            </w:r>
          </w:p>
        </w:tc>
        <w:tc>
          <w:tcPr>
            <w:tcW w:w="1370" w:type="dxa"/>
            <w:shd w:val="clear" w:color="auto" w:fill="auto"/>
            <w:tcMar>
              <w:top w:w="100" w:type="dxa"/>
              <w:left w:w="100" w:type="dxa"/>
              <w:bottom w:w="100" w:type="dxa"/>
              <w:right w:w="100" w:type="dxa"/>
            </w:tcMar>
          </w:tcPr>
          <w:p w14:paraId="1FCBE59E"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17.25 </w:t>
            </w:r>
          </w:p>
        </w:tc>
        <w:tc>
          <w:tcPr>
            <w:tcW w:w="1577" w:type="dxa"/>
            <w:shd w:val="clear" w:color="auto" w:fill="auto"/>
            <w:tcMar>
              <w:top w:w="100" w:type="dxa"/>
              <w:left w:w="100" w:type="dxa"/>
              <w:bottom w:w="100" w:type="dxa"/>
              <w:right w:w="100" w:type="dxa"/>
            </w:tcMar>
          </w:tcPr>
          <w:p w14:paraId="6C34AA39"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21.23 </w:t>
            </w:r>
          </w:p>
        </w:tc>
        <w:tc>
          <w:tcPr>
            <w:tcW w:w="1639" w:type="dxa"/>
            <w:shd w:val="clear" w:color="auto" w:fill="auto"/>
            <w:tcMar>
              <w:top w:w="100" w:type="dxa"/>
              <w:left w:w="100" w:type="dxa"/>
              <w:bottom w:w="100" w:type="dxa"/>
              <w:right w:w="100" w:type="dxa"/>
            </w:tcMar>
          </w:tcPr>
          <w:p w14:paraId="3B73460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22.90 </w:t>
            </w:r>
          </w:p>
        </w:tc>
        <w:tc>
          <w:tcPr>
            <w:tcW w:w="2736" w:type="dxa"/>
            <w:shd w:val="clear" w:color="auto" w:fill="auto"/>
            <w:tcMar>
              <w:top w:w="100" w:type="dxa"/>
              <w:left w:w="100" w:type="dxa"/>
              <w:bottom w:w="100" w:type="dxa"/>
              <w:right w:w="100" w:type="dxa"/>
            </w:tcMar>
          </w:tcPr>
          <w:p w14:paraId="5051E44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12.50</w:t>
            </w:r>
          </w:p>
        </w:tc>
      </w:tr>
      <w:tr w:rsidR="00B342B8" w14:paraId="72C39177" w14:textId="77777777">
        <w:trPr>
          <w:trHeight w:val="359"/>
        </w:trPr>
        <w:tc>
          <w:tcPr>
            <w:tcW w:w="535" w:type="dxa"/>
            <w:shd w:val="clear" w:color="auto" w:fill="auto"/>
            <w:tcMar>
              <w:top w:w="100" w:type="dxa"/>
              <w:left w:w="100" w:type="dxa"/>
              <w:bottom w:w="100" w:type="dxa"/>
              <w:right w:w="100" w:type="dxa"/>
            </w:tcMar>
          </w:tcPr>
          <w:p w14:paraId="22685B6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7. </w:t>
            </w:r>
          </w:p>
        </w:tc>
        <w:tc>
          <w:tcPr>
            <w:tcW w:w="849" w:type="dxa"/>
            <w:shd w:val="clear" w:color="auto" w:fill="auto"/>
            <w:tcMar>
              <w:top w:w="100" w:type="dxa"/>
              <w:left w:w="100" w:type="dxa"/>
              <w:bottom w:w="100" w:type="dxa"/>
              <w:right w:w="100" w:type="dxa"/>
            </w:tcMar>
          </w:tcPr>
          <w:p w14:paraId="1886C241"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800 kV </w:t>
            </w:r>
          </w:p>
        </w:tc>
        <w:tc>
          <w:tcPr>
            <w:tcW w:w="1015" w:type="dxa"/>
            <w:shd w:val="clear" w:color="auto" w:fill="auto"/>
            <w:tcMar>
              <w:top w:w="100" w:type="dxa"/>
              <w:left w:w="100" w:type="dxa"/>
              <w:bottom w:w="100" w:type="dxa"/>
              <w:right w:w="100" w:type="dxa"/>
            </w:tcMar>
          </w:tcPr>
          <w:p w14:paraId="04D6F090"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18.00 </w:t>
            </w:r>
          </w:p>
        </w:tc>
        <w:tc>
          <w:tcPr>
            <w:tcW w:w="1370" w:type="dxa"/>
            <w:shd w:val="clear" w:color="auto" w:fill="auto"/>
            <w:tcMar>
              <w:top w:w="100" w:type="dxa"/>
              <w:left w:w="100" w:type="dxa"/>
              <w:bottom w:w="100" w:type="dxa"/>
              <w:right w:w="100" w:type="dxa"/>
            </w:tcMar>
          </w:tcPr>
          <w:p w14:paraId="44D77996"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22.75 </w:t>
            </w:r>
          </w:p>
        </w:tc>
        <w:tc>
          <w:tcPr>
            <w:tcW w:w="1577" w:type="dxa"/>
            <w:shd w:val="clear" w:color="auto" w:fill="auto"/>
            <w:tcMar>
              <w:top w:w="100" w:type="dxa"/>
              <w:left w:w="100" w:type="dxa"/>
              <w:bottom w:w="100" w:type="dxa"/>
              <w:right w:w="100" w:type="dxa"/>
            </w:tcMar>
          </w:tcPr>
          <w:p w14:paraId="19604EF4"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25.74 </w:t>
            </w:r>
          </w:p>
        </w:tc>
        <w:tc>
          <w:tcPr>
            <w:tcW w:w="1639" w:type="dxa"/>
            <w:shd w:val="clear" w:color="auto" w:fill="auto"/>
            <w:tcMar>
              <w:top w:w="100" w:type="dxa"/>
              <w:left w:w="100" w:type="dxa"/>
              <w:bottom w:w="100" w:type="dxa"/>
              <w:right w:w="100" w:type="dxa"/>
            </w:tcMar>
          </w:tcPr>
          <w:p w14:paraId="1EC1A9DB"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25.90 </w:t>
            </w:r>
          </w:p>
        </w:tc>
        <w:tc>
          <w:tcPr>
            <w:tcW w:w="2736" w:type="dxa"/>
            <w:shd w:val="clear" w:color="auto" w:fill="auto"/>
            <w:tcMar>
              <w:top w:w="100" w:type="dxa"/>
              <w:left w:w="100" w:type="dxa"/>
              <w:bottom w:w="100" w:type="dxa"/>
              <w:right w:w="100" w:type="dxa"/>
            </w:tcMar>
          </w:tcPr>
          <w:p w14:paraId="069DE76A" w14:textId="77777777" w:rsidR="00B342B8" w:rsidRDefault="00513744" w:rsidP="008B4338">
            <w:pPr>
              <w:widowControl w:val="0"/>
              <w:pBdr>
                <w:top w:val="nil"/>
                <w:left w:val="nil"/>
                <w:bottom w:val="nil"/>
                <w:right w:val="nil"/>
                <w:between w:val="nil"/>
              </w:pBdr>
              <w:spacing w:line="240" w:lineRule="auto"/>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18.00</w:t>
            </w:r>
          </w:p>
        </w:tc>
      </w:tr>
    </w:tbl>
    <w:p w14:paraId="53B078C4" w14:textId="77777777" w:rsidR="00B342B8" w:rsidRDefault="00B342B8" w:rsidP="008B4338">
      <w:pPr>
        <w:widowControl w:val="0"/>
        <w:pBdr>
          <w:top w:val="nil"/>
          <w:left w:val="nil"/>
          <w:bottom w:val="nil"/>
          <w:right w:val="nil"/>
          <w:between w:val="nil"/>
        </w:pBdr>
        <w:rPr>
          <w:color w:val="000000"/>
        </w:rPr>
      </w:pPr>
    </w:p>
    <w:p w14:paraId="3415DED4" w14:textId="77777777" w:rsidR="00B342B8" w:rsidRDefault="00B342B8" w:rsidP="008B4338">
      <w:pPr>
        <w:widowControl w:val="0"/>
        <w:pBdr>
          <w:top w:val="nil"/>
          <w:left w:val="nil"/>
          <w:bottom w:val="nil"/>
          <w:right w:val="nil"/>
          <w:between w:val="nil"/>
        </w:pBdr>
        <w:rPr>
          <w:color w:val="000000"/>
        </w:rPr>
      </w:pPr>
    </w:p>
    <w:p w14:paraId="46124CDF" w14:textId="77777777" w:rsidR="00B342B8" w:rsidRDefault="00513744" w:rsidP="008B4338">
      <w:pPr>
        <w:widowControl w:val="0"/>
        <w:pBdr>
          <w:top w:val="nil"/>
          <w:left w:val="nil"/>
          <w:bottom w:val="nil"/>
          <w:right w:val="nil"/>
          <w:between w:val="nil"/>
        </w:pBdr>
        <w:spacing w:line="231" w:lineRule="auto"/>
        <w:ind w:left="1375" w:right="199" w:hanging="340"/>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1. Highway clearances required 4.75 m higher then ground clearances (considering the vehicle hight </w:t>
      </w:r>
      <w:proofErr w:type="gramStart"/>
      <w:r>
        <w:rPr>
          <w:rFonts w:ascii="Times New Roman" w:eastAsia="Times New Roman" w:hAnsi="Times New Roman" w:cs="Times New Roman"/>
          <w:color w:val="000000"/>
          <w:sz w:val="19"/>
          <w:szCs w:val="19"/>
        </w:rPr>
        <w:t>is  4.75</w:t>
      </w:r>
      <w:proofErr w:type="gramEnd"/>
      <w:r>
        <w:rPr>
          <w:rFonts w:ascii="Times New Roman" w:eastAsia="Times New Roman" w:hAnsi="Times New Roman" w:cs="Times New Roman"/>
          <w:color w:val="000000"/>
          <w:sz w:val="19"/>
          <w:szCs w:val="19"/>
        </w:rPr>
        <w:t xml:space="preserve">, as mentioned in the Indian Road Congress documents, 1983).  </w:t>
      </w:r>
    </w:p>
    <w:p w14:paraId="471BE964" w14:textId="77777777" w:rsidR="00B342B8" w:rsidRDefault="00513744" w:rsidP="008B4338">
      <w:pPr>
        <w:widowControl w:val="0"/>
        <w:pBdr>
          <w:top w:val="nil"/>
          <w:left w:val="nil"/>
          <w:bottom w:val="nil"/>
          <w:right w:val="nil"/>
          <w:between w:val="nil"/>
        </w:pBdr>
        <w:spacing w:before="103" w:line="225" w:lineRule="auto"/>
        <w:ind w:left="1376" w:right="95" w:hanging="357"/>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2. </w:t>
      </w:r>
      <w:r>
        <w:rPr>
          <w:rFonts w:ascii="Times New Roman" w:eastAsia="Times New Roman" w:hAnsi="Times New Roman" w:cs="Times New Roman"/>
          <w:b/>
          <w:bCs/>
          <w:color w:val="000000"/>
          <w:sz w:val="21"/>
          <w:szCs w:val="21"/>
          <w:vertAlign w:val="superscript"/>
        </w:rPr>
        <w:t>#</w:t>
      </w:r>
      <w:r>
        <w:rPr>
          <w:rFonts w:ascii="Times New Roman" w:eastAsia="Times New Roman" w:hAnsi="Times New Roman" w:cs="Times New Roman"/>
          <w:b/>
          <w:bCs/>
          <w:color w:val="000000"/>
          <w:sz w:val="12"/>
          <w:szCs w:val="12"/>
        </w:rPr>
        <w:t xml:space="preserve"> </w:t>
      </w:r>
      <w:r>
        <w:rPr>
          <w:rFonts w:ascii="Times New Roman" w:eastAsia="Times New Roman" w:hAnsi="Times New Roman" w:cs="Times New Roman"/>
          <w:color w:val="000000"/>
          <w:sz w:val="19"/>
          <w:szCs w:val="19"/>
        </w:rPr>
        <w:t xml:space="preserve">Railway clearances required 10% higher value than HVAC values </w:t>
      </w:r>
      <w:proofErr w:type="gramStart"/>
      <w:r>
        <w:rPr>
          <w:rFonts w:ascii="Times New Roman" w:eastAsia="Times New Roman" w:hAnsi="Times New Roman" w:cs="Times New Roman"/>
          <w:color w:val="000000"/>
          <w:sz w:val="19"/>
          <w:szCs w:val="19"/>
        </w:rPr>
        <w:t>( HVAC</w:t>
      </w:r>
      <w:proofErr w:type="gramEnd"/>
      <w:r>
        <w:rPr>
          <w:rFonts w:ascii="Times New Roman" w:eastAsia="Times New Roman" w:hAnsi="Times New Roman" w:cs="Times New Roman"/>
          <w:color w:val="000000"/>
          <w:sz w:val="19"/>
          <w:szCs w:val="19"/>
        </w:rPr>
        <w:t xml:space="preserve"> values are m</w:t>
      </w:r>
      <w:r>
        <w:rPr>
          <w:rFonts w:ascii="Times New Roman" w:eastAsia="Times New Roman" w:hAnsi="Times New Roman" w:cs="Times New Roman"/>
          <w:color w:val="000000"/>
          <w:sz w:val="19"/>
          <w:szCs w:val="19"/>
        </w:rPr>
        <w:t xml:space="preserve">entioned in  Indian Railway document: IRSOD, 2004). </w:t>
      </w:r>
    </w:p>
    <w:p w14:paraId="14D58E21" w14:textId="77777777" w:rsidR="00B342B8" w:rsidRDefault="00513744" w:rsidP="008B4338">
      <w:pPr>
        <w:widowControl w:val="0"/>
        <w:pBdr>
          <w:top w:val="nil"/>
          <w:left w:val="nil"/>
          <w:bottom w:val="nil"/>
          <w:right w:val="nil"/>
          <w:between w:val="nil"/>
        </w:pBdr>
        <w:spacing w:before="127" w:line="231" w:lineRule="auto"/>
        <w:ind w:left="1376" w:right="481" w:hanging="355"/>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3. Navigational River clearances as mentioned in the Regulation of Inland Waterways Authority </w:t>
      </w:r>
      <w:proofErr w:type="gramStart"/>
      <w:r>
        <w:rPr>
          <w:rFonts w:ascii="Times New Roman" w:eastAsia="Times New Roman" w:hAnsi="Times New Roman" w:cs="Times New Roman"/>
          <w:color w:val="000000"/>
          <w:sz w:val="19"/>
          <w:szCs w:val="19"/>
        </w:rPr>
        <w:t>of  India</w:t>
      </w:r>
      <w:proofErr w:type="gramEnd"/>
      <w:r>
        <w:rPr>
          <w:rFonts w:ascii="Times New Roman" w:eastAsia="Times New Roman" w:hAnsi="Times New Roman" w:cs="Times New Roman"/>
          <w:color w:val="000000"/>
          <w:sz w:val="19"/>
          <w:szCs w:val="19"/>
        </w:rPr>
        <w:t xml:space="preserve"> (Classification of Inland Waterways in India), Regulation, 2006.</w:t>
      </w:r>
    </w:p>
    <w:sectPr w:rsidR="00B342B8">
      <w:type w:val="continuous"/>
      <w:pgSz w:w="11900" w:h="16820"/>
      <w:pgMar w:top="1440" w:right="1094" w:bottom="1214" w:left="1087" w:header="0" w:footer="720" w:gutter="0"/>
      <w:cols w:space="720" w:equalWidth="0">
        <w:col w:w="971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E5EA5D9-361D-4E6D-AF27-C946555F1C3C}"/>
  </w:font>
  <w:font w:name="Noto Sans Symbols">
    <w:charset w:val="00"/>
    <w:family w:val="auto"/>
    <w:pitch w:val="default"/>
    <w:embedRegular r:id="rId2" w:fontKey="{7D9FDF3C-9C9E-48FD-A900-BE1E9CC6FE94}"/>
  </w:font>
  <w:font w:name="Century Gothic">
    <w:panose1 w:val="020B0502020202020204"/>
    <w:charset w:val="00"/>
    <w:family w:val="swiss"/>
    <w:pitch w:val="variable"/>
    <w:sig w:usb0="00000287" w:usb1="00000000" w:usb2="00000000" w:usb3="00000000" w:csb0="0000009F" w:csb1="00000000"/>
    <w:embedBold r:id="rId3" w:fontKey="{E6171DF3-9E54-4261-A0A3-A5F843CA9281}"/>
  </w:font>
  <w:font w:name="Calibri">
    <w:panose1 w:val="020F0502020204030204"/>
    <w:charset w:val="00"/>
    <w:family w:val="swiss"/>
    <w:pitch w:val="variable"/>
    <w:sig w:usb0="E4002EFF" w:usb1="C200247B" w:usb2="00000009" w:usb3="00000000" w:csb0="000001FF" w:csb1="00000000"/>
    <w:embedRegular r:id="rId4" w:fontKey="{2201125F-EB28-442D-AE3A-AFDCF0BD83FF}"/>
  </w:font>
  <w:font w:name="Cambria">
    <w:panose1 w:val="02040503050406030204"/>
    <w:charset w:val="00"/>
    <w:family w:val="roman"/>
    <w:pitch w:val="variable"/>
    <w:sig w:usb0="E00006FF" w:usb1="420024FF" w:usb2="02000000" w:usb3="00000000" w:csb0="0000019F" w:csb1="00000000"/>
    <w:embedRegular r:id="rId5" w:fontKey="{0F63E497-1794-433E-AAD9-95A34A94DB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2B8"/>
    <w:rsid w:val="00214358"/>
    <w:rsid w:val="00513744"/>
    <w:rsid w:val="008B4338"/>
    <w:rsid w:val="00B34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CA6FA"/>
  <w15:docId w15:val="{EDCA2736-39D9-4E85-9244-A07C300E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85</Pages>
  <Words>42950</Words>
  <Characters>244817</Characters>
  <Application>Microsoft Office Word</Application>
  <DocSecurity>0</DocSecurity>
  <Lines>2040</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roumak.das@gmail.com</cp:lastModifiedBy>
  <cp:revision>2</cp:revision>
  <dcterms:created xsi:type="dcterms:W3CDTF">2026-03-02T15:18:00Z</dcterms:created>
  <dcterms:modified xsi:type="dcterms:W3CDTF">2026-03-02T15:30:00Z</dcterms:modified>
</cp:coreProperties>
</file>