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00"/>
        <w:jc w:val="center"/>
      </w:pPr>
      <w:r>
        <w:rPr>
          <w:rFonts w:ascii="Arial" w:cs="Arial" w:eastAsia="Arial" w:hAnsi="Arial"/>
          <w:b/>
          <w:bCs/>
          <w:color w:val="7145D6"/>
          <w:sz w:val="56"/>
          <w:szCs w:val="56"/>
        </w:rPr>
        <w:t xml:space="preserve">Cabify es Mundial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Documento Maestro de Producto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Para construccion con Claude Code</w:t>
      </w:r>
    </w:p>
    <w:p>
      <w:pPr>
        <w:spacing w:before="0" w:after="7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Abril 2026 - Mundial 2026</w:t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7145D6"/>
          <w:sz w:val="36"/>
          <w:szCs w:val="36"/>
        </w:rPr>
        <w:t xml:space="preserve">1. Vision general del proyecto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Cabify es Mundial es una pagina web de pronosticos deportivos para empleados de Cabify Colombia. Permite a los participantes pronosticar resultados del Mundial 2026, acumular puntos y competir por un pozo de premios que se distribuye en tres fases del torneo.</w:t>
      </w:r>
    </w:p>
    <w:p>
      <w:pPr>
        <w:spacing w:before="8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Objetivo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Crear engagement interno durante el Mundial 2026 mediante una competencia de pronosticos amigable, con premios en dinero real y un modulo especial para los partidos de Colombia.</w:t>
      </w:r>
    </w:p>
    <w:p>
      <w:pPr>
        <w:spacing w:before="8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Contexto de uso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Plataforma: pagina web responsive (mobile-first, funciona en desktop y celular)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Usuarios: empleados de Cabify Colombia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Maximo de participantes: 50 personas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Duracion: toda la fase de grupos, eliminatorias y final del Mundial 2026</w:t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7145D6"/>
          <w:sz w:val="36"/>
          <w:szCs w:val="36"/>
        </w:rPr>
        <w:t xml:space="preserve">2. Stack tecnico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Gratis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Interfaz web responsive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 frontend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Gratis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automatico desde GitHub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Gratis (free tier)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DB, Auth, API, Realtime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Automatizacion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n8n Cloud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 disponible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Flujos de resultados y scoring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de futbol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API-Football (RapidAPI)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Gratis (100 req/dia)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Resultados reales del Mundial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Gratis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Repositorio del codigo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Tipografia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Plus Jakarta Sans (Google Fonts)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Gratis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Alternativa a Cabify Ciudad</w:t>
            </w:r>
          </w:p>
        </w:tc>
      </w:tr>
    </w:tbl>
    <w:p>
      <w:pPr>
        <w:spacing w:before="12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Variables de entorno necesarias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VITE_SUPABASE_URL - URL del proyecto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VITE_SUPABASE_ANON_KEY - Clave publica de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SUPABASE_SERVICE_KEY - Clave privada (solo en Edge Functions)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RAPIDAPI_KEY - Clave de API-Football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N8N_WEBHOOK_URL - URL del webhook de n8n para recibir resultados</w:t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7145D6"/>
          <w:sz w:val="36"/>
          <w:szCs w:val="36"/>
        </w:rPr>
        <w:t xml:space="preserve">3. Marca y diseno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Identidad visual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Nombre de la app: Cabify es Mundial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 primario: #7145D6 (Moradul oficial de Cabify)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 secundario oscuro: #1A1730 (modo oscuro)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Fondo claro: #FFFFFF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Fondo tarjetas: #F7F7F7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Verde exito: #1D9E75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Rojo error: #E53935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Tipografia: Plus Jakarta Sans (Light 400, Semibold 600, Bold 700, ExtraBold 800)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Proporcion de color: 50% morado, 40% blanco, 10% acentos</w:t>
      </w:r>
    </w:p>
    <w:p>
      <w:pPr>
        <w:spacing w:before="8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Modos de visualizacion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 app soporta modo claro y modo oscuro. El usuario puede alternar desde su perfil. El modo se guarda en localStorage y persiste entre sesiones.</w:t>
      </w:r>
    </w:p>
    <w:p>
      <w:pPr>
        <w:spacing w:before="8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Responsive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Mobile-first: diseno base para pantallas de 390px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Breakpoint tablet: 768px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Breakpoint desktop: 1024px+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panel admin se expande a layout de dos columnas en desktop</w:t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7145D6"/>
          <w:sz w:val="36"/>
          <w:szCs w:val="36"/>
        </w:rPr>
        <w:t xml:space="preserve">4. Roles y permisos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1880"/>
        <w:gridCol w:w="1880"/>
      </w:tblGrid>
      <w:tr>
        <w:trPr>
          <w:tblHeader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Puede pronosticar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Puede ganar premios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Participante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Usuario activo y pagado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Gestiona la app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Tesorero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Solo recibe pagos (fuera de la app)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aplica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aplica</w:t>
            </w:r>
          </w:p>
        </w:tc>
      </w:tr>
    </w:tbl>
    <w:p>
      <w:pPr>
        <w:spacing w:before="12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Flujo de activacion de cuenta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Usuario se registra con nombre, apellido, alias, correo y contrasena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cuenta queda en estado PENDIENTE - no puede pronosticar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muestra pantalla con instrucciones de pago al tesorero (Nequi/transferencia)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tesorero recibe el pago y le avisa al admin por fuera de la 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admin va al panel y hace clic en Confirmar pago - el estado pasa a ACTIVO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usuario ya puede ingresar pronosticos</w:t>
      </w:r>
    </w:p>
    <w:p>
      <w:pPr>
        <w:spacing w:before="8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Control de registro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Registro abierto: cualquier persona con el link puede registrarse. El control de acceso real lo hace el admin al confirmar o no el pago.</w:t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7145D6"/>
          <w:sz w:val="36"/>
          <w:szCs w:val="36"/>
        </w:rPr>
        <w:t xml:space="preserve">5. Sistema de puntuacion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Variables base - todos los partidos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Puntos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Marcador exacto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RES_EXACT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pts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Aciertas el resultado exacto (ej: 2-1)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Gana / empata / pierde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RES_RESULTADO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pts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Aciertas solo quien gana o si empata</w:t>
            </w:r>
          </w:p>
        </w:tc>
      </w:tr>
    </w:tbl>
    <w:p>
      <w:pPr>
        <w:spacing w:before="12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Modulo Colombia - solo partidos donde Colombia juega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Quintero hace gol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QUI_GOL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pts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Juan Fernando Quintero anota en el partido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Quintero hace asistencia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QUI_ASISTENCIA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pts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Quintero da una asistencia en el partido</w:t>
            </w:r>
          </w:p>
        </w:tc>
      </w:tr>
    </w:tbl>
    <w:p>
      <w:pPr>
        <w:spacing w:before="12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Modulo final - se pronostica durante la jornada 1 de grupos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2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Goleador del torneo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FINAL_GOLEADOR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pts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Jugador que mas goles marca en todo el Mundial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Balon de Oro del torneo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FINAL_BALON_ORO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pts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Mejor jugador del torneo segun la FIFA</w:t>
            </w:r>
          </w:p>
        </w:tc>
      </w:tr>
    </w:tbl>
    <w:p>
      <w:pPr>
        <w:spacing w:before="12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Reglas importantes de puntuacion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pronosticos cierran 1 hora antes del inicio de cada partido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se pueden modificar pronosticos despues del cierre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modulo final (goleador y balon de oro) cierra al terminar la primera jornada de grupos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dos personas tienen el mismo puntaje al final de una fase, comparten el premio en partes iguales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puntajes se calculan automaticamente via n8n al terminar cada partido</w:t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7145D6"/>
          <w:sz w:val="36"/>
          <w:szCs w:val="36"/>
        </w:rPr>
        <w:t xml:space="preserve">6. Sistema de premiacion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Inscripcion y pozo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Cuota de inscripcion: $30.000 COP por participante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Maximo de participantes: 50 personas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Pozo maximo: $1.500.000 COP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100% del pozo va a premios - no hay retencion de organizacion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hay menos de 50 participantes, los premios bajan proporcionalmente</w:t>
      </w:r>
    </w:p>
    <w:p>
      <w:pPr>
        <w:spacing w:before="8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Distribucion proporcional del pozo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del pozo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 50 participantes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ganador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de grupos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$300.000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Mayor puntaje acumulado en los 48 partidos de grupos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16avos hasta semis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$300.000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Mayor puntaje acumulado solo en partidos de esa fase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Gran final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60%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$900.000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Mayor puntaje acumulado en todo el torneo</w:t>
            </w:r>
          </w:p>
        </w:tc>
      </w:tr>
    </w:tbl>
    <w:p>
      <w:pPr>
        <w:spacing w:before="12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Distribucion de premios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5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Posicion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del premio de fase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 pozo maximo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Grupos (20%)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1er lugar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67%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$200.000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Grupos (20%)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2do lugar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33%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$100.000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16avos-Semis (20%)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1er lugar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67%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$200.000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16avos-Semis (20%)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2do lugar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33%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$100.000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Gran final (60%)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1er lugar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56%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$500.000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Gran final (60%)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2do lugar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28%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$250.000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Gran final (60%)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3er lugar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17%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$150.000</w:t>
            </w:r>
          </w:p>
        </w:tc>
      </w:tr>
    </w:tbl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7145D6"/>
          <w:sz w:val="36"/>
          <w:szCs w:val="36"/>
        </w:rPr>
        <w:t xml:space="preserve">7. Estructura de la base de datos (Supabase)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Tabla: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unico del usuario (Supabase Auth)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Correo electronico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 completo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alias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Apodo visible en la tabla de posiciones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participante | admin | tesorero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estado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pendiente | activo | inactivo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Fecha de registro</w:t>
            </w:r>
          </w:p>
        </w:tc>
      </w:tr>
    </w:tbl>
    <w:p>
      <w:pPr>
        <w:spacing w:before="12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Tabla: partidos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unico del partido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equipo_local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 del equipo local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equipo_visitante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 del equipo visitante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flag_local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Emoji de la bandera local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flag_visitante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Emoji de la bandera visitante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fecha_hora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Fecha y hora de inicio (hora Colombia)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grupos | octavos | cuartos | semis | final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jornada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Numero de jornada (1, 2, 3 para grupos)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es_colombia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si Colombia juega en este partido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pendiente | en_vivo | terminado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cierre_pronosticos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fecha_hora menos 1 hora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goles_local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Goles del equipo local (resultado final)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goles_visitante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Goles del equipo visitante (resultado final)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quintero_gol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Quintero hizo gol (null si no es Colombia)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quintero_asistencia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Quintero hizo asistencia (null si no es Colombia)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api_football_id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del partido en la API de futbol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Ultima actualizacion por n8n</w:t>
            </w:r>
          </w:p>
        </w:tc>
      </w:tr>
    </w:tbl>
    <w:p>
      <w:pPr>
        <w:spacing w:before="12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Tabla: pronosticos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unico del pronostico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Referencia al usuario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partido_id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Referencia al partido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goles_local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Pronostico de goles del equipo local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goles_visitante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Pronostico de goles del equipo visitante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resultado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| empate | visitante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quintero_gol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Pronostico Quintero gol (solo partidos Colombia)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quintero_asistencia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Pronostico Quintero asistencia (solo Colombia)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pts_marcador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Puntos obtenidos por marcador exacto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pts_resultado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Puntos obtenidos por resultado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pts_quintero_gol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Puntos obtenidos por Quintero gol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pts_quintero_asistencia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Puntos obtenidos por Quintero asistencia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pts_total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Suma de todos los puntos del partido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calculado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cuando ya se calcularon los puntos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Fecha de creacion del pronostico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Ultima modificacion (antes del cierre)</w:t>
            </w:r>
          </w:p>
        </w:tc>
      </w:tr>
    </w:tbl>
    <w:p>
      <w:pPr>
        <w:spacing w:before="12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Tabla: modulo_final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unico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Referencia al usuario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goleador_torneo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 del jugador pronosticado como goleador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balon_de_oro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 del jugador pronosticado para balon de oro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pts_goleador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si acierta, 0 si no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pts_balon_oro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si acierta, 0 si no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calculado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cuando la FIFA declara ganadores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Fecha de registro</w:t>
            </w:r>
          </w:p>
        </w:tc>
      </w:tr>
    </w:tbl>
    <w:p>
      <w:pPr>
        <w:spacing w:before="12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Tabla: clasificacion_fases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unico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Referencia al usuario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grupos | eliminatorias | final | total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puntos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Puntos acumulados en esa fase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posicion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Posicion en la tabla de esa fase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Ultima actualizacion</w:t>
            </w:r>
          </w:p>
        </w:tc>
      </w:tr>
    </w:tbl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7145D6"/>
          <w:sz w:val="36"/>
          <w:szCs w:val="36"/>
        </w:rPr>
        <w:t xml:space="preserve">8. Flujo de automatizacion n8n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Flujo 1: Actualizacion de resultados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Cron trigger cada 5 minutos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Consulta API-Football por partidos en estado en_vivo o recien terminados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el partido termino: actualiza tabla partidos en Supabase con resultado final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partidos de Colombia: tambien actualiza quintero_gol y quintero_asistencia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Llama al webhook de Supabase Edge Function para calcular puntajes de todos los pronosticos de ese partido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Actualiza la tabla clasificacion_fases con los nuevos puntajes</w:t>
      </w:r>
    </w:p>
    <w:p>
      <w:pPr>
        <w:spacing w:before="8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Logica de calculo de puntajes (Edge Function)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pronostico.goles_local == partido.goles_local Y pronostico.goles_visitante == partido.goles_visitante: pts_marcador = 10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pronostico.resultado == resultado_real del partido: pts_resultado = 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es partido Colombia y pronostico.quintero_gol == partido.quintero_gol: pts_quintero_gol = 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es partido Colombia y pronostico.quintero_asistencia == partido.quintero_asistencia: pts_quintero_asistencia = 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pts_total = suma de todos los puntos anteriores</w:t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7145D6"/>
          <w:sz w:val="36"/>
          <w:szCs w:val="36"/>
        </w:rPr>
        <w:t xml:space="preserve">9. Pantallas de la aplicacion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Flujo de acceso (sin autenticacion)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Bienvenida / Splash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Logo, nombre, copy motivacional, botones Entrar y Registrarme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/login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Formulario email + contrasena, link a registro y recuperacion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/registro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Campos: nombre, apellido, alias, correo, contrasena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Pago pendiente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/pago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Instrucciones de pago al tesorero, resumen de cuenta con estado Pendiente</w:t>
            </w:r>
          </w:p>
        </w:tc>
      </w:tr>
    </w:tbl>
    <w:p>
      <w:pPr>
        <w:spacing w:before="12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Pantallas de participante (requiere estado: activo)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/home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Pozo total, posicion actual, partidos del dia con estado de pronostico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Pronostico partido normal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/pronostico/:id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Marcador con banderas + toggle resultado, cierra 1h antes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Pronostico Colombia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/pronostico/:id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Igual que normal + bloque morado Modulo Quintero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Modulo final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/modulo-final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 de goleador del torneo y balon de oro, disponible en jornada 1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Tabla de clasificacion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/tabla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pestanas: Grupos / 16avos-Semis / Final. Tu posicion resaltada en morado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Resultados del dia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/resultados/:fecha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Resumen del dia + acordeon por partido con detalle de variables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Historial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/historial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de todos los partidos pronosticados con filtros y puntos obtenidos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Perfil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/perfil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Datos personales, estadisticas por fase, toggle modo oscuro, cerrar sesion</w:t>
            </w:r>
          </w:p>
        </w:tc>
      </w:tr>
    </w:tbl>
    <w:p>
      <w:pPr>
        <w:spacing w:before="12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Panel admin (requiere rol: 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14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- Pagos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/admin/pagos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de pendientes con boton Confirmar, lista de activos. Estadisticas de recaudo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- Resultados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/admin/resultados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de partidos del dia con estado. Inputs de resultado manual como respaldo. Boton Calcular puntajes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- Tabla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/admin/tabla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Clasificacion completa, boton Declarar ganador de fase</w:t>
            </w:r>
          </w:p>
        </w:tc>
      </w:tr>
    </w:tbl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7145D6"/>
          <w:sz w:val="36"/>
          <w:szCs w:val="36"/>
        </w:rPr>
        <w:t xml:space="preserve">10. Reglas de negocio importantes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Pronosticos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usuario solo puede tener un pronostico por partido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pronosticos se pueden editar hasta 1 hora antes del partido (campo cierre_pronosticos)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usuario no puede ver los pronosticos de otros usuarios antes del cierre del partido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Despues del cierre, los pronosticos de todos son visibles en el historial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modulo final cierra al terminar la jornada 1 de la fase de grupos</w:t>
      </w:r>
    </w:p>
    <w:p>
      <w:pPr>
        <w:spacing w:before="8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Desempates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dos o mas personas tienen el mismo puntaje al final de una fase, comparten el premio en partes iguales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dinero compartido se redondea al peso</w:t>
      </w:r>
    </w:p>
    <w:p>
      <w:pPr>
        <w:spacing w:before="8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Seguridad (Row Level Security en Supabase)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usuario solo puede leer y editar sus propios pronosticos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resultados de partidos son de solo lectura para participantes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Solo el admin puede cambiar el estado de los usuarios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Solo el admin puede modificar resultados de partidos manualmente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tabla clasificacion_fases es de solo lectura para todos los usuarios</w:t>
      </w:r>
    </w:p>
    <w:p>
      <w:pPr>
        <w:spacing w:before="8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Estados de usuario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pendiente: recien registrado, no ha pagado o el pago no ha sido confirmado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activo: pago confirmado por el admin, puede pronosticar y ver todo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inactivo: cuenta deshabilitada por el admin</w:t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7145D6"/>
          <w:sz w:val="36"/>
          <w:szCs w:val="36"/>
        </w:rPr>
        <w:t xml:space="preserve">11. Guia de inicio para Claude Code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Orden recomendado de construccion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Configurar proyecto React + Vite con Tailwind CSS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Conectar Supabase: instalar cliente, configurar variables de entorno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Crear todas las tablas en Supabase con RLS activado segun seccion 7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Construir sistema de autenticacion: registro, login, recuperacion de contrasena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Construir pantalla de pago pendiente con instrucciones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Construir panel admin (pagos, resultados, tabla)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Construir pantallas de participante (home, pronosticos, tabla, historial, perfil)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Crear Edge Function en Supabase para calculo de puntajes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Configurar flujo n8n: cron, API-Football, webhook a Edge Function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en Vercel conectado al repositorio GitHub</w:t>
      </w:r>
    </w:p>
    <w:p>
      <w:pPr>
        <w:spacing w:before="8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Prompt de arranque recomendado para Claude Code</w:t>
      </w:r>
    </w:p>
    <w:p>
      <w:pPr>
        <w:pBdr>
          <w:left w:val="single" w:color="7145D6" w:sz="12" w:space="8"/>
        </w:pBdr>
        <w:shd w:fill="F5F5F5" w:val="clear"/>
        <w:spacing w:before="80" w:after="80"/>
      </w:pPr>
      <w:r>
        <w:rPr>
          <w:rFonts w:ascii="Courier New" w:cs="Courier New" w:eastAsia="Courier New" w:hAnsi="Courier New"/>
          <w:i/>
          <w:iCs/>
          <w:color w:val="333333"/>
          <w:sz w:val="20"/>
          <w:szCs w:val="20"/>
        </w:rPr>
        <w:t xml:space="preserve">Construye una pagina web llamada "Cabify es Mundial" usando React + Vite + Supabase. Es una plataforma de pronosticos deportivos para el Mundial 2026 para empleados de Cabify Colombia. Usa Plus Jakarta Sans como tipografia y #7145D6 como color principal. Sigue exactamente la estructura de base de datos, reglas de negocio, pantallas y logica de puntuacion definidas en el documento maestro adjunto.</w:t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7145D6"/>
          <w:sz w:val="36"/>
          <w:szCs w:val="36"/>
        </w:rPr>
        <w:t xml:space="preserve">12. Notas y pendientes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Datos que debes tener listos antes de lanzar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Nombre completo del tesorero y su numero de Nequi o cuenta bancaria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Correo del admin para configurarlo en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key de RapidAPI (API-Football) - plan gratuito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Decidir si usar dominio propio o la URL de Vercel (polla-cabify.vercel.app)</w:t>
      </w:r>
    </w:p>
    <w:p>
      <w:pPr>
        <w:spacing w:before="8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Variables de Quintero en partidos de Colombia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Las variables quintero_gol y quintero_asistencia en la tabla partidos deben ser validadas manualmente por el admin en caso de que la API no las proporcione con exactitud. La API-Football provee datos de goles y asistencias por jugador, pero se recomienda validar contra fuentes oficiales (FIFA, FPF).</w:t>
      </w:r>
    </w:p>
    <w:p>
      <w:pPr>
        <w:spacing w:before="8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Limites del plan gratuito de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500 MB de base de datos - mas que suficiente para 50 usuarios y 104 partidos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50.000 requests de API por mes - suficiente para el torneo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 GB de transferencia - sin problema para este proyecto</w:t>
      </w:r>
    </w:p>
    <w:p>
      <w:pPr>
        <w:spacing w:before="80" w:after="80"/>
      </w:pPr>
    </w:p>
    <w:p>
      <w:pPr>
        <w:spacing w:before="240" w:after="6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Cabify es Mundial - Documento Maestro v1.0 - Abril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2026-04-04T23:35:04.795Z</dcterms:created>
  <dcterms:modified xsi:type="dcterms:W3CDTF">2026-04-04T23:35:04.796Z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