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576" w14:textId="77777777" w:rsidR="003233A7" w:rsidRPr="00265B7C" w:rsidRDefault="003233A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536BF031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</w:t>
      </w:r>
      <w:r w:rsidR="0049666D">
        <w:rPr>
          <w:rFonts w:cs="TimesNewRomanPSMT"/>
          <w:sz w:val="40"/>
          <w:szCs w:val="40"/>
          <w:lang w:val="pt-PT"/>
        </w:rPr>
        <w:t>2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4EFC1C1A" w14:textId="77777777" w:rsidR="00670614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proofErr w:type="spellStart"/>
      <w:r w:rsidR="00670614">
        <w:rPr>
          <w:rFonts w:cs="Times New Roman"/>
          <w:sz w:val="20"/>
          <w:szCs w:val="20"/>
          <w:lang w:val="pt-PT"/>
        </w:rPr>
        <w:t>SanchoAmaralSimoes</w:t>
      </w:r>
      <w:proofErr w:type="spellEnd"/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                          </w:t>
      </w:r>
    </w:p>
    <w:p w14:paraId="730824A3" w14:textId="38CEE3DE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Nº Estudante:</w:t>
      </w:r>
      <w:r w:rsidR="00670614">
        <w:rPr>
          <w:rFonts w:cs="Times New Roman"/>
          <w:sz w:val="20"/>
          <w:szCs w:val="20"/>
          <w:lang w:val="pt-PT"/>
        </w:rPr>
        <w:t xml:space="preserve"> 2019217590</w:t>
      </w:r>
    </w:p>
    <w:p w14:paraId="480792C6" w14:textId="017501CB" w:rsidR="00561360" w:rsidRPr="00670614" w:rsidRDefault="001C0E15" w:rsidP="008F1755">
      <w:pPr>
        <w:pStyle w:val="Standard"/>
        <w:rPr>
          <w:iCs/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</w:t>
      </w:r>
      <w:r w:rsidR="00670614">
        <w:rPr>
          <w:rFonts w:cs="Times New Roman"/>
          <w:sz w:val="20"/>
          <w:szCs w:val="20"/>
          <w:lang w:val="pt-PT"/>
        </w:rPr>
        <w:t>PL2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="00561360"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="00561360" w:rsidRPr="00265B7C">
        <w:rPr>
          <w:rFonts w:cs="Times New Roman"/>
          <w:i/>
          <w:sz w:val="20"/>
          <w:szCs w:val="20"/>
          <w:lang w:val="pt-PT"/>
        </w:rPr>
        <w:t>:</w:t>
      </w:r>
      <w:r w:rsidR="00670614">
        <w:rPr>
          <w:rFonts w:cs="Times New Roman"/>
          <w:iCs/>
          <w:sz w:val="20"/>
          <w:szCs w:val="20"/>
          <w:lang w:val="pt-PT"/>
        </w:rPr>
        <w:t xml:space="preserve"> </w:t>
      </w:r>
      <w:proofErr w:type="spellStart"/>
      <w:r w:rsidR="00670614">
        <w:rPr>
          <w:rFonts w:cs="Times New Roman"/>
          <w:iCs/>
          <w:sz w:val="20"/>
          <w:szCs w:val="20"/>
          <w:lang w:val="pt-PT"/>
        </w:rPr>
        <w:t>SanchoAmaralSimoes</w:t>
      </w:r>
      <w:proofErr w:type="spellEnd"/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3470B70E" w:rsidR="004A3323" w:rsidRPr="00265B7C" w:rsidRDefault="00A20B58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53DE7">
        <w:rPr>
          <w:rFonts w:cs="Times New Roman"/>
          <w:sz w:val="20"/>
          <w:lang w:val="pt-PT"/>
        </w:rPr>
        <w:t>Correr a implementação do projeto 3.</w:t>
      </w:r>
      <w:r w:rsidR="0049666D">
        <w:rPr>
          <w:rFonts w:cs="Times New Roman"/>
          <w:sz w:val="20"/>
          <w:lang w:val="pt-PT"/>
        </w:rPr>
        <w:t>2</w:t>
      </w:r>
      <w:r w:rsidRPr="00D53DE7">
        <w:rPr>
          <w:rFonts w:cs="Times New Roman"/>
          <w:sz w:val="20"/>
          <w:lang w:val="pt-PT"/>
        </w:rPr>
        <w:t xml:space="preserve"> para um número crescente de acessos com dois cenários: (1) 90% dos acessos são feitos a 5% dos artigos (2) todos os artigos têm sensivelmente o mesmo número de acessos. Obter os tempos de execução (excluindo tempo de leitura e impressão de resultados). Produzir respetivas tabelas, gráficos e regressões relevantes</w:t>
      </w:r>
      <w:r w:rsidR="00B8449F">
        <w:rPr>
          <w:rFonts w:cs="Times New Roman"/>
          <w:sz w:val="20"/>
          <w:lang w:val="pt-PT"/>
        </w:rPr>
        <w:t>.</w:t>
      </w:r>
    </w:p>
    <w:p w14:paraId="05AB4367" w14:textId="02051412" w:rsidR="00867C05" w:rsidRPr="00265B7C" w:rsidRDefault="00A35D8C" w:rsidP="00670614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Cenário 1</w:t>
      </w:r>
      <w:r w:rsidR="00D26610">
        <w:rPr>
          <w:b/>
          <w:bCs/>
          <w:sz w:val="20"/>
          <w:szCs w:val="20"/>
          <w:lang w:val="pt-PT"/>
        </w:rPr>
        <w:tab/>
      </w:r>
      <w:r w:rsidR="00D26610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Cenário 2</w:t>
      </w:r>
    </w:p>
    <w:p w14:paraId="1645807E" w14:textId="7028BAF5" w:rsidR="00867C05" w:rsidRPr="00265B7C" w:rsidRDefault="00670614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670614">
        <w:rPr>
          <w:sz w:val="20"/>
          <w:szCs w:val="20"/>
          <w:lang w:val="pt-PT"/>
        </w:rPr>
        <w:drawing>
          <wp:anchor distT="0" distB="0" distL="114300" distR="114300" simplePos="0" relativeHeight="251658240" behindDoc="0" locked="0" layoutInCell="1" allowOverlap="1" wp14:anchorId="6599337A" wp14:editId="5ECDB489">
            <wp:simplePos x="0" y="0"/>
            <wp:positionH relativeFrom="column">
              <wp:posOffset>502920</wp:posOffset>
            </wp:positionH>
            <wp:positionV relativeFrom="paragraph">
              <wp:posOffset>43815</wp:posOffset>
            </wp:positionV>
            <wp:extent cx="4122420" cy="3116526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11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F0C7D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4EC606C4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41E7D3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67794B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A524CF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820F10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588A7F1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69F74D5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51F6A2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CCC64C0" w14:textId="77777777" w:rsidR="00A35D8C" w:rsidRPr="00265B7C" w:rsidRDefault="00A35D8C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3796D9E" w14:textId="594F5ECB" w:rsidR="00B4284F" w:rsidRPr="00D53DE7" w:rsidRDefault="00857F11" w:rsidP="00B4284F">
      <w:pPr>
        <w:spacing w:after="86" w:line="265" w:lineRule="auto"/>
        <w:ind w:left="-5" w:hanging="10"/>
      </w:pPr>
      <w:r w:rsidRPr="00857F11">
        <w:rPr>
          <w:sz w:val="20"/>
        </w:rPr>
        <w:t>A evolução dos tempos de execução está de acordo com o esperado? Justifique.</w:t>
      </w:r>
    </w:p>
    <w:p w14:paraId="1DE76AFE" w14:textId="1493D9B1" w:rsidR="00B4284F" w:rsidRDefault="00B4284F" w:rsidP="00D46946">
      <w:pPr>
        <w:spacing w:after="86" w:line="265" w:lineRule="auto"/>
        <w:ind w:left="-5" w:hanging="10"/>
        <w:rPr>
          <w:sz w:val="20"/>
        </w:rPr>
      </w:pPr>
    </w:p>
    <w:p w14:paraId="071320B0" w14:textId="4623359A" w:rsidR="00670614" w:rsidRPr="00265B7C" w:rsidRDefault="00670614" w:rsidP="00670614">
      <w:pPr>
        <w:spacing w:after="86" w:line="265" w:lineRule="auto"/>
        <w:jc w:val="both"/>
        <w:rPr>
          <w:rFonts w:cs="TimesNewRomanPS-BoldMT"/>
          <w:bCs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670614">
        <w:rPr>
          <w:sz w:val="20"/>
          <w:szCs w:val="20"/>
        </w:rPr>
        <w:t xml:space="preserve">Sim. A complexidade temporal obtida analiticamente, recorrendo à notação </w:t>
      </w:r>
      <w:proofErr w:type="spellStart"/>
      <w:r w:rsidRPr="00670614">
        <w:rPr>
          <w:sz w:val="20"/>
          <w:szCs w:val="20"/>
        </w:rPr>
        <w:t>big-O</w:t>
      </w:r>
      <w:proofErr w:type="spellEnd"/>
      <w:r w:rsidRPr="00670614">
        <w:rPr>
          <w:sz w:val="20"/>
          <w:szCs w:val="20"/>
        </w:rPr>
        <w:t xml:space="preserve">, é O(N), onde N é o número de instruções de consulta, dado que o número de instruções de inserção é constante. Este facto é confirmado pela forte correlação entre os dados amostrados e a regressão linear aplicada, demonstrada nas figuras 3 e 4 (R 2 próximo de 1). É evidente a superior eficiência das </w:t>
      </w:r>
      <w:proofErr w:type="spellStart"/>
      <w:r w:rsidRPr="00670614">
        <w:rPr>
          <w:sz w:val="20"/>
          <w:szCs w:val="20"/>
        </w:rPr>
        <w:t>splay</w:t>
      </w:r>
      <w:proofErr w:type="spellEnd"/>
      <w:r w:rsidRPr="00670614">
        <w:rPr>
          <w:sz w:val="20"/>
          <w:szCs w:val="20"/>
        </w:rPr>
        <w:t xml:space="preserve"> </w:t>
      </w:r>
      <w:proofErr w:type="spellStart"/>
      <w:r w:rsidRPr="00670614">
        <w:rPr>
          <w:sz w:val="20"/>
          <w:szCs w:val="20"/>
        </w:rPr>
        <w:t>trees</w:t>
      </w:r>
      <w:proofErr w:type="spellEnd"/>
      <w:r w:rsidRPr="00670614">
        <w:rPr>
          <w:sz w:val="20"/>
          <w:szCs w:val="20"/>
        </w:rPr>
        <w:t xml:space="preserve"> em cenários onde existe um pequeno subconjunto de dados acedido com mais frequência, dado que f1(N) &lt; f2(N). Isto acontece devido ao facto de as </w:t>
      </w:r>
      <w:proofErr w:type="spellStart"/>
      <w:r w:rsidRPr="00670614">
        <w:rPr>
          <w:sz w:val="20"/>
          <w:szCs w:val="20"/>
        </w:rPr>
        <w:t>splay</w:t>
      </w:r>
      <w:proofErr w:type="spellEnd"/>
      <w:r w:rsidRPr="00670614">
        <w:rPr>
          <w:sz w:val="20"/>
          <w:szCs w:val="20"/>
        </w:rPr>
        <w:t xml:space="preserve"> </w:t>
      </w:r>
      <w:proofErr w:type="spellStart"/>
      <w:r w:rsidRPr="00670614">
        <w:rPr>
          <w:sz w:val="20"/>
          <w:szCs w:val="20"/>
        </w:rPr>
        <w:t>trees</w:t>
      </w:r>
      <w:proofErr w:type="spellEnd"/>
      <w:r w:rsidRPr="00670614">
        <w:rPr>
          <w:sz w:val="20"/>
          <w:szCs w:val="20"/>
        </w:rPr>
        <w:t xml:space="preserve"> serem árvores </w:t>
      </w:r>
      <w:proofErr w:type="spellStart"/>
      <w:r w:rsidRPr="00670614">
        <w:rPr>
          <w:sz w:val="20"/>
          <w:szCs w:val="20"/>
        </w:rPr>
        <w:t>autobalanceadas</w:t>
      </w:r>
      <w:proofErr w:type="spellEnd"/>
      <w:r w:rsidRPr="00670614">
        <w:rPr>
          <w:sz w:val="20"/>
          <w:szCs w:val="20"/>
        </w:rPr>
        <w:t xml:space="preserve"> na medida em que, aquando da consulta/inserção de um nó, este é transportado até à raiz através de sucessivas rotações (</w:t>
      </w:r>
      <w:proofErr w:type="spellStart"/>
      <w:r w:rsidRPr="00670614">
        <w:rPr>
          <w:sz w:val="20"/>
          <w:szCs w:val="20"/>
        </w:rPr>
        <w:t>zig</w:t>
      </w:r>
      <w:proofErr w:type="spellEnd"/>
      <w:r w:rsidRPr="00670614">
        <w:rPr>
          <w:sz w:val="20"/>
          <w:szCs w:val="20"/>
        </w:rPr>
        <w:t xml:space="preserve">, </w:t>
      </w:r>
      <w:proofErr w:type="spellStart"/>
      <w:r w:rsidRPr="00670614">
        <w:rPr>
          <w:sz w:val="20"/>
          <w:szCs w:val="20"/>
        </w:rPr>
        <w:t>zag</w:t>
      </w:r>
      <w:proofErr w:type="spellEnd"/>
      <w:r w:rsidRPr="00670614">
        <w:rPr>
          <w:sz w:val="20"/>
          <w:szCs w:val="20"/>
        </w:rPr>
        <w:t xml:space="preserve">, </w:t>
      </w:r>
      <w:proofErr w:type="spellStart"/>
      <w:r w:rsidRPr="00670614">
        <w:rPr>
          <w:sz w:val="20"/>
          <w:szCs w:val="20"/>
        </w:rPr>
        <w:t>zigzig</w:t>
      </w:r>
      <w:proofErr w:type="spellEnd"/>
      <w:r w:rsidRPr="00670614">
        <w:rPr>
          <w:sz w:val="20"/>
          <w:szCs w:val="20"/>
        </w:rPr>
        <w:t xml:space="preserve">, </w:t>
      </w:r>
      <w:proofErr w:type="spellStart"/>
      <w:r w:rsidRPr="00670614">
        <w:rPr>
          <w:sz w:val="20"/>
          <w:szCs w:val="20"/>
        </w:rPr>
        <w:t>zigzag</w:t>
      </w:r>
      <w:proofErr w:type="spellEnd"/>
      <w:r w:rsidRPr="00670614">
        <w:rPr>
          <w:sz w:val="20"/>
          <w:szCs w:val="20"/>
        </w:rPr>
        <w:t xml:space="preserve">), podendo ser acedido em tempo próximo de </w:t>
      </w:r>
      <w:proofErr w:type="gramStart"/>
      <w:r w:rsidRPr="00670614">
        <w:rPr>
          <w:sz w:val="20"/>
          <w:szCs w:val="20"/>
        </w:rPr>
        <w:t>O(</w:t>
      </w:r>
      <w:proofErr w:type="gramEnd"/>
      <w:r w:rsidRPr="00670614">
        <w:rPr>
          <w:sz w:val="20"/>
          <w:szCs w:val="20"/>
        </w:rPr>
        <w:t xml:space="preserve">1) nas seguintes consultas. Por isso, considera-se que as </w:t>
      </w:r>
      <w:proofErr w:type="spellStart"/>
      <w:r w:rsidRPr="00670614">
        <w:rPr>
          <w:sz w:val="20"/>
          <w:szCs w:val="20"/>
        </w:rPr>
        <w:t>splay</w:t>
      </w:r>
      <w:proofErr w:type="spellEnd"/>
      <w:r w:rsidRPr="00670614">
        <w:rPr>
          <w:sz w:val="20"/>
          <w:szCs w:val="20"/>
        </w:rPr>
        <w:t xml:space="preserve"> </w:t>
      </w:r>
      <w:proofErr w:type="spellStart"/>
      <w:r w:rsidRPr="00670614">
        <w:rPr>
          <w:sz w:val="20"/>
          <w:szCs w:val="20"/>
        </w:rPr>
        <w:t>trees</w:t>
      </w:r>
      <w:proofErr w:type="spellEnd"/>
      <w:r w:rsidRPr="00670614">
        <w:rPr>
          <w:sz w:val="20"/>
          <w:szCs w:val="20"/>
        </w:rPr>
        <w:t xml:space="preserve"> são uma aplicação prática do princípio da localidade temporal.</w:t>
      </w:r>
    </w:p>
    <w:sectPr w:rsidR="00670614" w:rsidRPr="00265B7C">
      <w:footerReference w:type="default" r:id="rId8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5004" w14:textId="77777777" w:rsidR="002D1885" w:rsidRDefault="002D1885">
      <w:r>
        <w:separator/>
      </w:r>
    </w:p>
  </w:endnote>
  <w:endnote w:type="continuationSeparator" w:id="0">
    <w:p w14:paraId="5CF69467" w14:textId="77777777" w:rsidR="002D1885" w:rsidRDefault="002D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-BoldMT">
    <w:charset w:val="00"/>
    <w:family w:val="auto"/>
    <w:pitch w:val="variable"/>
  </w:font>
  <w:font w:name="TimesNewRomanPS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2D188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E872" w14:textId="77777777" w:rsidR="002D1885" w:rsidRDefault="002D1885">
      <w:r>
        <w:rPr>
          <w:color w:val="000000"/>
        </w:rPr>
        <w:separator/>
      </w:r>
    </w:p>
  </w:footnote>
  <w:footnote w:type="continuationSeparator" w:id="0">
    <w:p w14:paraId="073A396C" w14:textId="77777777" w:rsidR="002D1885" w:rsidRDefault="002D1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1725178994">
    <w:abstractNumId w:val="14"/>
  </w:num>
  <w:num w:numId="2" w16cid:durableId="1265647163">
    <w:abstractNumId w:val="19"/>
  </w:num>
  <w:num w:numId="3" w16cid:durableId="1730495104">
    <w:abstractNumId w:val="8"/>
  </w:num>
  <w:num w:numId="4" w16cid:durableId="757292955">
    <w:abstractNumId w:val="23"/>
  </w:num>
  <w:num w:numId="5" w16cid:durableId="1683892802">
    <w:abstractNumId w:val="28"/>
  </w:num>
  <w:num w:numId="6" w16cid:durableId="563762470">
    <w:abstractNumId w:val="25"/>
  </w:num>
  <w:num w:numId="7" w16cid:durableId="433063371">
    <w:abstractNumId w:val="6"/>
  </w:num>
  <w:num w:numId="8" w16cid:durableId="948587844">
    <w:abstractNumId w:val="10"/>
  </w:num>
  <w:num w:numId="9" w16cid:durableId="398408482">
    <w:abstractNumId w:val="3"/>
  </w:num>
  <w:num w:numId="10" w16cid:durableId="1337032484">
    <w:abstractNumId w:val="11"/>
  </w:num>
  <w:num w:numId="11" w16cid:durableId="1061513244">
    <w:abstractNumId w:val="15"/>
  </w:num>
  <w:num w:numId="12" w16cid:durableId="2014528569">
    <w:abstractNumId w:val="17"/>
  </w:num>
  <w:num w:numId="13" w16cid:durableId="12390536">
    <w:abstractNumId w:val="4"/>
  </w:num>
  <w:num w:numId="14" w16cid:durableId="1953827654">
    <w:abstractNumId w:val="2"/>
  </w:num>
  <w:num w:numId="15" w16cid:durableId="2131121678">
    <w:abstractNumId w:val="22"/>
  </w:num>
  <w:num w:numId="16" w16cid:durableId="1363632481">
    <w:abstractNumId w:val="9"/>
  </w:num>
  <w:num w:numId="17" w16cid:durableId="208880920">
    <w:abstractNumId w:val="21"/>
  </w:num>
  <w:num w:numId="18" w16cid:durableId="1667786541">
    <w:abstractNumId w:val="26"/>
  </w:num>
  <w:num w:numId="19" w16cid:durableId="1144927812">
    <w:abstractNumId w:val="12"/>
  </w:num>
  <w:num w:numId="20" w16cid:durableId="1153836932">
    <w:abstractNumId w:val="20"/>
  </w:num>
  <w:num w:numId="21" w16cid:durableId="428042944">
    <w:abstractNumId w:val="5"/>
  </w:num>
  <w:num w:numId="22" w16cid:durableId="1452506457">
    <w:abstractNumId w:val="0"/>
  </w:num>
  <w:num w:numId="23" w16cid:durableId="714355803">
    <w:abstractNumId w:val="24"/>
  </w:num>
  <w:num w:numId="24" w16cid:durableId="1975258697">
    <w:abstractNumId w:val="18"/>
  </w:num>
  <w:num w:numId="25" w16cid:durableId="1768695869">
    <w:abstractNumId w:val="27"/>
  </w:num>
  <w:num w:numId="26" w16cid:durableId="87777622">
    <w:abstractNumId w:val="7"/>
  </w:num>
  <w:num w:numId="27" w16cid:durableId="524944424">
    <w:abstractNumId w:val="1"/>
  </w:num>
  <w:num w:numId="28" w16cid:durableId="881288038">
    <w:abstractNumId w:val="16"/>
  </w:num>
  <w:num w:numId="29" w16cid:durableId="4021397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6AF0"/>
    <w:rsid w:val="00297B06"/>
    <w:rsid w:val="002A75D9"/>
    <w:rsid w:val="002B0809"/>
    <w:rsid w:val="002B25BB"/>
    <w:rsid w:val="002B6795"/>
    <w:rsid w:val="002C19E2"/>
    <w:rsid w:val="002C577D"/>
    <w:rsid w:val="002D017B"/>
    <w:rsid w:val="002D1885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9666D"/>
    <w:rsid w:val="004A3323"/>
    <w:rsid w:val="004A5361"/>
    <w:rsid w:val="004A55AD"/>
    <w:rsid w:val="004A67FB"/>
    <w:rsid w:val="004B0F50"/>
    <w:rsid w:val="004B32A9"/>
    <w:rsid w:val="004C1BA1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61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65D6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0BA0"/>
    <w:rsid w:val="00851375"/>
    <w:rsid w:val="0085196C"/>
    <w:rsid w:val="00857D7D"/>
    <w:rsid w:val="00857F11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0B58"/>
    <w:rsid w:val="00A21A4E"/>
    <w:rsid w:val="00A2234E"/>
    <w:rsid w:val="00A30F54"/>
    <w:rsid w:val="00A351D9"/>
    <w:rsid w:val="00A35D8C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a">
    <w:name w:val="List"/>
    <w:basedOn w:val="Textbody"/>
    <w:rPr>
      <w:rFonts w:cs="Noto Sans Devanagari"/>
      <w:sz w:val="24"/>
    </w:rPr>
  </w:style>
  <w:style w:type="paragraph" w:styleId="Legenda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Textodecomentrio">
    <w:name w:val="annotation text"/>
    <w:basedOn w:val="Standard"/>
    <w:rPr>
      <w:sz w:val="24"/>
    </w:rPr>
  </w:style>
  <w:style w:type="paragraph" w:styleId="Assuntodecomentrio">
    <w:name w:val="annotation subject"/>
    <w:basedOn w:val="Textodecomentrio"/>
    <w:next w:val="Textodecomentrio"/>
    <w:rPr>
      <w:b/>
      <w:bCs/>
      <w:sz w:val="20"/>
      <w:szCs w:val="20"/>
    </w:rPr>
  </w:style>
  <w:style w:type="paragraph" w:styleId="Reviso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Nmerodepgina">
    <w:name w:val="page number"/>
    <w:basedOn w:val="Tipodeletrapredefinidodopargraf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Refdecomentrio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digoHTML">
    <w:name w:val="HTML Code"/>
    <w:basedOn w:val="Tipodeletrapredefinidodopargrafo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3.2</dc:title>
  <dc:subject/>
  <dc:creator>Paulo Marques</dc:creator>
  <dc:description/>
  <cp:lastModifiedBy>Sancho Simões</cp:lastModifiedBy>
  <cp:revision>2</cp:revision>
  <cp:lastPrinted>2021-10-08T13:13:00Z</cp:lastPrinted>
  <dcterms:created xsi:type="dcterms:W3CDTF">2022-04-03T22:47:00Z</dcterms:created>
  <dcterms:modified xsi:type="dcterms:W3CDTF">2022-04-03T22:47:00Z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