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dceebidrey25" w:id="0"/>
      <w:bookmarkEnd w:id="0"/>
      <w:r w:rsidDel="00000000" w:rsidR="00000000" w:rsidRPr="00000000">
        <w:rPr>
          <w:rtl w:val="0"/>
        </w:rPr>
        <w:t xml:space="preserve">Initialization</w:t>
      </w:r>
    </w:p>
    <w:p w:rsidR="00000000" w:rsidDel="00000000" w:rsidP="00000000" w:rsidRDefault="00000000" w:rsidRPr="00000000" w14:paraId="00000002">
      <w:pPr>
        <w:pStyle w:val="Heading3"/>
        <w:rPr/>
      </w:pPr>
      <w:bookmarkStart w:colFirst="0" w:colLast="0" w:name="_heading=h.xqxom4vxjwq" w:id="1"/>
      <w:bookmarkEnd w:id="1"/>
      <w:r w:rsidDel="00000000" w:rsidR="00000000" w:rsidRPr="00000000">
        <w:rPr>
          <w:rtl w:val="0"/>
        </w:rPr>
        <w:t xml:space="preserve">Job Description</w:t>
      </w:r>
    </w:p>
    <w:p w:rsidR="00000000" w:rsidDel="00000000" w:rsidP="00000000" w:rsidRDefault="00000000" w:rsidRPr="00000000" w14:paraId="00000003">
      <w:pPr>
        <w:rPr>
          <w:rFonts w:ascii="Helvetica Neue" w:cs="Helvetica Neue" w:eastAsia="Helvetica Neue" w:hAnsi="Helvetica Neue"/>
          <w:i w:val="0"/>
          <w:smallCaps w:val="0"/>
          <w:color w:val="001e00"/>
          <w:sz w:val="21"/>
          <w:szCs w:val="21"/>
          <w:highlight w:val="white"/>
        </w:rPr>
      </w:pP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i w:val="0"/>
          <w:smallCaps w:val="0"/>
          <w:color w:val="001e00"/>
          <w:sz w:val="21"/>
          <w:szCs w:val="21"/>
          <w:highlight w:val="white"/>
        </w:rPr>
      </w:pPr>
      <w:r w:rsidDel="00000000" w:rsidR="00000000" w:rsidRPr="00000000">
        <w:rPr>
          <w:rFonts w:ascii="Helvetica Neue" w:cs="Helvetica Neue" w:eastAsia="Helvetica Neue" w:hAnsi="Helvetica Neue"/>
          <w:i w:val="0"/>
          <w:smallCaps w:val="0"/>
          <w:color w:val="001e00"/>
          <w:sz w:val="21"/>
          <w:szCs w:val="21"/>
          <w:highlight w:val="white"/>
          <w:rtl w:val="0"/>
        </w:rPr>
        <w:t xml:space="preserve">I am in the </w:t>
      </w:r>
      <w:r w:rsidDel="00000000" w:rsidR="00000000" w:rsidRPr="00000000">
        <w:rPr>
          <w:rFonts w:ascii="Helvetica Neue" w:cs="Helvetica Neue" w:eastAsia="Helvetica Neue" w:hAnsi="Helvetica Neue"/>
          <w:color w:val="001e00"/>
          <w:sz w:val="21"/>
          <w:szCs w:val="21"/>
          <w:highlight w:val="white"/>
          <w:rtl w:val="0"/>
        </w:rPr>
        <w:t xml:space="preserve">process</w:t>
      </w:r>
      <w:r w:rsidDel="00000000" w:rsidR="00000000" w:rsidRPr="00000000">
        <w:rPr>
          <w:rFonts w:ascii="Helvetica Neue" w:cs="Helvetica Neue" w:eastAsia="Helvetica Neue" w:hAnsi="Helvetica Neue"/>
          <w:i w:val="0"/>
          <w:smallCaps w:val="0"/>
          <w:color w:val="001e00"/>
          <w:sz w:val="21"/>
          <w:szCs w:val="21"/>
          <w:highlight w:val="white"/>
          <w:rtl w:val="0"/>
        </w:rPr>
        <w:t xml:space="preserve"> of developing a hydrological model, and as of now I need guidance/help to use MATLAB to calculate the PET for the sub-basins that </w:t>
      </w:r>
      <w:r w:rsidDel="00000000" w:rsidR="00000000" w:rsidRPr="00000000">
        <w:rPr>
          <w:rFonts w:ascii="Helvetica Neue" w:cs="Helvetica Neue" w:eastAsia="Helvetica Neue" w:hAnsi="Helvetica Neue"/>
          <w:color w:val="001e00"/>
          <w:sz w:val="21"/>
          <w:szCs w:val="21"/>
          <w:highlight w:val="white"/>
          <w:rtl w:val="0"/>
        </w:rPr>
        <w:t xml:space="preserve">I've</w:t>
      </w:r>
      <w:r w:rsidDel="00000000" w:rsidR="00000000" w:rsidRPr="00000000">
        <w:rPr>
          <w:rFonts w:ascii="Helvetica Neue" w:cs="Helvetica Neue" w:eastAsia="Helvetica Neue" w:hAnsi="Helvetica Neue"/>
          <w:i w:val="0"/>
          <w:smallCaps w:val="0"/>
          <w:color w:val="001e00"/>
          <w:sz w:val="21"/>
          <w:szCs w:val="21"/>
          <w:highlight w:val="white"/>
          <w:rtl w:val="0"/>
        </w:rPr>
        <w:t xml:space="preserve"> delineated. To my understanding, I will need to obtain solar radiation (using middle latitude) for each sub-basin and also max &amp; min temperature + average temperature to be able to do the calculation. The process will make use of the climate model tool-box in MATLAB so experience in hydrological </w:t>
      </w:r>
      <w:r w:rsidDel="00000000" w:rsidR="00000000" w:rsidRPr="00000000">
        <w:rPr>
          <w:rFonts w:ascii="Helvetica Neue" w:cs="Helvetica Neue" w:eastAsia="Helvetica Neue" w:hAnsi="Helvetica Neue"/>
          <w:color w:val="001e00"/>
          <w:sz w:val="21"/>
          <w:szCs w:val="21"/>
          <w:highlight w:val="white"/>
          <w:rtl w:val="0"/>
        </w:rPr>
        <w:t xml:space="preserve">modeling</w:t>
      </w:r>
      <w:r w:rsidDel="00000000" w:rsidR="00000000" w:rsidRPr="00000000">
        <w:rPr>
          <w:rFonts w:ascii="Helvetica Neue" w:cs="Helvetica Neue" w:eastAsia="Helvetica Neue" w:hAnsi="Helvetica Neue"/>
          <w:i w:val="0"/>
          <w:smallCaps w:val="0"/>
          <w:color w:val="001e00"/>
          <w:sz w:val="21"/>
          <w:szCs w:val="21"/>
          <w:highlight w:val="white"/>
          <w:rtl w:val="0"/>
        </w:rPr>
        <w:t xml:space="preserve"> and MATLAB is required.</w:t>
      </w:r>
    </w:p>
    <w:p w:rsidR="00000000" w:rsidDel="00000000" w:rsidP="00000000" w:rsidRDefault="00000000" w:rsidRPr="00000000" w14:paraId="00000005">
      <w:pPr>
        <w:rPr>
          <w:rFonts w:ascii="Helvetica Neue" w:cs="Helvetica Neue" w:eastAsia="Helvetica Neue" w:hAnsi="Helvetica Neue"/>
          <w:i w:val="0"/>
          <w:smallCaps w:val="0"/>
          <w:color w:val="001e00"/>
          <w:sz w:val="21"/>
          <w:szCs w:val="21"/>
          <w:highlight w:val="whit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i w:val="0"/>
          <w:smallCaps w:val="0"/>
          <w:color w:val="001e00"/>
          <w:sz w:val="21"/>
          <w:szCs w:val="21"/>
          <w:highlight w:val="white"/>
        </w:rPr>
      </w:pPr>
      <w:r w:rsidDel="00000000" w:rsidR="00000000" w:rsidRPr="00000000">
        <w:rPr>
          <w:rtl w:val="0"/>
        </w:rPr>
      </w:r>
    </w:p>
    <w:p w:rsidR="00000000" w:rsidDel="00000000" w:rsidP="00000000" w:rsidRDefault="00000000" w:rsidRPr="00000000" w14:paraId="00000007">
      <w:pPr>
        <w:pStyle w:val="Heading3"/>
        <w:rPr/>
      </w:pPr>
      <w:bookmarkStart w:colFirst="0" w:colLast="0" w:name="_heading=h.bued8zs2jsc8" w:id="2"/>
      <w:bookmarkEnd w:id="2"/>
      <w:r w:rsidDel="00000000" w:rsidR="00000000" w:rsidRPr="00000000">
        <w:rPr>
          <w:rtl w:val="0"/>
        </w:rPr>
        <w:t xml:space="preserve">General </w:t>
      </w:r>
      <w:r w:rsidDel="00000000" w:rsidR="00000000" w:rsidRPr="00000000">
        <w:rPr>
          <w:rtl w:val="0"/>
        </w:rPr>
        <w:t xml:space="preserve">Approach</w:t>
      </w:r>
    </w:p>
    <w:p w:rsidR="00000000" w:rsidDel="00000000" w:rsidP="00000000" w:rsidRDefault="00000000" w:rsidRPr="00000000" w14:paraId="00000008">
      <w:pPr>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i w:val="0"/>
          <w:smallCaps w:val="0"/>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1.</w:t>
      </w:r>
      <w:r w:rsidDel="00000000" w:rsidR="00000000" w:rsidRPr="00000000">
        <w:rPr>
          <w:rFonts w:ascii="Helvetica Neue" w:cs="Helvetica Neue" w:eastAsia="Helvetica Neue" w:hAnsi="Helvetica Neue"/>
          <w:i w:val="0"/>
          <w:smallCaps w:val="0"/>
          <w:color w:val="001e00"/>
          <w:sz w:val="21"/>
          <w:szCs w:val="21"/>
          <w:highlight w:val="white"/>
          <w:rtl w:val="0"/>
        </w:rPr>
        <w:t xml:space="preserve"> </w:t>
      </w:r>
      <w:r w:rsidDel="00000000" w:rsidR="00000000" w:rsidRPr="00000000">
        <w:rPr>
          <w:rFonts w:ascii="Helvetica Neue" w:cs="Helvetica Neue" w:eastAsia="Helvetica Neue" w:hAnsi="Helvetica Neue"/>
          <w:color w:val="001e00"/>
          <w:sz w:val="21"/>
          <w:szCs w:val="21"/>
          <w:highlight w:val="white"/>
          <w:rtl w:val="0"/>
        </w:rPr>
        <w:t xml:space="preserve">P</w:t>
      </w:r>
      <w:r w:rsidDel="00000000" w:rsidR="00000000" w:rsidRPr="00000000">
        <w:rPr>
          <w:rFonts w:ascii="Helvetica Neue" w:cs="Helvetica Neue" w:eastAsia="Helvetica Neue" w:hAnsi="Helvetica Neue"/>
          <w:i w:val="0"/>
          <w:smallCaps w:val="0"/>
          <w:color w:val="001e00"/>
          <w:sz w:val="21"/>
          <w:szCs w:val="21"/>
          <w:highlight w:val="white"/>
          <w:rtl w:val="0"/>
        </w:rPr>
        <w:t xml:space="preserve">repare data.</w:t>
      </w:r>
      <w:r w:rsidDel="00000000" w:rsidR="00000000" w:rsidRPr="00000000">
        <w:rPr>
          <w:rFonts w:ascii="Helvetica Neue" w:cs="Helvetica Neue" w:eastAsia="Helvetica Neue" w:hAnsi="Helvetica Neue"/>
          <w:color w:val="001e00"/>
          <w:sz w:val="21"/>
          <w:szCs w:val="21"/>
          <w:highlight w:val="white"/>
          <w:rtl w:val="0"/>
        </w:rPr>
        <w:t xml:space="preserve"> You</w:t>
      </w:r>
      <w:r w:rsidDel="00000000" w:rsidR="00000000" w:rsidRPr="00000000">
        <w:rPr>
          <w:rFonts w:ascii="Helvetica Neue" w:cs="Helvetica Neue" w:eastAsia="Helvetica Neue" w:hAnsi="Helvetica Neue"/>
          <w:i w:val="0"/>
          <w:smallCaps w:val="0"/>
          <w:color w:val="001e00"/>
          <w:sz w:val="21"/>
          <w:szCs w:val="21"/>
          <w:highlight w:val="white"/>
          <w:rtl w:val="0"/>
        </w:rPr>
        <w:t xml:space="preserve"> have to acquire solar radiation data and maximum, minimum temperature data for each sub-basin.</w:t>
      </w:r>
      <w:r w:rsidDel="00000000" w:rsidR="00000000" w:rsidRPr="00000000">
        <w:rPr>
          <w:rFonts w:ascii="Helvetica Neue" w:cs="Helvetica Neue" w:eastAsia="Helvetica Neue" w:hAnsi="Helvetica Neue"/>
          <w:color w:val="001e00"/>
          <w:sz w:val="21"/>
          <w:szCs w:val="21"/>
          <w:highlight w:val="white"/>
          <w:rtl w:val="0"/>
        </w:rPr>
        <w:t xml:space="preserve"> </w:t>
      </w:r>
      <w:r w:rsidDel="00000000" w:rsidR="00000000" w:rsidRPr="00000000">
        <w:rPr>
          <w:rFonts w:ascii="Helvetica Neue" w:cs="Helvetica Neue" w:eastAsia="Helvetica Neue" w:hAnsi="Helvetica Neue"/>
          <w:i w:val="0"/>
          <w:smallCaps w:val="0"/>
          <w:color w:val="001e00"/>
          <w:sz w:val="21"/>
          <w:szCs w:val="21"/>
          <w:highlight w:val="white"/>
          <w:rtl w:val="0"/>
        </w:rPr>
        <w:t xml:space="preserve">You can obtain solar radiation data from meteorological stations, satellite data or climate </w:t>
      </w:r>
      <w:r w:rsidDel="00000000" w:rsidR="00000000" w:rsidRPr="00000000">
        <w:rPr>
          <w:rFonts w:ascii="Helvetica Neue" w:cs="Helvetica Neue" w:eastAsia="Helvetica Neue" w:hAnsi="Helvetica Neue"/>
          <w:color w:val="001e00"/>
          <w:sz w:val="21"/>
          <w:szCs w:val="21"/>
          <w:highlight w:val="white"/>
          <w:rtl w:val="0"/>
        </w:rPr>
        <w:t xml:space="preserve">databases</w:t>
      </w:r>
      <w:r w:rsidDel="00000000" w:rsidR="00000000" w:rsidRPr="00000000">
        <w:rPr>
          <w:rFonts w:ascii="Helvetica Neue" w:cs="Helvetica Neue" w:eastAsia="Helvetica Neue" w:hAnsi="Helvetica Neue"/>
          <w:i w:val="0"/>
          <w:smallCaps w:val="0"/>
          <w:color w:val="001e00"/>
          <w:sz w:val="21"/>
          <w:szCs w:val="21"/>
          <w:highlight w:val="white"/>
          <w:rtl w:val="0"/>
        </w:rPr>
        <w:t xml:space="preserve">.</w:t>
      </w:r>
      <w:r w:rsidDel="00000000" w:rsidR="00000000" w:rsidRPr="00000000">
        <w:rPr>
          <w:rFonts w:ascii="Helvetica Neue" w:cs="Helvetica Neue" w:eastAsia="Helvetica Neue" w:hAnsi="Helvetica Neue"/>
          <w:color w:val="001e00"/>
          <w:sz w:val="21"/>
          <w:szCs w:val="21"/>
          <w:highlight w:val="white"/>
          <w:rtl w:val="0"/>
        </w:rPr>
        <w:t xml:space="preserve"> You can </w:t>
      </w:r>
      <w:r w:rsidDel="00000000" w:rsidR="00000000" w:rsidRPr="00000000">
        <w:rPr>
          <w:rFonts w:ascii="Helvetica Neue" w:cs="Helvetica Neue" w:eastAsia="Helvetica Neue" w:hAnsi="Helvetica Neue"/>
          <w:i w:val="0"/>
          <w:smallCaps w:val="0"/>
          <w:color w:val="001e00"/>
          <w:sz w:val="21"/>
          <w:szCs w:val="21"/>
          <w:highlight w:val="white"/>
          <w:rtl w:val="0"/>
        </w:rPr>
        <w:t xml:space="preserve">also obtain temperature data from those sources.</w:t>
      </w:r>
    </w:p>
    <w:p w:rsidR="00000000" w:rsidDel="00000000" w:rsidP="00000000" w:rsidRDefault="00000000" w:rsidRPr="00000000" w14:paraId="0000000A">
      <w:pPr>
        <w:jc w:val="both"/>
        <w:rPr>
          <w:rFonts w:ascii="Helvetica Neue" w:cs="Helvetica Neue" w:eastAsia="Helvetica Neue" w:hAnsi="Helvetica Neue"/>
          <w:i w:val="0"/>
          <w:smallCaps w:val="0"/>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2. P</w:t>
      </w:r>
      <w:r w:rsidDel="00000000" w:rsidR="00000000" w:rsidRPr="00000000">
        <w:rPr>
          <w:rFonts w:ascii="Helvetica Neue" w:cs="Helvetica Neue" w:eastAsia="Helvetica Neue" w:hAnsi="Helvetica Neue"/>
          <w:i w:val="0"/>
          <w:smallCaps w:val="0"/>
          <w:color w:val="001e00"/>
          <w:sz w:val="21"/>
          <w:szCs w:val="21"/>
          <w:highlight w:val="white"/>
          <w:rtl w:val="0"/>
        </w:rPr>
        <w:t xml:space="preserve">reprocessing, meaning that </w:t>
      </w:r>
      <w:r w:rsidDel="00000000" w:rsidR="00000000" w:rsidRPr="00000000">
        <w:rPr>
          <w:rFonts w:ascii="Helvetica Neue" w:cs="Helvetica Neue" w:eastAsia="Helvetica Neue" w:hAnsi="Helvetica Neue"/>
          <w:color w:val="001e00"/>
          <w:sz w:val="21"/>
          <w:szCs w:val="21"/>
          <w:highlight w:val="white"/>
          <w:rtl w:val="0"/>
        </w:rPr>
        <w:t xml:space="preserve">ensures</w:t>
      </w:r>
      <w:r w:rsidDel="00000000" w:rsidR="00000000" w:rsidRPr="00000000">
        <w:rPr>
          <w:rFonts w:ascii="Helvetica Neue" w:cs="Helvetica Neue" w:eastAsia="Helvetica Neue" w:hAnsi="Helvetica Neue"/>
          <w:i w:val="0"/>
          <w:smallCaps w:val="0"/>
          <w:color w:val="001e00"/>
          <w:sz w:val="21"/>
          <w:szCs w:val="21"/>
          <w:highlight w:val="white"/>
          <w:rtl w:val="0"/>
        </w:rPr>
        <w:t xml:space="preserve"> data format.</w:t>
      </w:r>
    </w:p>
    <w:p w:rsidR="00000000" w:rsidDel="00000000" w:rsidP="00000000" w:rsidRDefault="00000000" w:rsidRPr="00000000" w14:paraId="0000000B">
      <w:pPr>
        <w:jc w:val="both"/>
        <w:rPr>
          <w:rFonts w:ascii="Helvetica Neue" w:cs="Helvetica Neue" w:eastAsia="Helvetica Neue" w:hAnsi="Helvetica Neue"/>
          <w:i w:val="0"/>
          <w:smallCaps w:val="0"/>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3. Use the Climate</w:t>
      </w:r>
      <w:r w:rsidDel="00000000" w:rsidR="00000000" w:rsidRPr="00000000">
        <w:rPr>
          <w:rFonts w:ascii="Helvetica Neue" w:cs="Helvetica Neue" w:eastAsia="Helvetica Neue" w:hAnsi="Helvetica Neue"/>
          <w:i w:val="0"/>
          <w:smallCaps w:val="0"/>
          <w:color w:val="001e00"/>
          <w:sz w:val="21"/>
          <w:szCs w:val="21"/>
          <w:highlight w:val="white"/>
          <w:rtl w:val="0"/>
        </w:rPr>
        <w:t xml:space="preserve"> Data toolbox. This toolbox provides various methods and equations for PET calculation, such as the Penman-Monteith equation.</w:t>
      </w:r>
    </w:p>
    <w:p w:rsidR="00000000" w:rsidDel="00000000" w:rsidP="00000000" w:rsidRDefault="00000000" w:rsidRPr="00000000" w14:paraId="0000000C">
      <w:pPr>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0D">
      <w:pPr>
        <w:pStyle w:val="Heading3"/>
        <w:rPr/>
      </w:pPr>
      <w:bookmarkStart w:colFirst="0" w:colLast="0" w:name="_heading=h.wz2tym3nhu3a" w:id="3"/>
      <w:bookmarkEnd w:id="3"/>
      <w:r w:rsidDel="00000000" w:rsidR="00000000" w:rsidRPr="00000000">
        <w:rPr>
          <w:rtl w:val="0"/>
        </w:rPr>
        <w:t xml:space="preserve">Reference</w:t>
      </w:r>
    </w:p>
    <w:p w:rsidR="00000000" w:rsidDel="00000000" w:rsidP="00000000" w:rsidRDefault="00000000" w:rsidRPr="00000000" w14:paraId="0000000E">
      <w:pPr>
        <w:rPr>
          <w:rFonts w:ascii="Helvetica Neue" w:cs="Helvetica Neue" w:eastAsia="Helvetica Neue" w:hAnsi="Helvetica Neue"/>
          <w:i w:val="0"/>
          <w:smallCaps w:val="0"/>
          <w:color w:val="001e00"/>
          <w:sz w:val="21"/>
          <w:szCs w:val="21"/>
          <w:highlight w:val="whit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i w:val="0"/>
          <w:smallCaps w:val="0"/>
          <w:color w:val="001e00"/>
          <w:sz w:val="21"/>
          <w:szCs w:val="21"/>
          <w:highlight w:val="white"/>
        </w:rPr>
      </w:pPr>
      <w:hyperlink r:id="rId7">
        <w:r w:rsidDel="00000000" w:rsidR="00000000" w:rsidRPr="00000000">
          <w:rPr>
            <w:rFonts w:ascii="Helvetica Neue" w:cs="Helvetica Neue" w:eastAsia="Helvetica Neue" w:hAnsi="Helvetica Neue"/>
            <w:color w:val="1155cc"/>
            <w:sz w:val="21"/>
            <w:szCs w:val="21"/>
            <w:highlight w:val="white"/>
            <w:u w:val="single"/>
            <w:rtl w:val="0"/>
          </w:rPr>
          <w:t xml:space="preserve">https://ww2.mathworks.cn/matlabcentral/fileexchange/70338-climate-data-toolbox-for-matlab</w:t>
        </w:r>
      </w:hyperlink>
      <w:r w:rsidDel="00000000" w:rsidR="00000000" w:rsidRPr="00000000">
        <w:rPr>
          <w:rFonts w:ascii="Helvetica Neue" w:cs="Helvetica Neue" w:eastAsia="Helvetica Neue" w:hAnsi="Helvetica Neue"/>
          <w:color w:val="001e00"/>
          <w:sz w:val="21"/>
          <w:szCs w:val="21"/>
          <w:highlight w:val="white"/>
          <w:rtl w:val="0"/>
        </w:rPr>
        <w:t xml:space="preserve"> </w:t>
      </w: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i w:val="0"/>
          <w:smallCaps w:val="0"/>
          <w:color w:val="001e00"/>
          <w:sz w:val="21"/>
          <w:szCs w:val="21"/>
          <w:highlight w:val="whit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i w:val="0"/>
          <w:smallCaps w:val="0"/>
          <w:color w:val="001e00"/>
          <w:sz w:val="21"/>
          <w:szCs w:val="21"/>
          <w:highlight w:val="white"/>
        </w:rPr>
      </w:pPr>
      <w:r w:rsidDel="00000000" w:rsidR="00000000" w:rsidRPr="00000000">
        <w:rPr>
          <w:rtl w:val="0"/>
        </w:rPr>
      </w:r>
    </w:p>
    <w:p w:rsidR="00000000" w:rsidDel="00000000" w:rsidP="00000000" w:rsidRDefault="00000000" w:rsidRPr="00000000" w14:paraId="00000012">
      <w:pPr>
        <w:pStyle w:val="Heading3"/>
        <w:rPr/>
      </w:pPr>
      <w:bookmarkStart w:colFirst="0" w:colLast="0" w:name="_heading=h.3twnd8ynpig1" w:id="4"/>
      <w:bookmarkEnd w:id="4"/>
      <w:r w:rsidDel="00000000" w:rsidR="00000000" w:rsidRPr="00000000">
        <w:rPr>
          <w:rtl w:val="0"/>
        </w:rPr>
        <w:t xml:space="preserve">What is PET?</w:t>
      </w:r>
    </w:p>
    <w:p w:rsidR="00000000" w:rsidDel="00000000" w:rsidP="00000000" w:rsidRDefault="00000000" w:rsidRPr="00000000" w14:paraId="00000013">
      <w:pPr>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PET stands for Potential Evapotranspiration. It is a measure of the amount of water that could potentially evaporate and transpire from a given area if water was not limited. In hydrological modeling, PET is an important parameter used to estimate the water balance and understand the water availability in a specific region or sub-basin.</w:t>
      </w:r>
    </w:p>
    <w:p w:rsidR="00000000" w:rsidDel="00000000" w:rsidP="00000000" w:rsidRDefault="00000000" w:rsidRPr="00000000" w14:paraId="00000015">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To calculate PET using MATLAB for your sub-basins, you will need the following data:</w:t>
      </w:r>
    </w:p>
    <w:p w:rsidR="00000000" w:rsidDel="00000000" w:rsidP="00000000" w:rsidRDefault="00000000" w:rsidRPr="00000000" w14:paraId="00000017">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00ff"/>
          <w:sz w:val="21"/>
          <w:szCs w:val="21"/>
          <w:highlight w:val="white"/>
          <w:rtl w:val="0"/>
        </w:rPr>
        <w:t xml:space="preserve">Solar radiation</w:t>
      </w:r>
      <w:r w:rsidDel="00000000" w:rsidR="00000000" w:rsidRPr="00000000">
        <w:rPr>
          <w:rFonts w:ascii="Helvetica Neue" w:cs="Helvetica Neue" w:eastAsia="Helvetica Neue" w:hAnsi="Helvetica Neue"/>
          <w:color w:val="001e00"/>
          <w:sz w:val="21"/>
          <w:szCs w:val="21"/>
          <w:highlight w:val="white"/>
          <w:rtl w:val="0"/>
        </w:rPr>
        <w:t xml:space="preserve">: You can obtain solar radiation data for each sub-basin using the middle latitude method. This method estimates solar radiation based on the latitude of the location.</w:t>
      </w:r>
    </w:p>
    <w:p w:rsidR="00000000" w:rsidDel="00000000" w:rsidP="00000000" w:rsidRDefault="00000000" w:rsidRPr="00000000" w14:paraId="00000018">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00ff"/>
          <w:sz w:val="21"/>
          <w:szCs w:val="21"/>
          <w:highlight w:val="white"/>
          <w:rtl w:val="0"/>
        </w:rPr>
        <w:t xml:space="preserve">Maximum and minimum temperature</w:t>
      </w:r>
      <w:r w:rsidDel="00000000" w:rsidR="00000000" w:rsidRPr="00000000">
        <w:rPr>
          <w:rFonts w:ascii="Helvetica Neue" w:cs="Helvetica Neue" w:eastAsia="Helvetica Neue" w:hAnsi="Helvetica Neue"/>
          <w:color w:val="001e00"/>
          <w:sz w:val="21"/>
          <w:szCs w:val="21"/>
          <w:highlight w:val="white"/>
          <w:rtl w:val="0"/>
        </w:rPr>
        <w:t xml:space="preserve">: You will need the maximum and minimum temperature data for each sub-basin. These temperatures are used in the calculation of PET.</w:t>
      </w:r>
    </w:p>
    <w:p w:rsidR="00000000" w:rsidDel="00000000" w:rsidP="00000000" w:rsidRDefault="00000000" w:rsidRPr="00000000" w14:paraId="00000019">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00ff"/>
          <w:sz w:val="21"/>
          <w:szCs w:val="21"/>
          <w:highlight w:val="white"/>
          <w:rtl w:val="0"/>
        </w:rPr>
        <w:t xml:space="preserve">Average temperature</w:t>
      </w:r>
      <w:r w:rsidDel="00000000" w:rsidR="00000000" w:rsidRPr="00000000">
        <w:rPr>
          <w:rFonts w:ascii="Helvetica Neue" w:cs="Helvetica Neue" w:eastAsia="Helvetica Neue" w:hAnsi="Helvetica Neue"/>
          <w:color w:val="001e00"/>
          <w:sz w:val="21"/>
          <w:szCs w:val="21"/>
          <w:highlight w:val="white"/>
          <w:rtl w:val="0"/>
        </w:rPr>
        <w:t xml:space="preserve">: The average temperature is also required to calculate PET. It can be calculated by taking the average of the maximum and minimum temperature for each sub-basin.</w:t>
      </w:r>
    </w:p>
    <w:p w:rsidR="00000000" w:rsidDel="00000000" w:rsidP="00000000" w:rsidRDefault="00000000" w:rsidRPr="00000000" w14:paraId="0000001A">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1B">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Once you have obtained these data, you can use the climate model toolbox in MATLAB to calculate PET for each sub-basin. The specific steps and functions to use will depend on the methodology or formulation you choose for PET estimation. You can refer to the MATLAB Central File Exchange for existing functions that estimate PET using different formulations</w:t>
      </w:r>
    </w:p>
    <w:p w:rsidR="00000000" w:rsidDel="00000000" w:rsidP="00000000" w:rsidRDefault="00000000" w:rsidRPr="00000000" w14:paraId="0000001C">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1D">
      <w:pPr>
        <w:pStyle w:val="Heading3"/>
        <w:rPr/>
      </w:pPr>
      <w:bookmarkStart w:colFirst="0" w:colLast="0" w:name="_heading=h.jsj21gw844b" w:id="5"/>
      <w:bookmarkEnd w:id="5"/>
      <w:r w:rsidDel="00000000" w:rsidR="00000000" w:rsidRPr="00000000">
        <w:rPr>
          <w:rtl w:val="0"/>
        </w:rPr>
        <w:t xml:space="preserve">How to calculate PET?</w:t>
      </w:r>
    </w:p>
    <w:p w:rsidR="00000000" w:rsidDel="00000000" w:rsidP="00000000" w:rsidRDefault="00000000" w:rsidRPr="00000000" w14:paraId="0000001E">
      <w:pPr>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The PET </w:t>
      </w:r>
      <w:r w:rsidDel="00000000" w:rsidR="00000000" w:rsidRPr="00000000">
        <w:rPr>
          <w:rFonts w:ascii="Helvetica Neue" w:cs="Helvetica Neue" w:eastAsia="Helvetica Neue" w:hAnsi="Helvetica Neue"/>
          <w:color w:val="0000ff"/>
          <w:sz w:val="21"/>
          <w:szCs w:val="21"/>
          <w:highlight w:val="white"/>
          <w:rtl w:val="0"/>
        </w:rPr>
        <w:t xml:space="preserve">Hargreaves equation</w:t>
      </w:r>
      <w:r w:rsidDel="00000000" w:rsidR="00000000" w:rsidRPr="00000000">
        <w:rPr>
          <w:rFonts w:ascii="Helvetica Neue" w:cs="Helvetica Neue" w:eastAsia="Helvetica Neue" w:hAnsi="Helvetica Neue"/>
          <w:color w:val="001e00"/>
          <w:sz w:val="21"/>
          <w:szCs w:val="21"/>
          <w:highlight w:val="white"/>
          <w:rtl w:val="0"/>
        </w:rPr>
        <w:t xml:space="preserve"> is a widely used method to estimate potential evapotranspiration (PET), which is the amount of water that could be evaporated from the land surface and transpired by plants under ideal conditions.</w:t>
      </w:r>
    </w:p>
    <w:p w:rsidR="00000000" w:rsidDel="00000000" w:rsidP="00000000" w:rsidRDefault="00000000" w:rsidRPr="00000000" w14:paraId="00000020">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21">
      <w:pPr>
        <w:shd w:fill="ffffff" w:val="clear"/>
        <w:spacing w:after="240" w:lineRule="auto"/>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The PET Hargreaves equation is as follows:</w:t>
      </w:r>
    </w:p>
    <w:p w:rsidR="00000000" w:rsidDel="00000000" w:rsidP="00000000" w:rsidRDefault="00000000" w:rsidRPr="00000000" w14:paraId="00000022">
      <w:pPr>
        <w:shd w:fill="ffffff" w:val="clear"/>
        <w:spacing w:after="240" w:lineRule="auto"/>
        <w:jc w:val="center"/>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PET = 0.0023 * (Tmean + 17.8) * (Tmax - Tmin)^0.5 * Ra</w:t>
      </w:r>
    </w:p>
    <w:p w:rsidR="00000000" w:rsidDel="00000000" w:rsidP="00000000" w:rsidRDefault="00000000" w:rsidRPr="00000000" w14:paraId="00000023">
      <w:pPr>
        <w:shd w:fill="ffffff" w:val="clear"/>
        <w:spacing w:after="240" w:lineRule="auto"/>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Where: PET = Potential evapotranspiration (mm/day) Tmean = Mean daily temperature (°C) Tmax = Maximum daily temperature (°C) Tmin = Minimum daily temperature (°C) Ra = Extraterrestrial radiation (mm/day)</w:t>
      </w:r>
    </w:p>
    <w:p w:rsidR="00000000" w:rsidDel="00000000" w:rsidP="00000000" w:rsidRDefault="00000000" w:rsidRPr="00000000" w14:paraId="00000024">
      <w:pPr>
        <w:shd w:fill="ffffff" w:val="clear"/>
        <w:spacing w:after="240" w:lineRule="auto"/>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To calculate Ra, you can use the following equation:</w:t>
      </w:r>
    </w:p>
    <w:p w:rsidR="00000000" w:rsidDel="00000000" w:rsidP="00000000" w:rsidRDefault="00000000" w:rsidRPr="00000000" w14:paraId="00000025">
      <w:pPr>
        <w:shd w:fill="ffffff" w:val="clear"/>
        <w:spacing w:after="240" w:lineRule="auto"/>
        <w:jc w:val="center"/>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Ra = (24 * 60 / π) * Gsc * Dr * (ωs * sin(φ) * sin(δ) + cos(φ) * cos(δ) * sin(ωs))</w:t>
      </w:r>
    </w:p>
    <w:p w:rsidR="00000000" w:rsidDel="00000000" w:rsidP="00000000" w:rsidRDefault="00000000" w:rsidRPr="00000000" w14:paraId="00000026">
      <w:pPr>
        <w:shd w:fill="ffffff" w:val="clear"/>
        <w:spacing w:after="240" w:lineRule="auto"/>
        <w:jc w:val="both"/>
        <w:rPr>
          <w:rFonts w:ascii="Arial" w:cs="Arial" w:eastAsia="Arial" w:hAnsi="Arial"/>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Where: Ra = Extraterrestrial radiation (mm/day) Gsc = Solar constant (0.0820 MJ/m2/min) Dr = Inverse relative distance Earth-Sun (1 + 0.033 * cos(2 * π * J / 365)) J = Day of the year (1-365) ωs = Sunset hour angle (radians) φ = Latitude (radians) δ = Solar declination (radians)</w:t>
      </w:r>
      <w:r w:rsidDel="00000000" w:rsidR="00000000" w:rsidRPr="00000000">
        <w:rPr>
          <w:rtl w:val="0"/>
        </w:rPr>
      </w:r>
    </w:p>
    <w:p w:rsidR="00000000" w:rsidDel="00000000" w:rsidP="00000000" w:rsidRDefault="00000000" w:rsidRPr="00000000" w14:paraId="00000027">
      <w:pPr>
        <w:shd w:fill="ffffff" w:val="clear"/>
        <w:spacing w:after="240" w:lineRule="auto"/>
        <w:jc w:val="both"/>
        <w:rPr>
          <w:rFonts w:ascii="Arial" w:cs="Arial" w:eastAsia="Arial" w:hAnsi="Arial"/>
          <w:color w:val="001e00"/>
          <w:sz w:val="21"/>
          <w:szCs w:val="21"/>
          <w:highlight w:val="white"/>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k4ntos2j6h8" w:id="6"/>
      <w:bookmarkEnd w:id="6"/>
      <w:r w:rsidDel="00000000" w:rsidR="00000000" w:rsidRPr="00000000">
        <w:rPr>
          <w:rtl w:val="0"/>
        </w:rPr>
        <w:t xml:space="preserve">Work Step</w:t>
      </w:r>
    </w:p>
    <w:p w:rsidR="00000000" w:rsidDel="00000000" w:rsidP="00000000" w:rsidRDefault="00000000" w:rsidRPr="00000000" w14:paraId="00000029">
      <w:pPr>
        <w:pStyle w:val="Heading3"/>
        <w:rPr>
          <w:rFonts w:ascii="Helvetica Neue" w:cs="Helvetica Neue" w:eastAsia="Helvetica Neue" w:hAnsi="Helvetica Neue"/>
          <w:color w:val="001e00"/>
          <w:sz w:val="21"/>
          <w:szCs w:val="21"/>
          <w:highlight w:val="white"/>
        </w:rPr>
      </w:pPr>
      <w:bookmarkStart w:colFirst="0" w:colLast="0" w:name="_heading=h.rjiplrxfmqe9" w:id="7"/>
      <w:bookmarkEnd w:id="7"/>
      <w:r w:rsidDel="00000000" w:rsidR="00000000" w:rsidRPr="00000000">
        <w:rPr>
          <w:rtl w:val="0"/>
        </w:rPr>
        <w:t xml:space="preserve">1. Install Climate Data Toolbox on Matlab</w:t>
      </w: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Climate Data Toolbox is open-source on Github: </w:t>
      </w:r>
      <w:hyperlink r:id="rId8">
        <w:r w:rsidDel="00000000" w:rsidR="00000000" w:rsidRPr="00000000">
          <w:rPr>
            <w:rFonts w:ascii="Helvetica Neue" w:cs="Helvetica Neue" w:eastAsia="Helvetica Neue" w:hAnsi="Helvetica Neue"/>
            <w:color w:val="1155cc"/>
            <w:sz w:val="21"/>
            <w:szCs w:val="21"/>
            <w:highlight w:val="white"/>
            <w:u w:val="single"/>
            <w:rtl w:val="0"/>
          </w:rPr>
          <w:t xml:space="preserve">https://github.com/chadagreene/CDT</w:t>
        </w:r>
      </w:hyperlink>
      <w:r w:rsidDel="00000000" w:rsidR="00000000" w:rsidRPr="00000000">
        <w:rPr>
          <w:rFonts w:ascii="Helvetica Neue" w:cs="Helvetica Neue" w:eastAsia="Helvetica Neue" w:hAnsi="Helvetica Neue"/>
          <w:color w:val="001e00"/>
          <w:sz w:val="21"/>
          <w:szCs w:val="21"/>
          <w:highlight w:val="white"/>
          <w:rtl w:val="0"/>
        </w:rPr>
        <w:t xml:space="preserve"> </w:t>
      </w:r>
    </w:p>
    <w:p w:rsidR="00000000" w:rsidDel="00000000" w:rsidP="00000000" w:rsidRDefault="00000000" w:rsidRPr="00000000" w14:paraId="0000002C">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You can follow the installation step in Readme file.</w:t>
      </w:r>
    </w:p>
    <w:p w:rsidR="00000000" w:rsidDel="00000000" w:rsidP="00000000" w:rsidRDefault="00000000" w:rsidRPr="00000000" w14:paraId="0000002D">
      <w:pPr>
        <w:pStyle w:val="Heading3"/>
        <w:rPr>
          <w:rFonts w:ascii="Helvetica Neue" w:cs="Helvetica Neue" w:eastAsia="Helvetica Neue" w:hAnsi="Helvetica Neue"/>
          <w:color w:val="001e00"/>
          <w:sz w:val="21"/>
          <w:szCs w:val="21"/>
          <w:highlight w:val="white"/>
        </w:rPr>
      </w:pPr>
      <w:bookmarkStart w:colFirst="0" w:colLast="0" w:name="_heading=h.axf8xhn3t2t3" w:id="8"/>
      <w:bookmarkEnd w:id="8"/>
      <w:r w:rsidDel="00000000" w:rsidR="00000000" w:rsidRPr="00000000">
        <w:rPr>
          <w:rtl w:val="0"/>
        </w:rPr>
        <w:t xml:space="preserve">2. Prepare data</w:t>
      </w:r>
      <w:r w:rsidDel="00000000" w:rsidR="00000000" w:rsidRPr="00000000">
        <w:rPr>
          <w:rtl w:val="0"/>
        </w:rPr>
      </w:r>
    </w:p>
    <w:p w:rsidR="00000000" w:rsidDel="00000000" w:rsidP="00000000" w:rsidRDefault="00000000" w:rsidRPr="00000000" w14:paraId="0000002E">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2F">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Prepare data of Latitude, Longitude, Temperature according to date</w:t>
      </w:r>
    </w:p>
    <w:p w:rsidR="00000000" w:rsidDel="00000000" w:rsidP="00000000" w:rsidRDefault="00000000" w:rsidRPr="00000000" w14:paraId="00000030">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You can download temperature data with specific latitude and longitude at </w:t>
      </w:r>
      <w:hyperlink r:id="rId9">
        <w:r w:rsidDel="00000000" w:rsidR="00000000" w:rsidRPr="00000000">
          <w:rPr>
            <w:rFonts w:ascii="Helvetica Neue" w:cs="Helvetica Neue" w:eastAsia="Helvetica Neue" w:hAnsi="Helvetica Neue"/>
            <w:color w:val="1155cc"/>
            <w:sz w:val="21"/>
            <w:szCs w:val="21"/>
            <w:highlight w:val="white"/>
            <w:u w:val="single"/>
            <w:rtl w:val="0"/>
          </w:rPr>
          <w:t xml:space="preserve">https://climexp.knmi.nl/selectdailyfield2.cgi?id=someone@somewhere</w:t>
        </w:r>
      </w:hyperlink>
      <w:r w:rsidDel="00000000" w:rsidR="00000000" w:rsidRPr="00000000">
        <w:rPr>
          <w:rFonts w:ascii="Helvetica Neue" w:cs="Helvetica Neue" w:eastAsia="Helvetica Neue" w:hAnsi="Helvetica Neue"/>
          <w:color w:val="001e00"/>
          <w:sz w:val="21"/>
          <w:szCs w:val="21"/>
          <w:highlight w:val="white"/>
          <w:rtl w:val="0"/>
        </w:rPr>
        <w:t xml:space="preserve"> </w:t>
      </w:r>
    </w:p>
    <w:p w:rsidR="00000000" w:rsidDel="00000000" w:rsidP="00000000" w:rsidRDefault="00000000" w:rsidRPr="00000000" w14:paraId="00000031">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Download </w:t>
      </w:r>
      <w:r w:rsidDel="00000000" w:rsidR="00000000" w:rsidRPr="00000000">
        <w:rPr>
          <w:rFonts w:ascii="Helvetica Neue" w:cs="Helvetica Neue" w:eastAsia="Helvetica Neue" w:hAnsi="Helvetica Neue"/>
          <w:color w:val="ff0000"/>
          <w:sz w:val="21"/>
          <w:szCs w:val="21"/>
          <w:highlight w:val="white"/>
          <w:rtl w:val="0"/>
        </w:rPr>
        <w:t xml:space="preserve">raw data</w:t>
      </w:r>
      <w:r w:rsidDel="00000000" w:rsidR="00000000" w:rsidRPr="00000000">
        <w:rPr>
          <w:rFonts w:ascii="Helvetica Neue" w:cs="Helvetica Neue" w:eastAsia="Helvetica Neue" w:hAnsi="Helvetica Neue"/>
          <w:color w:val="001e00"/>
          <w:sz w:val="21"/>
          <w:szCs w:val="21"/>
          <w:highlight w:val="white"/>
          <w:rtl w:val="0"/>
        </w:rPr>
        <w:t xml:space="preserve"> and run </w:t>
      </w:r>
      <w:r w:rsidDel="00000000" w:rsidR="00000000" w:rsidRPr="00000000">
        <w:rPr>
          <w:rFonts w:ascii="Helvetica Neue" w:cs="Helvetica Neue" w:eastAsia="Helvetica Neue" w:hAnsi="Helvetica Neue"/>
          <w:color w:val="ff0000"/>
          <w:sz w:val="21"/>
          <w:szCs w:val="21"/>
          <w:highlight w:val="white"/>
          <w:rtl w:val="0"/>
        </w:rPr>
        <w:t xml:space="preserve">preprocess.py</w:t>
      </w:r>
      <w:r w:rsidDel="00000000" w:rsidR="00000000" w:rsidRPr="00000000">
        <w:rPr>
          <w:rFonts w:ascii="Helvetica Neue" w:cs="Helvetica Neue" w:eastAsia="Helvetica Neue" w:hAnsi="Helvetica Neue"/>
          <w:color w:val="001e00"/>
          <w:sz w:val="21"/>
          <w:szCs w:val="21"/>
          <w:highlight w:val="white"/>
          <w:rtl w:val="0"/>
        </w:rPr>
        <w:t xml:space="preserve"> file for preprocessing.</w:t>
      </w:r>
    </w:p>
    <w:p w:rsidR="00000000" w:rsidDel="00000000" w:rsidP="00000000" w:rsidRDefault="00000000" w:rsidRPr="00000000" w14:paraId="00000032">
      <w:pPr>
        <w:pStyle w:val="Heading3"/>
        <w:rPr>
          <w:rFonts w:ascii="Helvetica Neue" w:cs="Helvetica Neue" w:eastAsia="Helvetica Neue" w:hAnsi="Helvetica Neue"/>
          <w:color w:val="001e00"/>
          <w:sz w:val="21"/>
          <w:szCs w:val="21"/>
          <w:highlight w:val="white"/>
        </w:rPr>
      </w:pPr>
      <w:bookmarkStart w:colFirst="0" w:colLast="0" w:name="_heading=h.3krxxbry460c" w:id="9"/>
      <w:bookmarkEnd w:id="9"/>
      <w:r w:rsidDel="00000000" w:rsidR="00000000" w:rsidRPr="00000000">
        <w:rPr>
          <w:rtl w:val="0"/>
        </w:rPr>
        <w:t xml:space="preserve">3. Calculate solar radiation</w:t>
      </w:r>
      <w:r w:rsidDel="00000000" w:rsidR="00000000" w:rsidRPr="00000000">
        <w:rPr>
          <w:rtl w:val="0"/>
        </w:rPr>
      </w:r>
    </w:p>
    <w:p w:rsidR="00000000" w:rsidDel="00000000" w:rsidP="00000000" w:rsidRDefault="00000000" w:rsidRPr="00000000" w14:paraId="00000033">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34">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Solar radiation can be uniquely determined with date and latitude. Solar radiation is affected by the position of the sun in the sky, which is determined by the date and latitude of the location. The solar radiation received at a particular location is also affected by the time of day, atmospheric conditions, and other factors.</w:t>
      </w:r>
    </w:p>
    <w:p w:rsidR="00000000" w:rsidDel="00000000" w:rsidP="00000000" w:rsidRDefault="00000000" w:rsidRPr="00000000" w14:paraId="00000035">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36">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Matlab function: Ra = solar_radiation(t,lat);</w:t>
      </w:r>
    </w:p>
    <w:p w:rsidR="00000000" w:rsidDel="00000000" w:rsidP="00000000" w:rsidRDefault="00000000" w:rsidRPr="00000000" w14:paraId="00000037">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Description</w:t>
      </w:r>
      <w:r w:rsidDel="00000000" w:rsidR="00000000" w:rsidRPr="00000000">
        <w:rPr>
          <w:rFonts w:ascii="Helvetica Neue" w:cs="Helvetica Neue" w:eastAsia="Helvetica Neue" w:hAnsi="Helvetica Neue"/>
          <w:color w:val="001e00"/>
          <w:sz w:val="21"/>
          <w:szCs w:val="21"/>
          <w:highlight w:val="white"/>
          <w:rtl w:val="0"/>
        </w:rPr>
        <w:t xml:space="preserve">:  </w:t>
      </w:r>
    </w:p>
    <w:p w:rsidR="00000000" w:rsidDel="00000000" w:rsidP="00000000" w:rsidRDefault="00000000" w:rsidRPr="00000000" w14:paraId="00000039">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solar_radiation computes modern daily total extraterrestrial solar radiation received at the top of Earth's atmosphere.</w:t>
      </w:r>
    </w:p>
    <w:p w:rsidR="00000000" w:rsidDel="00000000" w:rsidP="00000000" w:rsidRDefault="00000000" w:rsidRPr="00000000" w14:paraId="0000003A">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Ra = solar_radiation(t,lat) calculates the extraterrestrial radiation (MJ m^(-2)  day^(-1)) based on the dates t and latitude lat. Dates t can be in datetime, datenum, or datestr format, but must be a 1D array or a scalar. lat can be scalar,  vector, or grid. If lat is a vector or array with size nrows and ncols then Ra has the size [nrows,ncols,length(t)].</w:t>
      </w:r>
    </w:p>
    <w:p w:rsidR="00000000" w:rsidDel="00000000" w:rsidP="00000000" w:rsidRDefault="00000000" w:rsidRPr="00000000" w14:paraId="0000003B">
      <w:pPr>
        <w:pStyle w:val="Heading3"/>
        <w:rPr>
          <w:rFonts w:ascii="Helvetica Neue" w:cs="Helvetica Neue" w:eastAsia="Helvetica Neue" w:hAnsi="Helvetica Neue"/>
          <w:color w:val="001e00"/>
          <w:sz w:val="21"/>
          <w:szCs w:val="21"/>
          <w:highlight w:val="white"/>
        </w:rPr>
      </w:pPr>
      <w:bookmarkStart w:colFirst="0" w:colLast="0" w:name="_heading=h.uida12vzj8ju" w:id="10"/>
      <w:bookmarkEnd w:id="10"/>
      <w:r w:rsidDel="00000000" w:rsidR="00000000" w:rsidRPr="00000000">
        <w:rPr>
          <w:rtl w:val="0"/>
        </w:rPr>
        <w:t xml:space="preserve">4. Calculate PET</w:t>
      </w:r>
      <w:r w:rsidDel="00000000" w:rsidR="00000000" w:rsidRPr="00000000">
        <w:rPr>
          <w:rtl w:val="0"/>
        </w:rPr>
      </w:r>
    </w:p>
    <w:p w:rsidR="00000000" w:rsidDel="00000000" w:rsidP="00000000" w:rsidRDefault="00000000" w:rsidRPr="00000000" w14:paraId="0000003C">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3D">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PET is calculated based on the formula of Hargreaves and Samani (1985) which estimates reference crop evapotranspiration based on temperature and extraterrestrial radiation.</w:t>
      </w:r>
    </w:p>
    <w:p w:rsidR="00000000" w:rsidDel="00000000" w:rsidP="00000000" w:rsidRDefault="00000000" w:rsidRPr="00000000" w14:paraId="0000003E">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3F">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Matlab function: pevap = pet(Ra,TMAX,TMIN,T);</w:t>
      </w:r>
    </w:p>
    <w:p w:rsidR="00000000" w:rsidDel="00000000" w:rsidP="00000000" w:rsidRDefault="00000000" w:rsidRPr="00000000" w14:paraId="00000040">
      <w:pPr>
        <w:jc w:val="both"/>
        <w:rPr>
          <w:rFonts w:ascii="Helvetica Neue" w:cs="Helvetica Neue" w:eastAsia="Helvetica Neue" w:hAnsi="Helvetica Neue"/>
          <w:color w:val="001e00"/>
          <w:sz w:val="21"/>
          <w:szCs w:val="21"/>
          <w:shd w:fill="f7f7f7" w:val="clear"/>
        </w:rPr>
      </w:pPr>
      <w:r w:rsidDel="00000000" w:rsidR="00000000" w:rsidRPr="00000000">
        <w:rPr>
          <w:rtl w:val="0"/>
        </w:rPr>
      </w:r>
    </w:p>
    <w:p w:rsidR="00000000" w:rsidDel="00000000" w:rsidP="00000000" w:rsidRDefault="00000000" w:rsidRPr="00000000" w14:paraId="00000041">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Description</w:t>
      </w:r>
      <w:r w:rsidDel="00000000" w:rsidR="00000000" w:rsidRPr="00000000">
        <w:rPr>
          <w:rFonts w:ascii="Helvetica Neue" w:cs="Helvetica Neue" w:eastAsia="Helvetica Neue" w:hAnsi="Helvetica Neue"/>
          <w:color w:val="001e00"/>
          <w:sz w:val="21"/>
          <w:szCs w:val="21"/>
          <w:highlight w:val="white"/>
          <w:rtl w:val="0"/>
        </w:rPr>
        <w:t xml:space="preserve">:  </w:t>
      </w:r>
    </w:p>
    <w:p w:rsidR="00000000" w:rsidDel="00000000" w:rsidP="00000000" w:rsidRDefault="00000000" w:rsidRPr="00000000" w14:paraId="00000042">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Matlab function uses the formula of Hargreaves-Samani (1985) which is a temperature based method to calculate the potential evapotranspiration (PET) and is implemented in the function pet. The main advantage of using the Hargreaves-Samani equation lies in its simplicity and low requirements regarding input parameters.</w:t>
      </w:r>
    </w:p>
    <w:p w:rsidR="00000000" w:rsidDel="00000000" w:rsidP="00000000" w:rsidRDefault="00000000" w:rsidRPr="00000000" w14:paraId="00000043">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44">
      <w:pPr>
        <w:pStyle w:val="Heading3"/>
        <w:rPr>
          <w:rFonts w:ascii="Helvetica Neue" w:cs="Helvetica Neue" w:eastAsia="Helvetica Neue" w:hAnsi="Helvetica Neue"/>
          <w:color w:val="001e00"/>
          <w:sz w:val="21"/>
          <w:szCs w:val="21"/>
          <w:highlight w:val="white"/>
        </w:rPr>
      </w:pPr>
      <w:bookmarkStart w:colFirst="0" w:colLast="0" w:name="_heading=h.9rmo2s381845" w:id="11"/>
      <w:bookmarkEnd w:id="11"/>
      <w:r w:rsidDel="00000000" w:rsidR="00000000" w:rsidRPr="00000000">
        <w:rPr>
          <w:rtl w:val="0"/>
        </w:rPr>
        <w:t xml:space="preserve">4. Code</w:t>
      </w:r>
      <w:r w:rsidDel="00000000" w:rsidR="00000000" w:rsidRPr="00000000">
        <w:rPr>
          <w:rtl w:val="0"/>
        </w:rPr>
      </w:r>
    </w:p>
    <w:p w:rsidR="00000000" w:rsidDel="00000000" w:rsidP="00000000" w:rsidRDefault="00000000" w:rsidRPr="00000000" w14:paraId="00000045">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46">
      <w:pPr>
        <w:jc w:val="both"/>
        <w:rPr>
          <w:rFonts w:ascii="Helvetica Neue" w:cs="Helvetica Neue" w:eastAsia="Helvetica Neue" w:hAnsi="Helvetica Neue"/>
          <w:color w:val="ff00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Main code is </w:t>
      </w:r>
      <w:r w:rsidDel="00000000" w:rsidR="00000000" w:rsidRPr="00000000">
        <w:rPr>
          <w:rFonts w:ascii="Helvetica Neue" w:cs="Helvetica Neue" w:eastAsia="Helvetica Neue" w:hAnsi="Helvetica Neue"/>
          <w:color w:val="ff0000"/>
          <w:sz w:val="21"/>
          <w:szCs w:val="21"/>
          <w:highlight w:val="white"/>
          <w:rtl w:val="0"/>
        </w:rPr>
        <w:t xml:space="preserve">project.m</w:t>
      </w:r>
    </w:p>
    <w:p w:rsidR="00000000" w:rsidDel="00000000" w:rsidP="00000000" w:rsidRDefault="00000000" w:rsidRPr="00000000" w14:paraId="00000047">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It gets temperature source file, max-temperature source file, min-temperature source file, max-Latitude, min-Latitude, max-Longitude, min-Longitude of each mask.</w:t>
      </w:r>
    </w:p>
    <w:p w:rsidR="00000000" w:rsidDel="00000000" w:rsidP="00000000" w:rsidRDefault="00000000" w:rsidRPr="00000000" w14:paraId="00000048">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And with those variables, it calls getResult() function.</w:t>
      </w:r>
    </w:p>
    <w:p w:rsidR="00000000" w:rsidDel="00000000" w:rsidP="00000000" w:rsidRDefault="00000000" w:rsidRPr="00000000" w14:paraId="00000049">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4A">
      <w:pPr>
        <w:jc w:val="both"/>
        <w:rPr>
          <w:rFonts w:ascii="Helvetica Neue" w:cs="Helvetica Neue" w:eastAsia="Helvetica Neue" w:hAnsi="Helvetica Neue"/>
          <w:color w:val="ff00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getResult() function is defined in </w:t>
      </w:r>
      <w:r w:rsidDel="00000000" w:rsidR="00000000" w:rsidRPr="00000000">
        <w:rPr>
          <w:rFonts w:ascii="Helvetica Neue" w:cs="Helvetica Neue" w:eastAsia="Helvetica Neue" w:hAnsi="Helvetica Neue"/>
          <w:color w:val="ff0000"/>
          <w:sz w:val="21"/>
          <w:szCs w:val="21"/>
          <w:highlight w:val="white"/>
          <w:rtl w:val="0"/>
        </w:rPr>
        <w:t xml:space="preserve">getResult.m</w:t>
      </w:r>
    </w:p>
    <w:p w:rsidR="00000000" w:rsidDel="00000000" w:rsidP="00000000" w:rsidRDefault="00000000" w:rsidRPr="00000000" w14:paraId="0000004B">
      <w:pPr>
        <w:jc w:val="both"/>
        <w:rPr>
          <w:rFonts w:ascii="Helvetica Neue" w:cs="Helvetica Neue" w:eastAsia="Helvetica Neue" w:hAnsi="Helvetica Neue"/>
          <w:color w:val="001e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It returns Ra and PET of the specific mask. To retrieve temperature, max-temperature, min-temperature from source files, it uses getTemperature() function</w:t>
      </w:r>
    </w:p>
    <w:p w:rsidR="00000000" w:rsidDel="00000000" w:rsidP="00000000" w:rsidRDefault="00000000" w:rsidRPr="00000000" w14:paraId="0000004C">
      <w:pPr>
        <w:jc w:val="both"/>
        <w:rPr>
          <w:rFonts w:ascii="Helvetica Neue" w:cs="Helvetica Neue" w:eastAsia="Helvetica Neue" w:hAnsi="Helvetica Neue"/>
          <w:color w:val="001e00"/>
          <w:sz w:val="21"/>
          <w:szCs w:val="21"/>
          <w:highlight w:val="white"/>
        </w:rPr>
      </w:pPr>
      <w:r w:rsidDel="00000000" w:rsidR="00000000" w:rsidRPr="00000000">
        <w:rPr>
          <w:rtl w:val="0"/>
        </w:rPr>
      </w:r>
    </w:p>
    <w:p w:rsidR="00000000" w:rsidDel="00000000" w:rsidP="00000000" w:rsidRDefault="00000000" w:rsidRPr="00000000" w14:paraId="0000004D">
      <w:pPr>
        <w:jc w:val="both"/>
        <w:rPr>
          <w:rFonts w:ascii="Helvetica Neue" w:cs="Helvetica Neue" w:eastAsia="Helvetica Neue" w:hAnsi="Helvetica Neue"/>
          <w:color w:val="ff0000"/>
          <w:sz w:val="21"/>
          <w:szCs w:val="21"/>
          <w:highlight w:val="white"/>
        </w:rPr>
      </w:pPr>
      <w:r w:rsidDel="00000000" w:rsidR="00000000" w:rsidRPr="00000000">
        <w:rPr>
          <w:rFonts w:ascii="Helvetica Neue" w:cs="Helvetica Neue" w:eastAsia="Helvetica Neue" w:hAnsi="Helvetica Neue"/>
          <w:color w:val="001e00"/>
          <w:sz w:val="21"/>
          <w:szCs w:val="21"/>
          <w:highlight w:val="white"/>
          <w:rtl w:val="0"/>
        </w:rPr>
        <w:t xml:space="preserve">getTemperature() function is defined in </w:t>
      </w:r>
      <w:r w:rsidDel="00000000" w:rsidR="00000000" w:rsidRPr="00000000">
        <w:rPr>
          <w:rFonts w:ascii="Helvetica Neue" w:cs="Helvetica Neue" w:eastAsia="Helvetica Neue" w:hAnsi="Helvetica Neue"/>
          <w:color w:val="ff0000"/>
          <w:sz w:val="21"/>
          <w:szCs w:val="21"/>
          <w:highlight w:val="white"/>
          <w:rtl w:val="0"/>
        </w:rPr>
        <w:t xml:space="preserve">getTemperature.m</w:t>
      </w:r>
    </w:p>
    <w:p w:rsidR="00000000" w:rsidDel="00000000" w:rsidP="00000000" w:rsidRDefault="00000000" w:rsidRPr="00000000" w14:paraId="0000004E">
      <w:pPr>
        <w:jc w:val="both"/>
        <w:rPr>
          <w:rFonts w:ascii="Helvetica Neue" w:cs="Helvetica Neue" w:eastAsia="Helvetica Neue" w:hAnsi="Helvetica Neue"/>
          <w:color w:val="001e00"/>
          <w:sz w:val="21"/>
          <w:szCs w:val="21"/>
          <w:highlight w:val="whit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character" w:styleId="4">
    <w:name w:val="Hyperlink"/>
    <w:basedOn w:val="2"/>
    <w:uiPriority w:val="0"/>
    <w:rPr>
      <w:color w:val="0000ff"/>
      <w:u w:val="single"/>
    </w:rPr>
  </w:style>
  <w:style w:type="paragraph" w:styleId="5">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mexp.knmi.nl/selectdailyfield2.cgi?id=someone@somewhe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2.mathworks.cn/matlabcentral/fileexchange/70338-climate-data-toolbox-for-matlab" TargetMode="External"/><Relationship Id="rId8" Type="http://schemas.openxmlformats.org/officeDocument/2006/relationships/hyperlink" Target="https://github.com/chadagreene/CD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WdQK/G0V49lvANnEQ62l2IqCsg==">CgMxLjAyDmguZGNlZWJpZHJleTI1Mg1oLnhxeG9tNHZ4andxMg5oLmJ1ZWQ4enMyanNjODIOaC53ejJ0eW0zbmh1M2EyDmguM3R3bmQ4eW5waWcxMg1oLmpzajIxZ3c4NDRiMg1oLms0bnRvczJqNmg4Mg5oLnJqaXBscnhmbXFlOTIOaC5heGY4eGhuM3QydDMyDmguM2tyeHhicnk0NjBjMg5oLnVpZGExMnZ6ajhqdTIOaC45cm1vMnMzODE4NDU4AHIhMUFza0F2azZEZXM0RUk0NmlGZEp2WTVqMEZvajVITz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2023-08-12T19:04:00Z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24EEC0AF6B5E4C36BB72F911062F6AD5_12</vt:lpwstr>
  </property>
</Properties>
</file>