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Foydalanuvchilar ro'yxati</w:t>
      </w:r>
    </w:p>
    <w:tbl>
      <w:tblPr>
        <w:tblW w:type="pct" w:w="100%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Ism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Familiya</w:t>
            </w:r>
          </w:p>
        </w:tc>
      </w:tr>
      <w:tr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center"/>
            </w:pPr>
            <w:r>
              <w:t xml:space="preserve">Gulnoza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t xml:space="preserve">qozi</w:t>
            </w:r>
          </w:p>
        </w:tc>
      </w:tr>
      <w:tr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center"/>
            </w:pPr>
            <w:r>
              <w:t xml:space="preserve">Jasur</w:t>
            </w:r>
          </w:p>
        </w:tc>
        <w:tc>
          <w:tcPr>
            <w:vMerge w:val="continue"/>
          </w:tcPr>
          <w:p>
            <w:pPr>
              <w:jc w:val="center"/>
            </w:pPr>
          </w:p>
        </w:tc>
      </w:tr>
      <w:tr>
        <w:tc>
          <w:p>
            <w:pPr>
              <w:jc w:val="center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Ali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t xml:space="preserve">Valiyev</w:t>
            </w:r>
          </w:p>
        </w:tc>
      </w:tr>
      <w:tr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Gulnoza</w:t>
            </w:r>
          </w:p>
        </w:tc>
        <w:tc>
          <w:tcPr>
            <w:vMerge w:val="continue"/>
          </w:tcPr>
          <w:p>
            <w:pPr>
              <w:jc w:val="center"/>
            </w:pP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2025-07-24T11:59:27.537Z</dcterms:created>
  <dcterms:modified xsi:type="dcterms:W3CDTF">2025-07-24T11:59:27.537Z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