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18C7" w14:textId="67FEEB43" w:rsidR="005B3F31" w:rsidRDefault="00AB70C7" w:rsidP="00822C0A">
      <w:pPr>
        <w:pStyle w:val="Tytu"/>
        <w:jc w:val="center"/>
      </w:pPr>
      <w:r>
        <w:t>Z</w:t>
      </w:r>
      <w:r w:rsidR="005B3F31">
        <w:t>realizowan</w:t>
      </w:r>
      <w:r>
        <w:t xml:space="preserve">e </w:t>
      </w:r>
      <w:r w:rsidR="005B3F31">
        <w:t xml:space="preserve">funkcjonalności </w:t>
      </w:r>
      <w:r w:rsidR="00C16257">
        <w:br/>
      </w:r>
      <w:r w:rsidR="005B3F31">
        <w:t xml:space="preserve">projektu </w:t>
      </w:r>
      <w:proofErr w:type="spellStart"/>
      <w:r w:rsidR="005B3F31">
        <w:t>SmartSchedule</w:t>
      </w:r>
      <w:proofErr w:type="spellEnd"/>
    </w:p>
    <w:p w14:paraId="6CFC60FE" w14:textId="77777777" w:rsidR="00822C0A" w:rsidRPr="00822C0A" w:rsidRDefault="00822C0A" w:rsidP="00822C0A"/>
    <w:tbl>
      <w:tblPr>
        <w:tblStyle w:val="Tabelalisty1jasnaakcent3"/>
        <w:tblW w:w="9072" w:type="dxa"/>
        <w:tblLayout w:type="fixed"/>
        <w:tblLook w:val="04A0" w:firstRow="1" w:lastRow="0" w:firstColumn="1" w:lastColumn="0" w:noHBand="0" w:noVBand="1"/>
      </w:tblPr>
      <w:tblGrid>
        <w:gridCol w:w="6663"/>
        <w:gridCol w:w="1559"/>
        <w:gridCol w:w="850"/>
      </w:tblGrid>
      <w:tr w:rsidR="000957CB" w:rsidRPr="000957CB" w14:paraId="79705A5B" w14:textId="77777777" w:rsidTr="001967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3" w:type="dxa"/>
            <w:vMerge w:val="restart"/>
            <w:tcBorders>
              <w:top w:val="single" w:sz="12" w:space="0" w:color="auto"/>
            </w:tcBorders>
            <w:shd w:val="clear" w:color="auto" w:fill="FFFFFF" w:themeFill="background1"/>
            <w:vAlign w:val="center"/>
          </w:tcPr>
          <w:p w14:paraId="3ABEE280" w14:textId="6DEEC0A5" w:rsidR="000957CB" w:rsidRPr="000957CB" w:rsidRDefault="000957CB" w:rsidP="009A6B93">
            <w:pPr>
              <w:jc w:val="center"/>
            </w:pPr>
            <w:r w:rsidRPr="000957CB">
              <w:t>Funkcjonalność lub grupa funkcjonalności</w:t>
            </w:r>
          </w:p>
        </w:tc>
        <w:tc>
          <w:tcPr>
            <w:tcW w:w="2409" w:type="dxa"/>
            <w:gridSpan w:val="2"/>
            <w:tcBorders>
              <w:top w:val="single" w:sz="12" w:space="0" w:color="auto"/>
              <w:bottom w:val="single" w:sz="4" w:space="0" w:color="auto"/>
            </w:tcBorders>
            <w:shd w:val="clear" w:color="auto" w:fill="FFFFFF" w:themeFill="background1"/>
            <w:vAlign w:val="bottom"/>
          </w:tcPr>
          <w:p w14:paraId="4AD21B5B" w14:textId="06C9B3E2" w:rsidR="000957CB" w:rsidRPr="000957CB" w:rsidRDefault="000957CB" w:rsidP="005248FB">
            <w:pPr>
              <w:jc w:val="center"/>
              <w:cnfStyle w:val="100000000000" w:firstRow="1" w:lastRow="0" w:firstColumn="0" w:lastColumn="0" w:oddVBand="0" w:evenVBand="0" w:oddHBand="0" w:evenHBand="0" w:firstRowFirstColumn="0" w:firstRowLastColumn="0" w:lastRowFirstColumn="0" w:lastRowLastColumn="0"/>
            </w:pPr>
            <w:r w:rsidRPr="000957CB">
              <w:t>Status</w:t>
            </w:r>
          </w:p>
        </w:tc>
      </w:tr>
      <w:tr w:rsidR="000957CB" w:rsidRPr="000957CB" w14:paraId="02B5C1C9" w14:textId="77777777" w:rsidTr="00196782">
        <w:trPr>
          <w:cnfStyle w:val="000000100000" w:firstRow="0" w:lastRow="0" w:firstColumn="0" w:lastColumn="0" w:oddVBand="0" w:evenVBand="0" w:oddHBand="1" w:evenHBand="0" w:firstRowFirstColumn="0" w:firstRowLastColumn="0" w:lastRowFirstColumn="0" w:lastRowLastColumn="0"/>
          <w:cantSplit/>
          <w:trHeight w:val="1844"/>
        </w:trPr>
        <w:tc>
          <w:tcPr>
            <w:cnfStyle w:val="001000000000" w:firstRow="0" w:lastRow="0" w:firstColumn="1" w:lastColumn="0" w:oddVBand="0" w:evenVBand="0" w:oddHBand="0" w:evenHBand="0" w:firstRowFirstColumn="0" w:firstRowLastColumn="0" w:lastRowFirstColumn="0" w:lastRowLastColumn="0"/>
            <w:tcW w:w="6663" w:type="dxa"/>
            <w:vMerge/>
            <w:tcBorders>
              <w:bottom w:val="single" w:sz="12" w:space="0" w:color="auto"/>
            </w:tcBorders>
            <w:shd w:val="clear" w:color="auto" w:fill="FFFFFF" w:themeFill="background1"/>
            <w:vAlign w:val="bottom"/>
          </w:tcPr>
          <w:p w14:paraId="5F8F3353" w14:textId="77777777" w:rsidR="000957CB" w:rsidRPr="000957CB" w:rsidRDefault="000957CB" w:rsidP="005248FB">
            <w:pPr>
              <w:jc w:val="center"/>
            </w:pPr>
          </w:p>
        </w:tc>
        <w:tc>
          <w:tcPr>
            <w:tcW w:w="1559" w:type="dxa"/>
            <w:tcBorders>
              <w:top w:val="single" w:sz="12" w:space="0" w:color="auto"/>
              <w:bottom w:val="single" w:sz="12" w:space="0" w:color="auto"/>
            </w:tcBorders>
            <w:shd w:val="clear" w:color="auto" w:fill="FFFFFF" w:themeFill="background1"/>
            <w:textDirection w:val="btLr"/>
            <w:vAlign w:val="center"/>
          </w:tcPr>
          <w:p w14:paraId="501B68E2" w14:textId="6B10FF55" w:rsidR="000957CB" w:rsidRPr="002C572F" w:rsidRDefault="000957CB" w:rsidP="009A6B93">
            <w:pPr>
              <w:ind w:left="113" w:right="113"/>
              <w:jc w:val="center"/>
              <w:cnfStyle w:val="000000100000" w:firstRow="0" w:lastRow="0" w:firstColumn="0" w:lastColumn="0" w:oddVBand="0" w:evenVBand="0" w:oddHBand="1" w:evenHBand="0" w:firstRowFirstColumn="0" w:firstRowLastColumn="0" w:lastRowFirstColumn="0" w:lastRowLastColumn="0"/>
              <w:rPr>
                <w:b/>
                <w:bCs/>
              </w:rPr>
            </w:pPr>
            <w:r w:rsidRPr="002C572F">
              <w:rPr>
                <w:b/>
                <w:bCs/>
              </w:rPr>
              <w:t>Zrealizowano</w:t>
            </w:r>
          </w:p>
        </w:tc>
        <w:tc>
          <w:tcPr>
            <w:tcW w:w="850" w:type="dxa"/>
            <w:tcBorders>
              <w:top w:val="single" w:sz="12" w:space="0" w:color="auto"/>
              <w:bottom w:val="single" w:sz="12" w:space="0" w:color="auto"/>
            </w:tcBorders>
            <w:shd w:val="clear" w:color="auto" w:fill="FFFFFF" w:themeFill="background1"/>
            <w:textDirection w:val="btLr"/>
            <w:vAlign w:val="center"/>
          </w:tcPr>
          <w:p w14:paraId="13B0DA5C" w14:textId="0F7CB0F2" w:rsidR="000957CB" w:rsidRPr="002C572F" w:rsidRDefault="005248FB" w:rsidP="009A6B93">
            <w:pPr>
              <w:spacing w:line="180" w:lineRule="auto"/>
              <w:ind w:left="113" w:right="113"/>
              <w:jc w:val="center"/>
              <w:cnfStyle w:val="000000100000" w:firstRow="0" w:lastRow="0" w:firstColumn="0" w:lastColumn="0" w:oddVBand="0" w:evenVBand="0" w:oddHBand="1" w:evenHBand="0" w:firstRowFirstColumn="0" w:firstRowLastColumn="0" w:lastRowFirstColumn="0" w:lastRowLastColumn="0"/>
              <w:rPr>
                <w:b/>
                <w:bCs/>
              </w:rPr>
            </w:pPr>
            <w:r w:rsidRPr="002C572F">
              <w:rPr>
                <w:b/>
                <w:bCs/>
              </w:rPr>
              <w:t>Zrezygnowano z funkcjonalności</w:t>
            </w:r>
          </w:p>
        </w:tc>
      </w:tr>
      <w:tr w:rsidR="000957CB" w:rsidRPr="005248FB" w14:paraId="4D567622" w14:textId="3535B0E4"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12" w:space="0" w:color="auto"/>
            </w:tcBorders>
            <w:shd w:val="clear" w:color="auto" w:fill="FFFFFF" w:themeFill="background1"/>
          </w:tcPr>
          <w:p w14:paraId="48C1C95B" w14:textId="77777777" w:rsidR="000957CB" w:rsidRPr="00857AAD" w:rsidRDefault="000957CB" w:rsidP="000058DA">
            <w:r w:rsidRPr="00857AAD">
              <w:t>1. Widoki kalendarza: miesiąc, tydzień, dzień</w:t>
            </w:r>
          </w:p>
        </w:tc>
        <w:tc>
          <w:tcPr>
            <w:tcW w:w="1559" w:type="dxa"/>
            <w:tcBorders>
              <w:top w:val="single" w:sz="12" w:space="0" w:color="auto"/>
            </w:tcBorders>
            <w:shd w:val="clear" w:color="auto" w:fill="FFFFFF" w:themeFill="background1"/>
          </w:tcPr>
          <w:p w14:paraId="5F3C37F4" w14:textId="7A15D640" w:rsidR="000957CB" w:rsidRPr="00C80455" w:rsidRDefault="005248FB" w:rsidP="000058DA">
            <w:pPr>
              <w:cnfStyle w:val="000000000000" w:firstRow="0" w:lastRow="0" w:firstColumn="0" w:lastColumn="0" w:oddVBand="0" w:evenVBand="0" w:oddHBand="0" w:evenHBand="0" w:firstRowFirstColumn="0" w:firstRowLastColumn="0" w:lastRowFirstColumn="0" w:lastRowLastColumn="0"/>
              <w:rPr>
                <w:b/>
                <w:bCs/>
                <w:color w:val="00B050"/>
              </w:rPr>
            </w:pPr>
            <w:r w:rsidRPr="00C80455">
              <w:rPr>
                <w:b/>
                <w:bCs/>
                <w:color w:val="00B050"/>
              </w:rPr>
              <w:t>TAK</w:t>
            </w:r>
          </w:p>
        </w:tc>
        <w:tc>
          <w:tcPr>
            <w:tcW w:w="850" w:type="dxa"/>
            <w:tcBorders>
              <w:top w:val="single" w:sz="12" w:space="0" w:color="auto"/>
            </w:tcBorders>
            <w:shd w:val="clear" w:color="auto" w:fill="FFFFFF" w:themeFill="background1"/>
          </w:tcPr>
          <w:p w14:paraId="67CFED9F" w14:textId="7C916639" w:rsidR="000957CB" w:rsidRPr="00C80455" w:rsidRDefault="00C80455" w:rsidP="000058DA">
            <w:pPr>
              <w:cnfStyle w:val="000000000000" w:firstRow="0" w:lastRow="0" w:firstColumn="0" w:lastColumn="0" w:oddVBand="0" w:evenVBand="0" w:oddHBand="0" w:evenHBand="0" w:firstRowFirstColumn="0" w:firstRowLastColumn="0" w:lastRowFirstColumn="0" w:lastRowLastColumn="0"/>
              <w:rPr>
                <w:b/>
                <w:bCs/>
                <w:color w:val="00B050"/>
              </w:rPr>
            </w:pPr>
            <w:r w:rsidRPr="00C80455">
              <w:rPr>
                <w:b/>
                <w:bCs/>
                <w:color w:val="00B050"/>
              </w:rPr>
              <w:t>NIE</w:t>
            </w:r>
          </w:p>
        </w:tc>
      </w:tr>
      <w:tr w:rsidR="00944A96" w:rsidRPr="005248FB" w14:paraId="341267A0" w14:textId="2EDBE1F3"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08FEDA89" w14:textId="77777777" w:rsidR="00944A96" w:rsidRPr="00857AAD" w:rsidRDefault="00944A96" w:rsidP="00857AAD">
            <w:pPr>
              <w:rPr>
                <w:i/>
                <w:iCs/>
              </w:rPr>
            </w:pPr>
            <w:r w:rsidRPr="00857AAD">
              <w:rPr>
                <w:i/>
                <w:iCs/>
              </w:rPr>
              <w:t>Widok miesiąc:</w:t>
            </w:r>
          </w:p>
        </w:tc>
        <w:tc>
          <w:tcPr>
            <w:tcW w:w="1559" w:type="dxa"/>
            <w:vMerge w:val="restart"/>
            <w:shd w:val="clear" w:color="auto" w:fill="FFFFFF" w:themeFill="background1"/>
          </w:tcPr>
          <w:p w14:paraId="09CBE4E9" w14:textId="026B3AD2"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TAK</w:t>
            </w:r>
          </w:p>
        </w:tc>
        <w:tc>
          <w:tcPr>
            <w:tcW w:w="850" w:type="dxa"/>
            <w:vMerge w:val="restart"/>
            <w:shd w:val="clear" w:color="auto" w:fill="FFFFFF" w:themeFill="background1"/>
          </w:tcPr>
          <w:p w14:paraId="4478046A" w14:textId="1E0D3AB1" w:rsidR="00944A96" w:rsidRPr="00C80455" w:rsidRDefault="00C80455"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NIE</w:t>
            </w:r>
          </w:p>
        </w:tc>
      </w:tr>
      <w:tr w:rsidR="00944A96" w:rsidRPr="005248FB" w14:paraId="4153D08A" w14:textId="4B4E27E1"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11E4542" w14:textId="77777777" w:rsidR="00944A96" w:rsidRPr="005248FB" w:rsidRDefault="00944A96" w:rsidP="00857AAD">
            <w:pPr>
              <w:rPr>
                <w:b w:val="0"/>
                <w:bCs w:val="0"/>
              </w:rPr>
            </w:pPr>
            <w:r w:rsidRPr="005248FB">
              <w:rPr>
                <w:b w:val="0"/>
                <w:bCs w:val="0"/>
              </w:rPr>
              <w:t>-Po lewej w każdym wierszu numer tygodnia wybranego roku</w:t>
            </w:r>
          </w:p>
        </w:tc>
        <w:tc>
          <w:tcPr>
            <w:tcW w:w="1559" w:type="dxa"/>
            <w:vMerge/>
            <w:shd w:val="clear" w:color="auto" w:fill="FFFFFF" w:themeFill="background1"/>
          </w:tcPr>
          <w:p w14:paraId="0CEE4629"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105CC69F" w14:textId="7974B26F"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4B94BF75" w14:textId="523C7A1B"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774169F" w14:textId="77777777" w:rsidR="00944A96" w:rsidRPr="005248FB" w:rsidRDefault="00944A96" w:rsidP="00857AAD">
            <w:pPr>
              <w:rPr>
                <w:b w:val="0"/>
                <w:bCs w:val="0"/>
              </w:rPr>
            </w:pPr>
            <w:r w:rsidRPr="005248FB">
              <w:rPr>
                <w:b w:val="0"/>
                <w:bCs w:val="0"/>
              </w:rPr>
              <w:t>-Na górze tytułem miesiąca, roku</w:t>
            </w:r>
          </w:p>
        </w:tc>
        <w:tc>
          <w:tcPr>
            <w:tcW w:w="1559" w:type="dxa"/>
            <w:vMerge/>
            <w:shd w:val="clear" w:color="auto" w:fill="FFFFFF" w:themeFill="background1"/>
          </w:tcPr>
          <w:p w14:paraId="44C5F5D4"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75254E6C" w14:textId="652B2F64"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944A96" w:rsidRPr="005248FB" w14:paraId="210997D1" w14:textId="333E85AA"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481C259" w14:textId="77777777" w:rsidR="00944A96" w:rsidRPr="005248FB" w:rsidRDefault="00944A96" w:rsidP="00857AAD">
            <w:pPr>
              <w:rPr>
                <w:b w:val="0"/>
                <w:bCs w:val="0"/>
              </w:rPr>
            </w:pPr>
            <w:r w:rsidRPr="005248FB">
              <w:rPr>
                <w:b w:val="0"/>
                <w:bCs w:val="0"/>
              </w:rPr>
              <w:t>-Pod tytułem 7 kolumn z nazwami od poniedziałku do niedzieli + pierwsza kolumna przydzielona na numer tygodnia.</w:t>
            </w:r>
          </w:p>
        </w:tc>
        <w:tc>
          <w:tcPr>
            <w:tcW w:w="1559" w:type="dxa"/>
            <w:vMerge/>
            <w:shd w:val="clear" w:color="auto" w:fill="FFFFFF" w:themeFill="background1"/>
          </w:tcPr>
          <w:p w14:paraId="365B3C75"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009A8B20" w14:textId="192B8A09"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327E4E36" w14:textId="43D7FF3A"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0811EB58" w14:textId="57B59AA1" w:rsidR="00944A96" w:rsidRPr="005248FB" w:rsidRDefault="00944A96" w:rsidP="00857AAD">
            <w:pPr>
              <w:rPr>
                <w:b w:val="0"/>
                <w:bCs w:val="0"/>
              </w:rPr>
            </w:pPr>
            <w:r w:rsidRPr="005248FB">
              <w:rPr>
                <w:b w:val="0"/>
                <w:bCs w:val="0"/>
              </w:rPr>
              <w:t>-komórki wypełnione numerami dni w miesiącu, jeśli coś w tym dniu się dzieje to będzie miała taka komórka określony kolor,</w:t>
            </w:r>
            <w:r w:rsidR="00ED4EA2">
              <w:rPr>
                <w:b w:val="0"/>
                <w:bCs w:val="0"/>
              </w:rPr>
              <w:t xml:space="preserve"> </w:t>
            </w:r>
            <w:bookmarkStart w:id="0" w:name="_GoBack"/>
            <w:bookmarkEnd w:id="0"/>
            <w:r w:rsidRPr="005248FB">
              <w:rPr>
                <w:b w:val="0"/>
                <w:bCs w:val="0"/>
              </w:rPr>
              <w:t>np. coś bardzo ważnego - kolor czerwony.</w:t>
            </w:r>
          </w:p>
        </w:tc>
        <w:tc>
          <w:tcPr>
            <w:tcW w:w="1559" w:type="dxa"/>
            <w:vMerge/>
            <w:shd w:val="clear" w:color="auto" w:fill="FFFFFF" w:themeFill="background1"/>
          </w:tcPr>
          <w:p w14:paraId="0B60BC7C"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50671B2E" w14:textId="06FF4E05"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857AAD" w:rsidRPr="005248FB" w14:paraId="2041D338" w14:textId="1E8A811D"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28B2CC8" w14:textId="77777777" w:rsidR="00857AAD" w:rsidRPr="005248FB" w:rsidRDefault="00857AAD" w:rsidP="00857AAD">
            <w:pPr>
              <w:rPr>
                <w:b w:val="0"/>
                <w:bCs w:val="0"/>
              </w:rPr>
            </w:pPr>
          </w:p>
        </w:tc>
        <w:tc>
          <w:tcPr>
            <w:tcW w:w="1559" w:type="dxa"/>
            <w:shd w:val="clear" w:color="auto" w:fill="FFFFFF" w:themeFill="background1"/>
          </w:tcPr>
          <w:p w14:paraId="4BB8AE30" w14:textId="77777777"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shd w:val="clear" w:color="auto" w:fill="FFFFFF" w:themeFill="background1"/>
          </w:tcPr>
          <w:p w14:paraId="4288015D" w14:textId="3AB1A2A0"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6E0880B3" w14:textId="76A91FBA"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850C7AA" w14:textId="77777777" w:rsidR="00944A96" w:rsidRPr="00857AAD" w:rsidRDefault="00944A96" w:rsidP="00857AAD">
            <w:pPr>
              <w:rPr>
                <w:i/>
                <w:iCs/>
              </w:rPr>
            </w:pPr>
            <w:r w:rsidRPr="00857AAD">
              <w:rPr>
                <w:i/>
                <w:iCs/>
              </w:rPr>
              <w:t>Widok tydzień:</w:t>
            </w:r>
          </w:p>
        </w:tc>
        <w:tc>
          <w:tcPr>
            <w:tcW w:w="1559" w:type="dxa"/>
            <w:vMerge w:val="restart"/>
            <w:shd w:val="clear" w:color="auto" w:fill="FFFFFF" w:themeFill="background1"/>
          </w:tcPr>
          <w:p w14:paraId="100C15EB" w14:textId="5F1D6844"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TAK</w:t>
            </w:r>
          </w:p>
        </w:tc>
        <w:tc>
          <w:tcPr>
            <w:tcW w:w="850" w:type="dxa"/>
            <w:vMerge w:val="restart"/>
            <w:shd w:val="clear" w:color="auto" w:fill="FFFFFF" w:themeFill="background1"/>
          </w:tcPr>
          <w:p w14:paraId="513325B2" w14:textId="2261D3F6" w:rsidR="00944A96" w:rsidRPr="00C80455" w:rsidRDefault="00C80455"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NIE</w:t>
            </w:r>
          </w:p>
        </w:tc>
      </w:tr>
      <w:tr w:rsidR="00944A96" w:rsidRPr="005248FB" w14:paraId="0917FDB5" w14:textId="3239F2B5"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73E38DB" w14:textId="77777777" w:rsidR="00944A96" w:rsidRPr="005248FB" w:rsidRDefault="00944A96" w:rsidP="00857AAD">
            <w:pPr>
              <w:rPr>
                <w:b w:val="0"/>
                <w:bCs w:val="0"/>
              </w:rPr>
            </w:pPr>
            <w:r w:rsidRPr="005248FB">
              <w:rPr>
                <w:b w:val="0"/>
                <w:bCs w:val="0"/>
              </w:rPr>
              <w:t>Po kliknięciu na numerek tygodnia</w:t>
            </w:r>
          </w:p>
        </w:tc>
        <w:tc>
          <w:tcPr>
            <w:tcW w:w="1559" w:type="dxa"/>
            <w:vMerge/>
            <w:shd w:val="clear" w:color="auto" w:fill="FFFFFF" w:themeFill="background1"/>
          </w:tcPr>
          <w:p w14:paraId="2217A0B9"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7420E9CF" w14:textId="2A91452D"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7E641644" w14:textId="2DB6A528"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786CBB8D" w14:textId="26E9148A" w:rsidR="00944A96" w:rsidRPr="005248FB" w:rsidRDefault="00944A96" w:rsidP="00857AAD">
            <w:pPr>
              <w:rPr>
                <w:b w:val="0"/>
                <w:bCs w:val="0"/>
              </w:rPr>
            </w:pPr>
            <w:r w:rsidRPr="005248FB">
              <w:rPr>
                <w:b w:val="0"/>
                <w:bCs w:val="0"/>
              </w:rPr>
              <w:t xml:space="preserve">-Po lewej w wierszach godziny pełne (9.00, 10.00 </w:t>
            </w:r>
            <w:r w:rsidR="0084222B">
              <w:rPr>
                <w:b w:val="0"/>
                <w:bCs w:val="0"/>
              </w:rPr>
              <w:t>itp.</w:t>
            </w:r>
            <w:r w:rsidRPr="005248FB">
              <w:rPr>
                <w:b w:val="0"/>
                <w:bCs w:val="0"/>
              </w:rPr>
              <w:t>)</w:t>
            </w:r>
          </w:p>
        </w:tc>
        <w:tc>
          <w:tcPr>
            <w:tcW w:w="1559" w:type="dxa"/>
            <w:vMerge/>
            <w:shd w:val="clear" w:color="auto" w:fill="FFFFFF" w:themeFill="background1"/>
          </w:tcPr>
          <w:p w14:paraId="56523392"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52EACC37" w14:textId="1A414DCB"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944A96" w:rsidRPr="005248FB" w14:paraId="6E500EDF" w14:textId="14A94E46"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0B72D41" w14:textId="77777777" w:rsidR="00944A96" w:rsidRPr="005248FB" w:rsidRDefault="00944A96" w:rsidP="00857AAD">
            <w:pPr>
              <w:rPr>
                <w:b w:val="0"/>
                <w:bCs w:val="0"/>
              </w:rPr>
            </w:pPr>
            <w:r w:rsidRPr="005248FB">
              <w:rPr>
                <w:b w:val="0"/>
                <w:bCs w:val="0"/>
              </w:rPr>
              <w:t>-Na górze w kolumnach nazwa dnia tygodnia + numerek dnia w miesiącu</w:t>
            </w:r>
          </w:p>
        </w:tc>
        <w:tc>
          <w:tcPr>
            <w:tcW w:w="1559" w:type="dxa"/>
            <w:vMerge/>
            <w:shd w:val="clear" w:color="auto" w:fill="FFFFFF" w:themeFill="background1"/>
          </w:tcPr>
          <w:p w14:paraId="5286D90B"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3E2C834F" w14:textId="7E104DD5"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0555EB91" w14:textId="4CB64A29"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0576F4F" w14:textId="485A1ACE" w:rsidR="00944A96" w:rsidRPr="005248FB" w:rsidRDefault="00944A96" w:rsidP="00857AAD">
            <w:pPr>
              <w:rPr>
                <w:b w:val="0"/>
                <w:bCs w:val="0"/>
              </w:rPr>
            </w:pPr>
            <w:r w:rsidRPr="005248FB">
              <w:rPr>
                <w:b w:val="0"/>
                <w:bCs w:val="0"/>
              </w:rPr>
              <w:t xml:space="preserve">-W komórkach dokładna godzina wydarzenia, </w:t>
            </w:r>
            <w:r w:rsidR="0084222B">
              <w:rPr>
                <w:b w:val="0"/>
                <w:bCs w:val="0"/>
              </w:rPr>
              <w:t>np.</w:t>
            </w:r>
            <w:r w:rsidRPr="005248FB">
              <w:rPr>
                <w:b w:val="0"/>
                <w:bCs w:val="0"/>
              </w:rPr>
              <w:t xml:space="preserve"> (11.37), tytuł wydarzenia oraz oznaczenie kolorem w zależności od tego jak bardzo jest ważne. Wysokość wiersza zależna od ilości wydarzeń występujących w danym przedziale godzin pełnych.</w:t>
            </w:r>
          </w:p>
        </w:tc>
        <w:tc>
          <w:tcPr>
            <w:tcW w:w="1559" w:type="dxa"/>
            <w:vMerge/>
            <w:shd w:val="clear" w:color="auto" w:fill="FFFFFF" w:themeFill="background1"/>
          </w:tcPr>
          <w:p w14:paraId="2F30CC09"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0847E648" w14:textId="058089BD"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857AAD" w:rsidRPr="005248FB" w14:paraId="04EBD938" w14:textId="495A1466"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C3AC030" w14:textId="77777777" w:rsidR="00857AAD" w:rsidRPr="005248FB" w:rsidRDefault="00857AAD" w:rsidP="00857AAD">
            <w:pPr>
              <w:rPr>
                <w:b w:val="0"/>
                <w:bCs w:val="0"/>
              </w:rPr>
            </w:pPr>
          </w:p>
        </w:tc>
        <w:tc>
          <w:tcPr>
            <w:tcW w:w="1559" w:type="dxa"/>
            <w:shd w:val="clear" w:color="auto" w:fill="FFFFFF" w:themeFill="background1"/>
          </w:tcPr>
          <w:p w14:paraId="35A7E81E" w14:textId="77777777"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shd w:val="clear" w:color="auto" w:fill="FFFFFF" w:themeFill="background1"/>
          </w:tcPr>
          <w:p w14:paraId="1FCD6865" w14:textId="30AE9C1E"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742C8248" w14:textId="262AAE47"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6F8DC68" w14:textId="77777777" w:rsidR="00944A96" w:rsidRPr="00857AAD" w:rsidRDefault="00944A96" w:rsidP="00857AAD">
            <w:pPr>
              <w:rPr>
                <w:i/>
                <w:iCs/>
              </w:rPr>
            </w:pPr>
            <w:r w:rsidRPr="00857AAD">
              <w:rPr>
                <w:i/>
                <w:iCs/>
              </w:rPr>
              <w:t>Widok dzień:</w:t>
            </w:r>
          </w:p>
        </w:tc>
        <w:tc>
          <w:tcPr>
            <w:tcW w:w="1559" w:type="dxa"/>
            <w:vMerge w:val="restart"/>
            <w:shd w:val="clear" w:color="auto" w:fill="FFFFFF" w:themeFill="background1"/>
          </w:tcPr>
          <w:p w14:paraId="77CE3B1F"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TAK</w:t>
            </w:r>
          </w:p>
          <w:p w14:paraId="1E334A1A" w14:textId="056110CD" w:rsidR="00FF286D" w:rsidRPr="00C80455" w:rsidRDefault="00FF286D" w:rsidP="00FF286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val="restart"/>
            <w:shd w:val="clear" w:color="auto" w:fill="FFFFFF" w:themeFill="background1"/>
          </w:tcPr>
          <w:p w14:paraId="4E6CAD7D" w14:textId="7C88AD00" w:rsidR="00944A96" w:rsidRPr="00C80455" w:rsidRDefault="00C80455"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NIE</w:t>
            </w:r>
          </w:p>
        </w:tc>
      </w:tr>
      <w:tr w:rsidR="00944A96" w:rsidRPr="005248FB" w14:paraId="08DB4F73" w14:textId="3A486A21"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A8EF1B3" w14:textId="77777777" w:rsidR="00944A96" w:rsidRPr="005248FB" w:rsidRDefault="00944A96" w:rsidP="00857AAD">
            <w:pPr>
              <w:rPr>
                <w:b w:val="0"/>
                <w:bCs w:val="0"/>
              </w:rPr>
            </w:pPr>
            <w:r w:rsidRPr="005248FB">
              <w:rPr>
                <w:b w:val="0"/>
                <w:bCs w:val="0"/>
              </w:rPr>
              <w:t>Po kliknięciu numeru dnia tygodnia</w:t>
            </w:r>
          </w:p>
        </w:tc>
        <w:tc>
          <w:tcPr>
            <w:tcW w:w="1559" w:type="dxa"/>
            <w:vMerge/>
            <w:shd w:val="clear" w:color="auto" w:fill="FFFFFF" w:themeFill="background1"/>
          </w:tcPr>
          <w:p w14:paraId="0A8E6E23"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071C460A" w14:textId="0824E5BE"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358702B1" w14:textId="62B79D23"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083A613" w14:textId="77777777" w:rsidR="00944A96" w:rsidRPr="005248FB" w:rsidRDefault="00944A96" w:rsidP="00857AAD">
            <w:pPr>
              <w:rPr>
                <w:b w:val="0"/>
                <w:bCs w:val="0"/>
              </w:rPr>
            </w:pPr>
            <w:r w:rsidRPr="005248FB">
              <w:rPr>
                <w:b w:val="0"/>
                <w:bCs w:val="0"/>
              </w:rPr>
              <w:t>-Po lewej godziny pełne</w:t>
            </w:r>
          </w:p>
        </w:tc>
        <w:tc>
          <w:tcPr>
            <w:tcW w:w="1559" w:type="dxa"/>
            <w:vMerge/>
            <w:shd w:val="clear" w:color="auto" w:fill="FFFFFF" w:themeFill="background1"/>
          </w:tcPr>
          <w:p w14:paraId="28A9761C"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391427B3" w14:textId="15F30F95"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944A96" w:rsidRPr="005248FB" w14:paraId="7F492935" w14:textId="5543CBA7"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77F0756" w14:textId="77777777" w:rsidR="00944A96" w:rsidRPr="005248FB" w:rsidRDefault="00944A96" w:rsidP="00857AAD">
            <w:pPr>
              <w:rPr>
                <w:b w:val="0"/>
                <w:bCs w:val="0"/>
              </w:rPr>
            </w:pPr>
            <w:r w:rsidRPr="005248FB">
              <w:rPr>
                <w:b w:val="0"/>
                <w:bCs w:val="0"/>
              </w:rPr>
              <w:t>-Na górze wyświetlona data</w:t>
            </w:r>
          </w:p>
        </w:tc>
        <w:tc>
          <w:tcPr>
            <w:tcW w:w="1559" w:type="dxa"/>
            <w:vMerge/>
            <w:shd w:val="clear" w:color="auto" w:fill="FFFFFF" w:themeFill="background1"/>
          </w:tcPr>
          <w:p w14:paraId="74AFC3AF" w14:textId="77777777"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vMerge/>
            <w:shd w:val="clear" w:color="auto" w:fill="FFFFFF" w:themeFill="background1"/>
          </w:tcPr>
          <w:p w14:paraId="24E8A667" w14:textId="7295B78E" w:rsidR="00944A96" w:rsidRPr="00C80455" w:rsidRDefault="00944A96"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944A96" w:rsidRPr="005248FB" w14:paraId="17EE3B90" w14:textId="0C448401"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4BED496" w14:textId="77777777" w:rsidR="00944A96" w:rsidRPr="005248FB" w:rsidRDefault="00944A96" w:rsidP="00857AAD">
            <w:pPr>
              <w:rPr>
                <w:b w:val="0"/>
                <w:bCs w:val="0"/>
              </w:rPr>
            </w:pPr>
            <w:r w:rsidRPr="005248FB">
              <w:rPr>
                <w:b w:val="0"/>
                <w:bCs w:val="0"/>
              </w:rPr>
              <w:t>-W komórkach dokładna godzina wydarzenia, tytuł, opis wydarzenia i oznaczenie kolorem w zależności od tego jak bardzo jest ważne. Wysokość wiersza zależna od ilości wydarzeń występujących w danym przedziale godzin pełnych.</w:t>
            </w:r>
          </w:p>
        </w:tc>
        <w:tc>
          <w:tcPr>
            <w:tcW w:w="1559" w:type="dxa"/>
            <w:vMerge/>
            <w:shd w:val="clear" w:color="auto" w:fill="FFFFFF" w:themeFill="background1"/>
          </w:tcPr>
          <w:p w14:paraId="6FC4F91D" w14:textId="77777777"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3B88D1E3" w14:textId="59FA3B62" w:rsidR="00944A96" w:rsidRPr="00C80455" w:rsidRDefault="00944A96"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857AAD" w:rsidRPr="005248FB" w14:paraId="3DFAD299" w14:textId="0AE8BBCC"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296FB837" w14:textId="77777777" w:rsidR="00857AAD" w:rsidRPr="005248FB" w:rsidRDefault="00857AAD" w:rsidP="00857AAD">
            <w:pPr>
              <w:rPr>
                <w:b w:val="0"/>
                <w:bCs w:val="0"/>
              </w:rPr>
            </w:pPr>
          </w:p>
        </w:tc>
        <w:tc>
          <w:tcPr>
            <w:tcW w:w="1559" w:type="dxa"/>
            <w:tcBorders>
              <w:bottom w:val="single" w:sz="4" w:space="0" w:color="auto"/>
            </w:tcBorders>
            <w:shd w:val="clear" w:color="auto" w:fill="FFFFFF" w:themeFill="background1"/>
          </w:tcPr>
          <w:p w14:paraId="27E3672F" w14:textId="77777777"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tcBorders>
              <w:bottom w:val="single" w:sz="4" w:space="0" w:color="auto"/>
            </w:tcBorders>
            <w:shd w:val="clear" w:color="auto" w:fill="FFFFFF" w:themeFill="background1"/>
          </w:tcPr>
          <w:p w14:paraId="1D793BC8" w14:textId="19A9F331" w:rsidR="00857AAD" w:rsidRPr="00C80455" w:rsidRDefault="00857AAD" w:rsidP="00857AAD">
            <w:pPr>
              <w:cnfStyle w:val="000000000000" w:firstRow="0" w:lastRow="0" w:firstColumn="0" w:lastColumn="0" w:oddVBand="0" w:evenVBand="0" w:oddHBand="0" w:evenHBand="0" w:firstRowFirstColumn="0" w:firstRowLastColumn="0" w:lastRowFirstColumn="0" w:lastRowLastColumn="0"/>
              <w:rPr>
                <w:b/>
                <w:bCs/>
                <w:color w:val="00B050"/>
              </w:rPr>
            </w:pPr>
          </w:p>
        </w:tc>
      </w:tr>
      <w:tr w:rsidR="00857AAD" w:rsidRPr="005248FB" w14:paraId="4B519166" w14:textId="4EF723C0"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5A6E0F66" w14:textId="77777777" w:rsidR="00857AAD" w:rsidRPr="00857AAD" w:rsidRDefault="00857AAD" w:rsidP="00857AAD">
            <w:r w:rsidRPr="00857AAD">
              <w:t>2. Możliwość błyskawicznego przełączania między widokami kalendarza i wyświetlania wybranego dnia w różnych widokach.</w:t>
            </w:r>
          </w:p>
        </w:tc>
        <w:tc>
          <w:tcPr>
            <w:tcW w:w="1559" w:type="dxa"/>
            <w:tcBorders>
              <w:top w:val="single" w:sz="4" w:space="0" w:color="auto"/>
            </w:tcBorders>
            <w:shd w:val="clear" w:color="auto" w:fill="FFFFFF" w:themeFill="background1"/>
          </w:tcPr>
          <w:p w14:paraId="4F0F2DEA" w14:textId="77777777" w:rsidR="00FF286D" w:rsidRPr="00C80455" w:rsidRDefault="00FF286D" w:rsidP="00FF286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TAK</w:t>
            </w:r>
          </w:p>
          <w:p w14:paraId="39054161" w14:textId="77777777" w:rsidR="00857AAD" w:rsidRPr="00C80455" w:rsidRDefault="00857AAD"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tcBorders>
              <w:top w:val="single" w:sz="4" w:space="0" w:color="auto"/>
            </w:tcBorders>
            <w:shd w:val="clear" w:color="auto" w:fill="FFFFFF" w:themeFill="background1"/>
          </w:tcPr>
          <w:p w14:paraId="7A234A26" w14:textId="0177482D" w:rsidR="00857AAD" w:rsidRPr="00C80455" w:rsidRDefault="00C80455" w:rsidP="00857AAD">
            <w:pPr>
              <w:cnfStyle w:val="000000100000" w:firstRow="0" w:lastRow="0" w:firstColumn="0" w:lastColumn="0" w:oddVBand="0" w:evenVBand="0" w:oddHBand="1" w:evenHBand="0" w:firstRowFirstColumn="0" w:firstRowLastColumn="0" w:lastRowFirstColumn="0" w:lastRowLastColumn="0"/>
              <w:rPr>
                <w:b/>
                <w:bCs/>
                <w:color w:val="00B050"/>
              </w:rPr>
            </w:pPr>
            <w:r w:rsidRPr="00C80455">
              <w:rPr>
                <w:b/>
                <w:bCs/>
                <w:color w:val="00B050"/>
              </w:rPr>
              <w:t>NIE</w:t>
            </w:r>
          </w:p>
        </w:tc>
      </w:tr>
      <w:tr w:rsidR="00857AAD" w:rsidRPr="005248FB" w14:paraId="2AE77D3D" w14:textId="36E085FF"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343CBA0" w14:textId="291250FE" w:rsidR="00857AAD" w:rsidRPr="005248FB" w:rsidRDefault="00857AAD" w:rsidP="00857AAD">
            <w:pPr>
              <w:rPr>
                <w:b w:val="0"/>
                <w:bCs w:val="0"/>
              </w:rPr>
            </w:pPr>
            <w:r w:rsidRPr="005248FB">
              <w:rPr>
                <w:b w:val="0"/>
                <w:bCs w:val="0"/>
              </w:rPr>
              <w:t>W widoku miesiąca można będzie kliknąć na numerek tygodnia aby przejść do widoku tygodnia lub kliknąć numerek dnia miesiąca aby przejść do widoku dnia. Strzałki po bokach umożliwiające przejście miesiąc do przodu lub do tyłu. Przycisk wysuwający wybór miesiąca i roku. W wyborze roku odpowiednio oznaczone będą lata przystępne.</w:t>
            </w:r>
          </w:p>
        </w:tc>
        <w:tc>
          <w:tcPr>
            <w:tcW w:w="1559" w:type="dxa"/>
            <w:shd w:val="clear" w:color="auto" w:fill="FFFFFF" w:themeFill="background1"/>
          </w:tcPr>
          <w:p w14:paraId="1522BD33" w14:textId="58189507" w:rsidR="00FF286D" w:rsidRPr="00C80455" w:rsidRDefault="00FF286D" w:rsidP="00C80455">
            <w:pPr>
              <w:cnfStyle w:val="000000000000" w:firstRow="0" w:lastRow="0" w:firstColumn="0" w:lastColumn="0" w:oddVBand="0" w:evenVBand="0" w:oddHBand="0" w:evenHBand="0" w:firstRowFirstColumn="0" w:firstRowLastColumn="0" w:lastRowFirstColumn="0" w:lastRowLastColumn="0"/>
              <w:rPr>
                <w:b/>
                <w:bCs/>
                <w:color w:val="FF0000"/>
              </w:rPr>
            </w:pPr>
            <w:r w:rsidRPr="00C80455">
              <w:rPr>
                <w:b/>
                <w:bCs/>
                <w:color w:val="FF0000"/>
              </w:rPr>
              <w:t>NIE</w:t>
            </w:r>
          </w:p>
        </w:tc>
        <w:tc>
          <w:tcPr>
            <w:tcW w:w="850" w:type="dxa"/>
            <w:shd w:val="clear" w:color="auto" w:fill="FFFFFF" w:themeFill="background1"/>
          </w:tcPr>
          <w:p w14:paraId="5E815A95" w14:textId="3032B3A0" w:rsidR="00857AAD" w:rsidRPr="00C80455" w:rsidRDefault="00FF286D" w:rsidP="00857AAD">
            <w:pPr>
              <w:cnfStyle w:val="000000000000" w:firstRow="0" w:lastRow="0" w:firstColumn="0" w:lastColumn="0" w:oddVBand="0" w:evenVBand="0" w:oddHBand="0" w:evenHBand="0" w:firstRowFirstColumn="0" w:firstRowLastColumn="0" w:lastRowFirstColumn="0" w:lastRowLastColumn="0"/>
              <w:rPr>
                <w:b/>
                <w:bCs/>
                <w:color w:val="FF0000"/>
              </w:rPr>
            </w:pPr>
            <w:r w:rsidRPr="00C80455">
              <w:rPr>
                <w:b/>
                <w:bCs/>
                <w:color w:val="FF0000"/>
              </w:rPr>
              <w:t>TAK</w:t>
            </w:r>
          </w:p>
        </w:tc>
      </w:tr>
      <w:tr w:rsidR="00857AAD" w:rsidRPr="005248FB" w14:paraId="0AAC5785" w14:textId="237CE2E4"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0DBC44E9" w14:textId="77777777" w:rsidR="00857AAD" w:rsidRPr="005248FB" w:rsidRDefault="00857AAD" w:rsidP="00857AAD">
            <w:pPr>
              <w:rPr>
                <w:b w:val="0"/>
                <w:bCs w:val="0"/>
              </w:rPr>
            </w:pPr>
          </w:p>
        </w:tc>
        <w:tc>
          <w:tcPr>
            <w:tcW w:w="1559" w:type="dxa"/>
            <w:shd w:val="clear" w:color="auto" w:fill="FFFFFF" w:themeFill="background1"/>
          </w:tcPr>
          <w:p w14:paraId="6637138C" w14:textId="77777777" w:rsidR="00857AAD" w:rsidRPr="00857AAD" w:rsidRDefault="00857AAD" w:rsidP="00857AAD">
            <w:pP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FFFFFF" w:themeFill="background1"/>
          </w:tcPr>
          <w:p w14:paraId="091919BA" w14:textId="29ACD368" w:rsidR="00857AAD" w:rsidRPr="00857AAD" w:rsidRDefault="00857AAD" w:rsidP="00857AAD">
            <w:pPr>
              <w:cnfStyle w:val="000000100000" w:firstRow="0" w:lastRow="0" w:firstColumn="0" w:lastColumn="0" w:oddVBand="0" w:evenVBand="0" w:oddHBand="1" w:evenHBand="0" w:firstRowFirstColumn="0" w:firstRowLastColumn="0" w:lastRowFirstColumn="0" w:lastRowLastColumn="0"/>
            </w:pPr>
          </w:p>
        </w:tc>
      </w:tr>
      <w:tr w:rsidR="00857AAD" w:rsidRPr="005248FB" w14:paraId="53B0B257" w14:textId="22FCA055"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0A637A0" w14:textId="3EB9E522" w:rsidR="00857AAD" w:rsidRPr="005248FB" w:rsidRDefault="00857AAD" w:rsidP="00857AAD">
            <w:pPr>
              <w:rPr>
                <w:b w:val="0"/>
                <w:bCs w:val="0"/>
              </w:rPr>
            </w:pPr>
            <w:r w:rsidRPr="005248FB">
              <w:rPr>
                <w:b w:val="0"/>
                <w:bCs w:val="0"/>
              </w:rPr>
              <w:lastRenderedPageBreak/>
              <w:t>W widoku tygodnia będą leżeć po bokach strzałki umożliwiające przejście tydzień do przodu lub do tyłu. Możliwe też będzie przejście do widoku dnia poprzez kliknięcie numeru dnia w kolumnie na górze. Na górze po lewej leżeć będzie przycisk umożliwiający cofnięcie się do widoku miesiąca.</w:t>
            </w:r>
          </w:p>
        </w:tc>
        <w:tc>
          <w:tcPr>
            <w:tcW w:w="1559" w:type="dxa"/>
            <w:shd w:val="clear" w:color="auto" w:fill="FFFFFF" w:themeFill="background1"/>
          </w:tcPr>
          <w:p w14:paraId="4C21043F" w14:textId="419ED91A"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TAK</w:t>
            </w:r>
          </w:p>
        </w:tc>
        <w:tc>
          <w:tcPr>
            <w:tcW w:w="850" w:type="dxa"/>
            <w:shd w:val="clear" w:color="auto" w:fill="FFFFFF" w:themeFill="background1"/>
          </w:tcPr>
          <w:p w14:paraId="509F935A" w14:textId="0C6BCDC0"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NIE</w:t>
            </w:r>
          </w:p>
        </w:tc>
      </w:tr>
      <w:tr w:rsidR="00857AAD" w:rsidRPr="005248FB" w14:paraId="44AA6593" w14:textId="14E4BF8F"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CB69CCE" w14:textId="77777777" w:rsidR="00857AAD" w:rsidRPr="005248FB" w:rsidRDefault="00857AAD" w:rsidP="00857AAD">
            <w:pPr>
              <w:rPr>
                <w:b w:val="0"/>
                <w:bCs w:val="0"/>
              </w:rPr>
            </w:pPr>
          </w:p>
        </w:tc>
        <w:tc>
          <w:tcPr>
            <w:tcW w:w="1559" w:type="dxa"/>
            <w:shd w:val="clear" w:color="auto" w:fill="FFFFFF" w:themeFill="background1"/>
          </w:tcPr>
          <w:p w14:paraId="3FAA0F0A" w14:textId="77777777" w:rsidR="00857AAD" w:rsidRPr="004C0E24" w:rsidRDefault="00857AAD"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shd w:val="clear" w:color="auto" w:fill="FFFFFF" w:themeFill="background1"/>
          </w:tcPr>
          <w:p w14:paraId="26959EF4" w14:textId="785067C6" w:rsidR="00857AAD" w:rsidRPr="004C0E24" w:rsidRDefault="00857AAD"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857AAD" w:rsidRPr="005248FB" w14:paraId="35514865" w14:textId="54FFAD7D"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80790F7" w14:textId="77777777" w:rsidR="00857AAD" w:rsidRPr="005248FB" w:rsidRDefault="00857AAD" w:rsidP="00857AAD">
            <w:pPr>
              <w:rPr>
                <w:b w:val="0"/>
                <w:bCs w:val="0"/>
              </w:rPr>
            </w:pPr>
            <w:r w:rsidRPr="005248FB">
              <w:rPr>
                <w:b w:val="0"/>
                <w:bCs w:val="0"/>
              </w:rPr>
              <w:t>W widoku dnia będą leżeć dwa przyciski umożliwiające przejście do widoku tygodnia, w którym występuje wybrany dzień lub miesiąca.</w:t>
            </w:r>
          </w:p>
        </w:tc>
        <w:tc>
          <w:tcPr>
            <w:tcW w:w="1559" w:type="dxa"/>
            <w:shd w:val="clear" w:color="auto" w:fill="FFFFFF" w:themeFill="background1"/>
          </w:tcPr>
          <w:p w14:paraId="7FF515C0" w14:textId="78E5A48C"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TAK</w:t>
            </w:r>
          </w:p>
        </w:tc>
        <w:tc>
          <w:tcPr>
            <w:tcW w:w="850" w:type="dxa"/>
            <w:shd w:val="clear" w:color="auto" w:fill="FFFFFF" w:themeFill="background1"/>
          </w:tcPr>
          <w:p w14:paraId="6FAF6CBF" w14:textId="00F6A9F6"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NIE</w:t>
            </w:r>
          </w:p>
        </w:tc>
      </w:tr>
      <w:tr w:rsidR="00857AAD" w:rsidRPr="005248FB" w14:paraId="319C335E" w14:textId="37EBE182"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0A531D6A" w14:textId="77777777" w:rsidR="00857AAD" w:rsidRPr="005248FB" w:rsidRDefault="00857AAD" w:rsidP="00857AAD">
            <w:pPr>
              <w:rPr>
                <w:b w:val="0"/>
                <w:bCs w:val="0"/>
              </w:rPr>
            </w:pPr>
          </w:p>
        </w:tc>
        <w:tc>
          <w:tcPr>
            <w:tcW w:w="1559" w:type="dxa"/>
            <w:tcBorders>
              <w:bottom w:val="single" w:sz="4" w:space="0" w:color="auto"/>
            </w:tcBorders>
            <w:shd w:val="clear" w:color="auto" w:fill="FFFFFF" w:themeFill="background1"/>
          </w:tcPr>
          <w:p w14:paraId="05F7D905" w14:textId="77777777" w:rsidR="00857AAD" w:rsidRPr="004C0E24" w:rsidRDefault="00857AAD" w:rsidP="00857AAD">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tcBorders>
              <w:bottom w:val="single" w:sz="4" w:space="0" w:color="auto"/>
            </w:tcBorders>
            <w:shd w:val="clear" w:color="auto" w:fill="FFFFFF" w:themeFill="background1"/>
          </w:tcPr>
          <w:p w14:paraId="6F371775" w14:textId="44121D38" w:rsidR="00857AAD" w:rsidRPr="004C0E24" w:rsidRDefault="00857AAD" w:rsidP="00857AAD">
            <w:pPr>
              <w:cnfStyle w:val="000000100000" w:firstRow="0" w:lastRow="0" w:firstColumn="0" w:lastColumn="0" w:oddVBand="0" w:evenVBand="0" w:oddHBand="1" w:evenHBand="0" w:firstRowFirstColumn="0" w:firstRowLastColumn="0" w:lastRowFirstColumn="0" w:lastRowLastColumn="0"/>
              <w:rPr>
                <w:b/>
                <w:bCs/>
                <w:color w:val="00B050"/>
              </w:rPr>
            </w:pPr>
          </w:p>
        </w:tc>
      </w:tr>
      <w:tr w:rsidR="00857AAD" w:rsidRPr="005248FB" w14:paraId="411D6EFE" w14:textId="2F8BDE8A"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506B580B" w14:textId="77777777" w:rsidR="00857AAD" w:rsidRPr="00857AAD" w:rsidRDefault="00857AAD" w:rsidP="00857AAD">
            <w:r w:rsidRPr="00857AAD">
              <w:t>3. Możliwość stworzenia dokładnego planu dnia dopracowanego, co do minuty</w:t>
            </w:r>
          </w:p>
        </w:tc>
        <w:tc>
          <w:tcPr>
            <w:tcW w:w="1559" w:type="dxa"/>
            <w:tcBorders>
              <w:top w:val="single" w:sz="4" w:space="0" w:color="auto"/>
            </w:tcBorders>
            <w:shd w:val="clear" w:color="auto" w:fill="FFFFFF" w:themeFill="background1"/>
          </w:tcPr>
          <w:p w14:paraId="7F24DBD3" w14:textId="48CA9A45"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TAK</w:t>
            </w:r>
          </w:p>
        </w:tc>
        <w:tc>
          <w:tcPr>
            <w:tcW w:w="850" w:type="dxa"/>
            <w:tcBorders>
              <w:top w:val="single" w:sz="4" w:space="0" w:color="auto"/>
            </w:tcBorders>
            <w:shd w:val="clear" w:color="auto" w:fill="FFFFFF" w:themeFill="background1"/>
          </w:tcPr>
          <w:p w14:paraId="23E51180" w14:textId="53966F0C" w:rsidR="00857AAD" w:rsidRPr="004C0E24" w:rsidRDefault="003A1773" w:rsidP="00857AAD">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NIE</w:t>
            </w:r>
          </w:p>
        </w:tc>
      </w:tr>
      <w:tr w:rsidR="003A1773" w:rsidRPr="005248FB" w14:paraId="79A5D2CC" w14:textId="25DD2C46"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137EDAD" w14:textId="77777777" w:rsidR="003A1773" w:rsidRPr="005248FB" w:rsidRDefault="003A1773" w:rsidP="003A1773">
            <w:pPr>
              <w:rPr>
                <w:b w:val="0"/>
                <w:bCs w:val="0"/>
              </w:rPr>
            </w:pPr>
            <w:r w:rsidRPr="005248FB">
              <w:rPr>
                <w:b w:val="0"/>
                <w:bCs w:val="0"/>
              </w:rPr>
              <w:t>Możliwość dokładnego ustalenia godziny wydarzenia co do minuty. Wydarzenia mogą nakładać się na siebie, np. oba wydarzenia zaczynają się o tej samej godzinie. Wtedy zależy to już tylko od użytkownika, które wybierze. Pomóc mu w tym może oznaczenie wydarzenia odpowiednim kolorem.</w:t>
            </w:r>
          </w:p>
        </w:tc>
        <w:tc>
          <w:tcPr>
            <w:tcW w:w="1559" w:type="dxa"/>
            <w:shd w:val="clear" w:color="auto" w:fill="FFFFFF" w:themeFill="background1"/>
          </w:tcPr>
          <w:p w14:paraId="5E783B62" w14:textId="6436A779"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r w:rsidRPr="004C0E24">
              <w:rPr>
                <w:b/>
                <w:bCs/>
                <w:color w:val="00B050"/>
              </w:rPr>
              <w:t>TAK</w:t>
            </w:r>
          </w:p>
        </w:tc>
        <w:tc>
          <w:tcPr>
            <w:tcW w:w="850" w:type="dxa"/>
            <w:shd w:val="clear" w:color="auto" w:fill="FFFFFF" w:themeFill="background1"/>
          </w:tcPr>
          <w:p w14:paraId="30F84BED" w14:textId="1FC3A9F2"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r w:rsidRPr="004C0E24">
              <w:rPr>
                <w:b/>
                <w:bCs/>
                <w:color w:val="00B050"/>
              </w:rPr>
              <w:t>NIE</w:t>
            </w:r>
          </w:p>
        </w:tc>
      </w:tr>
      <w:tr w:rsidR="003A1773" w:rsidRPr="005248FB" w14:paraId="0C36F905" w14:textId="40859C6A"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6994CADA" w14:textId="77777777" w:rsidR="003A1773" w:rsidRPr="005248FB" w:rsidRDefault="003A1773" w:rsidP="003A1773">
            <w:pPr>
              <w:rPr>
                <w:b w:val="0"/>
                <w:bCs w:val="0"/>
              </w:rPr>
            </w:pPr>
          </w:p>
        </w:tc>
        <w:tc>
          <w:tcPr>
            <w:tcW w:w="1559" w:type="dxa"/>
            <w:tcBorders>
              <w:bottom w:val="single" w:sz="4" w:space="0" w:color="auto"/>
            </w:tcBorders>
            <w:shd w:val="clear" w:color="auto" w:fill="FFFFFF" w:themeFill="background1"/>
          </w:tcPr>
          <w:p w14:paraId="3C62B6F3" w14:textId="77777777" w:rsidR="003A1773" w:rsidRPr="004C0E24" w:rsidRDefault="003A1773" w:rsidP="003A1773">
            <w:pPr>
              <w:cnfStyle w:val="000000000000" w:firstRow="0" w:lastRow="0" w:firstColumn="0" w:lastColumn="0" w:oddVBand="0" w:evenVBand="0" w:oddHBand="0" w:evenHBand="0" w:firstRowFirstColumn="0" w:firstRowLastColumn="0" w:lastRowFirstColumn="0" w:lastRowLastColumn="0"/>
              <w:rPr>
                <w:b/>
                <w:bCs/>
                <w:color w:val="00B050"/>
              </w:rPr>
            </w:pPr>
          </w:p>
        </w:tc>
        <w:tc>
          <w:tcPr>
            <w:tcW w:w="850" w:type="dxa"/>
            <w:tcBorders>
              <w:bottom w:val="single" w:sz="4" w:space="0" w:color="auto"/>
            </w:tcBorders>
            <w:shd w:val="clear" w:color="auto" w:fill="FFFFFF" w:themeFill="background1"/>
          </w:tcPr>
          <w:p w14:paraId="60CE55C3" w14:textId="6B0F1342" w:rsidR="003A1773" w:rsidRPr="004C0E24" w:rsidRDefault="003A1773" w:rsidP="003A1773">
            <w:pPr>
              <w:cnfStyle w:val="000000000000" w:firstRow="0" w:lastRow="0" w:firstColumn="0" w:lastColumn="0" w:oddVBand="0" w:evenVBand="0" w:oddHBand="0" w:evenHBand="0" w:firstRowFirstColumn="0" w:firstRowLastColumn="0" w:lastRowFirstColumn="0" w:lastRowLastColumn="0"/>
              <w:rPr>
                <w:b/>
                <w:bCs/>
                <w:color w:val="00B050"/>
              </w:rPr>
            </w:pPr>
          </w:p>
        </w:tc>
      </w:tr>
      <w:tr w:rsidR="003A1773" w:rsidRPr="005248FB" w14:paraId="643BDDB3" w14:textId="66BD1013"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33FBF6E7" w14:textId="59DB3864" w:rsidR="003A1773" w:rsidRPr="00857AAD" w:rsidRDefault="003A1773" w:rsidP="003A1773">
            <w:r w:rsidRPr="00857AAD">
              <w:t>4</w:t>
            </w:r>
            <w:r w:rsidR="00185D1D">
              <w:t xml:space="preserve"> </w:t>
            </w:r>
            <w:r w:rsidRPr="00857AAD">
              <w:t>.Możliwość ustawianie kolorów wydarzeń</w:t>
            </w:r>
          </w:p>
        </w:tc>
        <w:tc>
          <w:tcPr>
            <w:tcW w:w="1559" w:type="dxa"/>
            <w:tcBorders>
              <w:top w:val="single" w:sz="4" w:space="0" w:color="auto"/>
            </w:tcBorders>
            <w:shd w:val="clear" w:color="auto" w:fill="FFFFFF" w:themeFill="background1"/>
          </w:tcPr>
          <w:p w14:paraId="5C3EAA10" w14:textId="7F6A29EE"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r w:rsidRPr="004C0E24">
              <w:rPr>
                <w:b/>
                <w:bCs/>
                <w:color w:val="00B050"/>
              </w:rPr>
              <w:t>TAK</w:t>
            </w:r>
          </w:p>
        </w:tc>
        <w:tc>
          <w:tcPr>
            <w:tcW w:w="850" w:type="dxa"/>
            <w:tcBorders>
              <w:top w:val="single" w:sz="4" w:space="0" w:color="auto"/>
            </w:tcBorders>
            <w:shd w:val="clear" w:color="auto" w:fill="FFFFFF" w:themeFill="background1"/>
          </w:tcPr>
          <w:p w14:paraId="7E1E9ADD" w14:textId="26D798A8"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r w:rsidRPr="004C0E24">
              <w:rPr>
                <w:b/>
                <w:bCs/>
                <w:color w:val="00B050"/>
              </w:rPr>
              <w:t>NIE</w:t>
            </w:r>
          </w:p>
        </w:tc>
      </w:tr>
      <w:tr w:rsidR="006D045A" w:rsidRPr="005248FB" w14:paraId="10080D33" w14:textId="73811AAD"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ED72DE2" w14:textId="6965C34B" w:rsidR="006D045A" w:rsidRPr="005248FB" w:rsidRDefault="006D045A" w:rsidP="006D045A">
            <w:pPr>
              <w:rPr>
                <w:b w:val="0"/>
                <w:bCs w:val="0"/>
              </w:rPr>
            </w:pPr>
            <w:r w:rsidRPr="005248FB">
              <w:rPr>
                <w:b w:val="0"/>
                <w:bCs w:val="0"/>
              </w:rPr>
              <w:t>Każde wydarzenie będzie miało pole odpowiedzialne za ustawianie koloru tła danego obiektu. Kolor wydarzenia</w:t>
            </w:r>
            <w:r>
              <w:rPr>
                <w:b w:val="0"/>
                <w:bCs w:val="0"/>
              </w:rPr>
              <w:t xml:space="preserve"> jest</w:t>
            </w:r>
            <w:r w:rsidRPr="005248FB">
              <w:rPr>
                <w:b w:val="0"/>
                <w:bCs w:val="0"/>
              </w:rPr>
              <w:t xml:space="preserve"> wybierany z listy zdefiniowanych kolorów.</w:t>
            </w:r>
          </w:p>
        </w:tc>
        <w:tc>
          <w:tcPr>
            <w:tcW w:w="1559" w:type="dxa"/>
            <w:shd w:val="clear" w:color="auto" w:fill="FFFFFF" w:themeFill="background1"/>
          </w:tcPr>
          <w:p w14:paraId="10AFA268" w14:textId="18262DF8" w:rsidR="006D045A" w:rsidRPr="004C0E24" w:rsidRDefault="006D045A" w:rsidP="006D045A">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TAK</w:t>
            </w:r>
          </w:p>
        </w:tc>
        <w:tc>
          <w:tcPr>
            <w:tcW w:w="850" w:type="dxa"/>
            <w:shd w:val="clear" w:color="auto" w:fill="FFFFFF" w:themeFill="background1"/>
          </w:tcPr>
          <w:p w14:paraId="3AE94281" w14:textId="1E738BDB" w:rsidR="006D045A" w:rsidRPr="004C0E24" w:rsidRDefault="006D045A" w:rsidP="006D045A">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NIE</w:t>
            </w:r>
          </w:p>
        </w:tc>
      </w:tr>
      <w:tr w:rsidR="003A1773" w:rsidRPr="005248FB" w14:paraId="2FBA1891" w14:textId="21A918D2"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1FEF05B1" w14:textId="77777777" w:rsidR="003A1773" w:rsidRPr="005248FB" w:rsidRDefault="003A1773" w:rsidP="003A1773">
            <w:pPr>
              <w:rPr>
                <w:b w:val="0"/>
                <w:bCs w:val="0"/>
              </w:rPr>
            </w:pPr>
          </w:p>
        </w:tc>
        <w:tc>
          <w:tcPr>
            <w:tcW w:w="1559" w:type="dxa"/>
            <w:tcBorders>
              <w:bottom w:val="single" w:sz="4" w:space="0" w:color="auto"/>
            </w:tcBorders>
            <w:shd w:val="clear" w:color="auto" w:fill="FFFFFF" w:themeFill="background1"/>
          </w:tcPr>
          <w:p w14:paraId="52E24E3D" w14:textId="77777777"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tcBorders>
              <w:bottom w:val="single" w:sz="4" w:space="0" w:color="auto"/>
            </w:tcBorders>
            <w:shd w:val="clear" w:color="auto" w:fill="FFFFFF" w:themeFill="background1"/>
          </w:tcPr>
          <w:p w14:paraId="6F29EE7A" w14:textId="04AF4477" w:rsidR="003A1773" w:rsidRPr="004C0E24" w:rsidRDefault="003A1773" w:rsidP="003A1773">
            <w:pPr>
              <w:cnfStyle w:val="000000100000" w:firstRow="0" w:lastRow="0" w:firstColumn="0" w:lastColumn="0" w:oddVBand="0" w:evenVBand="0" w:oddHBand="1" w:evenHBand="0" w:firstRowFirstColumn="0" w:firstRowLastColumn="0" w:lastRowFirstColumn="0" w:lastRowLastColumn="0"/>
              <w:rPr>
                <w:b/>
                <w:bCs/>
                <w:color w:val="00B050"/>
              </w:rPr>
            </w:pPr>
          </w:p>
        </w:tc>
      </w:tr>
      <w:tr w:rsidR="002C572F" w:rsidRPr="005248FB" w14:paraId="58F10A00" w14:textId="36AEB562"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114D2E2C" w14:textId="2A60AD0B" w:rsidR="002C572F" w:rsidRPr="00857AAD" w:rsidRDefault="002C572F" w:rsidP="006D045A">
            <w:r w:rsidRPr="00857AAD">
              <w:t>5.</w:t>
            </w:r>
            <w:r w:rsidR="00185D1D">
              <w:t xml:space="preserve"> </w:t>
            </w:r>
            <w:r w:rsidRPr="00857AAD">
              <w:t>Możliwość stworzenia wydarzenia cykliczne</w:t>
            </w:r>
          </w:p>
        </w:tc>
        <w:tc>
          <w:tcPr>
            <w:tcW w:w="1559" w:type="dxa"/>
            <w:vMerge w:val="restart"/>
            <w:tcBorders>
              <w:top w:val="single" w:sz="4" w:space="0" w:color="auto"/>
            </w:tcBorders>
            <w:shd w:val="clear" w:color="auto" w:fill="FFFFFF" w:themeFill="background1"/>
          </w:tcPr>
          <w:p w14:paraId="2E6C1D5D" w14:textId="15B0E89A" w:rsidR="002C572F" w:rsidRPr="004C0E24" w:rsidRDefault="002C572F" w:rsidP="006D045A">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TAK</w:t>
            </w:r>
          </w:p>
        </w:tc>
        <w:tc>
          <w:tcPr>
            <w:tcW w:w="850" w:type="dxa"/>
            <w:vMerge w:val="restart"/>
            <w:tcBorders>
              <w:top w:val="single" w:sz="4" w:space="0" w:color="auto"/>
            </w:tcBorders>
            <w:shd w:val="clear" w:color="auto" w:fill="FFFFFF" w:themeFill="background1"/>
          </w:tcPr>
          <w:p w14:paraId="67713C34" w14:textId="3ED81857" w:rsidR="002C572F" w:rsidRPr="004C0E24" w:rsidRDefault="002C572F" w:rsidP="006D045A">
            <w:pPr>
              <w:cnfStyle w:val="000000000000" w:firstRow="0" w:lastRow="0" w:firstColumn="0" w:lastColumn="0" w:oddVBand="0" w:evenVBand="0" w:oddHBand="0" w:evenHBand="0" w:firstRowFirstColumn="0" w:firstRowLastColumn="0" w:lastRowFirstColumn="0" w:lastRowLastColumn="0"/>
              <w:rPr>
                <w:b/>
                <w:bCs/>
                <w:color w:val="00B050"/>
              </w:rPr>
            </w:pPr>
            <w:r w:rsidRPr="004C0E24">
              <w:rPr>
                <w:b/>
                <w:bCs/>
                <w:color w:val="00B050"/>
              </w:rPr>
              <w:t>NIE</w:t>
            </w:r>
          </w:p>
        </w:tc>
      </w:tr>
      <w:tr w:rsidR="002C572F" w:rsidRPr="005248FB" w14:paraId="220CE21A" w14:textId="120B715C"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0442A06" w14:textId="73208541" w:rsidR="002C572F" w:rsidRPr="005248FB" w:rsidRDefault="002C572F" w:rsidP="006D045A">
            <w:pPr>
              <w:rPr>
                <w:b w:val="0"/>
                <w:bCs w:val="0"/>
              </w:rPr>
            </w:pPr>
            <w:r w:rsidRPr="005248FB">
              <w:rPr>
                <w:b w:val="0"/>
                <w:bCs w:val="0"/>
              </w:rPr>
              <w:t>Wpisy w kalendarzu, które automatycznie dodają się w nadciągającym miesiącu, tygodniu zgodnie z zadeklarowanymi właściwościami takimi jak: data rozpoczęcia/zakończenia, długość interwału, tytuł, kolor itd.</w:t>
            </w:r>
          </w:p>
        </w:tc>
        <w:tc>
          <w:tcPr>
            <w:tcW w:w="1559" w:type="dxa"/>
            <w:vMerge/>
            <w:shd w:val="clear" w:color="auto" w:fill="FFFFFF" w:themeFill="background1"/>
          </w:tcPr>
          <w:p w14:paraId="7FE81F33" w14:textId="1AE92CFA" w:rsidR="002C572F" w:rsidRPr="004C0E24" w:rsidRDefault="002C572F" w:rsidP="006D045A">
            <w:pPr>
              <w:cnfStyle w:val="000000100000" w:firstRow="0" w:lastRow="0" w:firstColumn="0" w:lastColumn="0" w:oddVBand="0" w:evenVBand="0" w:oddHBand="1" w:evenHBand="0" w:firstRowFirstColumn="0" w:firstRowLastColumn="0" w:lastRowFirstColumn="0" w:lastRowLastColumn="0"/>
              <w:rPr>
                <w:b/>
                <w:bCs/>
                <w:color w:val="00B050"/>
              </w:rPr>
            </w:pPr>
          </w:p>
        </w:tc>
        <w:tc>
          <w:tcPr>
            <w:tcW w:w="850" w:type="dxa"/>
            <w:vMerge/>
            <w:shd w:val="clear" w:color="auto" w:fill="FFFFFF" w:themeFill="background1"/>
          </w:tcPr>
          <w:p w14:paraId="5C0893B6" w14:textId="19F303E5" w:rsidR="002C572F" w:rsidRPr="004C0E24" w:rsidRDefault="002C572F" w:rsidP="006D045A">
            <w:pPr>
              <w:cnfStyle w:val="000000100000" w:firstRow="0" w:lastRow="0" w:firstColumn="0" w:lastColumn="0" w:oddVBand="0" w:evenVBand="0" w:oddHBand="1" w:evenHBand="0" w:firstRowFirstColumn="0" w:firstRowLastColumn="0" w:lastRowFirstColumn="0" w:lastRowLastColumn="0"/>
              <w:rPr>
                <w:b/>
                <w:bCs/>
                <w:color w:val="00B050"/>
              </w:rPr>
            </w:pPr>
          </w:p>
        </w:tc>
      </w:tr>
      <w:tr w:rsidR="006D045A" w:rsidRPr="005248FB" w14:paraId="46179E61" w14:textId="50179D49"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634AC294" w14:textId="77777777" w:rsidR="006D045A" w:rsidRPr="005248FB" w:rsidRDefault="006D045A" w:rsidP="006D045A">
            <w:pPr>
              <w:rPr>
                <w:b w:val="0"/>
                <w:bCs w:val="0"/>
              </w:rPr>
            </w:pPr>
          </w:p>
        </w:tc>
        <w:tc>
          <w:tcPr>
            <w:tcW w:w="1559" w:type="dxa"/>
            <w:tcBorders>
              <w:bottom w:val="single" w:sz="4" w:space="0" w:color="auto"/>
            </w:tcBorders>
            <w:shd w:val="clear" w:color="auto" w:fill="FFFFFF" w:themeFill="background1"/>
          </w:tcPr>
          <w:p w14:paraId="104A279E" w14:textId="77777777" w:rsidR="006D045A" w:rsidRPr="00857AAD" w:rsidRDefault="006D045A" w:rsidP="006D045A">
            <w:pPr>
              <w:cnfStyle w:val="000000000000" w:firstRow="0" w:lastRow="0" w:firstColumn="0" w:lastColumn="0" w:oddVBand="0" w:evenVBand="0" w:oddHBand="0"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34F9D023" w14:textId="2B4BA6C9" w:rsidR="006D045A" w:rsidRPr="00857AAD" w:rsidRDefault="006D045A" w:rsidP="006D045A">
            <w:pPr>
              <w:cnfStyle w:val="000000000000" w:firstRow="0" w:lastRow="0" w:firstColumn="0" w:lastColumn="0" w:oddVBand="0" w:evenVBand="0" w:oddHBand="0" w:evenHBand="0" w:firstRowFirstColumn="0" w:firstRowLastColumn="0" w:lastRowFirstColumn="0" w:lastRowLastColumn="0"/>
            </w:pPr>
          </w:p>
        </w:tc>
      </w:tr>
      <w:tr w:rsidR="002C572F" w:rsidRPr="005248FB" w14:paraId="5C3C9496" w14:textId="6EB2A7A7"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1323B753" w14:textId="042C1650" w:rsidR="002C572F" w:rsidRPr="00857AAD" w:rsidRDefault="002C572F" w:rsidP="004C0E24">
            <w:r w:rsidRPr="00857AAD">
              <w:t>6.</w:t>
            </w:r>
            <w:r w:rsidR="00185D1D">
              <w:t xml:space="preserve"> </w:t>
            </w:r>
            <w:r w:rsidRPr="00857AAD">
              <w:t>Możliwość wyświetlenia świąt i innych dni specjalnych w kalendarzu.</w:t>
            </w:r>
          </w:p>
        </w:tc>
        <w:tc>
          <w:tcPr>
            <w:tcW w:w="1559" w:type="dxa"/>
            <w:vMerge w:val="restart"/>
            <w:tcBorders>
              <w:top w:val="single" w:sz="4" w:space="0" w:color="auto"/>
            </w:tcBorders>
            <w:shd w:val="clear" w:color="auto" w:fill="FFFFFF" w:themeFill="background1"/>
          </w:tcPr>
          <w:p w14:paraId="0B432E16" w14:textId="378893E7" w:rsidR="002C572F" w:rsidRPr="00196782" w:rsidRDefault="002C572F" w:rsidP="004C0E24">
            <w:pPr>
              <w:cnfStyle w:val="000000100000" w:firstRow="0" w:lastRow="0" w:firstColumn="0" w:lastColumn="0" w:oddVBand="0" w:evenVBand="0" w:oddHBand="1" w:evenHBand="0" w:firstRowFirstColumn="0" w:firstRowLastColumn="0" w:lastRowFirstColumn="0" w:lastRowLastColumn="0"/>
              <w:rPr>
                <w:b/>
                <w:bCs/>
                <w:color w:val="0070C0"/>
              </w:rPr>
            </w:pPr>
            <w:r w:rsidRPr="00196782">
              <w:rPr>
                <w:b/>
                <w:bCs/>
                <w:color w:val="0070C0"/>
              </w:rPr>
              <w:t>Częściowo (tylko API)</w:t>
            </w:r>
          </w:p>
        </w:tc>
        <w:tc>
          <w:tcPr>
            <w:tcW w:w="850" w:type="dxa"/>
            <w:vMerge w:val="restart"/>
            <w:tcBorders>
              <w:top w:val="single" w:sz="4" w:space="0" w:color="auto"/>
            </w:tcBorders>
            <w:shd w:val="clear" w:color="auto" w:fill="FFFFFF" w:themeFill="background1"/>
          </w:tcPr>
          <w:p w14:paraId="56D6A2CF" w14:textId="4B6008AA" w:rsidR="002C572F" w:rsidRPr="004C0E24" w:rsidRDefault="002C572F" w:rsidP="004C0E24">
            <w:pPr>
              <w:cnfStyle w:val="000000100000" w:firstRow="0" w:lastRow="0" w:firstColumn="0" w:lastColumn="0" w:oddVBand="0" w:evenVBand="0" w:oddHBand="1" w:evenHBand="0" w:firstRowFirstColumn="0" w:firstRowLastColumn="0" w:lastRowFirstColumn="0" w:lastRowLastColumn="0"/>
              <w:rPr>
                <w:b/>
                <w:bCs/>
                <w:color w:val="FF0000"/>
              </w:rPr>
            </w:pPr>
            <w:r w:rsidRPr="004C0E24">
              <w:rPr>
                <w:b/>
                <w:bCs/>
                <w:color w:val="FF0000"/>
              </w:rPr>
              <w:t>NIE</w:t>
            </w:r>
          </w:p>
        </w:tc>
      </w:tr>
      <w:tr w:rsidR="002C572F" w:rsidRPr="005248FB" w14:paraId="1613DBB2" w14:textId="17C3C7FC"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00B2194" w14:textId="77777777" w:rsidR="002C572F" w:rsidRPr="005248FB" w:rsidRDefault="002C572F" w:rsidP="004C0E24">
            <w:pPr>
              <w:rPr>
                <w:b w:val="0"/>
                <w:bCs w:val="0"/>
              </w:rPr>
            </w:pPr>
            <w:r w:rsidRPr="005248FB">
              <w:rPr>
                <w:b w:val="0"/>
                <w:bCs w:val="0"/>
              </w:rPr>
              <w:t>Opcja umożliwiająca włączenie widoku dni specjalnych np. obowiązujących w danym kraju razem z wydarzeniami dodanymi przez użytkownika.</w:t>
            </w:r>
          </w:p>
        </w:tc>
        <w:tc>
          <w:tcPr>
            <w:tcW w:w="1559" w:type="dxa"/>
            <w:vMerge/>
            <w:shd w:val="clear" w:color="auto" w:fill="FFFFFF" w:themeFill="background1"/>
          </w:tcPr>
          <w:p w14:paraId="63073183" w14:textId="77777777" w:rsidR="002C572F" w:rsidRPr="00857AAD" w:rsidRDefault="002C572F" w:rsidP="004C0E24">
            <w:pP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tcPr>
          <w:p w14:paraId="4CDBDCFE" w14:textId="46F5E962" w:rsidR="002C572F" w:rsidRPr="00857AAD" w:rsidRDefault="002C572F" w:rsidP="004C0E24">
            <w:pPr>
              <w:cnfStyle w:val="000000000000" w:firstRow="0" w:lastRow="0" w:firstColumn="0" w:lastColumn="0" w:oddVBand="0" w:evenVBand="0" w:oddHBand="0" w:evenHBand="0" w:firstRowFirstColumn="0" w:firstRowLastColumn="0" w:lastRowFirstColumn="0" w:lastRowLastColumn="0"/>
            </w:pPr>
          </w:p>
        </w:tc>
      </w:tr>
      <w:tr w:rsidR="004C0E24" w:rsidRPr="005248FB" w14:paraId="7DCD76FE" w14:textId="2072AD12"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138559A9" w14:textId="77777777" w:rsidR="004C0E24" w:rsidRPr="005248FB" w:rsidRDefault="004C0E24" w:rsidP="004C0E24">
            <w:pPr>
              <w:rPr>
                <w:b w:val="0"/>
                <w:bCs w:val="0"/>
              </w:rPr>
            </w:pPr>
          </w:p>
        </w:tc>
        <w:tc>
          <w:tcPr>
            <w:tcW w:w="1559" w:type="dxa"/>
            <w:tcBorders>
              <w:bottom w:val="single" w:sz="4" w:space="0" w:color="auto"/>
            </w:tcBorders>
            <w:shd w:val="clear" w:color="auto" w:fill="FFFFFF" w:themeFill="background1"/>
          </w:tcPr>
          <w:p w14:paraId="1A51CE2E" w14:textId="77777777" w:rsidR="004C0E24" w:rsidRPr="00857AAD" w:rsidRDefault="004C0E24" w:rsidP="004C0E24">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6A66424F" w14:textId="333F3144" w:rsidR="004C0E24" w:rsidRPr="00857AAD" w:rsidRDefault="004C0E24" w:rsidP="004C0E24">
            <w:pPr>
              <w:cnfStyle w:val="000000100000" w:firstRow="0" w:lastRow="0" w:firstColumn="0" w:lastColumn="0" w:oddVBand="0" w:evenVBand="0" w:oddHBand="1" w:evenHBand="0" w:firstRowFirstColumn="0" w:firstRowLastColumn="0" w:lastRowFirstColumn="0" w:lastRowLastColumn="0"/>
            </w:pPr>
          </w:p>
        </w:tc>
      </w:tr>
      <w:tr w:rsidR="00613DFC" w:rsidRPr="00857AAD" w14:paraId="0ED80E63" w14:textId="700AC86F"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4E5ADCDE" w14:textId="34D7E2D1" w:rsidR="00613DFC" w:rsidRPr="00857AAD" w:rsidRDefault="00613DFC" w:rsidP="004C0E24">
            <w:r w:rsidRPr="00857AAD">
              <w:t>7.</w:t>
            </w:r>
            <w:r w:rsidR="00185D1D">
              <w:t xml:space="preserve"> </w:t>
            </w:r>
            <w:r w:rsidRPr="00857AAD">
              <w:t>Możliwość synchronizacji urodzin znajomych w platformy FB z własnym kalendarzem</w:t>
            </w:r>
          </w:p>
        </w:tc>
        <w:tc>
          <w:tcPr>
            <w:tcW w:w="1559" w:type="dxa"/>
            <w:vMerge w:val="restart"/>
            <w:tcBorders>
              <w:top w:val="single" w:sz="4" w:space="0" w:color="auto"/>
            </w:tcBorders>
            <w:shd w:val="clear" w:color="auto" w:fill="FFFFFF" w:themeFill="background1"/>
          </w:tcPr>
          <w:p w14:paraId="18D4B562" w14:textId="28FC5AA6" w:rsidR="00613DFC" w:rsidRPr="00613DFC" w:rsidRDefault="00613DFC" w:rsidP="004C0E24">
            <w:pPr>
              <w:cnfStyle w:val="000000000000" w:firstRow="0" w:lastRow="0" w:firstColumn="0" w:lastColumn="0" w:oddVBand="0" w:evenVBand="0" w:oddHBand="0" w:evenHBand="0" w:firstRowFirstColumn="0" w:firstRowLastColumn="0" w:lastRowFirstColumn="0" w:lastRowLastColumn="0"/>
              <w:rPr>
                <w:b/>
                <w:bCs/>
                <w:color w:val="FF0000"/>
              </w:rPr>
            </w:pPr>
            <w:r w:rsidRPr="00613DFC">
              <w:rPr>
                <w:b/>
                <w:bCs/>
                <w:color w:val="FF0000"/>
              </w:rPr>
              <w:t>NIE</w:t>
            </w:r>
          </w:p>
        </w:tc>
        <w:tc>
          <w:tcPr>
            <w:tcW w:w="850" w:type="dxa"/>
            <w:vMerge w:val="restart"/>
            <w:tcBorders>
              <w:top w:val="single" w:sz="4" w:space="0" w:color="auto"/>
            </w:tcBorders>
            <w:shd w:val="clear" w:color="auto" w:fill="FFFFFF" w:themeFill="background1"/>
          </w:tcPr>
          <w:p w14:paraId="68B82E34" w14:textId="72A137F7" w:rsidR="00613DFC" w:rsidRPr="00613DFC" w:rsidRDefault="00613DFC" w:rsidP="004C0E24">
            <w:pPr>
              <w:cnfStyle w:val="000000000000" w:firstRow="0" w:lastRow="0" w:firstColumn="0" w:lastColumn="0" w:oddVBand="0" w:evenVBand="0" w:oddHBand="0" w:evenHBand="0" w:firstRowFirstColumn="0" w:firstRowLastColumn="0" w:lastRowFirstColumn="0" w:lastRowLastColumn="0"/>
              <w:rPr>
                <w:b/>
                <w:bCs/>
                <w:color w:val="FF0000"/>
              </w:rPr>
            </w:pPr>
            <w:r w:rsidRPr="00613DFC">
              <w:rPr>
                <w:b/>
                <w:bCs/>
                <w:color w:val="FF0000"/>
              </w:rPr>
              <w:t>TAK</w:t>
            </w:r>
          </w:p>
        </w:tc>
      </w:tr>
      <w:tr w:rsidR="00613DFC" w:rsidRPr="005248FB" w14:paraId="49B8E8F0" w14:textId="2CDD257C"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51E6297" w14:textId="77777777" w:rsidR="00613DFC" w:rsidRPr="005248FB" w:rsidRDefault="00613DFC" w:rsidP="004C0E24">
            <w:pPr>
              <w:rPr>
                <w:b w:val="0"/>
                <w:bCs w:val="0"/>
              </w:rPr>
            </w:pPr>
            <w:r w:rsidRPr="005248FB">
              <w:rPr>
                <w:b w:val="0"/>
                <w:bCs w:val="0"/>
              </w:rPr>
              <w:t xml:space="preserve">Wraz z wejściem w życie Facebook API 2.0 pobieranie urodzin znajomych użytkownika korzystającego z aplikacji Facebooka (która na dalszym etapie komunikowałaby się z naszym </w:t>
            </w:r>
            <w:proofErr w:type="spellStart"/>
            <w:r w:rsidRPr="005248FB">
              <w:rPr>
                <w:b w:val="0"/>
                <w:bCs w:val="0"/>
              </w:rPr>
              <w:t>SmartSchedule</w:t>
            </w:r>
            <w:proofErr w:type="spellEnd"/>
            <w:r w:rsidRPr="005248FB">
              <w:rPr>
                <w:b w:val="0"/>
                <w:bCs w:val="0"/>
              </w:rPr>
              <w:t xml:space="preserve">) nie jest możliwe. Możliwe by było jedynie pozyskanie urodzin użytkowników także korzystających z aplikacji FB </w:t>
            </w:r>
            <w:proofErr w:type="spellStart"/>
            <w:r w:rsidRPr="005248FB">
              <w:rPr>
                <w:b w:val="0"/>
                <w:bCs w:val="0"/>
              </w:rPr>
              <w:t>SmartSchedule</w:t>
            </w:r>
            <w:proofErr w:type="spellEnd"/>
            <w:r w:rsidRPr="005248FB">
              <w:rPr>
                <w:b w:val="0"/>
                <w:bCs w:val="0"/>
              </w:rPr>
              <w:t>, co nie miałoby sensu.</w:t>
            </w:r>
          </w:p>
        </w:tc>
        <w:tc>
          <w:tcPr>
            <w:tcW w:w="1559" w:type="dxa"/>
            <w:vMerge/>
            <w:shd w:val="clear" w:color="auto" w:fill="FFFFFF" w:themeFill="background1"/>
          </w:tcPr>
          <w:p w14:paraId="7FC30A56" w14:textId="77777777" w:rsidR="00613DFC" w:rsidRPr="00857AAD" w:rsidRDefault="00613DFC" w:rsidP="004C0E24">
            <w:pP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tcPr>
          <w:p w14:paraId="3AF3C6A3" w14:textId="27BFAFAB" w:rsidR="00613DFC" w:rsidRPr="00857AAD" w:rsidRDefault="00613DFC" w:rsidP="004C0E24">
            <w:pPr>
              <w:cnfStyle w:val="000000100000" w:firstRow="0" w:lastRow="0" w:firstColumn="0" w:lastColumn="0" w:oddVBand="0" w:evenVBand="0" w:oddHBand="1" w:evenHBand="0" w:firstRowFirstColumn="0" w:firstRowLastColumn="0" w:lastRowFirstColumn="0" w:lastRowLastColumn="0"/>
            </w:pPr>
          </w:p>
        </w:tc>
      </w:tr>
      <w:tr w:rsidR="004C0E24" w:rsidRPr="005248FB" w14:paraId="48168286" w14:textId="587D5EB3"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3F94BCA9" w14:textId="77777777" w:rsidR="004C0E24" w:rsidRPr="005248FB" w:rsidRDefault="004C0E24" w:rsidP="004C0E24">
            <w:pPr>
              <w:rPr>
                <w:b w:val="0"/>
                <w:bCs w:val="0"/>
              </w:rPr>
            </w:pPr>
          </w:p>
        </w:tc>
        <w:tc>
          <w:tcPr>
            <w:tcW w:w="1559" w:type="dxa"/>
            <w:tcBorders>
              <w:bottom w:val="single" w:sz="4" w:space="0" w:color="auto"/>
            </w:tcBorders>
            <w:shd w:val="clear" w:color="auto" w:fill="FFFFFF" w:themeFill="background1"/>
          </w:tcPr>
          <w:p w14:paraId="001C8440" w14:textId="77777777" w:rsidR="004C0E24" w:rsidRPr="00857AAD" w:rsidRDefault="004C0E24" w:rsidP="004C0E24">
            <w:pPr>
              <w:cnfStyle w:val="000000000000" w:firstRow="0" w:lastRow="0" w:firstColumn="0" w:lastColumn="0" w:oddVBand="0" w:evenVBand="0" w:oddHBand="0"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5CA6E8BE" w14:textId="7DAD6584" w:rsidR="004C0E24" w:rsidRPr="00857AAD" w:rsidRDefault="004C0E24" w:rsidP="004C0E24">
            <w:pPr>
              <w:cnfStyle w:val="000000000000" w:firstRow="0" w:lastRow="0" w:firstColumn="0" w:lastColumn="0" w:oddVBand="0" w:evenVBand="0" w:oddHBand="0" w:evenHBand="0" w:firstRowFirstColumn="0" w:firstRowLastColumn="0" w:lastRowFirstColumn="0" w:lastRowLastColumn="0"/>
            </w:pPr>
          </w:p>
        </w:tc>
      </w:tr>
      <w:tr w:rsidR="00613DFC" w:rsidRPr="00857AAD" w14:paraId="10DA536E" w14:textId="0A3BBA90"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229A346F" w14:textId="592539ED" w:rsidR="00613DFC" w:rsidRPr="00857AAD" w:rsidRDefault="00613DFC" w:rsidP="00613DFC">
            <w:r w:rsidRPr="00857AAD">
              <w:t>8.</w:t>
            </w:r>
            <w:r w:rsidR="00185D1D">
              <w:t xml:space="preserve"> </w:t>
            </w:r>
            <w:r w:rsidRPr="00857AAD">
              <w:t>Wyświetlanie lokalizacji wydarzenia</w:t>
            </w:r>
          </w:p>
        </w:tc>
        <w:tc>
          <w:tcPr>
            <w:tcW w:w="1559" w:type="dxa"/>
            <w:tcBorders>
              <w:top w:val="single" w:sz="4" w:space="0" w:color="auto"/>
            </w:tcBorders>
            <w:shd w:val="clear" w:color="auto" w:fill="FFFFFF" w:themeFill="background1"/>
          </w:tcPr>
          <w:p w14:paraId="7743C36F" w14:textId="4FADDF7C" w:rsidR="00613DFC" w:rsidRPr="00857AAD" w:rsidRDefault="00613DFC" w:rsidP="00613DFC">
            <w:pPr>
              <w:cnfStyle w:val="000000100000" w:firstRow="0" w:lastRow="0" w:firstColumn="0" w:lastColumn="0" w:oddVBand="0" w:evenVBand="0" w:oddHBand="1" w:evenHBand="0" w:firstRowFirstColumn="0" w:firstRowLastColumn="0" w:lastRowFirstColumn="0" w:lastRowLastColumn="0"/>
            </w:pPr>
            <w:r w:rsidRPr="004C0E24">
              <w:rPr>
                <w:b/>
                <w:bCs/>
                <w:color w:val="00B050"/>
              </w:rPr>
              <w:t>TAK</w:t>
            </w:r>
          </w:p>
        </w:tc>
        <w:tc>
          <w:tcPr>
            <w:tcW w:w="850" w:type="dxa"/>
            <w:tcBorders>
              <w:top w:val="single" w:sz="4" w:space="0" w:color="auto"/>
            </w:tcBorders>
            <w:shd w:val="clear" w:color="auto" w:fill="FFFFFF" w:themeFill="background1"/>
          </w:tcPr>
          <w:p w14:paraId="3070CB41" w14:textId="5C638524" w:rsidR="00613DFC" w:rsidRPr="00857AAD" w:rsidRDefault="00613DFC" w:rsidP="00613DFC">
            <w:pPr>
              <w:cnfStyle w:val="000000100000" w:firstRow="0" w:lastRow="0" w:firstColumn="0" w:lastColumn="0" w:oddVBand="0" w:evenVBand="0" w:oddHBand="1" w:evenHBand="0" w:firstRowFirstColumn="0" w:firstRowLastColumn="0" w:lastRowFirstColumn="0" w:lastRowLastColumn="0"/>
            </w:pPr>
            <w:r w:rsidRPr="004C0E24">
              <w:rPr>
                <w:b/>
                <w:bCs/>
                <w:color w:val="00B050"/>
              </w:rPr>
              <w:t>NIE</w:t>
            </w:r>
          </w:p>
        </w:tc>
      </w:tr>
      <w:tr w:rsidR="00613DFC" w:rsidRPr="005248FB" w14:paraId="20DCBE71" w14:textId="72324524"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2BF52EB" w14:textId="77777777" w:rsidR="00613DFC" w:rsidRPr="005248FB" w:rsidRDefault="00613DFC" w:rsidP="00613DFC">
            <w:pPr>
              <w:rPr>
                <w:b w:val="0"/>
                <w:bCs w:val="0"/>
              </w:rPr>
            </w:pPr>
            <w:r w:rsidRPr="005248FB">
              <w:rPr>
                <w:b w:val="0"/>
                <w:bCs w:val="0"/>
              </w:rPr>
              <w:t xml:space="preserve">Przy obranych technologiach dot. </w:t>
            </w:r>
            <w:proofErr w:type="spellStart"/>
            <w:r w:rsidRPr="005248FB">
              <w:rPr>
                <w:b w:val="0"/>
                <w:bCs w:val="0"/>
              </w:rPr>
              <w:t>frontendu</w:t>
            </w:r>
            <w:proofErr w:type="spellEnd"/>
            <w:r w:rsidRPr="005248FB">
              <w:rPr>
                <w:b w:val="0"/>
                <w:bCs w:val="0"/>
              </w:rPr>
              <w:t xml:space="preserve"> (</w:t>
            </w:r>
            <w:proofErr w:type="spellStart"/>
            <w:r w:rsidRPr="005248FB">
              <w:rPr>
                <w:b w:val="0"/>
                <w:bCs w:val="0"/>
              </w:rPr>
              <w:t>framework</w:t>
            </w:r>
            <w:proofErr w:type="spellEnd"/>
            <w:r w:rsidRPr="005248FB">
              <w:rPr>
                <w:b w:val="0"/>
                <w:bCs w:val="0"/>
              </w:rPr>
              <w:t xml:space="preserve"> Vue w przypadku naszego zespołu) </w:t>
            </w:r>
            <w:proofErr w:type="spellStart"/>
            <w:r w:rsidRPr="005248FB">
              <w:rPr>
                <w:b w:val="0"/>
                <w:bCs w:val="0"/>
              </w:rPr>
              <w:t>możnaby</w:t>
            </w:r>
            <w:proofErr w:type="spellEnd"/>
            <w:r w:rsidRPr="005248FB">
              <w:rPr>
                <w:b w:val="0"/>
                <w:bCs w:val="0"/>
              </w:rPr>
              <w:t xml:space="preserve"> było użyć vue2-google-maps https://www.npmjs.com/package/vue2-google-maps. Pojawia się pytanie, czy kalendarz ma wyświetlać jedynie lokalizację w formie szerokości i długości geograficznej (</w:t>
            </w:r>
            <w:proofErr w:type="spellStart"/>
            <w:r w:rsidRPr="005248FB">
              <w:rPr>
                <w:b w:val="0"/>
                <w:bCs w:val="0"/>
              </w:rPr>
              <w:t>eg</w:t>
            </w:r>
            <w:proofErr w:type="spellEnd"/>
            <w:r w:rsidRPr="005248FB">
              <w:rPr>
                <w:b w:val="0"/>
                <w:bCs w:val="0"/>
              </w:rPr>
              <w:t>. 54,21 N 32,23 E) czy też wyświetlać nazwę miejsca (</w:t>
            </w:r>
            <w:proofErr w:type="spellStart"/>
            <w:r w:rsidRPr="005248FB">
              <w:rPr>
                <w:b w:val="0"/>
                <w:bCs w:val="0"/>
              </w:rPr>
              <w:t>np</w:t>
            </w:r>
            <w:proofErr w:type="spellEnd"/>
            <w:r w:rsidRPr="005248FB">
              <w:rPr>
                <w:b w:val="0"/>
                <w:bCs w:val="0"/>
              </w:rPr>
              <w:t xml:space="preserve"> 'Kawiarnia </w:t>
            </w:r>
            <w:proofErr w:type="spellStart"/>
            <w:r w:rsidRPr="005248FB">
              <w:rPr>
                <w:b w:val="0"/>
                <w:bCs w:val="0"/>
              </w:rPr>
              <w:t>Foobar</w:t>
            </w:r>
            <w:proofErr w:type="spellEnd"/>
            <w:r w:rsidRPr="005248FB">
              <w:rPr>
                <w:b w:val="0"/>
                <w:bCs w:val="0"/>
              </w:rPr>
              <w:t xml:space="preserve">'). W drugim przypadku nakład pracy byłby o wiele większy ze względu na potrzebę pobierania i wyświetlania na mapie miejsc pobranych z zewnętrznego serwisu. </w:t>
            </w:r>
          </w:p>
        </w:tc>
        <w:tc>
          <w:tcPr>
            <w:tcW w:w="1559" w:type="dxa"/>
            <w:shd w:val="clear" w:color="auto" w:fill="FFFFFF" w:themeFill="background1"/>
          </w:tcPr>
          <w:p w14:paraId="22EFA656" w14:textId="038F16E6" w:rsidR="00613DFC" w:rsidRPr="00857AAD" w:rsidRDefault="00613DFC" w:rsidP="00613DFC">
            <w:pPr>
              <w:cnfStyle w:val="000000000000" w:firstRow="0" w:lastRow="0" w:firstColumn="0" w:lastColumn="0" w:oddVBand="0" w:evenVBand="0" w:oddHBand="0" w:evenHBand="0" w:firstRowFirstColumn="0" w:firstRowLastColumn="0" w:lastRowFirstColumn="0" w:lastRowLastColumn="0"/>
            </w:pPr>
            <w:r w:rsidRPr="004C0E24">
              <w:rPr>
                <w:b/>
                <w:bCs/>
                <w:color w:val="00B050"/>
              </w:rPr>
              <w:t>TAK</w:t>
            </w:r>
          </w:p>
        </w:tc>
        <w:tc>
          <w:tcPr>
            <w:tcW w:w="850" w:type="dxa"/>
            <w:shd w:val="clear" w:color="auto" w:fill="FFFFFF" w:themeFill="background1"/>
          </w:tcPr>
          <w:p w14:paraId="0D936FB1" w14:textId="236E1F84" w:rsidR="00613DFC" w:rsidRPr="00857AAD" w:rsidRDefault="00613DFC" w:rsidP="00613DFC">
            <w:pPr>
              <w:cnfStyle w:val="000000000000" w:firstRow="0" w:lastRow="0" w:firstColumn="0" w:lastColumn="0" w:oddVBand="0" w:evenVBand="0" w:oddHBand="0" w:evenHBand="0" w:firstRowFirstColumn="0" w:firstRowLastColumn="0" w:lastRowFirstColumn="0" w:lastRowLastColumn="0"/>
            </w:pPr>
            <w:r w:rsidRPr="004C0E24">
              <w:rPr>
                <w:b/>
                <w:bCs/>
                <w:color w:val="00B050"/>
              </w:rPr>
              <w:t>NIE</w:t>
            </w:r>
          </w:p>
        </w:tc>
      </w:tr>
      <w:tr w:rsidR="00613DFC" w:rsidRPr="005248FB" w14:paraId="62BEB241" w14:textId="6C308548"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F82A9F3" w14:textId="474F5098" w:rsidR="00613DFC" w:rsidRPr="005248FB" w:rsidRDefault="00613DFC" w:rsidP="00613DFC">
            <w:pPr>
              <w:rPr>
                <w:b w:val="0"/>
                <w:bCs w:val="0"/>
              </w:rPr>
            </w:pPr>
            <w:r>
              <w:rPr>
                <w:b w:val="0"/>
                <w:bCs w:val="0"/>
              </w:rPr>
              <w:lastRenderedPageBreak/>
              <w:t>D</w:t>
            </w:r>
            <w:r w:rsidRPr="005248FB">
              <w:rPr>
                <w:b w:val="0"/>
                <w:bCs w:val="0"/>
              </w:rPr>
              <w:t xml:space="preserve">ostęp do API Google </w:t>
            </w:r>
            <w:proofErr w:type="spellStart"/>
            <w:r w:rsidRPr="005248FB">
              <w:rPr>
                <w:b w:val="0"/>
                <w:bCs w:val="0"/>
              </w:rPr>
              <w:t>Maps</w:t>
            </w:r>
            <w:proofErr w:type="spellEnd"/>
            <w:r w:rsidRPr="005248FB">
              <w:rPr>
                <w:b w:val="0"/>
                <w:bCs w:val="0"/>
              </w:rPr>
              <w:t xml:space="preserve"> od 16 lipca 2018 jest płatny. </w:t>
            </w:r>
            <w:proofErr w:type="spellStart"/>
            <w:r>
              <w:rPr>
                <w:b w:val="0"/>
                <w:bCs w:val="0"/>
              </w:rPr>
              <w:t>S</w:t>
            </w:r>
            <w:r w:rsidRPr="005248FB">
              <w:rPr>
                <w:b w:val="0"/>
                <w:bCs w:val="0"/>
              </w:rPr>
              <w:t>orzystan</w:t>
            </w:r>
            <w:r>
              <w:rPr>
                <w:b w:val="0"/>
                <w:bCs w:val="0"/>
              </w:rPr>
              <w:t>o</w:t>
            </w:r>
            <w:proofErr w:type="spellEnd"/>
            <w:r w:rsidRPr="005248FB">
              <w:rPr>
                <w:b w:val="0"/>
                <w:bCs w:val="0"/>
              </w:rPr>
              <w:t xml:space="preserve"> z innego serwisu może (</w:t>
            </w:r>
            <w:proofErr w:type="spellStart"/>
            <w:r w:rsidRPr="005248FB">
              <w:rPr>
                <w:b w:val="0"/>
                <w:bCs w:val="0"/>
              </w:rPr>
              <w:t>OpenStreetMaps</w:t>
            </w:r>
            <w:proofErr w:type="spellEnd"/>
            <w:r w:rsidRPr="005248FB">
              <w:rPr>
                <w:b w:val="0"/>
                <w:bCs w:val="0"/>
              </w:rPr>
              <w:t>)+</w:t>
            </w:r>
          </w:p>
        </w:tc>
        <w:tc>
          <w:tcPr>
            <w:tcW w:w="1559" w:type="dxa"/>
            <w:shd w:val="clear" w:color="auto" w:fill="FFFFFF" w:themeFill="background1"/>
          </w:tcPr>
          <w:p w14:paraId="026FF862" w14:textId="6E257EB7" w:rsidR="00613DFC" w:rsidRPr="00613DFC" w:rsidRDefault="00613DFC" w:rsidP="00613DFC">
            <w:pPr>
              <w:cnfStyle w:val="000000100000" w:firstRow="0" w:lastRow="0" w:firstColumn="0" w:lastColumn="0" w:oddVBand="0" w:evenVBand="0" w:oddHBand="1" w:evenHBand="0" w:firstRowFirstColumn="0" w:firstRowLastColumn="0" w:lastRowFirstColumn="0" w:lastRowLastColumn="0"/>
              <w:rPr>
                <w:b/>
                <w:bCs/>
                <w:color w:val="00B050"/>
              </w:rPr>
            </w:pPr>
            <w:r w:rsidRPr="00613DFC">
              <w:rPr>
                <w:b/>
                <w:bCs/>
                <w:color w:val="00B050"/>
              </w:rPr>
              <w:t>TAK</w:t>
            </w:r>
          </w:p>
        </w:tc>
        <w:tc>
          <w:tcPr>
            <w:tcW w:w="850" w:type="dxa"/>
            <w:shd w:val="clear" w:color="auto" w:fill="FFFFFF" w:themeFill="background1"/>
          </w:tcPr>
          <w:p w14:paraId="1C760CE6" w14:textId="1CE73FB8" w:rsidR="00613DFC" w:rsidRPr="00613DFC" w:rsidRDefault="00613DFC" w:rsidP="00613DFC">
            <w:pPr>
              <w:cnfStyle w:val="000000100000" w:firstRow="0" w:lastRow="0" w:firstColumn="0" w:lastColumn="0" w:oddVBand="0" w:evenVBand="0" w:oddHBand="1" w:evenHBand="0" w:firstRowFirstColumn="0" w:firstRowLastColumn="0" w:lastRowFirstColumn="0" w:lastRowLastColumn="0"/>
              <w:rPr>
                <w:b/>
                <w:bCs/>
                <w:color w:val="00B050"/>
              </w:rPr>
            </w:pPr>
            <w:r w:rsidRPr="00613DFC">
              <w:rPr>
                <w:b/>
                <w:bCs/>
                <w:color w:val="00B050"/>
              </w:rPr>
              <w:t>NIE</w:t>
            </w:r>
          </w:p>
        </w:tc>
      </w:tr>
      <w:tr w:rsidR="00613DFC" w:rsidRPr="005248FB" w14:paraId="7152F216" w14:textId="77D9A333"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48C965CB" w14:textId="77777777" w:rsidR="00613DFC" w:rsidRPr="005248FB" w:rsidRDefault="00613DFC" w:rsidP="00613DFC">
            <w:pPr>
              <w:rPr>
                <w:b w:val="0"/>
                <w:bCs w:val="0"/>
              </w:rPr>
            </w:pPr>
          </w:p>
        </w:tc>
        <w:tc>
          <w:tcPr>
            <w:tcW w:w="1559" w:type="dxa"/>
            <w:tcBorders>
              <w:bottom w:val="single" w:sz="4" w:space="0" w:color="auto"/>
            </w:tcBorders>
            <w:shd w:val="clear" w:color="auto" w:fill="FFFFFF" w:themeFill="background1"/>
          </w:tcPr>
          <w:p w14:paraId="2FF0CC03" w14:textId="77777777" w:rsidR="00613DFC" w:rsidRPr="00857AAD" w:rsidRDefault="00613DFC" w:rsidP="00613DFC">
            <w:pPr>
              <w:cnfStyle w:val="000000000000" w:firstRow="0" w:lastRow="0" w:firstColumn="0" w:lastColumn="0" w:oddVBand="0" w:evenVBand="0" w:oddHBand="0"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7356DEF3" w14:textId="5D8E1CB9" w:rsidR="00613DFC" w:rsidRPr="00857AAD" w:rsidRDefault="00613DFC" w:rsidP="00613DFC">
            <w:pPr>
              <w:cnfStyle w:val="000000000000" w:firstRow="0" w:lastRow="0" w:firstColumn="0" w:lastColumn="0" w:oddVBand="0" w:evenVBand="0" w:oddHBand="0" w:evenHBand="0" w:firstRowFirstColumn="0" w:firstRowLastColumn="0" w:lastRowFirstColumn="0" w:lastRowLastColumn="0"/>
            </w:pPr>
          </w:p>
        </w:tc>
      </w:tr>
      <w:tr w:rsidR="004B46A6" w:rsidRPr="00857AAD" w14:paraId="1F6E155C" w14:textId="66B40131"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161E31ED" w14:textId="1CD9A8A3" w:rsidR="004B46A6" w:rsidRPr="00857AAD" w:rsidRDefault="004B46A6" w:rsidP="004B46A6">
            <w:r w:rsidRPr="00857AAD">
              <w:t>9.</w:t>
            </w:r>
            <w:r w:rsidR="00185D1D">
              <w:t xml:space="preserve"> </w:t>
            </w:r>
            <w:r w:rsidRPr="00857AAD">
              <w:t>Ustawienie czasu powiadomienia przed danym wydarzeniem</w:t>
            </w:r>
          </w:p>
        </w:tc>
        <w:tc>
          <w:tcPr>
            <w:tcW w:w="1559" w:type="dxa"/>
            <w:vMerge w:val="restart"/>
            <w:tcBorders>
              <w:top w:val="single" w:sz="4" w:space="0" w:color="auto"/>
            </w:tcBorders>
            <w:shd w:val="clear" w:color="auto" w:fill="FFFFFF" w:themeFill="background1"/>
          </w:tcPr>
          <w:p w14:paraId="5BFB94F3" w14:textId="18280712" w:rsidR="004B46A6" w:rsidRPr="00196782" w:rsidRDefault="004B46A6" w:rsidP="004B46A6">
            <w:pPr>
              <w:cnfStyle w:val="000000100000" w:firstRow="0" w:lastRow="0" w:firstColumn="0" w:lastColumn="0" w:oddVBand="0" w:evenVBand="0" w:oddHBand="1" w:evenHBand="0" w:firstRowFirstColumn="0" w:firstRowLastColumn="0" w:lastRowFirstColumn="0" w:lastRowLastColumn="0"/>
              <w:rPr>
                <w:color w:val="0070C0"/>
              </w:rPr>
            </w:pPr>
            <w:r w:rsidRPr="00196782">
              <w:rPr>
                <w:b/>
                <w:bCs/>
                <w:color w:val="0070C0"/>
              </w:rPr>
              <w:t>Częściowo (tylko API)</w:t>
            </w:r>
          </w:p>
        </w:tc>
        <w:tc>
          <w:tcPr>
            <w:tcW w:w="850" w:type="dxa"/>
            <w:vMerge w:val="restart"/>
            <w:tcBorders>
              <w:top w:val="single" w:sz="4" w:space="0" w:color="auto"/>
            </w:tcBorders>
            <w:shd w:val="clear" w:color="auto" w:fill="FFFFFF" w:themeFill="background1"/>
          </w:tcPr>
          <w:p w14:paraId="229EAAD1" w14:textId="52A40EB0" w:rsidR="004B46A6" w:rsidRPr="00857AAD" w:rsidRDefault="004B46A6" w:rsidP="004B46A6">
            <w:pPr>
              <w:cnfStyle w:val="000000100000" w:firstRow="0" w:lastRow="0" w:firstColumn="0" w:lastColumn="0" w:oddVBand="0" w:evenVBand="0" w:oddHBand="1" w:evenHBand="0" w:firstRowFirstColumn="0" w:firstRowLastColumn="0" w:lastRowFirstColumn="0" w:lastRowLastColumn="0"/>
            </w:pPr>
            <w:r w:rsidRPr="004C0E24">
              <w:rPr>
                <w:b/>
                <w:bCs/>
                <w:color w:val="FF0000"/>
              </w:rPr>
              <w:t>NIE</w:t>
            </w:r>
          </w:p>
        </w:tc>
      </w:tr>
      <w:tr w:rsidR="004B46A6" w:rsidRPr="005248FB" w14:paraId="7D99A25D" w14:textId="7BF7F10A"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72D557E3" w14:textId="77777777" w:rsidR="004B46A6" w:rsidRPr="005248FB" w:rsidRDefault="004B46A6" w:rsidP="004B46A6">
            <w:pPr>
              <w:rPr>
                <w:b w:val="0"/>
                <w:bCs w:val="0"/>
              </w:rPr>
            </w:pPr>
            <w:r w:rsidRPr="005248FB">
              <w:rPr>
                <w:b w:val="0"/>
                <w:bCs w:val="0"/>
              </w:rPr>
              <w:t xml:space="preserve">Czas będzie można ustawić relatywnie do godziny rozpoczęcia wydarzenia. </w:t>
            </w:r>
            <w:proofErr w:type="spellStart"/>
            <w:r w:rsidRPr="005248FB">
              <w:rPr>
                <w:b w:val="0"/>
                <w:bCs w:val="0"/>
              </w:rPr>
              <w:t>np</w:t>
            </w:r>
            <w:proofErr w:type="spellEnd"/>
            <w:r w:rsidRPr="005248FB">
              <w:rPr>
                <w:b w:val="0"/>
                <w:bCs w:val="0"/>
              </w:rPr>
              <w:t xml:space="preserve"> jeżeli wydarzenie rozpoczyna się o 9:00, to użytkownik będzie mógł ustawić przypomnienie na: 15 min przed, 30 min przed godzinę przed, dwie godziny przed, i dzień przed rozpoczęciem wydarzenia. Domyślna biblioteka JavaScript do obsługi dat nie nadaje się do bardziej skomplikowanych operacji na datach (częste przesunięcia o strefy czasowe </w:t>
            </w:r>
            <w:proofErr w:type="spellStart"/>
            <w:r w:rsidRPr="005248FB">
              <w:rPr>
                <w:b w:val="0"/>
                <w:bCs w:val="0"/>
              </w:rPr>
              <w:t>itp</w:t>
            </w:r>
            <w:proofErr w:type="spellEnd"/>
            <w:r w:rsidRPr="005248FB">
              <w:rPr>
                <w:b w:val="0"/>
                <w:bCs w:val="0"/>
              </w:rPr>
              <w:t xml:space="preserve">). Konieczne będzie użycie biblioteki </w:t>
            </w:r>
            <w:proofErr w:type="spellStart"/>
            <w:r w:rsidRPr="005248FB">
              <w:rPr>
                <w:b w:val="0"/>
                <w:bCs w:val="0"/>
              </w:rPr>
              <w:t>MomentJS.Aplikacja</w:t>
            </w:r>
            <w:proofErr w:type="spellEnd"/>
            <w:r w:rsidRPr="005248FB">
              <w:rPr>
                <w:b w:val="0"/>
                <w:bCs w:val="0"/>
              </w:rPr>
              <w:t xml:space="preserve"> webowa </w:t>
            </w:r>
            <w:proofErr w:type="spellStart"/>
            <w:r w:rsidRPr="005248FB">
              <w:rPr>
                <w:b w:val="0"/>
                <w:bCs w:val="0"/>
              </w:rPr>
              <w:t>SmartSchedule</w:t>
            </w:r>
            <w:proofErr w:type="spellEnd"/>
            <w:r w:rsidRPr="005248FB">
              <w:rPr>
                <w:b w:val="0"/>
                <w:bCs w:val="0"/>
              </w:rPr>
              <w:t xml:space="preserve"> będzie prosić użytkownika o uprawnienie przeglądarki do wysyłania notyfikacji i odtwarzania dźwięku w celu zrealizowania powyższej funkcjonalności.</w:t>
            </w:r>
          </w:p>
        </w:tc>
        <w:tc>
          <w:tcPr>
            <w:tcW w:w="1559" w:type="dxa"/>
            <w:vMerge/>
            <w:shd w:val="clear" w:color="auto" w:fill="FFFFFF" w:themeFill="background1"/>
          </w:tcPr>
          <w:p w14:paraId="61E7AD31" w14:textId="77777777" w:rsidR="004B46A6" w:rsidRPr="00857AAD" w:rsidRDefault="004B46A6" w:rsidP="004B46A6">
            <w:pP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tcPr>
          <w:p w14:paraId="71E71154" w14:textId="21D4204B" w:rsidR="004B46A6" w:rsidRPr="00857AAD" w:rsidRDefault="004B46A6" w:rsidP="004B46A6">
            <w:pPr>
              <w:cnfStyle w:val="000000000000" w:firstRow="0" w:lastRow="0" w:firstColumn="0" w:lastColumn="0" w:oddVBand="0" w:evenVBand="0" w:oddHBand="0" w:evenHBand="0" w:firstRowFirstColumn="0" w:firstRowLastColumn="0" w:lastRowFirstColumn="0" w:lastRowLastColumn="0"/>
            </w:pPr>
          </w:p>
        </w:tc>
      </w:tr>
      <w:tr w:rsidR="004B46A6" w:rsidRPr="005248FB" w14:paraId="5B428592" w14:textId="4890B7BB"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09F6C725" w14:textId="77777777" w:rsidR="004B46A6" w:rsidRPr="005248FB" w:rsidRDefault="004B46A6" w:rsidP="004B46A6">
            <w:pPr>
              <w:rPr>
                <w:b w:val="0"/>
                <w:bCs w:val="0"/>
              </w:rPr>
            </w:pPr>
          </w:p>
        </w:tc>
        <w:tc>
          <w:tcPr>
            <w:tcW w:w="1559" w:type="dxa"/>
            <w:tcBorders>
              <w:bottom w:val="single" w:sz="4" w:space="0" w:color="auto"/>
            </w:tcBorders>
            <w:shd w:val="clear" w:color="auto" w:fill="FFFFFF" w:themeFill="background1"/>
          </w:tcPr>
          <w:p w14:paraId="63B7EB8B" w14:textId="77777777" w:rsidR="004B46A6" w:rsidRPr="00857AAD" w:rsidRDefault="004B46A6" w:rsidP="004B46A6">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72E55048" w14:textId="5E830732" w:rsidR="004B46A6" w:rsidRPr="00857AAD" w:rsidRDefault="004B46A6" w:rsidP="004B46A6">
            <w:pPr>
              <w:cnfStyle w:val="000000100000" w:firstRow="0" w:lastRow="0" w:firstColumn="0" w:lastColumn="0" w:oddVBand="0" w:evenVBand="0" w:oddHBand="1" w:evenHBand="0" w:firstRowFirstColumn="0" w:firstRowLastColumn="0" w:lastRowFirstColumn="0" w:lastRowLastColumn="0"/>
            </w:pPr>
          </w:p>
        </w:tc>
      </w:tr>
      <w:tr w:rsidR="004B46A6" w:rsidRPr="00857AAD" w14:paraId="1E4657BB" w14:textId="6245C1B5"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220B158C" w14:textId="4A0F3369" w:rsidR="004B46A6" w:rsidRPr="00857AAD" w:rsidRDefault="004B46A6" w:rsidP="004B46A6">
            <w:r w:rsidRPr="00857AAD">
              <w:t>10.</w:t>
            </w:r>
            <w:r w:rsidR="00185D1D">
              <w:t xml:space="preserve"> </w:t>
            </w:r>
            <w:r w:rsidRPr="00857AAD">
              <w:t>Powiadomienie o przewidywanej pogodzie w miejscu wydarzenia, przy wprowadzeniu jej lokalizacji.</w:t>
            </w:r>
          </w:p>
        </w:tc>
        <w:tc>
          <w:tcPr>
            <w:tcW w:w="1559" w:type="dxa"/>
            <w:tcBorders>
              <w:top w:val="single" w:sz="4" w:space="0" w:color="auto"/>
            </w:tcBorders>
            <w:shd w:val="clear" w:color="auto" w:fill="FFFFFF" w:themeFill="background1"/>
          </w:tcPr>
          <w:p w14:paraId="03AE5D9B" w14:textId="77777777" w:rsidR="004B46A6" w:rsidRDefault="00196782" w:rsidP="004B46A6">
            <w:pPr>
              <w:cnfStyle w:val="000000000000" w:firstRow="0" w:lastRow="0" w:firstColumn="0" w:lastColumn="0" w:oddVBand="0" w:evenVBand="0" w:oddHBand="0" w:evenHBand="0" w:firstRowFirstColumn="0" w:firstRowLastColumn="0" w:lastRowFirstColumn="0" w:lastRowLastColumn="0"/>
              <w:rPr>
                <w:b/>
                <w:bCs/>
                <w:color w:val="0070C0"/>
              </w:rPr>
            </w:pPr>
            <w:r w:rsidRPr="00196782">
              <w:rPr>
                <w:b/>
                <w:bCs/>
                <w:color w:val="0070C0"/>
              </w:rPr>
              <w:t>Częściowo</w:t>
            </w:r>
          </w:p>
          <w:p w14:paraId="719AE654" w14:textId="033C0F2C" w:rsidR="00196782" w:rsidRPr="00196782" w:rsidRDefault="00196782" w:rsidP="004B46A6">
            <w:pPr>
              <w:cnfStyle w:val="000000000000" w:firstRow="0" w:lastRow="0" w:firstColumn="0" w:lastColumn="0" w:oddVBand="0" w:evenVBand="0" w:oddHBand="0" w:evenHBand="0" w:firstRowFirstColumn="0" w:firstRowLastColumn="0" w:lastRowFirstColumn="0" w:lastRowLastColumn="0"/>
              <w:rPr>
                <w:b/>
                <w:bCs/>
                <w:color w:val="0070C0"/>
              </w:rPr>
            </w:pPr>
            <w:r>
              <w:rPr>
                <w:b/>
                <w:bCs/>
                <w:color w:val="0070C0"/>
              </w:rPr>
              <w:t>(tyko widok)</w:t>
            </w:r>
          </w:p>
        </w:tc>
        <w:tc>
          <w:tcPr>
            <w:tcW w:w="850" w:type="dxa"/>
            <w:tcBorders>
              <w:top w:val="single" w:sz="4" w:space="0" w:color="auto"/>
            </w:tcBorders>
            <w:shd w:val="clear" w:color="auto" w:fill="FFFFFF" w:themeFill="background1"/>
          </w:tcPr>
          <w:p w14:paraId="292517CB" w14:textId="25977068" w:rsidR="004B46A6" w:rsidRPr="004B46A6" w:rsidRDefault="004B46A6" w:rsidP="004B46A6">
            <w:pPr>
              <w:cnfStyle w:val="000000000000" w:firstRow="0" w:lastRow="0" w:firstColumn="0" w:lastColumn="0" w:oddVBand="0" w:evenVBand="0" w:oddHBand="0" w:evenHBand="0" w:firstRowFirstColumn="0" w:firstRowLastColumn="0" w:lastRowFirstColumn="0" w:lastRowLastColumn="0"/>
              <w:rPr>
                <w:b/>
                <w:bCs/>
                <w:color w:val="FF0000"/>
              </w:rPr>
            </w:pPr>
            <w:r w:rsidRPr="004B46A6">
              <w:rPr>
                <w:b/>
                <w:bCs/>
                <w:color w:val="FF0000"/>
              </w:rPr>
              <w:t>NIE</w:t>
            </w:r>
          </w:p>
        </w:tc>
      </w:tr>
      <w:tr w:rsidR="004B46A6" w:rsidRPr="005248FB" w14:paraId="2DC4E73D" w14:textId="119A6FD1"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8CD0EFE" w14:textId="77777777" w:rsidR="004B46A6" w:rsidRPr="005248FB" w:rsidRDefault="004B46A6" w:rsidP="004B46A6">
            <w:pPr>
              <w:rPr>
                <w:b w:val="0"/>
                <w:bCs w:val="0"/>
              </w:rPr>
            </w:pPr>
            <w:r w:rsidRPr="005248FB">
              <w:rPr>
                <w:b w:val="0"/>
                <w:bCs w:val="0"/>
              </w:rPr>
              <w:t>Pogoda będzie pobierana z zewnętrznego API przy pomocy współrzędnych geograficznych.</w:t>
            </w:r>
          </w:p>
        </w:tc>
        <w:tc>
          <w:tcPr>
            <w:tcW w:w="1559" w:type="dxa"/>
            <w:shd w:val="clear" w:color="auto" w:fill="FFFFFF" w:themeFill="background1"/>
          </w:tcPr>
          <w:p w14:paraId="38796D5D" w14:textId="23946B84" w:rsidR="004B46A6" w:rsidRPr="00A83D5F" w:rsidRDefault="00A83D5F" w:rsidP="004B46A6">
            <w:pPr>
              <w:cnfStyle w:val="000000100000" w:firstRow="0" w:lastRow="0" w:firstColumn="0" w:lastColumn="0" w:oddVBand="0" w:evenVBand="0" w:oddHBand="1" w:evenHBand="0" w:firstRowFirstColumn="0" w:firstRowLastColumn="0" w:lastRowFirstColumn="0" w:lastRowLastColumn="0"/>
              <w:rPr>
                <w:b/>
                <w:bCs/>
              </w:rPr>
            </w:pPr>
            <w:r w:rsidRPr="00A83D5F">
              <w:rPr>
                <w:b/>
                <w:bCs/>
                <w:color w:val="00B050"/>
              </w:rPr>
              <w:t>TAK</w:t>
            </w:r>
          </w:p>
        </w:tc>
        <w:tc>
          <w:tcPr>
            <w:tcW w:w="850" w:type="dxa"/>
            <w:shd w:val="clear" w:color="auto" w:fill="FFFFFF" w:themeFill="background1"/>
          </w:tcPr>
          <w:p w14:paraId="6CC05EB1" w14:textId="05D0DB4B" w:rsidR="004B46A6" w:rsidRPr="00857AAD" w:rsidRDefault="004B46A6" w:rsidP="004B46A6">
            <w:pPr>
              <w:cnfStyle w:val="000000100000" w:firstRow="0" w:lastRow="0" w:firstColumn="0" w:lastColumn="0" w:oddVBand="0" w:evenVBand="0" w:oddHBand="1" w:evenHBand="0" w:firstRowFirstColumn="0" w:firstRowLastColumn="0" w:lastRowFirstColumn="0" w:lastRowLastColumn="0"/>
            </w:pPr>
          </w:p>
        </w:tc>
      </w:tr>
      <w:tr w:rsidR="004B46A6" w:rsidRPr="005248FB" w14:paraId="59E8B8F1" w14:textId="2AFDAE3A"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75E7D524" w14:textId="77777777" w:rsidR="004B46A6" w:rsidRPr="005248FB" w:rsidRDefault="004B46A6" w:rsidP="004B46A6">
            <w:pPr>
              <w:rPr>
                <w:b w:val="0"/>
                <w:bCs w:val="0"/>
              </w:rPr>
            </w:pPr>
          </w:p>
        </w:tc>
        <w:tc>
          <w:tcPr>
            <w:tcW w:w="1559" w:type="dxa"/>
            <w:tcBorders>
              <w:bottom w:val="single" w:sz="4" w:space="0" w:color="auto"/>
            </w:tcBorders>
            <w:shd w:val="clear" w:color="auto" w:fill="FFFFFF" w:themeFill="background1"/>
          </w:tcPr>
          <w:p w14:paraId="43A0AB1A" w14:textId="77777777" w:rsidR="004B46A6" w:rsidRPr="00857AAD" w:rsidRDefault="004B46A6" w:rsidP="004B46A6">
            <w:pPr>
              <w:cnfStyle w:val="000000000000" w:firstRow="0" w:lastRow="0" w:firstColumn="0" w:lastColumn="0" w:oddVBand="0" w:evenVBand="0" w:oddHBand="0"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6111BFB5" w14:textId="104F0C89" w:rsidR="004B46A6" w:rsidRPr="00857AAD" w:rsidRDefault="004B46A6" w:rsidP="004B46A6">
            <w:pPr>
              <w:cnfStyle w:val="000000000000" w:firstRow="0" w:lastRow="0" w:firstColumn="0" w:lastColumn="0" w:oddVBand="0" w:evenVBand="0" w:oddHBand="0" w:evenHBand="0" w:firstRowFirstColumn="0" w:firstRowLastColumn="0" w:lastRowFirstColumn="0" w:lastRowLastColumn="0"/>
            </w:pPr>
          </w:p>
        </w:tc>
      </w:tr>
      <w:tr w:rsidR="00A83D5F" w:rsidRPr="005248FB" w14:paraId="72C0A2BC" w14:textId="00F47E64"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500BE0EC" w14:textId="4434303D" w:rsidR="00A83D5F" w:rsidRPr="00857AAD" w:rsidRDefault="00A83D5F" w:rsidP="00A83D5F">
            <w:r w:rsidRPr="00857AAD">
              <w:t>11.</w:t>
            </w:r>
            <w:r w:rsidR="00185D1D">
              <w:t xml:space="preserve"> </w:t>
            </w:r>
            <w:r w:rsidRPr="00857AAD">
              <w:t>Powiadomienia o wydarzeniach z kalendarza przychodzące również jako zwykle powiadomienie na FB</w:t>
            </w:r>
          </w:p>
        </w:tc>
        <w:tc>
          <w:tcPr>
            <w:tcW w:w="1559" w:type="dxa"/>
            <w:tcBorders>
              <w:top w:val="single" w:sz="4" w:space="0" w:color="auto"/>
            </w:tcBorders>
            <w:shd w:val="clear" w:color="auto" w:fill="FFFFFF" w:themeFill="background1"/>
          </w:tcPr>
          <w:p w14:paraId="2DF44D87" w14:textId="4819B0DF"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r w:rsidRPr="00C80455">
              <w:rPr>
                <w:b/>
                <w:bCs/>
                <w:color w:val="FF0000"/>
              </w:rPr>
              <w:t>NIE</w:t>
            </w:r>
          </w:p>
        </w:tc>
        <w:tc>
          <w:tcPr>
            <w:tcW w:w="850" w:type="dxa"/>
            <w:tcBorders>
              <w:top w:val="single" w:sz="4" w:space="0" w:color="auto"/>
            </w:tcBorders>
            <w:shd w:val="clear" w:color="auto" w:fill="FFFFFF" w:themeFill="background1"/>
          </w:tcPr>
          <w:p w14:paraId="3EA16A91" w14:textId="1CA34543"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r w:rsidRPr="00C80455">
              <w:rPr>
                <w:b/>
                <w:bCs/>
                <w:color w:val="FF0000"/>
              </w:rPr>
              <w:t>TAK</w:t>
            </w:r>
          </w:p>
        </w:tc>
      </w:tr>
      <w:tr w:rsidR="00A83D5F" w:rsidRPr="005248FB" w14:paraId="1A4FF695" w14:textId="0728466D"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7F1978E" w14:textId="77777777" w:rsidR="00A83D5F" w:rsidRPr="005248FB" w:rsidRDefault="00A83D5F" w:rsidP="00A83D5F">
            <w:pPr>
              <w:rPr>
                <w:b w:val="0"/>
                <w:bCs w:val="0"/>
              </w:rPr>
            </w:pPr>
            <w:r w:rsidRPr="005248FB">
              <w:rPr>
                <w:b w:val="0"/>
                <w:bCs w:val="0"/>
              </w:rPr>
              <w:t xml:space="preserve">Na potrzeby tej funkcjonalności będzie konieczne założenie konta deweloperskiego na portalu </w:t>
            </w:r>
            <w:proofErr w:type="spellStart"/>
            <w:r w:rsidRPr="005248FB">
              <w:rPr>
                <w:b w:val="0"/>
                <w:bCs w:val="0"/>
              </w:rPr>
              <w:t>facebook</w:t>
            </w:r>
            <w:proofErr w:type="spellEnd"/>
            <w:r w:rsidRPr="005248FB">
              <w:rPr>
                <w:b w:val="0"/>
                <w:bCs w:val="0"/>
              </w:rPr>
              <w:t>.</w:t>
            </w:r>
          </w:p>
        </w:tc>
        <w:tc>
          <w:tcPr>
            <w:tcW w:w="1559" w:type="dxa"/>
            <w:shd w:val="clear" w:color="auto" w:fill="FFFFFF" w:themeFill="background1"/>
          </w:tcPr>
          <w:p w14:paraId="53916F8F" w14:textId="77777777"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FFFFFF" w:themeFill="background1"/>
          </w:tcPr>
          <w:p w14:paraId="2F2275CD" w14:textId="385297AC"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r>
      <w:tr w:rsidR="00A83D5F" w:rsidRPr="005248FB" w14:paraId="68DCF3FB" w14:textId="580E07C6"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08B37D5C" w14:textId="77777777" w:rsidR="00A83D5F" w:rsidRPr="005248FB" w:rsidRDefault="00A83D5F" w:rsidP="00A83D5F">
            <w:pPr>
              <w:rPr>
                <w:b w:val="0"/>
                <w:bCs w:val="0"/>
              </w:rPr>
            </w:pPr>
          </w:p>
        </w:tc>
        <w:tc>
          <w:tcPr>
            <w:tcW w:w="1559" w:type="dxa"/>
            <w:tcBorders>
              <w:bottom w:val="single" w:sz="4" w:space="0" w:color="auto"/>
            </w:tcBorders>
            <w:shd w:val="clear" w:color="auto" w:fill="FFFFFF" w:themeFill="background1"/>
          </w:tcPr>
          <w:p w14:paraId="07F7610B"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2D4D09A7" w14:textId="75242DA1"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5248FB" w14:paraId="414F9FE8" w14:textId="7F781385"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7F88E1E9" w14:textId="212B7FFC" w:rsidR="00A83D5F" w:rsidRPr="00857AAD" w:rsidRDefault="00A83D5F" w:rsidP="00A83D5F">
            <w:r w:rsidRPr="00857AAD">
              <w:t>12.</w:t>
            </w:r>
            <w:r w:rsidR="00185D1D">
              <w:t xml:space="preserve"> </w:t>
            </w:r>
            <w:r w:rsidRPr="00857AAD">
              <w:t>Możliwość oznaczanie innych osób używających tego kalendarza w wydarzeniach</w:t>
            </w:r>
          </w:p>
        </w:tc>
        <w:tc>
          <w:tcPr>
            <w:tcW w:w="1559" w:type="dxa"/>
            <w:tcBorders>
              <w:top w:val="single" w:sz="4" w:space="0" w:color="auto"/>
            </w:tcBorders>
            <w:shd w:val="clear" w:color="auto" w:fill="FFFFFF" w:themeFill="background1"/>
          </w:tcPr>
          <w:p w14:paraId="1A0962E8" w14:textId="63D34D5C" w:rsidR="00A83D5F" w:rsidRPr="00196782" w:rsidRDefault="00A83D5F" w:rsidP="00A83D5F">
            <w:pPr>
              <w:cnfStyle w:val="000000000000" w:firstRow="0" w:lastRow="0" w:firstColumn="0" w:lastColumn="0" w:oddVBand="0" w:evenVBand="0" w:oddHBand="0" w:evenHBand="0" w:firstRowFirstColumn="0" w:firstRowLastColumn="0" w:lastRowFirstColumn="0" w:lastRowLastColumn="0"/>
              <w:rPr>
                <w:color w:val="0070C0"/>
              </w:rPr>
            </w:pPr>
            <w:r w:rsidRPr="00196782">
              <w:rPr>
                <w:b/>
                <w:bCs/>
                <w:color w:val="0070C0"/>
              </w:rPr>
              <w:t>Częściowo (tylko API)</w:t>
            </w:r>
          </w:p>
        </w:tc>
        <w:tc>
          <w:tcPr>
            <w:tcW w:w="850" w:type="dxa"/>
            <w:tcBorders>
              <w:top w:val="single" w:sz="4" w:space="0" w:color="auto"/>
            </w:tcBorders>
            <w:shd w:val="clear" w:color="auto" w:fill="FFFFFF" w:themeFill="background1"/>
          </w:tcPr>
          <w:p w14:paraId="3C91DCF0" w14:textId="3C4BB85C"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4C0E24">
              <w:rPr>
                <w:b/>
                <w:bCs/>
                <w:color w:val="FF0000"/>
              </w:rPr>
              <w:t>NIE</w:t>
            </w:r>
          </w:p>
        </w:tc>
      </w:tr>
      <w:tr w:rsidR="00A83D5F" w:rsidRPr="005248FB" w14:paraId="0337C8F4" w14:textId="4F85270D"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C653F3C" w14:textId="0D24EC6A" w:rsidR="00A83D5F" w:rsidRPr="005248FB" w:rsidRDefault="00A83D5F" w:rsidP="00A83D5F">
            <w:pPr>
              <w:rPr>
                <w:b w:val="0"/>
                <w:bCs w:val="0"/>
              </w:rPr>
            </w:pPr>
            <w:r w:rsidRPr="005248FB">
              <w:rPr>
                <w:b w:val="0"/>
                <w:bCs w:val="0"/>
              </w:rPr>
              <w:t xml:space="preserve">Do tej funkcjonalności potrzebne będzie szybkie wyszukiwanie </w:t>
            </w:r>
            <w:r w:rsidR="00BE4BC9">
              <w:rPr>
                <w:b w:val="0"/>
                <w:bCs w:val="0"/>
              </w:rPr>
              <w:t>użytkowników</w:t>
            </w:r>
          </w:p>
        </w:tc>
        <w:tc>
          <w:tcPr>
            <w:tcW w:w="1559" w:type="dxa"/>
            <w:shd w:val="clear" w:color="auto" w:fill="FFFFFF" w:themeFill="background1"/>
          </w:tcPr>
          <w:p w14:paraId="42426A76"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FFFFFF" w:themeFill="background1"/>
          </w:tcPr>
          <w:p w14:paraId="42380D37" w14:textId="3177213A"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5248FB" w14:paraId="368C2EB7" w14:textId="7B5FDB9B" w:rsidTr="00196782">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0E24D857" w14:textId="77777777" w:rsidR="00A83D5F" w:rsidRPr="005248FB" w:rsidRDefault="00A83D5F" w:rsidP="00A83D5F">
            <w:pPr>
              <w:rPr>
                <w:b w:val="0"/>
                <w:bCs w:val="0"/>
              </w:rPr>
            </w:pPr>
          </w:p>
        </w:tc>
        <w:tc>
          <w:tcPr>
            <w:tcW w:w="1559" w:type="dxa"/>
            <w:tcBorders>
              <w:bottom w:val="single" w:sz="4" w:space="0" w:color="auto"/>
            </w:tcBorders>
            <w:shd w:val="clear" w:color="auto" w:fill="FFFFFF" w:themeFill="background1"/>
          </w:tcPr>
          <w:p w14:paraId="07D27FA2" w14:textId="77777777"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2778C757" w14:textId="0B31929E"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r>
      <w:tr w:rsidR="00A83D5F" w:rsidRPr="005248FB" w14:paraId="16D70AF5" w14:textId="5F841C29"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3AE8FA4C" w14:textId="652730A2" w:rsidR="00A83D5F" w:rsidRPr="00857AAD" w:rsidRDefault="00A83D5F" w:rsidP="00A83D5F">
            <w:r w:rsidRPr="00857AAD">
              <w:t>13.</w:t>
            </w:r>
            <w:r w:rsidR="00185D1D">
              <w:t xml:space="preserve"> </w:t>
            </w:r>
            <w:r w:rsidRPr="00857AAD">
              <w:t>Wyświetlanie czasu i propozycji dojazdu i powrotu do/z lokalizacji w wydarzeniu</w:t>
            </w:r>
          </w:p>
        </w:tc>
        <w:tc>
          <w:tcPr>
            <w:tcW w:w="1559" w:type="dxa"/>
            <w:tcBorders>
              <w:top w:val="single" w:sz="4" w:space="0" w:color="auto"/>
            </w:tcBorders>
            <w:shd w:val="clear" w:color="auto" w:fill="FFFFFF" w:themeFill="background1"/>
          </w:tcPr>
          <w:p w14:paraId="23EB0BD4" w14:textId="1C303D06"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r w:rsidRPr="00C80455">
              <w:rPr>
                <w:b/>
                <w:bCs/>
                <w:color w:val="FF0000"/>
              </w:rPr>
              <w:t>NIE</w:t>
            </w:r>
          </w:p>
        </w:tc>
        <w:tc>
          <w:tcPr>
            <w:tcW w:w="850" w:type="dxa"/>
            <w:tcBorders>
              <w:top w:val="single" w:sz="4" w:space="0" w:color="auto"/>
            </w:tcBorders>
            <w:shd w:val="clear" w:color="auto" w:fill="FFFFFF" w:themeFill="background1"/>
          </w:tcPr>
          <w:p w14:paraId="6A393CA4" w14:textId="01A1DB76"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r w:rsidRPr="00C80455">
              <w:rPr>
                <w:b/>
                <w:bCs/>
                <w:color w:val="FF0000"/>
              </w:rPr>
              <w:t>TAK</w:t>
            </w:r>
          </w:p>
        </w:tc>
      </w:tr>
      <w:tr w:rsidR="00A83D5F" w:rsidRPr="005248FB" w14:paraId="7863C3B9" w14:textId="30D84110" w:rsidTr="00196782">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2CC0835" w14:textId="77777777" w:rsidR="00A83D5F" w:rsidRPr="005248FB" w:rsidRDefault="00A83D5F" w:rsidP="00A83D5F">
            <w:pPr>
              <w:rPr>
                <w:b w:val="0"/>
                <w:bCs w:val="0"/>
              </w:rPr>
            </w:pPr>
            <w:r w:rsidRPr="005248FB">
              <w:rPr>
                <w:b w:val="0"/>
                <w:bCs w:val="0"/>
              </w:rPr>
              <w:t xml:space="preserve">Do wyświetlania czasu i propozycji dojazdu można wykorzystać </w:t>
            </w:r>
            <w:proofErr w:type="spellStart"/>
            <w:r w:rsidRPr="005248FB">
              <w:rPr>
                <w:b w:val="0"/>
                <w:bCs w:val="0"/>
              </w:rPr>
              <w:t>Directions</w:t>
            </w:r>
            <w:proofErr w:type="spellEnd"/>
            <w:r w:rsidRPr="005248FB">
              <w:rPr>
                <w:b w:val="0"/>
                <w:bCs w:val="0"/>
              </w:rPr>
              <w:t xml:space="preserve"> API wchodzące w skład Google </w:t>
            </w:r>
            <w:proofErr w:type="spellStart"/>
            <w:r w:rsidRPr="005248FB">
              <w:rPr>
                <w:b w:val="0"/>
                <w:bCs w:val="0"/>
              </w:rPr>
              <w:t>Maps</w:t>
            </w:r>
            <w:proofErr w:type="spellEnd"/>
            <w:r w:rsidRPr="005248FB">
              <w:rPr>
                <w:b w:val="0"/>
                <w:bCs w:val="0"/>
              </w:rPr>
              <w:t>.</w:t>
            </w:r>
          </w:p>
        </w:tc>
        <w:tc>
          <w:tcPr>
            <w:tcW w:w="1559" w:type="dxa"/>
            <w:shd w:val="clear" w:color="auto" w:fill="FFFFFF" w:themeFill="background1"/>
          </w:tcPr>
          <w:p w14:paraId="74D7363D" w14:textId="77777777"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FFFFFF" w:themeFill="background1"/>
          </w:tcPr>
          <w:p w14:paraId="7344C259" w14:textId="662D59B4"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p>
        </w:tc>
      </w:tr>
      <w:tr w:rsidR="00A83D5F" w:rsidRPr="005248FB" w14:paraId="3818E1C9" w14:textId="2228E3E6"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1FE53B19" w14:textId="77777777" w:rsidR="00A83D5F" w:rsidRPr="005248FB" w:rsidRDefault="00A83D5F" w:rsidP="00A83D5F">
            <w:pPr>
              <w:rPr>
                <w:b w:val="0"/>
                <w:bCs w:val="0"/>
              </w:rPr>
            </w:pPr>
          </w:p>
        </w:tc>
        <w:tc>
          <w:tcPr>
            <w:tcW w:w="1559" w:type="dxa"/>
            <w:tcBorders>
              <w:bottom w:val="single" w:sz="4" w:space="0" w:color="auto"/>
            </w:tcBorders>
            <w:shd w:val="clear" w:color="auto" w:fill="FFFFFF" w:themeFill="background1"/>
          </w:tcPr>
          <w:p w14:paraId="13C0714A"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15BBB9EF" w14:textId="026C6738"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5248FB" w14:paraId="1F6876D3" w14:textId="5DD8D552"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2D9A9C3C" w14:textId="2B819244" w:rsidR="00A83D5F" w:rsidRPr="00857AAD" w:rsidRDefault="00A83D5F" w:rsidP="00A83D5F">
            <w:r w:rsidRPr="00857AAD">
              <w:t>14.</w:t>
            </w:r>
            <w:r w:rsidR="00185D1D">
              <w:t xml:space="preserve"> </w:t>
            </w:r>
            <w:r w:rsidRPr="00857AAD">
              <w:t>Możliwość współdzielenia kalendarza (dodawania komuś wydarzeń do kalendarza)</w:t>
            </w:r>
          </w:p>
        </w:tc>
        <w:tc>
          <w:tcPr>
            <w:tcW w:w="1559" w:type="dxa"/>
            <w:tcBorders>
              <w:top w:val="single" w:sz="4" w:space="0" w:color="auto"/>
            </w:tcBorders>
            <w:shd w:val="clear" w:color="auto" w:fill="FFFFFF" w:themeFill="background1"/>
          </w:tcPr>
          <w:p w14:paraId="7E399740" w14:textId="4E1AFBF5"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196782">
              <w:rPr>
                <w:b/>
                <w:bCs/>
                <w:color w:val="0070C0"/>
              </w:rPr>
              <w:t>Częściowo (tylko API)</w:t>
            </w:r>
          </w:p>
        </w:tc>
        <w:tc>
          <w:tcPr>
            <w:tcW w:w="850" w:type="dxa"/>
            <w:tcBorders>
              <w:top w:val="single" w:sz="4" w:space="0" w:color="auto"/>
            </w:tcBorders>
            <w:shd w:val="clear" w:color="auto" w:fill="FFFFFF" w:themeFill="background1"/>
          </w:tcPr>
          <w:p w14:paraId="627CA046" w14:textId="7C40B20E"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4C0E24">
              <w:rPr>
                <w:b/>
                <w:bCs/>
                <w:color w:val="FF0000"/>
              </w:rPr>
              <w:t>NIE</w:t>
            </w:r>
          </w:p>
        </w:tc>
      </w:tr>
      <w:tr w:rsidR="00A83D5F" w:rsidRPr="005248FB" w14:paraId="0E633DF9" w14:textId="744A35EA"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4EA44120" w14:textId="77777777" w:rsidR="00A83D5F" w:rsidRPr="005248FB" w:rsidRDefault="00A83D5F" w:rsidP="00A83D5F">
            <w:pPr>
              <w:rPr>
                <w:b w:val="0"/>
                <w:bCs w:val="0"/>
              </w:rPr>
            </w:pPr>
          </w:p>
        </w:tc>
        <w:tc>
          <w:tcPr>
            <w:tcW w:w="1559" w:type="dxa"/>
            <w:tcBorders>
              <w:bottom w:val="single" w:sz="4" w:space="0" w:color="auto"/>
            </w:tcBorders>
            <w:shd w:val="clear" w:color="auto" w:fill="FFFFFF" w:themeFill="background1"/>
          </w:tcPr>
          <w:p w14:paraId="6FBA778E"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5E034000" w14:textId="146131A6"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857AAD" w14:paraId="7B1DC5DD" w14:textId="3DBB32B7"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104D28AA" w14:textId="24D50542" w:rsidR="00A83D5F" w:rsidRPr="00857AAD" w:rsidRDefault="00A83D5F" w:rsidP="00A83D5F">
            <w:r w:rsidRPr="00857AAD">
              <w:t>15.</w:t>
            </w:r>
            <w:r w:rsidR="00185D1D">
              <w:t xml:space="preserve"> </w:t>
            </w:r>
            <w:r w:rsidRPr="00857AAD">
              <w:t>Żadnych reklam</w:t>
            </w:r>
          </w:p>
        </w:tc>
        <w:tc>
          <w:tcPr>
            <w:tcW w:w="1559" w:type="dxa"/>
            <w:tcBorders>
              <w:top w:val="single" w:sz="4" w:space="0" w:color="auto"/>
            </w:tcBorders>
            <w:shd w:val="clear" w:color="auto" w:fill="FFFFFF" w:themeFill="background1"/>
          </w:tcPr>
          <w:p w14:paraId="1E3C8FB1" w14:textId="402C043D"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00B050"/>
              </w:rPr>
              <w:t>TAK</w:t>
            </w:r>
          </w:p>
        </w:tc>
        <w:tc>
          <w:tcPr>
            <w:tcW w:w="850" w:type="dxa"/>
            <w:tcBorders>
              <w:top w:val="single" w:sz="4" w:space="0" w:color="auto"/>
            </w:tcBorders>
            <w:shd w:val="clear" w:color="auto" w:fill="FFFFFF" w:themeFill="background1"/>
          </w:tcPr>
          <w:p w14:paraId="519573D7" w14:textId="4DD6B008"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00B050"/>
              </w:rPr>
              <w:t>NIE</w:t>
            </w:r>
          </w:p>
        </w:tc>
      </w:tr>
      <w:tr w:rsidR="00A83D5F" w:rsidRPr="005248FB" w14:paraId="3C7B2CC0" w14:textId="347136BC"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7FFA32C8" w14:textId="77777777" w:rsidR="00A83D5F" w:rsidRPr="005248FB" w:rsidRDefault="00A83D5F" w:rsidP="00A83D5F">
            <w:pPr>
              <w:rPr>
                <w:b w:val="0"/>
                <w:bCs w:val="0"/>
              </w:rPr>
            </w:pPr>
          </w:p>
        </w:tc>
        <w:tc>
          <w:tcPr>
            <w:tcW w:w="1559" w:type="dxa"/>
            <w:tcBorders>
              <w:bottom w:val="single" w:sz="4" w:space="0" w:color="auto"/>
            </w:tcBorders>
            <w:shd w:val="clear" w:color="auto" w:fill="FFFFFF" w:themeFill="background1"/>
          </w:tcPr>
          <w:p w14:paraId="4B7A1C12"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764D89FC" w14:textId="495E8DFE"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857AAD" w14:paraId="65B4D10B" w14:textId="17B37186"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tcBorders>
            <w:shd w:val="clear" w:color="auto" w:fill="FFFFFF" w:themeFill="background1"/>
          </w:tcPr>
          <w:p w14:paraId="5C709299" w14:textId="097D56B4" w:rsidR="00A83D5F" w:rsidRPr="00857AAD" w:rsidRDefault="00A83D5F" w:rsidP="00A83D5F">
            <w:r w:rsidRPr="00857AAD">
              <w:t xml:space="preserve">16. Powiadomienia występujące na telefonie nie koniecznie z </w:t>
            </w:r>
            <w:r w:rsidR="00A85218" w:rsidRPr="00857AAD">
              <w:t>Facebooka</w:t>
            </w:r>
          </w:p>
        </w:tc>
        <w:tc>
          <w:tcPr>
            <w:tcW w:w="1559" w:type="dxa"/>
            <w:tcBorders>
              <w:top w:val="single" w:sz="4" w:space="0" w:color="auto"/>
            </w:tcBorders>
            <w:shd w:val="clear" w:color="auto" w:fill="FFFFFF" w:themeFill="background1"/>
          </w:tcPr>
          <w:p w14:paraId="67733253" w14:textId="2B5C9CDA"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FF0000"/>
              </w:rPr>
              <w:t>NIE</w:t>
            </w:r>
          </w:p>
        </w:tc>
        <w:tc>
          <w:tcPr>
            <w:tcW w:w="850" w:type="dxa"/>
            <w:tcBorders>
              <w:top w:val="single" w:sz="4" w:space="0" w:color="auto"/>
            </w:tcBorders>
            <w:shd w:val="clear" w:color="auto" w:fill="FFFFFF" w:themeFill="background1"/>
          </w:tcPr>
          <w:p w14:paraId="5A16E796" w14:textId="1AFA1949"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FF0000"/>
              </w:rPr>
              <w:t>TAK</w:t>
            </w:r>
          </w:p>
        </w:tc>
      </w:tr>
      <w:tr w:rsidR="00A83D5F" w:rsidRPr="00857AAD" w14:paraId="639DA537" w14:textId="3BBF5164" w:rsidTr="00196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Borders>
              <w:bottom w:val="single" w:sz="4" w:space="0" w:color="auto"/>
            </w:tcBorders>
            <w:shd w:val="clear" w:color="auto" w:fill="FFFFFF" w:themeFill="background1"/>
          </w:tcPr>
          <w:p w14:paraId="64C48E8D" w14:textId="77777777" w:rsidR="00A83D5F" w:rsidRPr="00857AAD" w:rsidRDefault="00A83D5F" w:rsidP="00A83D5F"/>
        </w:tc>
        <w:tc>
          <w:tcPr>
            <w:tcW w:w="1559" w:type="dxa"/>
            <w:tcBorders>
              <w:bottom w:val="single" w:sz="4" w:space="0" w:color="auto"/>
            </w:tcBorders>
            <w:shd w:val="clear" w:color="auto" w:fill="FFFFFF" w:themeFill="background1"/>
          </w:tcPr>
          <w:p w14:paraId="773DAC46" w14:textId="77777777"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c>
          <w:tcPr>
            <w:tcW w:w="850" w:type="dxa"/>
            <w:tcBorders>
              <w:bottom w:val="single" w:sz="4" w:space="0" w:color="auto"/>
            </w:tcBorders>
            <w:shd w:val="clear" w:color="auto" w:fill="FFFFFF" w:themeFill="background1"/>
          </w:tcPr>
          <w:p w14:paraId="35A23262" w14:textId="77FE70E3" w:rsidR="00A83D5F" w:rsidRPr="00857AAD" w:rsidRDefault="00A83D5F" w:rsidP="00A83D5F">
            <w:pPr>
              <w:cnfStyle w:val="000000100000" w:firstRow="0" w:lastRow="0" w:firstColumn="0" w:lastColumn="0" w:oddVBand="0" w:evenVBand="0" w:oddHBand="1" w:evenHBand="0" w:firstRowFirstColumn="0" w:firstRowLastColumn="0" w:lastRowFirstColumn="0" w:lastRowLastColumn="0"/>
            </w:pPr>
          </w:p>
        </w:tc>
      </w:tr>
      <w:tr w:rsidR="00A83D5F" w:rsidRPr="00857AAD" w14:paraId="4B918706" w14:textId="2A73B743" w:rsidTr="00196782">
        <w:tc>
          <w:tcPr>
            <w:cnfStyle w:val="001000000000" w:firstRow="0" w:lastRow="0" w:firstColumn="1" w:lastColumn="0" w:oddVBand="0" w:evenVBand="0" w:oddHBand="0" w:evenHBand="0" w:firstRowFirstColumn="0" w:firstRowLastColumn="0" w:lastRowFirstColumn="0" w:lastRowLastColumn="0"/>
            <w:tcW w:w="6663" w:type="dxa"/>
            <w:tcBorders>
              <w:top w:val="single" w:sz="4" w:space="0" w:color="auto"/>
              <w:bottom w:val="single" w:sz="12" w:space="0" w:color="auto"/>
            </w:tcBorders>
            <w:shd w:val="clear" w:color="auto" w:fill="FFFFFF" w:themeFill="background1"/>
          </w:tcPr>
          <w:p w14:paraId="31D821B2" w14:textId="77777777" w:rsidR="00A83D5F" w:rsidRPr="00857AAD" w:rsidRDefault="00A83D5F" w:rsidP="00A83D5F">
            <w:r w:rsidRPr="00857AAD">
              <w:t>17. Powiadomienia desktopowe</w:t>
            </w:r>
          </w:p>
        </w:tc>
        <w:tc>
          <w:tcPr>
            <w:tcW w:w="1559" w:type="dxa"/>
            <w:tcBorders>
              <w:top w:val="single" w:sz="4" w:space="0" w:color="auto"/>
              <w:bottom w:val="single" w:sz="12" w:space="0" w:color="auto"/>
            </w:tcBorders>
            <w:shd w:val="clear" w:color="auto" w:fill="FFFFFF" w:themeFill="background1"/>
          </w:tcPr>
          <w:p w14:paraId="6F6104B4" w14:textId="097DFCDF"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FF0000"/>
              </w:rPr>
              <w:t>NIE</w:t>
            </w:r>
          </w:p>
        </w:tc>
        <w:tc>
          <w:tcPr>
            <w:tcW w:w="850" w:type="dxa"/>
            <w:tcBorders>
              <w:top w:val="single" w:sz="4" w:space="0" w:color="auto"/>
              <w:bottom w:val="single" w:sz="12" w:space="0" w:color="auto"/>
            </w:tcBorders>
            <w:shd w:val="clear" w:color="auto" w:fill="FFFFFF" w:themeFill="background1"/>
          </w:tcPr>
          <w:p w14:paraId="344A6121" w14:textId="415A9B0D" w:rsidR="00A83D5F" w:rsidRPr="00857AAD" w:rsidRDefault="00A83D5F" w:rsidP="00A83D5F">
            <w:pPr>
              <w:cnfStyle w:val="000000000000" w:firstRow="0" w:lastRow="0" w:firstColumn="0" w:lastColumn="0" w:oddVBand="0" w:evenVBand="0" w:oddHBand="0" w:evenHBand="0" w:firstRowFirstColumn="0" w:firstRowLastColumn="0" w:lastRowFirstColumn="0" w:lastRowLastColumn="0"/>
            </w:pPr>
            <w:r w:rsidRPr="00C80455">
              <w:rPr>
                <w:b/>
                <w:bCs/>
                <w:color w:val="FF0000"/>
              </w:rPr>
              <w:t>TAK</w:t>
            </w:r>
          </w:p>
        </w:tc>
      </w:tr>
    </w:tbl>
    <w:p w14:paraId="5B5CAEE7" w14:textId="7EF0B580" w:rsidR="00AB70C7" w:rsidRPr="009C4613" w:rsidRDefault="00AB70C7" w:rsidP="00822C0A">
      <w:pPr>
        <w:rPr>
          <w:b/>
          <w:bCs/>
        </w:rPr>
      </w:pPr>
    </w:p>
    <w:sectPr w:rsidR="00AB70C7" w:rsidRPr="009C461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80BE5" w14:textId="77777777" w:rsidR="000421DB" w:rsidRDefault="000421DB" w:rsidP="0062313E">
      <w:pPr>
        <w:spacing w:after="0" w:line="240" w:lineRule="auto"/>
      </w:pPr>
      <w:r>
        <w:separator/>
      </w:r>
    </w:p>
  </w:endnote>
  <w:endnote w:type="continuationSeparator" w:id="0">
    <w:p w14:paraId="0852783E" w14:textId="77777777" w:rsidR="000421DB" w:rsidRDefault="000421DB" w:rsidP="0062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041911"/>
      <w:docPartObj>
        <w:docPartGallery w:val="Page Numbers (Bottom of Page)"/>
        <w:docPartUnique/>
      </w:docPartObj>
    </w:sdtPr>
    <w:sdtEndPr/>
    <w:sdtContent>
      <w:sdt>
        <w:sdtPr>
          <w:id w:val="1728636285"/>
          <w:docPartObj>
            <w:docPartGallery w:val="Page Numbers (Top of Page)"/>
            <w:docPartUnique/>
          </w:docPartObj>
        </w:sdtPr>
        <w:sdtEndPr/>
        <w:sdtContent>
          <w:p w14:paraId="34BABBA8" w14:textId="77777777" w:rsidR="0062313E" w:rsidRDefault="0062313E" w:rsidP="0062313E">
            <w:pPr>
              <w:pStyle w:val="Stopka"/>
              <w:jc w:val="center"/>
            </w:pPr>
            <w:r>
              <w:t xml:space="preserve">Strona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ACBEB" w14:textId="77777777" w:rsidR="000421DB" w:rsidRDefault="000421DB" w:rsidP="0062313E">
      <w:pPr>
        <w:spacing w:after="0" w:line="240" w:lineRule="auto"/>
      </w:pPr>
      <w:r>
        <w:separator/>
      </w:r>
    </w:p>
  </w:footnote>
  <w:footnote w:type="continuationSeparator" w:id="0">
    <w:p w14:paraId="5F208D22" w14:textId="77777777" w:rsidR="000421DB" w:rsidRDefault="000421DB" w:rsidP="00623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AE1"/>
    <w:multiLevelType w:val="hybridMultilevel"/>
    <w:tmpl w:val="5DF02614"/>
    <w:lvl w:ilvl="0" w:tplc="16BC7FE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82775B"/>
    <w:multiLevelType w:val="multilevel"/>
    <w:tmpl w:val="DCDEDA70"/>
    <w:lvl w:ilvl="0">
      <w:start w:val="1"/>
      <w:numFmt w:val="decimal"/>
      <w:pStyle w:val="Nagwek1"/>
      <w:lvlText w:val="%1"/>
      <w:lvlJc w:val="left"/>
      <w:pPr>
        <w:ind w:left="3126"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733398E"/>
    <w:multiLevelType w:val="hybridMultilevel"/>
    <w:tmpl w:val="725EECC2"/>
    <w:lvl w:ilvl="0" w:tplc="16BC7FE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24115F2"/>
    <w:multiLevelType w:val="hybridMultilevel"/>
    <w:tmpl w:val="2F1EDE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7F309D4"/>
    <w:multiLevelType w:val="hybridMultilevel"/>
    <w:tmpl w:val="81B8E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43C1C77"/>
    <w:multiLevelType w:val="hybridMultilevel"/>
    <w:tmpl w:val="80BE70CE"/>
    <w:lvl w:ilvl="0" w:tplc="16BC7FE4">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54"/>
    <w:rsid w:val="00001A81"/>
    <w:rsid w:val="0000542C"/>
    <w:rsid w:val="00013CC6"/>
    <w:rsid w:val="0001730D"/>
    <w:rsid w:val="00033527"/>
    <w:rsid w:val="00041DA7"/>
    <w:rsid w:val="000421DB"/>
    <w:rsid w:val="000427E7"/>
    <w:rsid w:val="00043525"/>
    <w:rsid w:val="00044BA3"/>
    <w:rsid w:val="00056510"/>
    <w:rsid w:val="00063FF2"/>
    <w:rsid w:val="00065EAB"/>
    <w:rsid w:val="00074385"/>
    <w:rsid w:val="00074402"/>
    <w:rsid w:val="00080D32"/>
    <w:rsid w:val="00087923"/>
    <w:rsid w:val="000920E0"/>
    <w:rsid w:val="0009437A"/>
    <w:rsid w:val="000957CB"/>
    <w:rsid w:val="0009736A"/>
    <w:rsid w:val="000A4C88"/>
    <w:rsid w:val="000A58E1"/>
    <w:rsid w:val="000B4142"/>
    <w:rsid w:val="000C01A5"/>
    <w:rsid w:val="000C7B43"/>
    <w:rsid w:val="000D39F6"/>
    <w:rsid w:val="000D3E9B"/>
    <w:rsid w:val="000D775D"/>
    <w:rsid w:val="000E6D90"/>
    <w:rsid w:val="000F075E"/>
    <w:rsid w:val="000F0CA4"/>
    <w:rsid w:val="000F3CCC"/>
    <w:rsid w:val="000F72B3"/>
    <w:rsid w:val="00110D28"/>
    <w:rsid w:val="00121FC4"/>
    <w:rsid w:val="001228B9"/>
    <w:rsid w:val="00164C0C"/>
    <w:rsid w:val="00185D1D"/>
    <w:rsid w:val="0019530D"/>
    <w:rsid w:val="00196782"/>
    <w:rsid w:val="001A6287"/>
    <w:rsid w:val="001B3EEC"/>
    <w:rsid w:val="001C06D0"/>
    <w:rsid w:val="001C5DBA"/>
    <w:rsid w:val="001D2A93"/>
    <w:rsid w:val="001D3B42"/>
    <w:rsid w:val="001E23D4"/>
    <w:rsid w:val="001E2505"/>
    <w:rsid w:val="001E4E08"/>
    <w:rsid w:val="001E547D"/>
    <w:rsid w:val="002003C4"/>
    <w:rsid w:val="00202128"/>
    <w:rsid w:val="00210C49"/>
    <w:rsid w:val="00216491"/>
    <w:rsid w:val="00233F52"/>
    <w:rsid w:val="002420B3"/>
    <w:rsid w:val="00243472"/>
    <w:rsid w:val="002560B0"/>
    <w:rsid w:val="00264944"/>
    <w:rsid w:val="002650BD"/>
    <w:rsid w:val="00273C30"/>
    <w:rsid w:val="00280649"/>
    <w:rsid w:val="0029090D"/>
    <w:rsid w:val="00290AA6"/>
    <w:rsid w:val="002A50E9"/>
    <w:rsid w:val="002B5350"/>
    <w:rsid w:val="002B567A"/>
    <w:rsid w:val="002C5124"/>
    <w:rsid w:val="002C572F"/>
    <w:rsid w:val="002D0DBD"/>
    <w:rsid w:val="002E58D0"/>
    <w:rsid w:val="003157DC"/>
    <w:rsid w:val="00315B02"/>
    <w:rsid w:val="003452C8"/>
    <w:rsid w:val="00346A22"/>
    <w:rsid w:val="00354383"/>
    <w:rsid w:val="00354A87"/>
    <w:rsid w:val="00356504"/>
    <w:rsid w:val="00356CCE"/>
    <w:rsid w:val="00362723"/>
    <w:rsid w:val="00375163"/>
    <w:rsid w:val="00383D36"/>
    <w:rsid w:val="00396E38"/>
    <w:rsid w:val="003A145F"/>
    <w:rsid w:val="003A1773"/>
    <w:rsid w:val="003B1037"/>
    <w:rsid w:val="003B3196"/>
    <w:rsid w:val="003B64C8"/>
    <w:rsid w:val="003C0F12"/>
    <w:rsid w:val="003C47A7"/>
    <w:rsid w:val="003C5CD0"/>
    <w:rsid w:val="003C75E7"/>
    <w:rsid w:val="003D1F54"/>
    <w:rsid w:val="003D5E20"/>
    <w:rsid w:val="004028E5"/>
    <w:rsid w:val="00405DB1"/>
    <w:rsid w:val="00406114"/>
    <w:rsid w:val="00413BE7"/>
    <w:rsid w:val="004149E2"/>
    <w:rsid w:val="00416436"/>
    <w:rsid w:val="004176F8"/>
    <w:rsid w:val="00427CE4"/>
    <w:rsid w:val="00430047"/>
    <w:rsid w:val="00444003"/>
    <w:rsid w:val="00445EC2"/>
    <w:rsid w:val="00452EE0"/>
    <w:rsid w:val="00453989"/>
    <w:rsid w:val="0045506F"/>
    <w:rsid w:val="00455294"/>
    <w:rsid w:val="00470224"/>
    <w:rsid w:val="004705C6"/>
    <w:rsid w:val="00493C15"/>
    <w:rsid w:val="00495896"/>
    <w:rsid w:val="004A1FF0"/>
    <w:rsid w:val="004A2BDF"/>
    <w:rsid w:val="004A405B"/>
    <w:rsid w:val="004A43D0"/>
    <w:rsid w:val="004A6040"/>
    <w:rsid w:val="004A67AE"/>
    <w:rsid w:val="004B46A6"/>
    <w:rsid w:val="004C0E24"/>
    <w:rsid w:val="004D2C81"/>
    <w:rsid w:val="004D4EC7"/>
    <w:rsid w:val="004D7BCB"/>
    <w:rsid w:val="004F065E"/>
    <w:rsid w:val="004F1B33"/>
    <w:rsid w:val="0050131C"/>
    <w:rsid w:val="00503197"/>
    <w:rsid w:val="00506884"/>
    <w:rsid w:val="00507416"/>
    <w:rsid w:val="00507436"/>
    <w:rsid w:val="00511807"/>
    <w:rsid w:val="00515928"/>
    <w:rsid w:val="00516E84"/>
    <w:rsid w:val="00522694"/>
    <w:rsid w:val="005248FB"/>
    <w:rsid w:val="00525952"/>
    <w:rsid w:val="005502D3"/>
    <w:rsid w:val="00553B65"/>
    <w:rsid w:val="00555AF3"/>
    <w:rsid w:val="005612CC"/>
    <w:rsid w:val="00563509"/>
    <w:rsid w:val="00567075"/>
    <w:rsid w:val="00583DC7"/>
    <w:rsid w:val="005849CC"/>
    <w:rsid w:val="00586065"/>
    <w:rsid w:val="00586B51"/>
    <w:rsid w:val="00586E15"/>
    <w:rsid w:val="00591F57"/>
    <w:rsid w:val="00593B8E"/>
    <w:rsid w:val="005951EB"/>
    <w:rsid w:val="005A08D9"/>
    <w:rsid w:val="005A4846"/>
    <w:rsid w:val="005A6938"/>
    <w:rsid w:val="005B2ECD"/>
    <w:rsid w:val="005B3F31"/>
    <w:rsid w:val="005B41E9"/>
    <w:rsid w:val="005B4A6F"/>
    <w:rsid w:val="005C2DBC"/>
    <w:rsid w:val="005C53E1"/>
    <w:rsid w:val="005D2DC3"/>
    <w:rsid w:val="005D3DAB"/>
    <w:rsid w:val="005F3ADF"/>
    <w:rsid w:val="00611235"/>
    <w:rsid w:val="00613DFC"/>
    <w:rsid w:val="00616CD9"/>
    <w:rsid w:val="0062313E"/>
    <w:rsid w:val="00643804"/>
    <w:rsid w:val="00644603"/>
    <w:rsid w:val="006473A2"/>
    <w:rsid w:val="0065342A"/>
    <w:rsid w:val="0067488E"/>
    <w:rsid w:val="006776AF"/>
    <w:rsid w:val="00681D88"/>
    <w:rsid w:val="00694A27"/>
    <w:rsid w:val="00697487"/>
    <w:rsid w:val="00697DF1"/>
    <w:rsid w:val="006A6BC9"/>
    <w:rsid w:val="006D045A"/>
    <w:rsid w:val="006D5A94"/>
    <w:rsid w:val="006D6EBA"/>
    <w:rsid w:val="006E0976"/>
    <w:rsid w:val="006E7908"/>
    <w:rsid w:val="00702BE0"/>
    <w:rsid w:val="00702C9C"/>
    <w:rsid w:val="007032C8"/>
    <w:rsid w:val="00706603"/>
    <w:rsid w:val="00711C47"/>
    <w:rsid w:val="00714BEA"/>
    <w:rsid w:val="00715D1C"/>
    <w:rsid w:val="00717681"/>
    <w:rsid w:val="00726859"/>
    <w:rsid w:val="00733841"/>
    <w:rsid w:val="00737058"/>
    <w:rsid w:val="0073745B"/>
    <w:rsid w:val="00742D7A"/>
    <w:rsid w:val="007444CE"/>
    <w:rsid w:val="00744D21"/>
    <w:rsid w:val="00744EEF"/>
    <w:rsid w:val="007466B4"/>
    <w:rsid w:val="00755E5C"/>
    <w:rsid w:val="00770FFB"/>
    <w:rsid w:val="00772947"/>
    <w:rsid w:val="0077352A"/>
    <w:rsid w:val="00782679"/>
    <w:rsid w:val="0079339E"/>
    <w:rsid w:val="0079562B"/>
    <w:rsid w:val="00797337"/>
    <w:rsid w:val="007A043B"/>
    <w:rsid w:val="007B0B49"/>
    <w:rsid w:val="007B0DB2"/>
    <w:rsid w:val="007C3576"/>
    <w:rsid w:val="007D02A5"/>
    <w:rsid w:val="007D044B"/>
    <w:rsid w:val="007D55C5"/>
    <w:rsid w:val="007E3084"/>
    <w:rsid w:val="007E408B"/>
    <w:rsid w:val="00816837"/>
    <w:rsid w:val="008201E1"/>
    <w:rsid w:val="00822C0A"/>
    <w:rsid w:val="008335C9"/>
    <w:rsid w:val="00834B27"/>
    <w:rsid w:val="00835C9D"/>
    <w:rsid w:val="00841824"/>
    <w:rsid w:val="0084222B"/>
    <w:rsid w:val="00857AAD"/>
    <w:rsid w:val="0086115D"/>
    <w:rsid w:val="0086212F"/>
    <w:rsid w:val="00862241"/>
    <w:rsid w:val="00877168"/>
    <w:rsid w:val="00881B07"/>
    <w:rsid w:val="00882E5A"/>
    <w:rsid w:val="008836FF"/>
    <w:rsid w:val="0089186F"/>
    <w:rsid w:val="008C0D70"/>
    <w:rsid w:val="008C40BB"/>
    <w:rsid w:val="008C627C"/>
    <w:rsid w:val="008D28AD"/>
    <w:rsid w:val="008E57E3"/>
    <w:rsid w:val="008F2E14"/>
    <w:rsid w:val="008F6985"/>
    <w:rsid w:val="0091535C"/>
    <w:rsid w:val="00925432"/>
    <w:rsid w:val="00925663"/>
    <w:rsid w:val="009267B2"/>
    <w:rsid w:val="00936CBC"/>
    <w:rsid w:val="00937B76"/>
    <w:rsid w:val="00941272"/>
    <w:rsid w:val="00944A96"/>
    <w:rsid w:val="00945970"/>
    <w:rsid w:val="00953EA5"/>
    <w:rsid w:val="00957ABD"/>
    <w:rsid w:val="00967BA8"/>
    <w:rsid w:val="00976A77"/>
    <w:rsid w:val="009849C0"/>
    <w:rsid w:val="00986A7C"/>
    <w:rsid w:val="00986F56"/>
    <w:rsid w:val="009A6B93"/>
    <w:rsid w:val="009B1C2E"/>
    <w:rsid w:val="009B2ABC"/>
    <w:rsid w:val="009B4D55"/>
    <w:rsid w:val="009C135A"/>
    <w:rsid w:val="009C4613"/>
    <w:rsid w:val="009D1CF5"/>
    <w:rsid w:val="009E2262"/>
    <w:rsid w:val="009E66F1"/>
    <w:rsid w:val="009E6C1C"/>
    <w:rsid w:val="009F50A3"/>
    <w:rsid w:val="00A137C4"/>
    <w:rsid w:val="00A158F9"/>
    <w:rsid w:val="00A16A6B"/>
    <w:rsid w:val="00A25800"/>
    <w:rsid w:val="00A272E4"/>
    <w:rsid w:val="00A377B6"/>
    <w:rsid w:val="00A4056A"/>
    <w:rsid w:val="00A554E8"/>
    <w:rsid w:val="00A56D1E"/>
    <w:rsid w:val="00A62068"/>
    <w:rsid w:val="00A63D2C"/>
    <w:rsid w:val="00A73A6D"/>
    <w:rsid w:val="00A81B0B"/>
    <w:rsid w:val="00A83D5F"/>
    <w:rsid w:val="00A85218"/>
    <w:rsid w:val="00A958CF"/>
    <w:rsid w:val="00AA3613"/>
    <w:rsid w:val="00AA79C8"/>
    <w:rsid w:val="00AA7F20"/>
    <w:rsid w:val="00AB70C7"/>
    <w:rsid w:val="00AC5EB7"/>
    <w:rsid w:val="00AD279A"/>
    <w:rsid w:val="00AD5790"/>
    <w:rsid w:val="00AE0B28"/>
    <w:rsid w:val="00AE0FB5"/>
    <w:rsid w:val="00AE11DA"/>
    <w:rsid w:val="00AE6EEE"/>
    <w:rsid w:val="00AF4357"/>
    <w:rsid w:val="00B030B0"/>
    <w:rsid w:val="00B056B7"/>
    <w:rsid w:val="00B30FDF"/>
    <w:rsid w:val="00B32937"/>
    <w:rsid w:val="00B37B49"/>
    <w:rsid w:val="00B76E9B"/>
    <w:rsid w:val="00B8528A"/>
    <w:rsid w:val="00B87FF0"/>
    <w:rsid w:val="00BA2FB1"/>
    <w:rsid w:val="00BB0039"/>
    <w:rsid w:val="00BB2B2C"/>
    <w:rsid w:val="00BB32D7"/>
    <w:rsid w:val="00BB4F36"/>
    <w:rsid w:val="00BD791B"/>
    <w:rsid w:val="00BE09A5"/>
    <w:rsid w:val="00BE2C2C"/>
    <w:rsid w:val="00BE4804"/>
    <w:rsid w:val="00BE4BC9"/>
    <w:rsid w:val="00BF4383"/>
    <w:rsid w:val="00BF5DB9"/>
    <w:rsid w:val="00C0338B"/>
    <w:rsid w:val="00C05F75"/>
    <w:rsid w:val="00C1077B"/>
    <w:rsid w:val="00C16257"/>
    <w:rsid w:val="00C17398"/>
    <w:rsid w:val="00C22A26"/>
    <w:rsid w:val="00C245DD"/>
    <w:rsid w:val="00C30EF9"/>
    <w:rsid w:val="00C43CAE"/>
    <w:rsid w:val="00C535ED"/>
    <w:rsid w:val="00C53DED"/>
    <w:rsid w:val="00C607F6"/>
    <w:rsid w:val="00C62BB2"/>
    <w:rsid w:val="00C667FA"/>
    <w:rsid w:val="00C715CE"/>
    <w:rsid w:val="00C80455"/>
    <w:rsid w:val="00C80ACC"/>
    <w:rsid w:val="00C85E9F"/>
    <w:rsid w:val="00C93B55"/>
    <w:rsid w:val="00CA0CA3"/>
    <w:rsid w:val="00CA3EF9"/>
    <w:rsid w:val="00CA7057"/>
    <w:rsid w:val="00CB5C30"/>
    <w:rsid w:val="00CC07EC"/>
    <w:rsid w:val="00CC20A2"/>
    <w:rsid w:val="00CC4773"/>
    <w:rsid w:val="00CC4984"/>
    <w:rsid w:val="00CF05A3"/>
    <w:rsid w:val="00CF06DA"/>
    <w:rsid w:val="00CF1966"/>
    <w:rsid w:val="00D2025B"/>
    <w:rsid w:val="00D338FE"/>
    <w:rsid w:val="00D34E89"/>
    <w:rsid w:val="00D36A2C"/>
    <w:rsid w:val="00D47654"/>
    <w:rsid w:val="00D50DA8"/>
    <w:rsid w:val="00D51FCC"/>
    <w:rsid w:val="00D67E89"/>
    <w:rsid w:val="00D75C8D"/>
    <w:rsid w:val="00D770CA"/>
    <w:rsid w:val="00D825E0"/>
    <w:rsid w:val="00D82E93"/>
    <w:rsid w:val="00D90DB5"/>
    <w:rsid w:val="00DA7563"/>
    <w:rsid w:val="00DB09A3"/>
    <w:rsid w:val="00DB40E3"/>
    <w:rsid w:val="00DB5BD1"/>
    <w:rsid w:val="00DB6DF9"/>
    <w:rsid w:val="00DB7BAB"/>
    <w:rsid w:val="00DC019F"/>
    <w:rsid w:val="00DC1556"/>
    <w:rsid w:val="00DC18BA"/>
    <w:rsid w:val="00DC490C"/>
    <w:rsid w:val="00DC7784"/>
    <w:rsid w:val="00DD605C"/>
    <w:rsid w:val="00DD7FBD"/>
    <w:rsid w:val="00E11993"/>
    <w:rsid w:val="00E370E6"/>
    <w:rsid w:val="00E41F05"/>
    <w:rsid w:val="00E45057"/>
    <w:rsid w:val="00E6110F"/>
    <w:rsid w:val="00E64972"/>
    <w:rsid w:val="00E73449"/>
    <w:rsid w:val="00E77CAA"/>
    <w:rsid w:val="00E81FCC"/>
    <w:rsid w:val="00E82A37"/>
    <w:rsid w:val="00EA3393"/>
    <w:rsid w:val="00EA3A92"/>
    <w:rsid w:val="00EA4912"/>
    <w:rsid w:val="00EB284E"/>
    <w:rsid w:val="00EB6CAE"/>
    <w:rsid w:val="00ED1825"/>
    <w:rsid w:val="00ED4EA2"/>
    <w:rsid w:val="00EE461B"/>
    <w:rsid w:val="00EE76E5"/>
    <w:rsid w:val="00EF1E4B"/>
    <w:rsid w:val="00EF58B8"/>
    <w:rsid w:val="00F01C57"/>
    <w:rsid w:val="00F03CA9"/>
    <w:rsid w:val="00F10860"/>
    <w:rsid w:val="00F1121D"/>
    <w:rsid w:val="00F26C4D"/>
    <w:rsid w:val="00F30118"/>
    <w:rsid w:val="00F31491"/>
    <w:rsid w:val="00F33063"/>
    <w:rsid w:val="00F35C8B"/>
    <w:rsid w:val="00F36734"/>
    <w:rsid w:val="00F403EE"/>
    <w:rsid w:val="00F41CFD"/>
    <w:rsid w:val="00F474FA"/>
    <w:rsid w:val="00F528C2"/>
    <w:rsid w:val="00F532F4"/>
    <w:rsid w:val="00F637EF"/>
    <w:rsid w:val="00F63E2C"/>
    <w:rsid w:val="00F723DD"/>
    <w:rsid w:val="00F726C0"/>
    <w:rsid w:val="00F72E8F"/>
    <w:rsid w:val="00F73EE5"/>
    <w:rsid w:val="00F7458C"/>
    <w:rsid w:val="00F76790"/>
    <w:rsid w:val="00F85148"/>
    <w:rsid w:val="00F916DC"/>
    <w:rsid w:val="00F93334"/>
    <w:rsid w:val="00FD288C"/>
    <w:rsid w:val="00FD31C2"/>
    <w:rsid w:val="00FD512C"/>
    <w:rsid w:val="00FE1ACA"/>
    <w:rsid w:val="00FF28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F3A5"/>
  <w15:chartTrackingRefBased/>
  <w15:docId w15:val="{26C58F87-3039-4C80-9E19-FDB4D4FD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2ECD"/>
    <w:pPr>
      <w:jc w:val="both"/>
    </w:pPr>
    <w:rPr>
      <w:rFonts w:ascii="Cambria" w:hAnsi="Cambria"/>
    </w:rPr>
  </w:style>
  <w:style w:type="paragraph" w:styleId="Nagwek1">
    <w:name w:val="heading 1"/>
    <w:basedOn w:val="Normalny"/>
    <w:next w:val="Normalny"/>
    <w:link w:val="Nagwek1Znak"/>
    <w:uiPriority w:val="9"/>
    <w:qFormat/>
    <w:rsid w:val="004A1FF0"/>
    <w:pPr>
      <w:keepNext/>
      <w:keepLines/>
      <w:numPr>
        <w:numId w:val="1"/>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D4765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D4765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D4765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D4765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D476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D476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476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476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4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4A1FF0"/>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D47654"/>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D4765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D47654"/>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D47654"/>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D47654"/>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D47654"/>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4765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47654"/>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D47654"/>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D476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D47654"/>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D47654"/>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D47654"/>
    <w:rPr>
      <w:color w:val="5A5A5A" w:themeColor="text1" w:themeTint="A5"/>
      <w:spacing w:val="10"/>
    </w:rPr>
  </w:style>
  <w:style w:type="character" w:styleId="Pogrubienie">
    <w:name w:val="Strong"/>
    <w:basedOn w:val="Domylnaczcionkaakapitu"/>
    <w:uiPriority w:val="22"/>
    <w:qFormat/>
    <w:rsid w:val="00D47654"/>
    <w:rPr>
      <w:b/>
      <w:bCs/>
      <w:color w:val="000000" w:themeColor="text1"/>
    </w:rPr>
  </w:style>
  <w:style w:type="character" w:styleId="Uwydatnienie">
    <w:name w:val="Emphasis"/>
    <w:basedOn w:val="Domylnaczcionkaakapitu"/>
    <w:uiPriority w:val="20"/>
    <w:qFormat/>
    <w:rsid w:val="00D47654"/>
    <w:rPr>
      <w:i/>
      <w:iCs/>
      <w:color w:val="auto"/>
    </w:rPr>
  </w:style>
  <w:style w:type="paragraph" w:styleId="Bezodstpw">
    <w:name w:val="No Spacing"/>
    <w:uiPriority w:val="1"/>
    <w:qFormat/>
    <w:rsid w:val="00D47654"/>
    <w:pPr>
      <w:spacing w:after="0" w:line="240" w:lineRule="auto"/>
    </w:pPr>
  </w:style>
  <w:style w:type="paragraph" w:styleId="Cytat">
    <w:name w:val="Quote"/>
    <w:basedOn w:val="Normalny"/>
    <w:next w:val="Normalny"/>
    <w:link w:val="CytatZnak"/>
    <w:uiPriority w:val="29"/>
    <w:qFormat/>
    <w:rsid w:val="00D47654"/>
    <w:pPr>
      <w:spacing w:before="160"/>
      <w:ind w:left="720" w:right="720"/>
    </w:pPr>
    <w:rPr>
      <w:i/>
      <w:iCs/>
      <w:color w:val="000000" w:themeColor="text1"/>
    </w:rPr>
  </w:style>
  <w:style w:type="character" w:customStyle="1" w:styleId="CytatZnak">
    <w:name w:val="Cytat Znak"/>
    <w:basedOn w:val="Domylnaczcionkaakapitu"/>
    <w:link w:val="Cytat"/>
    <w:uiPriority w:val="29"/>
    <w:rsid w:val="00D47654"/>
    <w:rPr>
      <w:i/>
      <w:iCs/>
      <w:color w:val="000000" w:themeColor="text1"/>
    </w:rPr>
  </w:style>
  <w:style w:type="paragraph" w:styleId="Cytatintensywny">
    <w:name w:val="Intense Quote"/>
    <w:basedOn w:val="Normalny"/>
    <w:next w:val="Normalny"/>
    <w:link w:val="CytatintensywnyZnak"/>
    <w:uiPriority w:val="30"/>
    <w:qFormat/>
    <w:rsid w:val="00D476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D47654"/>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D47654"/>
    <w:rPr>
      <w:i/>
      <w:iCs/>
      <w:color w:val="404040" w:themeColor="text1" w:themeTint="BF"/>
    </w:rPr>
  </w:style>
  <w:style w:type="character" w:styleId="Wyrnienieintensywne">
    <w:name w:val="Intense Emphasis"/>
    <w:basedOn w:val="Domylnaczcionkaakapitu"/>
    <w:uiPriority w:val="21"/>
    <w:qFormat/>
    <w:rsid w:val="00D47654"/>
    <w:rPr>
      <w:b/>
      <w:bCs/>
      <w:i/>
      <w:iCs/>
      <w:caps/>
    </w:rPr>
  </w:style>
  <w:style w:type="character" w:styleId="Odwoaniedelikatne">
    <w:name w:val="Subtle Reference"/>
    <w:basedOn w:val="Domylnaczcionkaakapitu"/>
    <w:uiPriority w:val="31"/>
    <w:qFormat/>
    <w:rsid w:val="00D4765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D47654"/>
    <w:rPr>
      <w:b/>
      <w:bCs/>
      <w:smallCaps/>
      <w:u w:val="single"/>
    </w:rPr>
  </w:style>
  <w:style w:type="character" w:styleId="Tytuksiki">
    <w:name w:val="Book Title"/>
    <w:basedOn w:val="Domylnaczcionkaakapitu"/>
    <w:uiPriority w:val="33"/>
    <w:qFormat/>
    <w:rsid w:val="00D47654"/>
    <w:rPr>
      <w:b w:val="0"/>
      <w:bCs w:val="0"/>
      <w:smallCaps/>
      <w:spacing w:val="5"/>
    </w:rPr>
  </w:style>
  <w:style w:type="paragraph" w:styleId="Nagwekspisutreci">
    <w:name w:val="TOC Heading"/>
    <w:basedOn w:val="Nagwek1"/>
    <w:next w:val="Normalny"/>
    <w:uiPriority w:val="39"/>
    <w:semiHidden/>
    <w:unhideWhenUsed/>
    <w:qFormat/>
    <w:rsid w:val="00D47654"/>
    <w:pPr>
      <w:outlineLvl w:val="9"/>
    </w:pPr>
  </w:style>
  <w:style w:type="paragraph" w:styleId="Nagwek">
    <w:name w:val="header"/>
    <w:basedOn w:val="Normalny"/>
    <w:link w:val="NagwekZnak"/>
    <w:uiPriority w:val="99"/>
    <w:unhideWhenUsed/>
    <w:rsid w:val="006231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2313E"/>
    <w:rPr>
      <w:rFonts w:ascii="Cambria" w:hAnsi="Cambria"/>
    </w:rPr>
  </w:style>
  <w:style w:type="paragraph" w:styleId="Stopka">
    <w:name w:val="footer"/>
    <w:basedOn w:val="Normalny"/>
    <w:link w:val="StopkaZnak"/>
    <w:uiPriority w:val="99"/>
    <w:unhideWhenUsed/>
    <w:rsid w:val="006231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2313E"/>
    <w:rPr>
      <w:rFonts w:ascii="Cambria" w:hAnsi="Cambria"/>
    </w:rPr>
  </w:style>
  <w:style w:type="paragraph" w:styleId="Akapitzlist">
    <w:name w:val="List Paragraph"/>
    <w:basedOn w:val="Normalny"/>
    <w:uiPriority w:val="34"/>
    <w:qFormat/>
    <w:rsid w:val="00F10860"/>
    <w:pPr>
      <w:ind w:left="720"/>
      <w:contextualSpacing/>
    </w:pPr>
  </w:style>
  <w:style w:type="character" w:styleId="Hipercze">
    <w:name w:val="Hyperlink"/>
    <w:basedOn w:val="Domylnaczcionkaakapitu"/>
    <w:uiPriority w:val="99"/>
    <w:unhideWhenUsed/>
    <w:rsid w:val="00D825E0"/>
    <w:rPr>
      <w:color w:val="0563C1" w:themeColor="hyperlink"/>
      <w:u w:val="single"/>
    </w:rPr>
  </w:style>
  <w:style w:type="character" w:styleId="Nierozpoznanawzmianka">
    <w:name w:val="Unresolved Mention"/>
    <w:basedOn w:val="Domylnaczcionkaakapitu"/>
    <w:uiPriority w:val="99"/>
    <w:semiHidden/>
    <w:unhideWhenUsed/>
    <w:rsid w:val="00D825E0"/>
    <w:rPr>
      <w:color w:val="605E5C"/>
      <w:shd w:val="clear" w:color="auto" w:fill="E1DFDD"/>
    </w:rPr>
  </w:style>
  <w:style w:type="paragraph" w:styleId="Tekstdymka">
    <w:name w:val="Balloon Text"/>
    <w:basedOn w:val="Normalny"/>
    <w:link w:val="TekstdymkaZnak"/>
    <w:uiPriority w:val="99"/>
    <w:semiHidden/>
    <w:unhideWhenUsed/>
    <w:rsid w:val="00953EA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53EA5"/>
    <w:rPr>
      <w:rFonts w:ascii="Segoe UI" w:hAnsi="Segoe UI" w:cs="Segoe UI"/>
      <w:sz w:val="18"/>
      <w:szCs w:val="18"/>
    </w:rPr>
  </w:style>
  <w:style w:type="table" w:styleId="Zwykatabela1">
    <w:name w:val="Plain Table 1"/>
    <w:basedOn w:val="Standardowy"/>
    <w:uiPriority w:val="41"/>
    <w:rsid w:val="00F851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nyWeb">
    <w:name w:val="Normal (Web)"/>
    <w:basedOn w:val="Normalny"/>
    <w:uiPriority w:val="99"/>
    <w:semiHidden/>
    <w:unhideWhenUsed/>
    <w:rsid w:val="00770FF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table" w:styleId="Zwykatabela3">
    <w:name w:val="Plain Table 3"/>
    <w:basedOn w:val="Standardowy"/>
    <w:uiPriority w:val="43"/>
    <w:rsid w:val="006974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0957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
    <w:name w:val="Grid Table 1 Light"/>
    <w:basedOn w:val="Standardowy"/>
    <w:uiPriority w:val="46"/>
    <w:rsid w:val="000957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listy1jasnaakcent3">
    <w:name w:val="List Table 1 Light Accent 3"/>
    <w:basedOn w:val="Standardowy"/>
    <w:uiPriority w:val="46"/>
    <w:rsid w:val="000957C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064">
      <w:bodyDiv w:val="1"/>
      <w:marLeft w:val="0"/>
      <w:marRight w:val="0"/>
      <w:marTop w:val="0"/>
      <w:marBottom w:val="0"/>
      <w:divBdr>
        <w:top w:val="none" w:sz="0" w:space="0" w:color="auto"/>
        <w:left w:val="none" w:sz="0" w:space="0" w:color="auto"/>
        <w:bottom w:val="none" w:sz="0" w:space="0" w:color="auto"/>
        <w:right w:val="none" w:sz="0" w:space="0" w:color="auto"/>
      </w:divBdr>
    </w:div>
    <w:div w:id="23867049">
      <w:bodyDiv w:val="1"/>
      <w:marLeft w:val="0"/>
      <w:marRight w:val="0"/>
      <w:marTop w:val="0"/>
      <w:marBottom w:val="0"/>
      <w:divBdr>
        <w:top w:val="none" w:sz="0" w:space="0" w:color="auto"/>
        <w:left w:val="none" w:sz="0" w:space="0" w:color="auto"/>
        <w:bottom w:val="none" w:sz="0" w:space="0" w:color="auto"/>
        <w:right w:val="none" w:sz="0" w:space="0" w:color="auto"/>
      </w:divBdr>
    </w:div>
    <w:div w:id="12015545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162009563">
      <w:bodyDiv w:val="1"/>
      <w:marLeft w:val="0"/>
      <w:marRight w:val="0"/>
      <w:marTop w:val="0"/>
      <w:marBottom w:val="0"/>
      <w:divBdr>
        <w:top w:val="none" w:sz="0" w:space="0" w:color="auto"/>
        <w:left w:val="none" w:sz="0" w:space="0" w:color="auto"/>
        <w:bottom w:val="none" w:sz="0" w:space="0" w:color="auto"/>
        <w:right w:val="none" w:sz="0" w:space="0" w:color="auto"/>
      </w:divBdr>
    </w:div>
    <w:div w:id="204102256">
      <w:bodyDiv w:val="1"/>
      <w:marLeft w:val="0"/>
      <w:marRight w:val="0"/>
      <w:marTop w:val="0"/>
      <w:marBottom w:val="0"/>
      <w:divBdr>
        <w:top w:val="none" w:sz="0" w:space="0" w:color="auto"/>
        <w:left w:val="none" w:sz="0" w:space="0" w:color="auto"/>
        <w:bottom w:val="none" w:sz="0" w:space="0" w:color="auto"/>
        <w:right w:val="none" w:sz="0" w:space="0" w:color="auto"/>
      </w:divBdr>
      <w:divsChild>
        <w:div w:id="734620496">
          <w:marLeft w:val="0"/>
          <w:marRight w:val="0"/>
          <w:marTop w:val="0"/>
          <w:marBottom w:val="0"/>
          <w:divBdr>
            <w:top w:val="none" w:sz="0" w:space="0" w:color="auto"/>
            <w:left w:val="none" w:sz="0" w:space="0" w:color="auto"/>
            <w:bottom w:val="none" w:sz="0" w:space="0" w:color="auto"/>
            <w:right w:val="none" w:sz="0" w:space="0" w:color="auto"/>
          </w:divBdr>
          <w:divsChild>
            <w:div w:id="1852138954">
              <w:marLeft w:val="0"/>
              <w:marRight w:val="0"/>
              <w:marTop w:val="0"/>
              <w:marBottom w:val="0"/>
              <w:divBdr>
                <w:top w:val="none" w:sz="0" w:space="0" w:color="auto"/>
                <w:left w:val="none" w:sz="0" w:space="0" w:color="auto"/>
                <w:bottom w:val="none" w:sz="0" w:space="0" w:color="auto"/>
                <w:right w:val="none" w:sz="0" w:space="0" w:color="auto"/>
              </w:divBdr>
              <w:divsChild>
                <w:div w:id="1400403872">
                  <w:marLeft w:val="0"/>
                  <w:marRight w:val="0"/>
                  <w:marTop w:val="0"/>
                  <w:marBottom w:val="0"/>
                  <w:divBdr>
                    <w:top w:val="none" w:sz="0" w:space="0" w:color="auto"/>
                    <w:left w:val="none" w:sz="0" w:space="0" w:color="auto"/>
                    <w:bottom w:val="none" w:sz="0" w:space="0" w:color="auto"/>
                    <w:right w:val="none" w:sz="0" w:space="0" w:color="auto"/>
                  </w:divBdr>
                  <w:divsChild>
                    <w:div w:id="345717232">
                      <w:marLeft w:val="0"/>
                      <w:marRight w:val="0"/>
                      <w:marTop w:val="0"/>
                      <w:marBottom w:val="0"/>
                      <w:divBdr>
                        <w:top w:val="none" w:sz="0" w:space="0" w:color="auto"/>
                        <w:left w:val="none" w:sz="0" w:space="0" w:color="auto"/>
                        <w:bottom w:val="none" w:sz="0" w:space="0" w:color="auto"/>
                        <w:right w:val="none" w:sz="0" w:space="0" w:color="auto"/>
                      </w:divBdr>
                      <w:divsChild>
                        <w:div w:id="1310017865">
                          <w:marLeft w:val="0"/>
                          <w:marRight w:val="0"/>
                          <w:marTop w:val="0"/>
                          <w:marBottom w:val="0"/>
                          <w:divBdr>
                            <w:top w:val="none" w:sz="0" w:space="0" w:color="auto"/>
                            <w:left w:val="none" w:sz="0" w:space="0" w:color="auto"/>
                            <w:bottom w:val="none" w:sz="0" w:space="0" w:color="auto"/>
                            <w:right w:val="none" w:sz="0" w:space="0" w:color="auto"/>
                          </w:divBdr>
                          <w:divsChild>
                            <w:div w:id="19862011">
                              <w:marLeft w:val="0"/>
                              <w:marRight w:val="300"/>
                              <w:marTop w:val="180"/>
                              <w:marBottom w:val="0"/>
                              <w:divBdr>
                                <w:top w:val="none" w:sz="0" w:space="0" w:color="auto"/>
                                <w:left w:val="none" w:sz="0" w:space="0" w:color="auto"/>
                                <w:bottom w:val="none" w:sz="0" w:space="0" w:color="auto"/>
                                <w:right w:val="none" w:sz="0" w:space="0" w:color="auto"/>
                              </w:divBdr>
                              <w:divsChild>
                                <w:div w:id="7578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40446">
          <w:marLeft w:val="0"/>
          <w:marRight w:val="0"/>
          <w:marTop w:val="0"/>
          <w:marBottom w:val="0"/>
          <w:divBdr>
            <w:top w:val="none" w:sz="0" w:space="0" w:color="auto"/>
            <w:left w:val="none" w:sz="0" w:space="0" w:color="auto"/>
            <w:bottom w:val="none" w:sz="0" w:space="0" w:color="auto"/>
            <w:right w:val="none" w:sz="0" w:space="0" w:color="auto"/>
          </w:divBdr>
          <w:divsChild>
            <w:div w:id="2116317388">
              <w:marLeft w:val="0"/>
              <w:marRight w:val="0"/>
              <w:marTop w:val="0"/>
              <w:marBottom w:val="0"/>
              <w:divBdr>
                <w:top w:val="none" w:sz="0" w:space="0" w:color="auto"/>
                <w:left w:val="none" w:sz="0" w:space="0" w:color="auto"/>
                <w:bottom w:val="none" w:sz="0" w:space="0" w:color="auto"/>
                <w:right w:val="none" w:sz="0" w:space="0" w:color="auto"/>
              </w:divBdr>
              <w:divsChild>
                <w:div w:id="1643075360">
                  <w:marLeft w:val="0"/>
                  <w:marRight w:val="0"/>
                  <w:marTop w:val="0"/>
                  <w:marBottom w:val="0"/>
                  <w:divBdr>
                    <w:top w:val="none" w:sz="0" w:space="0" w:color="auto"/>
                    <w:left w:val="none" w:sz="0" w:space="0" w:color="auto"/>
                    <w:bottom w:val="none" w:sz="0" w:space="0" w:color="auto"/>
                    <w:right w:val="none" w:sz="0" w:space="0" w:color="auto"/>
                  </w:divBdr>
                  <w:divsChild>
                    <w:div w:id="1763142266">
                      <w:marLeft w:val="0"/>
                      <w:marRight w:val="0"/>
                      <w:marTop w:val="0"/>
                      <w:marBottom w:val="0"/>
                      <w:divBdr>
                        <w:top w:val="none" w:sz="0" w:space="0" w:color="auto"/>
                        <w:left w:val="none" w:sz="0" w:space="0" w:color="auto"/>
                        <w:bottom w:val="none" w:sz="0" w:space="0" w:color="auto"/>
                        <w:right w:val="none" w:sz="0" w:space="0" w:color="auto"/>
                      </w:divBdr>
                      <w:divsChild>
                        <w:div w:id="21448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298">
      <w:bodyDiv w:val="1"/>
      <w:marLeft w:val="0"/>
      <w:marRight w:val="0"/>
      <w:marTop w:val="0"/>
      <w:marBottom w:val="0"/>
      <w:divBdr>
        <w:top w:val="none" w:sz="0" w:space="0" w:color="auto"/>
        <w:left w:val="none" w:sz="0" w:space="0" w:color="auto"/>
        <w:bottom w:val="none" w:sz="0" w:space="0" w:color="auto"/>
        <w:right w:val="none" w:sz="0" w:space="0" w:color="auto"/>
      </w:divBdr>
    </w:div>
    <w:div w:id="330134955">
      <w:bodyDiv w:val="1"/>
      <w:marLeft w:val="0"/>
      <w:marRight w:val="0"/>
      <w:marTop w:val="0"/>
      <w:marBottom w:val="0"/>
      <w:divBdr>
        <w:top w:val="none" w:sz="0" w:space="0" w:color="auto"/>
        <w:left w:val="none" w:sz="0" w:space="0" w:color="auto"/>
        <w:bottom w:val="none" w:sz="0" w:space="0" w:color="auto"/>
        <w:right w:val="none" w:sz="0" w:space="0" w:color="auto"/>
      </w:divBdr>
    </w:div>
    <w:div w:id="352220676">
      <w:bodyDiv w:val="1"/>
      <w:marLeft w:val="0"/>
      <w:marRight w:val="0"/>
      <w:marTop w:val="0"/>
      <w:marBottom w:val="0"/>
      <w:divBdr>
        <w:top w:val="none" w:sz="0" w:space="0" w:color="auto"/>
        <w:left w:val="none" w:sz="0" w:space="0" w:color="auto"/>
        <w:bottom w:val="none" w:sz="0" w:space="0" w:color="auto"/>
        <w:right w:val="none" w:sz="0" w:space="0" w:color="auto"/>
      </w:divBdr>
    </w:div>
    <w:div w:id="356740833">
      <w:bodyDiv w:val="1"/>
      <w:marLeft w:val="0"/>
      <w:marRight w:val="0"/>
      <w:marTop w:val="0"/>
      <w:marBottom w:val="0"/>
      <w:divBdr>
        <w:top w:val="none" w:sz="0" w:space="0" w:color="auto"/>
        <w:left w:val="none" w:sz="0" w:space="0" w:color="auto"/>
        <w:bottom w:val="none" w:sz="0" w:space="0" w:color="auto"/>
        <w:right w:val="none" w:sz="0" w:space="0" w:color="auto"/>
      </w:divBdr>
    </w:div>
    <w:div w:id="393740380">
      <w:bodyDiv w:val="1"/>
      <w:marLeft w:val="0"/>
      <w:marRight w:val="0"/>
      <w:marTop w:val="0"/>
      <w:marBottom w:val="0"/>
      <w:divBdr>
        <w:top w:val="none" w:sz="0" w:space="0" w:color="auto"/>
        <w:left w:val="none" w:sz="0" w:space="0" w:color="auto"/>
        <w:bottom w:val="none" w:sz="0" w:space="0" w:color="auto"/>
        <w:right w:val="none" w:sz="0" w:space="0" w:color="auto"/>
      </w:divBdr>
    </w:div>
    <w:div w:id="471366516">
      <w:bodyDiv w:val="1"/>
      <w:marLeft w:val="0"/>
      <w:marRight w:val="0"/>
      <w:marTop w:val="0"/>
      <w:marBottom w:val="0"/>
      <w:divBdr>
        <w:top w:val="none" w:sz="0" w:space="0" w:color="auto"/>
        <w:left w:val="none" w:sz="0" w:space="0" w:color="auto"/>
        <w:bottom w:val="none" w:sz="0" w:space="0" w:color="auto"/>
        <w:right w:val="none" w:sz="0" w:space="0" w:color="auto"/>
      </w:divBdr>
    </w:div>
    <w:div w:id="660741571">
      <w:bodyDiv w:val="1"/>
      <w:marLeft w:val="0"/>
      <w:marRight w:val="0"/>
      <w:marTop w:val="0"/>
      <w:marBottom w:val="0"/>
      <w:divBdr>
        <w:top w:val="none" w:sz="0" w:space="0" w:color="auto"/>
        <w:left w:val="none" w:sz="0" w:space="0" w:color="auto"/>
        <w:bottom w:val="none" w:sz="0" w:space="0" w:color="auto"/>
        <w:right w:val="none" w:sz="0" w:space="0" w:color="auto"/>
      </w:divBdr>
    </w:div>
    <w:div w:id="684138287">
      <w:bodyDiv w:val="1"/>
      <w:marLeft w:val="0"/>
      <w:marRight w:val="0"/>
      <w:marTop w:val="0"/>
      <w:marBottom w:val="0"/>
      <w:divBdr>
        <w:top w:val="none" w:sz="0" w:space="0" w:color="auto"/>
        <w:left w:val="none" w:sz="0" w:space="0" w:color="auto"/>
        <w:bottom w:val="none" w:sz="0" w:space="0" w:color="auto"/>
        <w:right w:val="none" w:sz="0" w:space="0" w:color="auto"/>
      </w:divBdr>
    </w:div>
    <w:div w:id="686642157">
      <w:bodyDiv w:val="1"/>
      <w:marLeft w:val="0"/>
      <w:marRight w:val="0"/>
      <w:marTop w:val="0"/>
      <w:marBottom w:val="0"/>
      <w:divBdr>
        <w:top w:val="none" w:sz="0" w:space="0" w:color="auto"/>
        <w:left w:val="none" w:sz="0" w:space="0" w:color="auto"/>
        <w:bottom w:val="none" w:sz="0" w:space="0" w:color="auto"/>
        <w:right w:val="none" w:sz="0" w:space="0" w:color="auto"/>
      </w:divBdr>
    </w:div>
    <w:div w:id="734820643">
      <w:bodyDiv w:val="1"/>
      <w:marLeft w:val="0"/>
      <w:marRight w:val="0"/>
      <w:marTop w:val="0"/>
      <w:marBottom w:val="0"/>
      <w:divBdr>
        <w:top w:val="none" w:sz="0" w:space="0" w:color="auto"/>
        <w:left w:val="none" w:sz="0" w:space="0" w:color="auto"/>
        <w:bottom w:val="none" w:sz="0" w:space="0" w:color="auto"/>
        <w:right w:val="none" w:sz="0" w:space="0" w:color="auto"/>
      </w:divBdr>
    </w:div>
    <w:div w:id="754788155">
      <w:bodyDiv w:val="1"/>
      <w:marLeft w:val="0"/>
      <w:marRight w:val="0"/>
      <w:marTop w:val="0"/>
      <w:marBottom w:val="0"/>
      <w:divBdr>
        <w:top w:val="none" w:sz="0" w:space="0" w:color="auto"/>
        <w:left w:val="none" w:sz="0" w:space="0" w:color="auto"/>
        <w:bottom w:val="none" w:sz="0" w:space="0" w:color="auto"/>
        <w:right w:val="none" w:sz="0" w:space="0" w:color="auto"/>
      </w:divBdr>
    </w:div>
    <w:div w:id="757480776">
      <w:bodyDiv w:val="1"/>
      <w:marLeft w:val="0"/>
      <w:marRight w:val="0"/>
      <w:marTop w:val="0"/>
      <w:marBottom w:val="0"/>
      <w:divBdr>
        <w:top w:val="none" w:sz="0" w:space="0" w:color="auto"/>
        <w:left w:val="none" w:sz="0" w:space="0" w:color="auto"/>
        <w:bottom w:val="none" w:sz="0" w:space="0" w:color="auto"/>
        <w:right w:val="none" w:sz="0" w:space="0" w:color="auto"/>
      </w:divBdr>
      <w:divsChild>
        <w:div w:id="296225032">
          <w:marLeft w:val="0"/>
          <w:marRight w:val="0"/>
          <w:marTop w:val="0"/>
          <w:marBottom w:val="0"/>
          <w:divBdr>
            <w:top w:val="none" w:sz="0" w:space="0" w:color="auto"/>
            <w:left w:val="none" w:sz="0" w:space="0" w:color="auto"/>
            <w:bottom w:val="none" w:sz="0" w:space="0" w:color="auto"/>
            <w:right w:val="none" w:sz="0" w:space="0" w:color="auto"/>
          </w:divBdr>
          <w:divsChild>
            <w:div w:id="45420726">
              <w:marLeft w:val="0"/>
              <w:marRight w:val="0"/>
              <w:marTop w:val="0"/>
              <w:marBottom w:val="0"/>
              <w:divBdr>
                <w:top w:val="none" w:sz="0" w:space="0" w:color="auto"/>
                <w:left w:val="none" w:sz="0" w:space="0" w:color="auto"/>
                <w:bottom w:val="none" w:sz="0" w:space="0" w:color="auto"/>
                <w:right w:val="none" w:sz="0" w:space="0" w:color="auto"/>
              </w:divBdr>
              <w:divsChild>
                <w:div w:id="140268606">
                  <w:marLeft w:val="0"/>
                  <w:marRight w:val="0"/>
                  <w:marTop w:val="0"/>
                  <w:marBottom w:val="0"/>
                  <w:divBdr>
                    <w:top w:val="none" w:sz="0" w:space="0" w:color="auto"/>
                    <w:left w:val="none" w:sz="0" w:space="0" w:color="auto"/>
                    <w:bottom w:val="none" w:sz="0" w:space="0" w:color="auto"/>
                    <w:right w:val="none" w:sz="0" w:space="0" w:color="auto"/>
                  </w:divBdr>
                  <w:divsChild>
                    <w:div w:id="1600747372">
                      <w:marLeft w:val="0"/>
                      <w:marRight w:val="0"/>
                      <w:marTop w:val="0"/>
                      <w:marBottom w:val="0"/>
                      <w:divBdr>
                        <w:top w:val="none" w:sz="0" w:space="0" w:color="auto"/>
                        <w:left w:val="none" w:sz="0" w:space="0" w:color="auto"/>
                        <w:bottom w:val="none" w:sz="0" w:space="0" w:color="auto"/>
                        <w:right w:val="none" w:sz="0" w:space="0" w:color="auto"/>
                      </w:divBdr>
                      <w:divsChild>
                        <w:div w:id="354044986">
                          <w:marLeft w:val="0"/>
                          <w:marRight w:val="0"/>
                          <w:marTop w:val="0"/>
                          <w:marBottom w:val="0"/>
                          <w:divBdr>
                            <w:top w:val="none" w:sz="0" w:space="0" w:color="auto"/>
                            <w:left w:val="none" w:sz="0" w:space="0" w:color="auto"/>
                            <w:bottom w:val="none" w:sz="0" w:space="0" w:color="auto"/>
                            <w:right w:val="none" w:sz="0" w:space="0" w:color="auto"/>
                          </w:divBdr>
                          <w:divsChild>
                            <w:div w:id="705102045">
                              <w:marLeft w:val="0"/>
                              <w:marRight w:val="0"/>
                              <w:marTop w:val="0"/>
                              <w:marBottom w:val="0"/>
                              <w:divBdr>
                                <w:top w:val="none" w:sz="0" w:space="0" w:color="auto"/>
                                <w:left w:val="none" w:sz="0" w:space="0" w:color="auto"/>
                                <w:bottom w:val="none" w:sz="0" w:space="0" w:color="auto"/>
                                <w:right w:val="none" w:sz="0" w:space="0" w:color="auto"/>
                              </w:divBdr>
                              <w:divsChild>
                                <w:div w:id="19099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530663">
      <w:bodyDiv w:val="1"/>
      <w:marLeft w:val="0"/>
      <w:marRight w:val="0"/>
      <w:marTop w:val="0"/>
      <w:marBottom w:val="0"/>
      <w:divBdr>
        <w:top w:val="none" w:sz="0" w:space="0" w:color="auto"/>
        <w:left w:val="none" w:sz="0" w:space="0" w:color="auto"/>
        <w:bottom w:val="none" w:sz="0" w:space="0" w:color="auto"/>
        <w:right w:val="none" w:sz="0" w:space="0" w:color="auto"/>
      </w:divBdr>
    </w:div>
    <w:div w:id="824010412">
      <w:bodyDiv w:val="1"/>
      <w:marLeft w:val="0"/>
      <w:marRight w:val="0"/>
      <w:marTop w:val="0"/>
      <w:marBottom w:val="0"/>
      <w:divBdr>
        <w:top w:val="none" w:sz="0" w:space="0" w:color="auto"/>
        <w:left w:val="none" w:sz="0" w:space="0" w:color="auto"/>
        <w:bottom w:val="none" w:sz="0" w:space="0" w:color="auto"/>
        <w:right w:val="none" w:sz="0" w:space="0" w:color="auto"/>
      </w:divBdr>
    </w:div>
    <w:div w:id="971248133">
      <w:bodyDiv w:val="1"/>
      <w:marLeft w:val="0"/>
      <w:marRight w:val="0"/>
      <w:marTop w:val="0"/>
      <w:marBottom w:val="0"/>
      <w:divBdr>
        <w:top w:val="none" w:sz="0" w:space="0" w:color="auto"/>
        <w:left w:val="none" w:sz="0" w:space="0" w:color="auto"/>
        <w:bottom w:val="none" w:sz="0" w:space="0" w:color="auto"/>
        <w:right w:val="none" w:sz="0" w:space="0" w:color="auto"/>
      </w:divBdr>
    </w:div>
    <w:div w:id="976883962">
      <w:bodyDiv w:val="1"/>
      <w:marLeft w:val="0"/>
      <w:marRight w:val="0"/>
      <w:marTop w:val="0"/>
      <w:marBottom w:val="0"/>
      <w:divBdr>
        <w:top w:val="none" w:sz="0" w:space="0" w:color="auto"/>
        <w:left w:val="none" w:sz="0" w:space="0" w:color="auto"/>
        <w:bottom w:val="none" w:sz="0" w:space="0" w:color="auto"/>
        <w:right w:val="none" w:sz="0" w:space="0" w:color="auto"/>
      </w:divBdr>
    </w:div>
    <w:div w:id="1042709489">
      <w:bodyDiv w:val="1"/>
      <w:marLeft w:val="0"/>
      <w:marRight w:val="0"/>
      <w:marTop w:val="0"/>
      <w:marBottom w:val="0"/>
      <w:divBdr>
        <w:top w:val="none" w:sz="0" w:space="0" w:color="auto"/>
        <w:left w:val="none" w:sz="0" w:space="0" w:color="auto"/>
        <w:bottom w:val="none" w:sz="0" w:space="0" w:color="auto"/>
        <w:right w:val="none" w:sz="0" w:space="0" w:color="auto"/>
      </w:divBdr>
    </w:div>
    <w:div w:id="1166166325">
      <w:bodyDiv w:val="1"/>
      <w:marLeft w:val="0"/>
      <w:marRight w:val="0"/>
      <w:marTop w:val="0"/>
      <w:marBottom w:val="0"/>
      <w:divBdr>
        <w:top w:val="none" w:sz="0" w:space="0" w:color="auto"/>
        <w:left w:val="none" w:sz="0" w:space="0" w:color="auto"/>
        <w:bottom w:val="none" w:sz="0" w:space="0" w:color="auto"/>
        <w:right w:val="none" w:sz="0" w:space="0" w:color="auto"/>
      </w:divBdr>
    </w:div>
    <w:div w:id="1208295259">
      <w:bodyDiv w:val="1"/>
      <w:marLeft w:val="0"/>
      <w:marRight w:val="0"/>
      <w:marTop w:val="0"/>
      <w:marBottom w:val="0"/>
      <w:divBdr>
        <w:top w:val="none" w:sz="0" w:space="0" w:color="auto"/>
        <w:left w:val="none" w:sz="0" w:space="0" w:color="auto"/>
        <w:bottom w:val="none" w:sz="0" w:space="0" w:color="auto"/>
        <w:right w:val="none" w:sz="0" w:space="0" w:color="auto"/>
      </w:divBdr>
    </w:div>
    <w:div w:id="1228689086">
      <w:bodyDiv w:val="1"/>
      <w:marLeft w:val="0"/>
      <w:marRight w:val="0"/>
      <w:marTop w:val="0"/>
      <w:marBottom w:val="0"/>
      <w:divBdr>
        <w:top w:val="none" w:sz="0" w:space="0" w:color="auto"/>
        <w:left w:val="none" w:sz="0" w:space="0" w:color="auto"/>
        <w:bottom w:val="none" w:sz="0" w:space="0" w:color="auto"/>
        <w:right w:val="none" w:sz="0" w:space="0" w:color="auto"/>
      </w:divBdr>
    </w:div>
    <w:div w:id="1236740303">
      <w:bodyDiv w:val="1"/>
      <w:marLeft w:val="0"/>
      <w:marRight w:val="0"/>
      <w:marTop w:val="0"/>
      <w:marBottom w:val="0"/>
      <w:divBdr>
        <w:top w:val="none" w:sz="0" w:space="0" w:color="auto"/>
        <w:left w:val="none" w:sz="0" w:space="0" w:color="auto"/>
        <w:bottom w:val="none" w:sz="0" w:space="0" w:color="auto"/>
        <w:right w:val="none" w:sz="0" w:space="0" w:color="auto"/>
      </w:divBdr>
    </w:div>
    <w:div w:id="1256474581">
      <w:bodyDiv w:val="1"/>
      <w:marLeft w:val="0"/>
      <w:marRight w:val="0"/>
      <w:marTop w:val="0"/>
      <w:marBottom w:val="0"/>
      <w:divBdr>
        <w:top w:val="none" w:sz="0" w:space="0" w:color="auto"/>
        <w:left w:val="none" w:sz="0" w:space="0" w:color="auto"/>
        <w:bottom w:val="none" w:sz="0" w:space="0" w:color="auto"/>
        <w:right w:val="none" w:sz="0" w:space="0" w:color="auto"/>
      </w:divBdr>
      <w:divsChild>
        <w:div w:id="214895228">
          <w:marLeft w:val="0"/>
          <w:marRight w:val="0"/>
          <w:marTop w:val="15"/>
          <w:marBottom w:val="15"/>
          <w:divBdr>
            <w:top w:val="none" w:sz="0" w:space="0" w:color="auto"/>
            <w:left w:val="none" w:sz="0" w:space="0" w:color="auto"/>
            <w:bottom w:val="none" w:sz="0" w:space="0" w:color="auto"/>
            <w:right w:val="none" w:sz="0" w:space="0" w:color="auto"/>
          </w:divBdr>
          <w:divsChild>
            <w:div w:id="972519199">
              <w:marLeft w:val="0"/>
              <w:marRight w:val="0"/>
              <w:marTop w:val="0"/>
              <w:marBottom w:val="0"/>
              <w:divBdr>
                <w:top w:val="none" w:sz="0" w:space="0" w:color="auto"/>
                <w:left w:val="none" w:sz="0" w:space="0" w:color="auto"/>
                <w:bottom w:val="none" w:sz="0" w:space="0" w:color="auto"/>
                <w:right w:val="none" w:sz="0" w:space="0" w:color="auto"/>
              </w:divBdr>
            </w:div>
          </w:divsChild>
        </w:div>
        <w:div w:id="1653631782">
          <w:marLeft w:val="0"/>
          <w:marRight w:val="0"/>
          <w:marTop w:val="15"/>
          <w:marBottom w:val="15"/>
          <w:divBdr>
            <w:top w:val="none" w:sz="0" w:space="0" w:color="auto"/>
            <w:left w:val="none" w:sz="0" w:space="0" w:color="auto"/>
            <w:bottom w:val="none" w:sz="0" w:space="0" w:color="auto"/>
            <w:right w:val="none" w:sz="0" w:space="0" w:color="auto"/>
          </w:divBdr>
          <w:divsChild>
            <w:div w:id="13706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088">
      <w:bodyDiv w:val="1"/>
      <w:marLeft w:val="0"/>
      <w:marRight w:val="0"/>
      <w:marTop w:val="0"/>
      <w:marBottom w:val="0"/>
      <w:divBdr>
        <w:top w:val="none" w:sz="0" w:space="0" w:color="auto"/>
        <w:left w:val="none" w:sz="0" w:space="0" w:color="auto"/>
        <w:bottom w:val="none" w:sz="0" w:space="0" w:color="auto"/>
        <w:right w:val="none" w:sz="0" w:space="0" w:color="auto"/>
      </w:divBdr>
    </w:div>
    <w:div w:id="1340503498">
      <w:bodyDiv w:val="1"/>
      <w:marLeft w:val="0"/>
      <w:marRight w:val="0"/>
      <w:marTop w:val="0"/>
      <w:marBottom w:val="0"/>
      <w:divBdr>
        <w:top w:val="none" w:sz="0" w:space="0" w:color="auto"/>
        <w:left w:val="none" w:sz="0" w:space="0" w:color="auto"/>
        <w:bottom w:val="none" w:sz="0" w:space="0" w:color="auto"/>
        <w:right w:val="none" w:sz="0" w:space="0" w:color="auto"/>
      </w:divBdr>
    </w:div>
    <w:div w:id="1423141246">
      <w:bodyDiv w:val="1"/>
      <w:marLeft w:val="0"/>
      <w:marRight w:val="0"/>
      <w:marTop w:val="0"/>
      <w:marBottom w:val="0"/>
      <w:divBdr>
        <w:top w:val="none" w:sz="0" w:space="0" w:color="auto"/>
        <w:left w:val="none" w:sz="0" w:space="0" w:color="auto"/>
        <w:bottom w:val="none" w:sz="0" w:space="0" w:color="auto"/>
        <w:right w:val="none" w:sz="0" w:space="0" w:color="auto"/>
      </w:divBdr>
    </w:div>
    <w:div w:id="1449666570">
      <w:bodyDiv w:val="1"/>
      <w:marLeft w:val="0"/>
      <w:marRight w:val="0"/>
      <w:marTop w:val="0"/>
      <w:marBottom w:val="0"/>
      <w:divBdr>
        <w:top w:val="none" w:sz="0" w:space="0" w:color="auto"/>
        <w:left w:val="none" w:sz="0" w:space="0" w:color="auto"/>
        <w:bottom w:val="none" w:sz="0" w:space="0" w:color="auto"/>
        <w:right w:val="none" w:sz="0" w:space="0" w:color="auto"/>
      </w:divBdr>
      <w:divsChild>
        <w:div w:id="1546987768">
          <w:marLeft w:val="0"/>
          <w:marRight w:val="0"/>
          <w:marTop w:val="45"/>
          <w:marBottom w:val="45"/>
          <w:divBdr>
            <w:top w:val="none" w:sz="0" w:space="0" w:color="auto"/>
            <w:left w:val="none" w:sz="0" w:space="0" w:color="auto"/>
            <w:bottom w:val="none" w:sz="0" w:space="0" w:color="auto"/>
            <w:right w:val="none" w:sz="0" w:space="0" w:color="auto"/>
          </w:divBdr>
          <w:divsChild>
            <w:div w:id="8400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790">
      <w:bodyDiv w:val="1"/>
      <w:marLeft w:val="0"/>
      <w:marRight w:val="0"/>
      <w:marTop w:val="0"/>
      <w:marBottom w:val="0"/>
      <w:divBdr>
        <w:top w:val="none" w:sz="0" w:space="0" w:color="auto"/>
        <w:left w:val="none" w:sz="0" w:space="0" w:color="auto"/>
        <w:bottom w:val="none" w:sz="0" w:space="0" w:color="auto"/>
        <w:right w:val="none" w:sz="0" w:space="0" w:color="auto"/>
      </w:divBdr>
    </w:div>
    <w:div w:id="1600259522">
      <w:bodyDiv w:val="1"/>
      <w:marLeft w:val="0"/>
      <w:marRight w:val="0"/>
      <w:marTop w:val="0"/>
      <w:marBottom w:val="0"/>
      <w:divBdr>
        <w:top w:val="none" w:sz="0" w:space="0" w:color="auto"/>
        <w:left w:val="none" w:sz="0" w:space="0" w:color="auto"/>
        <w:bottom w:val="none" w:sz="0" w:space="0" w:color="auto"/>
        <w:right w:val="none" w:sz="0" w:space="0" w:color="auto"/>
      </w:divBdr>
    </w:div>
    <w:div w:id="1618099921">
      <w:bodyDiv w:val="1"/>
      <w:marLeft w:val="0"/>
      <w:marRight w:val="0"/>
      <w:marTop w:val="0"/>
      <w:marBottom w:val="0"/>
      <w:divBdr>
        <w:top w:val="none" w:sz="0" w:space="0" w:color="auto"/>
        <w:left w:val="none" w:sz="0" w:space="0" w:color="auto"/>
        <w:bottom w:val="none" w:sz="0" w:space="0" w:color="auto"/>
        <w:right w:val="none" w:sz="0" w:space="0" w:color="auto"/>
      </w:divBdr>
      <w:divsChild>
        <w:div w:id="34432596">
          <w:marLeft w:val="0"/>
          <w:marRight w:val="0"/>
          <w:marTop w:val="15"/>
          <w:marBottom w:val="15"/>
          <w:divBdr>
            <w:top w:val="none" w:sz="0" w:space="0" w:color="auto"/>
            <w:left w:val="none" w:sz="0" w:space="0" w:color="auto"/>
            <w:bottom w:val="none" w:sz="0" w:space="0" w:color="auto"/>
            <w:right w:val="none" w:sz="0" w:space="0" w:color="auto"/>
          </w:divBdr>
          <w:divsChild>
            <w:div w:id="634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534">
      <w:bodyDiv w:val="1"/>
      <w:marLeft w:val="0"/>
      <w:marRight w:val="0"/>
      <w:marTop w:val="0"/>
      <w:marBottom w:val="0"/>
      <w:divBdr>
        <w:top w:val="none" w:sz="0" w:space="0" w:color="auto"/>
        <w:left w:val="none" w:sz="0" w:space="0" w:color="auto"/>
        <w:bottom w:val="none" w:sz="0" w:space="0" w:color="auto"/>
        <w:right w:val="none" w:sz="0" w:space="0" w:color="auto"/>
      </w:divBdr>
    </w:div>
    <w:div w:id="1662543527">
      <w:bodyDiv w:val="1"/>
      <w:marLeft w:val="0"/>
      <w:marRight w:val="0"/>
      <w:marTop w:val="0"/>
      <w:marBottom w:val="0"/>
      <w:divBdr>
        <w:top w:val="none" w:sz="0" w:space="0" w:color="auto"/>
        <w:left w:val="none" w:sz="0" w:space="0" w:color="auto"/>
        <w:bottom w:val="none" w:sz="0" w:space="0" w:color="auto"/>
        <w:right w:val="none" w:sz="0" w:space="0" w:color="auto"/>
      </w:divBdr>
    </w:div>
    <w:div w:id="1670790938">
      <w:bodyDiv w:val="1"/>
      <w:marLeft w:val="0"/>
      <w:marRight w:val="0"/>
      <w:marTop w:val="0"/>
      <w:marBottom w:val="0"/>
      <w:divBdr>
        <w:top w:val="none" w:sz="0" w:space="0" w:color="auto"/>
        <w:left w:val="none" w:sz="0" w:space="0" w:color="auto"/>
        <w:bottom w:val="none" w:sz="0" w:space="0" w:color="auto"/>
        <w:right w:val="none" w:sz="0" w:space="0" w:color="auto"/>
      </w:divBdr>
    </w:div>
    <w:div w:id="1691565191">
      <w:bodyDiv w:val="1"/>
      <w:marLeft w:val="0"/>
      <w:marRight w:val="0"/>
      <w:marTop w:val="0"/>
      <w:marBottom w:val="0"/>
      <w:divBdr>
        <w:top w:val="none" w:sz="0" w:space="0" w:color="auto"/>
        <w:left w:val="none" w:sz="0" w:space="0" w:color="auto"/>
        <w:bottom w:val="none" w:sz="0" w:space="0" w:color="auto"/>
        <w:right w:val="none" w:sz="0" w:space="0" w:color="auto"/>
      </w:divBdr>
    </w:div>
    <w:div w:id="1793085476">
      <w:bodyDiv w:val="1"/>
      <w:marLeft w:val="0"/>
      <w:marRight w:val="0"/>
      <w:marTop w:val="0"/>
      <w:marBottom w:val="0"/>
      <w:divBdr>
        <w:top w:val="none" w:sz="0" w:space="0" w:color="auto"/>
        <w:left w:val="none" w:sz="0" w:space="0" w:color="auto"/>
        <w:bottom w:val="none" w:sz="0" w:space="0" w:color="auto"/>
        <w:right w:val="none" w:sz="0" w:space="0" w:color="auto"/>
      </w:divBdr>
    </w:div>
    <w:div w:id="1802337611">
      <w:bodyDiv w:val="1"/>
      <w:marLeft w:val="0"/>
      <w:marRight w:val="0"/>
      <w:marTop w:val="0"/>
      <w:marBottom w:val="0"/>
      <w:divBdr>
        <w:top w:val="none" w:sz="0" w:space="0" w:color="auto"/>
        <w:left w:val="none" w:sz="0" w:space="0" w:color="auto"/>
        <w:bottom w:val="none" w:sz="0" w:space="0" w:color="auto"/>
        <w:right w:val="none" w:sz="0" w:space="0" w:color="auto"/>
      </w:divBdr>
    </w:div>
    <w:div w:id="1803309304">
      <w:bodyDiv w:val="1"/>
      <w:marLeft w:val="0"/>
      <w:marRight w:val="0"/>
      <w:marTop w:val="0"/>
      <w:marBottom w:val="0"/>
      <w:divBdr>
        <w:top w:val="none" w:sz="0" w:space="0" w:color="auto"/>
        <w:left w:val="none" w:sz="0" w:space="0" w:color="auto"/>
        <w:bottom w:val="none" w:sz="0" w:space="0" w:color="auto"/>
        <w:right w:val="none" w:sz="0" w:space="0" w:color="auto"/>
      </w:divBdr>
    </w:div>
    <w:div w:id="1817528423">
      <w:bodyDiv w:val="1"/>
      <w:marLeft w:val="0"/>
      <w:marRight w:val="0"/>
      <w:marTop w:val="0"/>
      <w:marBottom w:val="0"/>
      <w:divBdr>
        <w:top w:val="none" w:sz="0" w:space="0" w:color="auto"/>
        <w:left w:val="none" w:sz="0" w:space="0" w:color="auto"/>
        <w:bottom w:val="none" w:sz="0" w:space="0" w:color="auto"/>
        <w:right w:val="none" w:sz="0" w:space="0" w:color="auto"/>
      </w:divBdr>
      <w:divsChild>
        <w:div w:id="1989556235">
          <w:marLeft w:val="0"/>
          <w:marRight w:val="0"/>
          <w:marTop w:val="0"/>
          <w:marBottom w:val="0"/>
          <w:divBdr>
            <w:top w:val="none" w:sz="0" w:space="0" w:color="auto"/>
            <w:left w:val="none" w:sz="0" w:space="0" w:color="auto"/>
            <w:bottom w:val="none" w:sz="0" w:space="0" w:color="auto"/>
            <w:right w:val="none" w:sz="0" w:space="0" w:color="auto"/>
          </w:divBdr>
          <w:divsChild>
            <w:div w:id="1943799992">
              <w:marLeft w:val="0"/>
              <w:marRight w:val="0"/>
              <w:marTop w:val="0"/>
              <w:marBottom w:val="0"/>
              <w:divBdr>
                <w:top w:val="none" w:sz="0" w:space="0" w:color="auto"/>
                <w:left w:val="none" w:sz="0" w:space="0" w:color="auto"/>
                <w:bottom w:val="none" w:sz="0" w:space="0" w:color="auto"/>
                <w:right w:val="none" w:sz="0" w:space="0" w:color="auto"/>
              </w:divBdr>
            </w:div>
          </w:divsChild>
        </w:div>
        <w:div w:id="793015257">
          <w:marLeft w:val="0"/>
          <w:marRight w:val="0"/>
          <w:marTop w:val="240"/>
          <w:marBottom w:val="0"/>
          <w:divBdr>
            <w:top w:val="single" w:sz="6" w:space="4" w:color="A2A9B1"/>
            <w:left w:val="single" w:sz="6" w:space="4" w:color="A2A9B1"/>
            <w:bottom w:val="single" w:sz="6" w:space="4" w:color="A2A9B1"/>
            <w:right w:val="single" w:sz="6" w:space="4" w:color="A2A9B1"/>
          </w:divBdr>
          <w:divsChild>
            <w:div w:id="1842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755">
      <w:bodyDiv w:val="1"/>
      <w:marLeft w:val="0"/>
      <w:marRight w:val="0"/>
      <w:marTop w:val="0"/>
      <w:marBottom w:val="0"/>
      <w:divBdr>
        <w:top w:val="none" w:sz="0" w:space="0" w:color="auto"/>
        <w:left w:val="none" w:sz="0" w:space="0" w:color="auto"/>
        <w:bottom w:val="none" w:sz="0" w:space="0" w:color="auto"/>
        <w:right w:val="none" w:sz="0" w:space="0" w:color="auto"/>
      </w:divBdr>
    </w:div>
    <w:div w:id="1958172712">
      <w:bodyDiv w:val="1"/>
      <w:marLeft w:val="0"/>
      <w:marRight w:val="0"/>
      <w:marTop w:val="0"/>
      <w:marBottom w:val="0"/>
      <w:divBdr>
        <w:top w:val="none" w:sz="0" w:space="0" w:color="auto"/>
        <w:left w:val="none" w:sz="0" w:space="0" w:color="auto"/>
        <w:bottom w:val="none" w:sz="0" w:space="0" w:color="auto"/>
        <w:right w:val="none" w:sz="0" w:space="0" w:color="auto"/>
      </w:divBdr>
    </w:div>
    <w:div w:id="2009017091">
      <w:bodyDiv w:val="1"/>
      <w:marLeft w:val="0"/>
      <w:marRight w:val="0"/>
      <w:marTop w:val="0"/>
      <w:marBottom w:val="0"/>
      <w:divBdr>
        <w:top w:val="none" w:sz="0" w:space="0" w:color="auto"/>
        <w:left w:val="none" w:sz="0" w:space="0" w:color="auto"/>
        <w:bottom w:val="none" w:sz="0" w:space="0" w:color="auto"/>
        <w:right w:val="none" w:sz="0" w:space="0" w:color="auto"/>
      </w:divBdr>
    </w:div>
    <w:div w:id="2025277378">
      <w:bodyDiv w:val="1"/>
      <w:marLeft w:val="0"/>
      <w:marRight w:val="0"/>
      <w:marTop w:val="0"/>
      <w:marBottom w:val="0"/>
      <w:divBdr>
        <w:top w:val="none" w:sz="0" w:space="0" w:color="auto"/>
        <w:left w:val="none" w:sz="0" w:space="0" w:color="auto"/>
        <w:bottom w:val="none" w:sz="0" w:space="0" w:color="auto"/>
        <w:right w:val="none" w:sz="0" w:space="0" w:color="auto"/>
      </w:divBdr>
    </w:div>
    <w:div w:id="2094932151">
      <w:bodyDiv w:val="1"/>
      <w:marLeft w:val="0"/>
      <w:marRight w:val="0"/>
      <w:marTop w:val="0"/>
      <w:marBottom w:val="0"/>
      <w:divBdr>
        <w:top w:val="none" w:sz="0" w:space="0" w:color="auto"/>
        <w:left w:val="none" w:sz="0" w:space="0" w:color="auto"/>
        <w:bottom w:val="none" w:sz="0" w:space="0" w:color="auto"/>
        <w:right w:val="none" w:sz="0" w:space="0" w:color="auto"/>
      </w:divBdr>
    </w:div>
    <w:div w:id="20976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A17E4-2569-4CFC-A05D-56B6FED4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909</Words>
  <Characters>5457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Andrzej Bajguz</cp:lastModifiedBy>
  <cp:revision>457</cp:revision>
  <cp:lastPrinted>2019-06-13T18:46:00Z</cp:lastPrinted>
  <dcterms:created xsi:type="dcterms:W3CDTF">2019-03-06T14:57:00Z</dcterms:created>
  <dcterms:modified xsi:type="dcterms:W3CDTF">2019-06-13T18:46:00Z</dcterms:modified>
</cp:coreProperties>
</file>