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4E449D" w14:textId="77777777" w:rsidR="00B51611" w:rsidRDefault="00000000">
      <w:pPr>
        <w:widowControl w:val="0"/>
        <w:pBdr>
          <w:top w:val="nil"/>
          <w:left w:val="nil"/>
          <w:bottom w:val="nil"/>
          <w:right w:val="nil"/>
          <w:between w:val="nil"/>
        </w:pBdr>
        <w:spacing w:line="240" w:lineRule="auto"/>
        <w:jc w:val="center"/>
        <w:rPr>
          <w:color w:val="000000"/>
        </w:rPr>
      </w:pPr>
      <w:r>
        <w:rPr>
          <w:noProof/>
          <w:color w:val="000000"/>
        </w:rPr>
        <w:drawing>
          <wp:inline distT="19050" distB="19050" distL="19050" distR="19050" wp14:anchorId="6F60FD5D" wp14:editId="76E4C068">
            <wp:extent cx="1816735" cy="371424"/>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816735" cy="371424"/>
                    </a:xfrm>
                    <a:prstGeom prst="rect">
                      <a:avLst/>
                    </a:prstGeom>
                    <a:ln/>
                  </pic:spPr>
                </pic:pic>
              </a:graphicData>
            </a:graphic>
          </wp:inline>
        </w:drawing>
      </w:r>
      <w:r>
        <w:rPr>
          <w:noProof/>
          <w:color w:val="000000"/>
        </w:rPr>
        <w:drawing>
          <wp:inline distT="19050" distB="19050" distL="19050" distR="19050" wp14:anchorId="40B65E13" wp14:editId="2F43E854">
            <wp:extent cx="1156932" cy="418465"/>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1156932" cy="418465"/>
                    </a:xfrm>
                    <a:prstGeom prst="rect">
                      <a:avLst/>
                    </a:prstGeom>
                    <a:ln/>
                  </pic:spPr>
                </pic:pic>
              </a:graphicData>
            </a:graphic>
          </wp:inline>
        </w:drawing>
      </w:r>
      <w:r>
        <w:rPr>
          <w:noProof/>
          <w:color w:val="000000"/>
        </w:rPr>
        <w:drawing>
          <wp:inline distT="19050" distB="19050" distL="19050" distR="19050" wp14:anchorId="5B34A7CB" wp14:editId="0E160951">
            <wp:extent cx="842645" cy="490195"/>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842645" cy="490195"/>
                    </a:xfrm>
                    <a:prstGeom prst="rect">
                      <a:avLst/>
                    </a:prstGeom>
                    <a:ln/>
                  </pic:spPr>
                </pic:pic>
              </a:graphicData>
            </a:graphic>
          </wp:inline>
        </w:drawing>
      </w:r>
    </w:p>
    <w:p w14:paraId="5FAAE5AB" w14:textId="77777777" w:rsidR="00B51611" w:rsidRDefault="00000000">
      <w:pPr>
        <w:widowControl w:val="0"/>
        <w:pBdr>
          <w:top w:val="nil"/>
          <w:left w:val="nil"/>
          <w:bottom w:val="nil"/>
          <w:right w:val="nil"/>
          <w:between w:val="nil"/>
        </w:pBdr>
        <w:spacing w:before="437" w:line="240" w:lineRule="auto"/>
        <w:ind w:left="2744"/>
        <w:rPr>
          <w:rFonts w:ascii="Times New Roman" w:eastAsia="Times New Roman" w:hAnsi="Times New Roman" w:cs="Times New Roman"/>
          <w:b/>
          <w:color w:val="980000"/>
          <w:sz w:val="36"/>
          <w:szCs w:val="36"/>
        </w:rPr>
      </w:pPr>
      <w:r>
        <w:rPr>
          <w:rFonts w:ascii="Times New Roman" w:eastAsia="Times New Roman" w:hAnsi="Times New Roman" w:cs="Times New Roman"/>
          <w:b/>
          <w:color w:val="980000"/>
          <w:sz w:val="36"/>
          <w:szCs w:val="36"/>
        </w:rPr>
        <w:t xml:space="preserve">              Phase-2 </w:t>
      </w:r>
    </w:p>
    <w:p w14:paraId="3A39B886" w14:textId="6D0CFB13" w:rsidR="00B51611" w:rsidRDefault="00000000">
      <w:pPr>
        <w:widowControl w:val="0"/>
        <w:pBdr>
          <w:top w:val="nil"/>
          <w:left w:val="nil"/>
          <w:bottom w:val="nil"/>
          <w:right w:val="nil"/>
          <w:between w:val="nil"/>
        </w:pBdr>
        <w:spacing w:before="287" w:line="240" w:lineRule="auto"/>
        <w:ind w:left="372"/>
        <w:rPr>
          <w:rFonts w:ascii="Times New Roman" w:eastAsia="Times New Roman" w:hAnsi="Times New Roman" w:cs="Times New Roman"/>
          <w:b/>
          <w:sz w:val="38"/>
          <w:szCs w:val="38"/>
        </w:rPr>
      </w:pPr>
      <w:r>
        <w:rPr>
          <w:rFonts w:ascii="Times New Roman" w:eastAsia="Times New Roman" w:hAnsi="Times New Roman" w:cs="Times New Roman"/>
          <w:b/>
          <w:color w:val="000000"/>
          <w:sz w:val="36"/>
          <w:szCs w:val="36"/>
        </w:rPr>
        <w:t>Student Name:</w:t>
      </w:r>
      <w:r w:rsidR="00792979">
        <w:rPr>
          <w:rFonts w:ascii="Times New Roman" w:eastAsia="Times New Roman" w:hAnsi="Times New Roman" w:cs="Times New Roman"/>
          <w:b/>
          <w:color w:val="000000"/>
          <w:sz w:val="36"/>
          <w:szCs w:val="36"/>
        </w:rPr>
        <w:t xml:space="preserve"> Silambarasan P </w:t>
      </w:r>
    </w:p>
    <w:p w14:paraId="5368B9A1" w14:textId="611E1239" w:rsidR="00B51611" w:rsidRDefault="00000000">
      <w:pPr>
        <w:widowControl w:val="0"/>
        <w:pBdr>
          <w:top w:val="nil"/>
          <w:left w:val="nil"/>
          <w:bottom w:val="nil"/>
          <w:right w:val="nil"/>
          <w:between w:val="nil"/>
        </w:pBdr>
        <w:spacing w:before="287" w:line="240" w:lineRule="auto"/>
        <w:ind w:left="372"/>
        <w:rPr>
          <w:rFonts w:ascii="Times New Roman" w:eastAsia="Times New Roman" w:hAnsi="Times New Roman" w:cs="Times New Roman"/>
          <w:sz w:val="36"/>
          <w:szCs w:val="36"/>
        </w:rPr>
      </w:pPr>
      <w:r>
        <w:rPr>
          <w:rFonts w:ascii="Times New Roman" w:eastAsia="Times New Roman" w:hAnsi="Times New Roman" w:cs="Times New Roman"/>
          <w:b/>
          <w:color w:val="000000"/>
          <w:sz w:val="36"/>
          <w:szCs w:val="36"/>
        </w:rPr>
        <w:t>Register Number: 7203</w:t>
      </w:r>
      <w:r w:rsidR="00792979">
        <w:rPr>
          <w:rFonts w:ascii="Times New Roman" w:eastAsia="Times New Roman" w:hAnsi="Times New Roman" w:cs="Times New Roman"/>
          <w:b/>
          <w:color w:val="000000"/>
          <w:sz w:val="36"/>
          <w:szCs w:val="36"/>
        </w:rPr>
        <w:t>23106053</w:t>
      </w:r>
    </w:p>
    <w:p w14:paraId="73A6443B" w14:textId="77777777" w:rsidR="00B51611" w:rsidRDefault="00000000">
      <w:pPr>
        <w:widowControl w:val="0"/>
        <w:pBdr>
          <w:top w:val="nil"/>
          <w:left w:val="nil"/>
          <w:bottom w:val="nil"/>
          <w:right w:val="nil"/>
          <w:between w:val="nil"/>
        </w:pBdr>
        <w:spacing w:before="297" w:line="240" w:lineRule="auto"/>
        <w:ind w:left="368"/>
        <w:rPr>
          <w:rFonts w:ascii="Times New Roman" w:eastAsia="Times New Roman" w:hAnsi="Times New Roman" w:cs="Times New Roman"/>
          <w:sz w:val="36"/>
          <w:szCs w:val="36"/>
        </w:rPr>
      </w:pPr>
      <w:r>
        <w:rPr>
          <w:rFonts w:ascii="Times New Roman" w:eastAsia="Times New Roman" w:hAnsi="Times New Roman" w:cs="Times New Roman"/>
          <w:b/>
          <w:color w:val="000000"/>
          <w:sz w:val="36"/>
          <w:szCs w:val="36"/>
        </w:rPr>
        <w:t>Institution:</w:t>
      </w:r>
      <w:r>
        <w:rPr>
          <w:rFonts w:ascii="Times New Roman" w:eastAsia="Times New Roman" w:hAnsi="Times New Roman" w:cs="Times New Roman"/>
          <w:color w:val="000000"/>
          <w:sz w:val="36"/>
          <w:szCs w:val="36"/>
        </w:rPr>
        <w:t>Akshaya College Of College Engineering And</w:t>
      </w:r>
      <w:r>
        <w:rPr>
          <w:rFonts w:ascii="Times New Roman" w:eastAsia="Times New Roman" w:hAnsi="Times New Roman" w:cs="Times New Roman"/>
          <w:sz w:val="36"/>
          <w:szCs w:val="36"/>
        </w:rPr>
        <w:t xml:space="preserve">  Technology       </w:t>
      </w:r>
      <w:r>
        <w:rPr>
          <w:rFonts w:ascii="Times New Roman" w:eastAsia="Times New Roman" w:hAnsi="Times New Roman" w:cs="Times New Roman"/>
          <w:color w:val="000000"/>
          <w:sz w:val="36"/>
          <w:szCs w:val="36"/>
        </w:rPr>
        <w:t xml:space="preserve">                      </w:t>
      </w:r>
    </w:p>
    <w:p w14:paraId="4C94771B" w14:textId="6CB99561" w:rsidR="00B51611" w:rsidRDefault="00000000">
      <w:pPr>
        <w:widowControl w:val="0"/>
        <w:pBdr>
          <w:top w:val="nil"/>
          <w:left w:val="nil"/>
          <w:bottom w:val="nil"/>
          <w:right w:val="nil"/>
          <w:between w:val="nil"/>
        </w:pBdr>
        <w:spacing w:before="297" w:line="240" w:lineRule="auto"/>
        <w:ind w:left="368"/>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Department: </w:t>
      </w:r>
      <w:r w:rsidR="00792979">
        <w:rPr>
          <w:rFonts w:ascii="Times New Roman" w:eastAsia="Times New Roman" w:hAnsi="Times New Roman" w:cs="Times New Roman"/>
          <w:sz w:val="36"/>
          <w:szCs w:val="36"/>
        </w:rPr>
        <w:t xml:space="preserve">Electronics And Communication Engineering </w:t>
      </w:r>
    </w:p>
    <w:p w14:paraId="76AA2165" w14:textId="26A49384" w:rsidR="00B51611" w:rsidRDefault="00000000">
      <w:pPr>
        <w:widowControl w:val="0"/>
        <w:pBdr>
          <w:top w:val="nil"/>
          <w:left w:val="nil"/>
          <w:bottom w:val="nil"/>
          <w:right w:val="nil"/>
          <w:between w:val="nil"/>
        </w:pBdr>
        <w:spacing w:before="298" w:line="240" w:lineRule="auto"/>
        <w:ind w:left="364"/>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rPr>
        <w:t xml:space="preserve">Date of Submission: </w:t>
      </w:r>
      <w:r>
        <w:rPr>
          <w:rFonts w:ascii="Times New Roman" w:eastAsia="Times New Roman" w:hAnsi="Times New Roman" w:cs="Times New Roman"/>
          <w:sz w:val="36"/>
          <w:szCs w:val="36"/>
        </w:rPr>
        <w:t>02/05/2025</w:t>
      </w:r>
    </w:p>
    <w:p w14:paraId="77D010AE" w14:textId="77777777" w:rsidR="00B51611" w:rsidRDefault="00000000">
      <w:pPr>
        <w:widowControl w:val="0"/>
        <w:pBdr>
          <w:top w:val="nil"/>
          <w:left w:val="nil"/>
          <w:bottom w:val="nil"/>
          <w:right w:val="nil"/>
          <w:between w:val="nil"/>
        </w:pBdr>
        <w:spacing w:before="295" w:line="265" w:lineRule="auto"/>
        <w:ind w:left="364" w:right="906" w:firstLine="8"/>
        <w:rPr>
          <w:rFonts w:ascii="Times New Roman" w:eastAsia="Times New Roman" w:hAnsi="Times New Roman" w:cs="Times New Roman"/>
          <w:b/>
          <w:sz w:val="36"/>
          <w:szCs w:val="36"/>
        </w:rPr>
      </w:pPr>
      <w:r>
        <w:rPr>
          <w:rFonts w:ascii="Times New Roman" w:eastAsia="Times New Roman" w:hAnsi="Times New Roman" w:cs="Times New Roman"/>
          <w:b/>
          <w:color w:val="000000"/>
          <w:sz w:val="36"/>
          <w:szCs w:val="36"/>
        </w:rPr>
        <w:t>Github Repository Link:</w:t>
      </w:r>
      <w:hyperlink r:id="rId11">
        <w:r>
          <w:rPr>
            <w:rFonts w:ascii="Times New Roman" w:eastAsia="Times New Roman" w:hAnsi="Times New Roman" w:cs="Times New Roman"/>
            <w:b/>
            <w:color w:val="1155CC"/>
            <w:sz w:val="36"/>
            <w:szCs w:val="36"/>
            <w:u w:val="single"/>
          </w:rPr>
          <w:t>https://github.com/Panthersolutions/Diabetes-.git</w:t>
        </w:r>
      </w:hyperlink>
    </w:p>
    <w:p w14:paraId="041CE01F" w14:textId="77777777" w:rsidR="00B51611" w:rsidRDefault="00000000">
      <w:pPr>
        <w:widowControl w:val="0"/>
        <w:pBdr>
          <w:top w:val="nil"/>
          <w:left w:val="nil"/>
          <w:bottom w:val="nil"/>
          <w:right w:val="nil"/>
          <w:between w:val="nil"/>
        </w:pBdr>
        <w:spacing w:before="295" w:line="265" w:lineRule="auto"/>
        <w:ind w:left="364" w:right="906" w:firstLine="8"/>
        <w:rPr>
          <w:rFonts w:ascii="Times New Roman" w:eastAsia="Times New Roman" w:hAnsi="Times New Roman" w:cs="Times New Roman"/>
          <w:b/>
          <w:color w:val="980000"/>
          <w:sz w:val="34"/>
          <w:szCs w:val="34"/>
        </w:rPr>
      </w:pPr>
      <w:r>
        <w:rPr>
          <w:rFonts w:ascii="Times New Roman" w:eastAsia="Times New Roman" w:hAnsi="Times New Roman" w:cs="Times New Roman"/>
          <w:b/>
          <w:color w:val="980000"/>
          <w:sz w:val="34"/>
          <w:szCs w:val="34"/>
        </w:rPr>
        <w:t xml:space="preserve">1. Problem Statement </w:t>
      </w:r>
    </w:p>
    <w:p w14:paraId="62CEB0F1" w14:textId="77777777" w:rsidR="00B51611" w:rsidRDefault="00000000">
      <w:pPr>
        <w:widowControl w:val="0"/>
        <w:pBdr>
          <w:top w:val="nil"/>
          <w:left w:val="nil"/>
          <w:bottom w:val="nil"/>
          <w:right w:val="nil"/>
          <w:between w:val="nil"/>
        </w:pBdr>
        <w:spacing w:before="295" w:line="265" w:lineRule="auto"/>
        <w:ind w:left="364" w:right="906" w:firstLine="8"/>
        <w:rPr>
          <w:rFonts w:ascii="Times New Roman" w:eastAsia="Times New Roman" w:hAnsi="Times New Roman" w:cs="Times New Roman"/>
          <w:sz w:val="32"/>
          <w:szCs w:val="32"/>
        </w:rPr>
      </w:pPr>
      <w:r>
        <w:rPr>
          <w:rFonts w:ascii="Times New Roman" w:eastAsia="Times New Roman" w:hAnsi="Times New Roman" w:cs="Times New Roman"/>
          <w:sz w:val="32"/>
          <w:szCs w:val="32"/>
        </w:rPr>
        <w:t>The rapid growth of patient data in healthcare systems has created both opportunities and challenges for timely and accurate disease prediction. Traditional diagnostic methods often rely heavily on manual analysis, which can be time-consuming and prone to human error. As a result, early detection of diseases—critical for effective treatment—is frequently delayed, leading to poor patient outcomes. Despite the availability of electronic health records and medical imaging, many healthcare providers struggle to make full use of this data. There is a clear need for intelligent systems that can process vast amounts of patient information and deliver real-time insights. Leveraging AI for disease prediction can transform healthcare by enabling faster, more accurate diagnoses and personalized treatment plans.</w:t>
      </w:r>
    </w:p>
    <w:p w14:paraId="2E6709C9" w14:textId="77777777" w:rsidR="00B51611" w:rsidRDefault="00B51611">
      <w:pPr>
        <w:widowControl w:val="0"/>
        <w:pBdr>
          <w:top w:val="nil"/>
          <w:left w:val="nil"/>
          <w:bottom w:val="nil"/>
          <w:right w:val="nil"/>
          <w:between w:val="nil"/>
        </w:pBdr>
        <w:spacing w:before="295" w:line="265" w:lineRule="auto"/>
        <w:ind w:left="364" w:right="906" w:firstLine="8"/>
        <w:rPr>
          <w:rFonts w:ascii="Times New Roman" w:eastAsia="Times New Roman" w:hAnsi="Times New Roman" w:cs="Times New Roman"/>
          <w:b/>
          <w:color w:val="980000"/>
          <w:sz w:val="32"/>
          <w:szCs w:val="32"/>
        </w:rPr>
      </w:pPr>
    </w:p>
    <w:p w14:paraId="41EF1DA4" w14:textId="77777777" w:rsidR="00B51611" w:rsidRDefault="00000000">
      <w:pPr>
        <w:widowControl w:val="0"/>
        <w:pBdr>
          <w:top w:val="nil"/>
          <w:left w:val="nil"/>
          <w:bottom w:val="nil"/>
          <w:right w:val="nil"/>
          <w:between w:val="nil"/>
        </w:pBdr>
        <w:spacing w:before="295" w:line="265" w:lineRule="auto"/>
        <w:ind w:left="364" w:right="906" w:firstLine="8"/>
        <w:rPr>
          <w:rFonts w:ascii="Times New Roman" w:eastAsia="Times New Roman" w:hAnsi="Times New Roman" w:cs="Times New Roman"/>
          <w:b/>
          <w:color w:val="980000"/>
          <w:sz w:val="34"/>
          <w:szCs w:val="34"/>
        </w:rPr>
      </w:pPr>
      <w:r>
        <w:rPr>
          <w:rFonts w:ascii="Times New Roman" w:eastAsia="Times New Roman" w:hAnsi="Times New Roman" w:cs="Times New Roman"/>
          <w:b/>
          <w:color w:val="980000"/>
          <w:sz w:val="34"/>
          <w:szCs w:val="34"/>
        </w:rPr>
        <w:lastRenderedPageBreak/>
        <w:t xml:space="preserve"> 2. Project Objectives</w:t>
      </w:r>
    </w:p>
    <w:p w14:paraId="0D50EA35" w14:textId="77777777" w:rsidR="00B51611" w:rsidRDefault="00000000">
      <w:pPr>
        <w:widowControl w:val="0"/>
        <w:numPr>
          <w:ilvl w:val="0"/>
          <w:numId w:val="2"/>
        </w:numPr>
        <w:spacing w:before="240" w:line="265"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To design and develop an AI-based model for predicting diseases using patient health records.</w:t>
      </w:r>
      <w:r>
        <w:rPr>
          <w:rFonts w:ascii="Times New Roman" w:eastAsia="Times New Roman" w:hAnsi="Times New Roman" w:cs="Times New Roman"/>
          <w:sz w:val="30"/>
          <w:szCs w:val="30"/>
        </w:rPr>
        <w:br/>
      </w:r>
    </w:p>
    <w:p w14:paraId="7435AD9F" w14:textId="77777777" w:rsidR="00B51611" w:rsidRDefault="00000000">
      <w:pPr>
        <w:widowControl w:val="0"/>
        <w:numPr>
          <w:ilvl w:val="0"/>
          <w:numId w:val="2"/>
        </w:numPr>
        <w:spacing w:line="265"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To analyze and preprocess patient data for accurate and meaningful pattern extraction.</w:t>
      </w:r>
      <w:r>
        <w:rPr>
          <w:rFonts w:ascii="Times New Roman" w:eastAsia="Times New Roman" w:hAnsi="Times New Roman" w:cs="Times New Roman"/>
          <w:sz w:val="30"/>
          <w:szCs w:val="30"/>
        </w:rPr>
        <w:br/>
      </w:r>
    </w:p>
    <w:p w14:paraId="4A5299B5" w14:textId="77777777" w:rsidR="00B51611" w:rsidRDefault="00000000">
      <w:pPr>
        <w:widowControl w:val="0"/>
        <w:numPr>
          <w:ilvl w:val="0"/>
          <w:numId w:val="2"/>
        </w:numPr>
        <w:spacing w:line="265"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To identify critical health indicators and features influencing disease prediction outcomes.</w:t>
      </w:r>
      <w:r>
        <w:rPr>
          <w:rFonts w:ascii="Times New Roman" w:eastAsia="Times New Roman" w:hAnsi="Times New Roman" w:cs="Times New Roman"/>
          <w:sz w:val="30"/>
          <w:szCs w:val="30"/>
        </w:rPr>
        <w:br/>
      </w:r>
    </w:p>
    <w:p w14:paraId="5DDF92CA" w14:textId="77777777" w:rsidR="00B51611" w:rsidRDefault="00000000">
      <w:pPr>
        <w:widowControl w:val="0"/>
        <w:numPr>
          <w:ilvl w:val="0"/>
          <w:numId w:val="2"/>
        </w:numPr>
        <w:spacing w:line="265"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To compare and evaluate multiple machine learning models for optimal performance.</w:t>
      </w:r>
      <w:r>
        <w:rPr>
          <w:rFonts w:ascii="Times New Roman" w:eastAsia="Times New Roman" w:hAnsi="Times New Roman" w:cs="Times New Roman"/>
          <w:sz w:val="30"/>
          <w:szCs w:val="30"/>
        </w:rPr>
        <w:br/>
      </w:r>
    </w:p>
    <w:p w14:paraId="650F27A5" w14:textId="77777777" w:rsidR="00B51611" w:rsidRDefault="00000000">
      <w:pPr>
        <w:widowControl w:val="0"/>
        <w:numPr>
          <w:ilvl w:val="0"/>
          <w:numId w:val="2"/>
        </w:numPr>
        <w:spacing w:line="265"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To build an interactive interface (using Streamlit) that allows healthcare professionals to input data and receive predictions.</w:t>
      </w:r>
      <w:r>
        <w:rPr>
          <w:rFonts w:ascii="Times New Roman" w:eastAsia="Times New Roman" w:hAnsi="Times New Roman" w:cs="Times New Roman"/>
          <w:sz w:val="30"/>
          <w:szCs w:val="30"/>
        </w:rPr>
        <w:br/>
      </w:r>
    </w:p>
    <w:p w14:paraId="1170E419" w14:textId="77777777" w:rsidR="00B51611" w:rsidRDefault="00000000">
      <w:pPr>
        <w:widowControl w:val="0"/>
        <w:numPr>
          <w:ilvl w:val="0"/>
          <w:numId w:val="2"/>
        </w:numPr>
        <w:spacing w:line="265"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To ensure the model is interpretable, accurate, and applicable in real-world clinical settings.</w:t>
      </w:r>
      <w:r>
        <w:rPr>
          <w:rFonts w:ascii="Times New Roman" w:eastAsia="Times New Roman" w:hAnsi="Times New Roman" w:cs="Times New Roman"/>
          <w:sz w:val="30"/>
          <w:szCs w:val="30"/>
        </w:rPr>
        <w:br/>
      </w:r>
    </w:p>
    <w:p w14:paraId="32EB4FED" w14:textId="77777777" w:rsidR="00B51611" w:rsidRDefault="00000000">
      <w:pPr>
        <w:widowControl w:val="0"/>
        <w:numPr>
          <w:ilvl w:val="0"/>
          <w:numId w:val="2"/>
        </w:numPr>
        <w:spacing w:after="240" w:line="265"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To reduce diagnostic delays and improve early intervention through predictive analytics.</w:t>
      </w:r>
      <w:r>
        <w:rPr>
          <w:rFonts w:ascii="Times New Roman" w:eastAsia="Times New Roman" w:hAnsi="Times New Roman" w:cs="Times New Roman"/>
          <w:sz w:val="30"/>
          <w:szCs w:val="30"/>
        </w:rPr>
        <w:br/>
      </w:r>
    </w:p>
    <w:p w14:paraId="0865FD76" w14:textId="77777777" w:rsidR="00B51611" w:rsidRDefault="00000000">
      <w:pPr>
        <w:widowControl w:val="0"/>
        <w:spacing w:before="240" w:after="240" w:line="265" w:lineRule="auto"/>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 xml:space="preserve"> </w:t>
      </w:r>
    </w:p>
    <w:p w14:paraId="4BB93A7C" w14:textId="77777777" w:rsidR="00B51611" w:rsidRDefault="00B51611">
      <w:pPr>
        <w:widowControl w:val="0"/>
        <w:spacing w:before="240" w:after="240" w:line="265" w:lineRule="auto"/>
        <w:rPr>
          <w:rFonts w:ascii="Times New Roman" w:eastAsia="Times New Roman" w:hAnsi="Times New Roman" w:cs="Times New Roman"/>
          <w:b/>
          <w:color w:val="980000"/>
          <w:sz w:val="30"/>
          <w:szCs w:val="30"/>
        </w:rPr>
      </w:pPr>
    </w:p>
    <w:p w14:paraId="1C057DBE" w14:textId="77777777" w:rsidR="00B51611" w:rsidRDefault="00B51611">
      <w:pPr>
        <w:widowControl w:val="0"/>
        <w:spacing w:before="240" w:after="240" w:line="265" w:lineRule="auto"/>
        <w:rPr>
          <w:rFonts w:ascii="Times New Roman" w:eastAsia="Times New Roman" w:hAnsi="Times New Roman" w:cs="Times New Roman"/>
          <w:b/>
          <w:color w:val="980000"/>
          <w:sz w:val="30"/>
          <w:szCs w:val="30"/>
        </w:rPr>
      </w:pPr>
    </w:p>
    <w:p w14:paraId="19B59B92" w14:textId="77777777" w:rsidR="00B51611" w:rsidRDefault="00B51611">
      <w:pPr>
        <w:widowControl w:val="0"/>
        <w:spacing w:before="240" w:after="240" w:line="265" w:lineRule="auto"/>
        <w:rPr>
          <w:rFonts w:ascii="Times New Roman" w:eastAsia="Times New Roman" w:hAnsi="Times New Roman" w:cs="Times New Roman"/>
          <w:b/>
          <w:color w:val="980000"/>
          <w:sz w:val="30"/>
          <w:szCs w:val="30"/>
        </w:rPr>
      </w:pPr>
    </w:p>
    <w:p w14:paraId="671DF6B2" w14:textId="77777777" w:rsidR="00B51611" w:rsidRDefault="00B51611">
      <w:pPr>
        <w:widowControl w:val="0"/>
        <w:spacing w:before="240" w:after="240" w:line="265" w:lineRule="auto"/>
        <w:rPr>
          <w:rFonts w:ascii="Times New Roman" w:eastAsia="Times New Roman" w:hAnsi="Times New Roman" w:cs="Times New Roman"/>
          <w:b/>
          <w:color w:val="980000"/>
          <w:sz w:val="30"/>
          <w:szCs w:val="30"/>
        </w:rPr>
      </w:pPr>
    </w:p>
    <w:p w14:paraId="038DEF86" w14:textId="77777777" w:rsidR="00B51611" w:rsidRDefault="00B51611">
      <w:pPr>
        <w:widowControl w:val="0"/>
        <w:spacing w:before="240" w:after="240" w:line="265" w:lineRule="auto"/>
        <w:rPr>
          <w:rFonts w:ascii="Times New Roman" w:eastAsia="Times New Roman" w:hAnsi="Times New Roman" w:cs="Times New Roman"/>
          <w:b/>
          <w:color w:val="980000"/>
          <w:sz w:val="30"/>
          <w:szCs w:val="30"/>
        </w:rPr>
      </w:pPr>
    </w:p>
    <w:p w14:paraId="772A8785" w14:textId="77777777" w:rsidR="00B51611" w:rsidRDefault="00B51611">
      <w:pPr>
        <w:widowControl w:val="0"/>
        <w:spacing w:before="240" w:after="240" w:line="265" w:lineRule="auto"/>
        <w:rPr>
          <w:rFonts w:ascii="Times New Roman" w:eastAsia="Times New Roman" w:hAnsi="Times New Roman" w:cs="Times New Roman"/>
          <w:b/>
          <w:color w:val="980000"/>
          <w:sz w:val="30"/>
          <w:szCs w:val="30"/>
        </w:rPr>
      </w:pPr>
    </w:p>
    <w:p w14:paraId="359E0116" w14:textId="77777777" w:rsidR="00B51611" w:rsidRDefault="00B51611">
      <w:pPr>
        <w:widowControl w:val="0"/>
        <w:spacing w:before="240" w:after="240" w:line="265" w:lineRule="auto"/>
        <w:rPr>
          <w:rFonts w:ascii="Times New Roman" w:eastAsia="Times New Roman" w:hAnsi="Times New Roman" w:cs="Times New Roman"/>
          <w:b/>
          <w:color w:val="980000"/>
          <w:sz w:val="30"/>
          <w:szCs w:val="30"/>
        </w:rPr>
      </w:pPr>
    </w:p>
    <w:p w14:paraId="099C87EE" w14:textId="77777777" w:rsidR="00B51611" w:rsidRDefault="00000000">
      <w:pPr>
        <w:widowControl w:val="0"/>
        <w:spacing w:before="240" w:after="240" w:line="265" w:lineRule="auto"/>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lastRenderedPageBreak/>
        <w:t xml:space="preserve">  3. Flowchart of the Project Workflow </w:t>
      </w:r>
    </w:p>
    <w:p w14:paraId="55176E41" w14:textId="77777777" w:rsidR="00B51611" w:rsidRDefault="00000000">
      <w:pPr>
        <w:widowControl w:val="0"/>
        <w:spacing w:before="283" w:line="240" w:lineRule="auto"/>
        <w:ind w:left="365"/>
        <w:rPr>
          <w:rFonts w:ascii="Times New Roman" w:eastAsia="Times New Roman" w:hAnsi="Times New Roman" w:cs="Times New Roman"/>
          <w:b/>
          <w:color w:val="980000"/>
          <w:sz w:val="30"/>
          <w:szCs w:val="30"/>
        </w:rPr>
      </w:pPr>
      <w:r>
        <w:rPr>
          <w:rFonts w:ascii="Times New Roman" w:eastAsia="Times New Roman" w:hAnsi="Times New Roman" w:cs="Times New Roman"/>
          <w:i/>
          <w:noProof/>
          <w:sz w:val="28"/>
          <w:szCs w:val="28"/>
        </w:rPr>
        <w:drawing>
          <wp:inline distT="114300" distB="114300" distL="114300" distR="114300" wp14:anchorId="7E70117C" wp14:editId="2C5BB091">
            <wp:extent cx="5957253" cy="4676775"/>
            <wp:effectExtent l="0" t="0" r="0" b="0"/>
            <wp:docPr id="2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5957253" cy="4676775"/>
                    </a:xfrm>
                    <a:prstGeom prst="rect">
                      <a:avLst/>
                    </a:prstGeom>
                    <a:ln/>
                  </pic:spPr>
                </pic:pic>
              </a:graphicData>
            </a:graphic>
          </wp:inline>
        </w:drawing>
      </w:r>
    </w:p>
    <w:p w14:paraId="7EEDA7AC" w14:textId="77777777" w:rsidR="00B51611" w:rsidRDefault="00000000">
      <w:pPr>
        <w:widowControl w:val="0"/>
        <w:pBdr>
          <w:top w:val="nil"/>
          <w:left w:val="nil"/>
          <w:bottom w:val="nil"/>
          <w:right w:val="nil"/>
          <w:between w:val="nil"/>
        </w:pBdr>
        <w:spacing w:before="1004" w:line="240" w:lineRule="auto"/>
        <w:ind w:left="365"/>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 xml:space="preserve">4. Data Description  </w:t>
      </w:r>
    </w:p>
    <w:p w14:paraId="7E467F8C" w14:textId="77777777" w:rsidR="00B51611" w:rsidRDefault="00000000">
      <w:pPr>
        <w:widowControl w:val="0"/>
        <w:pBdr>
          <w:top w:val="nil"/>
          <w:left w:val="nil"/>
          <w:bottom w:val="nil"/>
          <w:right w:val="nil"/>
          <w:between w:val="nil"/>
        </w:pBdr>
        <w:spacing w:before="1004" w:line="240" w:lineRule="auto"/>
        <w:ind w:left="365"/>
        <w:rPr>
          <w:rFonts w:ascii="Times New Roman" w:eastAsia="Times New Roman" w:hAnsi="Times New Roman" w:cs="Times New Roman"/>
          <w:sz w:val="30"/>
          <w:szCs w:val="30"/>
        </w:rPr>
      </w:pPr>
      <w:r>
        <w:rPr>
          <w:rFonts w:ascii="Times New Roman" w:eastAsia="Times New Roman" w:hAnsi="Times New Roman" w:cs="Times New Roman"/>
          <w:sz w:val="30"/>
          <w:szCs w:val="30"/>
        </w:rPr>
        <w:t>For this project, we utilized the Diabetes dataset ( Diabetes panther Database), obtained from the UCI Machine Learning Repository and also available on Kaggle. This dataset is widely used for developing and benchmarking machine learning models for diabetes prediction. It contains diagnostic measurements for females of Pima Indian heritage aged 21 and older, including features such as glucose level, blood pressure, insulin, and BMI, among others. The goal is to predict whether a patient is likely to develop diabetes based on these attributes.</w:t>
      </w:r>
    </w:p>
    <w:p w14:paraId="719806AE" w14:textId="77777777" w:rsidR="00B51611" w:rsidRDefault="00000000">
      <w:pPr>
        <w:widowControl w:val="0"/>
        <w:pBdr>
          <w:top w:val="nil"/>
          <w:left w:val="nil"/>
          <w:bottom w:val="nil"/>
          <w:right w:val="nil"/>
          <w:between w:val="nil"/>
        </w:pBdr>
        <w:spacing w:before="281" w:line="240" w:lineRule="auto"/>
        <w:ind w:left="743"/>
        <w:rPr>
          <w:rFonts w:ascii="Times New Roman" w:eastAsia="Times New Roman" w:hAnsi="Times New Roman" w:cs="Times New Roman"/>
          <w:b/>
          <w:i/>
          <w:sz w:val="30"/>
          <w:szCs w:val="30"/>
        </w:rPr>
      </w:pPr>
      <w:r>
        <w:rPr>
          <w:rFonts w:ascii="Times New Roman" w:eastAsia="Times New Roman" w:hAnsi="Times New Roman" w:cs="Times New Roman"/>
          <w:color w:val="000000"/>
          <w:sz w:val="28"/>
          <w:szCs w:val="28"/>
        </w:rPr>
        <w:t>●</w:t>
      </w:r>
      <w:r>
        <w:rPr>
          <w:rFonts w:ascii="Times New Roman" w:eastAsia="Times New Roman" w:hAnsi="Times New Roman" w:cs="Times New Roman"/>
          <w:b/>
          <w:sz w:val="30"/>
          <w:szCs w:val="30"/>
        </w:rPr>
        <w:t xml:space="preserve">Dataset Name and Source: </w:t>
      </w:r>
      <w:r>
        <w:rPr>
          <w:rFonts w:ascii="Times New Roman" w:eastAsia="Times New Roman" w:hAnsi="Times New Roman" w:cs="Times New Roman"/>
          <w:b/>
          <w:i/>
          <w:sz w:val="30"/>
          <w:szCs w:val="30"/>
        </w:rPr>
        <w:t>PIMA Indian Diabetes Dataset</w:t>
      </w:r>
    </w:p>
    <w:p w14:paraId="704545E8" w14:textId="77777777" w:rsidR="00B51611" w:rsidRDefault="00000000">
      <w:pPr>
        <w:widowControl w:val="0"/>
        <w:pBdr>
          <w:top w:val="nil"/>
          <w:left w:val="nil"/>
          <w:bottom w:val="nil"/>
          <w:right w:val="nil"/>
          <w:between w:val="nil"/>
        </w:pBdr>
        <w:spacing w:before="281" w:line="240" w:lineRule="auto"/>
        <w:ind w:left="743"/>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 xml:space="preserve">Source: </w:t>
      </w:r>
      <w:hyperlink r:id="rId13">
        <w:r>
          <w:rPr>
            <w:rFonts w:ascii="Times New Roman" w:eastAsia="Times New Roman" w:hAnsi="Times New Roman" w:cs="Times New Roman"/>
            <w:b/>
            <w:color w:val="1155CC"/>
            <w:sz w:val="30"/>
            <w:szCs w:val="30"/>
            <w:u w:val="single"/>
          </w:rPr>
          <w:t>Kaggle</w:t>
        </w:r>
      </w:hyperlink>
    </w:p>
    <w:p w14:paraId="2C97C97F" w14:textId="77777777" w:rsidR="00B51611" w:rsidRDefault="00000000">
      <w:pPr>
        <w:widowControl w:val="0"/>
        <w:pBdr>
          <w:top w:val="nil"/>
          <w:left w:val="nil"/>
          <w:bottom w:val="nil"/>
          <w:right w:val="nil"/>
          <w:between w:val="nil"/>
        </w:pBdr>
        <w:spacing w:before="281" w:line="240" w:lineRule="auto"/>
        <w:ind w:left="743"/>
        <w:rPr>
          <w:rFonts w:ascii="Times New Roman" w:eastAsia="Times New Roman" w:hAnsi="Times New Roman" w:cs="Times New Roman"/>
          <w:i/>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i/>
          <w:color w:val="000000"/>
          <w:sz w:val="32"/>
          <w:szCs w:val="32"/>
        </w:rPr>
        <w:t>Type of data</w:t>
      </w:r>
      <w:r>
        <w:rPr>
          <w:rFonts w:ascii="Times New Roman" w:eastAsia="Times New Roman" w:hAnsi="Times New Roman" w:cs="Times New Roman"/>
          <w:i/>
          <w:color w:val="000000"/>
          <w:sz w:val="28"/>
          <w:szCs w:val="28"/>
        </w:rPr>
        <w:t xml:space="preserve">:  </w:t>
      </w:r>
      <w:r>
        <w:rPr>
          <w:rFonts w:ascii="Times New Roman" w:eastAsia="Times New Roman" w:hAnsi="Times New Roman" w:cs="Times New Roman"/>
          <w:i/>
          <w:sz w:val="28"/>
          <w:szCs w:val="28"/>
        </w:rPr>
        <w:t>Structured tabular data consisting of numerical and categorical features representing patient medical attributes.</w:t>
      </w:r>
    </w:p>
    <w:p w14:paraId="5619DC7C" w14:textId="77777777" w:rsidR="00B51611" w:rsidRDefault="00000000">
      <w:pPr>
        <w:widowControl w:val="0"/>
        <w:pBdr>
          <w:top w:val="nil"/>
          <w:left w:val="nil"/>
          <w:bottom w:val="nil"/>
          <w:right w:val="nil"/>
          <w:between w:val="nil"/>
        </w:pBdr>
        <w:spacing w:before="281" w:line="240" w:lineRule="auto"/>
        <w:ind w:left="743"/>
        <w:rPr>
          <w:rFonts w:ascii="Times New Roman" w:eastAsia="Times New Roman" w:hAnsi="Times New Roman" w:cs="Times New Roman"/>
          <w:i/>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30"/>
          <w:szCs w:val="30"/>
        </w:rPr>
        <w:t xml:space="preserve"> </w:t>
      </w:r>
      <w:r>
        <w:rPr>
          <w:rFonts w:ascii="Times New Roman" w:eastAsia="Times New Roman" w:hAnsi="Times New Roman" w:cs="Times New Roman"/>
          <w:b/>
          <w:i/>
          <w:color w:val="000000"/>
          <w:sz w:val="32"/>
          <w:szCs w:val="32"/>
        </w:rPr>
        <w:t>Static or dynamic dataset</w:t>
      </w:r>
      <w:r>
        <w:rPr>
          <w:rFonts w:ascii="Times New Roman" w:eastAsia="Times New Roman" w:hAnsi="Times New Roman" w:cs="Times New Roman"/>
          <w:i/>
          <w:sz w:val="28"/>
          <w:szCs w:val="28"/>
        </w:rPr>
        <w:t xml:space="preserve">: The dataset is </w:t>
      </w:r>
      <w:r>
        <w:rPr>
          <w:rFonts w:ascii="Times New Roman" w:eastAsia="Times New Roman" w:hAnsi="Times New Roman" w:cs="Times New Roman"/>
          <w:b/>
          <w:i/>
          <w:sz w:val="28"/>
          <w:szCs w:val="28"/>
        </w:rPr>
        <w:t>static</w:t>
      </w:r>
      <w:r>
        <w:rPr>
          <w:rFonts w:ascii="Times New Roman" w:eastAsia="Times New Roman" w:hAnsi="Times New Roman" w:cs="Times New Roman"/>
          <w:i/>
          <w:sz w:val="28"/>
          <w:szCs w:val="28"/>
        </w:rPr>
        <w:t>, as it is a historical snapshot of patient health data collected at a point in time.</w:t>
      </w:r>
      <w:r>
        <w:rPr>
          <w:rFonts w:ascii="Times New Roman" w:eastAsia="Times New Roman" w:hAnsi="Times New Roman" w:cs="Times New Roman"/>
          <w:i/>
          <w:color w:val="000000"/>
          <w:sz w:val="28"/>
          <w:szCs w:val="28"/>
        </w:rPr>
        <w:t xml:space="preserve"> </w:t>
      </w:r>
    </w:p>
    <w:p w14:paraId="392C6899" w14:textId="77777777" w:rsidR="00B51611" w:rsidRDefault="00000000">
      <w:pPr>
        <w:widowControl w:val="0"/>
        <w:pBdr>
          <w:top w:val="nil"/>
          <w:left w:val="nil"/>
          <w:bottom w:val="nil"/>
          <w:right w:val="nil"/>
          <w:between w:val="nil"/>
        </w:pBdr>
        <w:spacing w:before="413" w:line="240" w:lineRule="auto"/>
        <w:ind w:left="743"/>
        <w:rPr>
          <w:rFonts w:ascii="Times New Roman" w:eastAsia="Times New Roman" w:hAnsi="Times New Roman" w:cs="Times New Roman"/>
          <w:i/>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i/>
          <w:color w:val="000000"/>
          <w:sz w:val="32"/>
          <w:szCs w:val="32"/>
        </w:rPr>
        <w:t>Target variable</w:t>
      </w:r>
      <w:r>
        <w:rPr>
          <w:rFonts w:ascii="Times New Roman" w:eastAsia="Times New Roman" w:hAnsi="Times New Roman" w:cs="Times New Roman"/>
          <w:i/>
          <w:sz w:val="28"/>
          <w:szCs w:val="28"/>
        </w:rPr>
        <w:t xml:space="preserve">:The target variable is </w:t>
      </w:r>
      <w:r>
        <w:rPr>
          <w:rFonts w:ascii="Times New Roman" w:eastAsia="Times New Roman" w:hAnsi="Times New Roman" w:cs="Times New Roman"/>
          <w:b/>
          <w:i/>
          <w:color w:val="188038"/>
          <w:sz w:val="28"/>
          <w:szCs w:val="28"/>
        </w:rPr>
        <w:t>target</w:t>
      </w:r>
      <w:r>
        <w:rPr>
          <w:rFonts w:ascii="Times New Roman" w:eastAsia="Times New Roman" w:hAnsi="Times New Roman" w:cs="Times New Roman"/>
          <w:i/>
          <w:sz w:val="28"/>
          <w:szCs w:val="28"/>
        </w:rPr>
        <w:t xml:space="preserve"> (</w:t>
      </w:r>
      <w:r>
        <w:rPr>
          <w:rFonts w:ascii="Times New Roman" w:eastAsia="Times New Roman" w:hAnsi="Times New Roman" w:cs="Times New Roman"/>
          <w:b/>
          <w:i/>
          <w:sz w:val="28"/>
          <w:szCs w:val="28"/>
        </w:rPr>
        <w:t>Integer</w:t>
      </w:r>
      <w:r>
        <w:rPr>
          <w:rFonts w:ascii="Times New Roman" w:eastAsia="Times New Roman" w:hAnsi="Times New Roman" w:cs="Times New Roman"/>
          <w:i/>
          <w:sz w:val="28"/>
          <w:szCs w:val="28"/>
        </w:rPr>
        <w:t xml:space="preserve"> (0 or 1)</w:t>
      </w:r>
      <w:r>
        <w:rPr>
          <w:rFonts w:ascii="Times New Roman" w:eastAsia="Times New Roman" w:hAnsi="Times New Roman" w:cs="Times New Roman"/>
          <w:i/>
          <w:sz w:val="28"/>
          <w:szCs w:val="28"/>
        </w:rPr>
        <w:br/>
      </w:r>
      <w:r>
        <w:rPr>
          <w:rFonts w:ascii="Times New Roman" w:eastAsia="Times New Roman" w:hAnsi="Times New Roman" w:cs="Times New Roman"/>
          <w:b/>
          <w:i/>
          <w:sz w:val="28"/>
          <w:szCs w:val="28"/>
        </w:rPr>
        <w:t>Categorical (Binary classification)</w:t>
      </w:r>
      <w:r>
        <w:rPr>
          <w:rFonts w:ascii="Times New Roman" w:eastAsia="Times New Roman" w:hAnsi="Times New Roman" w:cs="Times New Roman"/>
          <w:i/>
          <w:sz w:val="28"/>
          <w:szCs w:val="28"/>
        </w:rPr>
        <w:t xml:space="preserve"> </w:t>
      </w:r>
    </w:p>
    <w:p w14:paraId="77B59078" w14:textId="77777777" w:rsidR="00B51611" w:rsidRDefault="00000000">
      <w:pPr>
        <w:widowControl w:val="0"/>
        <w:pBdr>
          <w:top w:val="nil"/>
          <w:left w:val="nil"/>
          <w:bottom w:val="nil"/>
          <w:right w:val="nil"/>
          <w:between w:val="nil"/>
        </w:pBdr>
        <w:spacing w:before="937" w:line="240" w:lineRule="auto"/>
        <w:ind w:left="366"/>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 xml:space="preserve">5. Data Preprocessing </w:t>
      </w:r>
    </w:p>
    <w:p w14:paraId="0B743219" w14:textId="77777777" w:rsidR="00B51611" w:rsidRDefault="00000000">
      <w:pPr>
        <w:widowControl w:val="0"/>
        <w:pBdr>
          <w:top w:val="nil"/>
          <w:left w:val="nil"/>
          <w:bottom w:val="nil"/>
          <w:right w:val="nil"/>
          <w:between w:val="nil"/>
        </w:pBdr>
        <w:spacing w:before="937" w:line="240" w:lineRule="auto"/>
        <w:ind w:left="366"/>
        <w:rPr>
          <w:rFonts w:ascii="Times New Roman" w:eastAsia="Times New Roman" w:hAnsi="Times New Roman" w:cs="Times New Roman"/>
          <w:sz w:val="30"/>
          <w:szCs w:val="30"/>
        </w:rPr>
      </w:pPr>
      <w:r>
        <w:rPr>
          <w:rFonts w:ascii="Times New Roman" w:eastAsia="Times New Roman" w:hAnsi="Times New Roman" w:cs="Times New Roman"/>
          <w:sz w:val="28"/>
          <w:szCs w:val="28"/>
        </w:rPr>
        <w:t>●</w:t>
      </w:r>
      <w:r>
        <w:rPr>
          <w:rFonts w:ascii="Times New Roman" w:eastAsia="Times New Roman" w:hAnsi="Times New Roman" w:cs="Times New Roman"/>
          <w:sz w:val="30"/>
          <w:szCs w:val="30"/>
        </w:rPr>
        <w:t xml:space="preserve">Replaced invalid zero values in Glucose, BloodPressure, BMI, Insulin, and SkinThickness with NaN.                                                                           </w:t>
      </w:r>
      <w:r>
        <w:rPr>
          <w:rFonts w:ascii="Times New Roman" w:eastAsia="Times New Roman" w:hAnsi="Times New Roman" w:cs="Times New Roman"/>
          <w:sz w:val="28"/>
          <w:szCs w:val="28"/>
        </w:rPr>
        <w:t>●</w:t>
      </w:r>
      <w:r>
        <w:rPr>
          <w:rFonts w:ascii="Times New Roman" w:eastAsia="Times New Roman" w:hAnsi="Times New Roman" w:cs="Times New Roman"/>
          <w:sz w:val="30"/>
          <w:szCs w:val="30"/>
        </w:rPr>
        <w:t xml:space="preserve">Imputed missing values using the median to handle skewed dataStandardized feature values using z-score normalization (StandardScaler).                           </w:t>
      </w:r>
      <w:r>
        <w:rPr>
          <w:rFonts w:ascii="Times New Roman" w:eastAsia="Times New Roman" w:hAnsi="Times New Roman" w:cs="Times New Roman"/>
          <w:sz w:val="28"/>
          <w:szCs w:val="28"/>
        </w:rPr>
        <w:t>●</w:t>
      </w:r>
      <w:r>
        <w:rPr>
          <w:rFonts w:ascii="Times New Roman" w:eastAsia="Times New Roman" w:hAnsi="Times New Roman" w:cs="Times New Roman"/>
          <w:sz w:val="30"/>
          <w:szCs w:val="30"/>
        </w:rPr>
        <w:t>Split the dataset into training (80%) and testing (20%) subsets.</w:t>
      </w:r>
      <w:r>
        <w:rPr>
          <w:rFonts w:ascii="Times New Roman" w:eastAsia="Times New Roman" w:hAnsi="Times New Roman" w:cs="Times New Roman"/>
          <w:sz w:val="30"/>
          <w:szCs w:val="30"/>
        </w:rPr>
        <w:br/>
      </w:r>
      <w:r>
        <w:rPr>
          <w:rFonts w:ascii="Times New Roman" w:eastAsia="Times New Roman" w:hAnsi="Times New Roman" w:cs="Times New Roman"/>
          <w:sz w:val="28"/>
          <w:szCs w:val="28"/>
        </w:rPr>
        <w:t>●</w:t>
      </w:r>
      <w:r>
        <w:rPr>
          <w:rFonts w:ascii="Times New Roman" w:eastAsia="Times New Roman" w:hAnsi="Times New Roman" w:cs="Times New Roman"/>
          <w:sz w:val="30"/>
          <w:szCs w:val="30"/>
        </w:rPr>
        <w:t>Ensured all features are numerical and suitable for machine learning models.</w:t>
      </w:r>
    </w:p>
    <w:p w14:paraId="03B2AF25" w14:textId="77777777" w:rsidR="00B51611" w:rsidRDefault="00B51611">
      <w:pPr>
        <w:widowControl w:val="0"/>
        <w:pBdr>
          <w:top w:val="nil"/>
          <w:left w:val="nil"/>
          <w:bottom w:val="nil"/>
          <w:right w:val="nil"/>
          <w:between w:val="nil"/>
        </w:pBdr>
        <w:spacing w:before="937" w:line="240" w:lineRule="auto"/>
        <w:ind w:left="366"/>
        <w:rPr>
          <w:rFonts w:ascii="Times New Roman" w:eastAsia="Times New Roman" w:hAnsi="Times New Roman" w:cs="Times New Roman"/>
          <w:b/>
          <w:sz w:val="30"/>
          <w:szCs w:val="30"/>
        </w:rPr>
      </w:pPr>
    </w:p>
    <w:p w14:paraId="78F5CB8C" w14:textId="77777777" w:rsidR="00B51611" w:rsidRDefault="00000000">
      <w:pPr>
        <w:widowControl w:val="0"/>
        <w:pBdr>
          <w:top w:val="nil"/>
          <w:left w:val="nil"/>
          <w:bottom w:val="nil"/>
          <w:right w:val="nil"/>
          <w:between w:val="nil"/>
        </w:pBdr>
        <w:spacing w:before="999" w:line="240" w:lineRule="auto"/>
        <w:ind w:left="367"/>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 xml:space="preserve">6. Exploratory Data Analysis (EDA) </w:t>
      </w:r>
    </w:p>
    <w:p w14:paraId="088EA10A" w14:textId="77777777" w:rsidR="00B51611" w:rsidRDefault="00000000">
      <w:pPr>
        <w:widowControl w:val="0"/>
        <w:pBdr>
          <w:top w:val="nil"/>
          <w:left w:val="nil"/>
          <w:bottom w:val="nil"/>
          <w:right w:val="nil"/>
          <w:between w:val="nil"/>
        </w:pBdr>
        <w:spacing w:before="281" w:line="240" w:lineRule="auto"/>
        <w:ind w:left="365"/>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 xml:space="preserve">[Perform detailed statistical and visual exploration of the data. </w:t>
      </w:r>
    </w:p>
    <w:p w14:paraId="62C4B4C1" w14:textId="77777777" w:rsidR="00B51611" w:rsidRDefault="00000000">
      <w:pPr>
        <w:widowControl w:val="0"/>
        <w:pBdr>
          <w:top w:val="nil"/>
          <w:left w:val="nil"/>
          <w:bottom w:val="nil"/>
          <w:right w:val="nil"/>
          <w:between w:val="nil"/>
        </w:pBdr>
        <w:spacing w:before="281" w:line="240" w:lineRule="auto"/>
        <w:ind w:left="743"/>
        <w:rPr>
          <w:rFonts w:ascii="Times New Roman" w:eastAsia="Times New Roman" w:hAnsi="Times New Roman" w:cs="Times New Roman"/>
          <w:i/>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i/>
          <w:color w:val="000000"/>
          <w:sz w:val="28"/>
          <w:szCs w:val="28"/>
        </w:rPr>
        <w:t xml:space="preserve">Univariate Analysis: </w:t>
      </w:r>
    </w:p>
    <w:p w14:paraId="2F572BD4" w14:textId="77777777" w:rsidR="00B51611" w:rsidRDefault="00000000">
      <w:pPr>
        <w:widowControl w:val="0"/>
        <w:pBdr>
          <w:top w:val="nil"/>
          <w:left w:val="nil"/>
          <w:bottom w:val="nil"/>
          <w:right w:val="nil"/>
          <w:between w:val="nil"/>
        </w:pBdr>
        <w:spacing w:before="281" w:line="240" w:lineRule="auto"/>
        <w:ind w:left="743"/>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Distribution plots show </w:t>
      </w:r>
      <w:r>
        <w:rPr>
          <w:rFonts w:ascii="Times New Roman" w:eastAsia="Times New Roman" w:hAnsi="Times New Roman" w:cs="Times New Roman"/>
          <w:i/>
          <w:color w:val="188038"/>
          <w:sz w:val="28"/>
          <w:szCs w:val="28"/>
        </w:rPr>
        <w:t>Glucose</w:t>
      </w:r>
      <w:r>
        <w:rPr>
          <w:rFonts w:ascii="Times New Roman" w:eastAsia="Times New Roman" w:hAnsi="Times New Roman" w:cs="Times New Roman"/>
          <w:i/>
          <w:sz w:val="28"/>
          <w:szCs w:val="28"/>
        </w:rPr>
        <w:t xml:space="preserve">, </w:t>
      </w:r>
      <w:r>
        <w:rPr>
          <w:rFonts w:ascii="Times New Roman" w:eastAsia="Times New Roman" w:hAnsi="Times New Roman" w:cs="Times New Roman"/>
          <w:i/>
          <w:color w:val="188038"/>
          <w:sz w:val="28"/>
          <w:szCs w:val="28"/>
        </w:rPr>
        <w:t>BMI</w:t>
      </w:r>
      <w:r>
        <w:rPr>
          <w:rFonts w:ascii="Times New Roman" w:eastAsia="Times New Roman" w:hAnsi="Times New Roman" w:cs="Times New Roman"/>
          <w:i/>
          <w:sz w:val="28"/>
          <w:szCs w:val="28"/>
        </w:rPr>
        <w:t xml:space="preserve">, and </w:t>
      </w:r>
      <w:r>
        <w:rPr>
          <w:rFonts w:ascii="Times New Roman" w:eastAsia="Times New Roman" w:hAnsi="Times New Roman" w:cs="Times New Roman"/>
          <w:i/>
          <w:color w:val="188038"/>
          <w:sz w:val="28"/>
          <w:szCs w:val="28"/>
        </w:rPr>
        <w:t>Age</w:t>
      </w:r>
      <w:r>
        <w:rPr>
          <w:rFonts w:ascii="Times New Roman" w:eastAsia="Times New Roman" w:hAnsi="Times New Roman" w:cs="Times New Roman"/>
          <w:i/>
          <w:sz w:val="28"/>
          <w:szCs w:val="28"/>
        </w:rPr>
        <w:t xml:space="preserve"> are </w:t>
      </w:r>
      <w:r>
        <w:rPr>
          <w:rFonts w:ascii="Times New Roman" w:eastAsia="Times New Roman" w:hAnsi="Times New Roman" w:cs="Times New Roman"/>
          <w:b/>
          <w:i/>
          <w:sz w:val="28"/>
          <w:szCs w:val="28"/>
        </w:rPr>
        <w:t>right-skewed</w:t>
      </w:r>
      <w:r>
        <w:rPr>
          <w:rFonts w:ascii="Times New Roman" w:eastAsia="Times New Roman" w:hAnsi="Times New Roman" w:cs="Times New Roman"/>
          <w:i/>
          <w:sz w:val="28"/>
          <w:szCs w:val="28"/>
        </w:rPr>
        <w:t>, indicating most values are clustered at lower ends.</w:t>
      </w:r>
    </w:p>
    <w:p w14:paraId="3E392414" w14:textId="77777777" w:rsidR="00B51611" w:rsidRDefault="00000000">
      <w:pPr>
        <w:widowControl w:val="0"/>
        <w:pBdr>
          <w:top w:val="nil"/>
          <w:left w:val="nil"/>
          <w:bottom w:val="nil"/>
          <w:right w:val="nil"/>
          <w:between w:val="nil"/>
        </w:pBdr>
        <w:spacing w:before="411" w:line="527" w:lineRule="auto"/>
        <w:ind w:left="743" w:right="862"/>
        <w:rPr>
          <w:rFonts w:ascii="Times New Roman" w:eastAsia="Times New Roman" w:hAnsi="Times New Roman" w:cs="Times New Roman"/>
          <w:i/>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i/>
          <w:color w:val="000000"/>
          <w:sz w:val="28"/>
          <w:szCs w:val="28"/>
        </w:rPr>
        <w:t xml:space="preserve">Bivariate/Multivariate Analysis: </w:t>
      </w:r>
    </w:p>
    <w:p w14:paraId="3129F8B8" w14:textId="77777777" w:rsidR="00B51611" w:rsidRDefault="00000000">
      <w:pPr>
        <w:widowControl w:val="0"/>
        <w:pBdr>
          <w:top w:val="nil"/>
          <w:left w:val="nil"/>
          <w:bottom w:val="nil"/>
          <w:right w:val="nil"/>
          <w:between w:val="nil"/>
        </w:pBdr>
        <w:spacing w:before="411" w:line="527" w:lineRule="auto"/>
        <w:ind w:left="743" w:right="862"/>
        <w:rPr>
          <w:rFonts w:ascii="Times New Roman" w:eastAsia="Times New Roman" w:hAnsi="Times New Roman" w:cs="Times New Roman"/>
          <w:i/>
          <w:sz w:val="30"/>
          <w:szCs w:val="30"/>
        </w:rPr>
      </w:pPr>
      <w:r>
        <w:rPr>
          <w:rFonts w:ascii="Times New Roman" w:eastAsia="Times New Roman" w:hAnsi="Times New Roman" w:cs="Times New Roman"/>
          <w:sz w:val="28"/>
          <w:szCs w:val="28"/>
        </w:rPr>
        <w:lastRenderedPageBreak/>
        <w:t>●</w:t>
      </w:r>
      <w:r>
        <w:rPr>
          <w:rFonts w:ascii="Times New Roman" w:eastAsia="Times New Roman" w:hAnsi="Times New Roman" w:cs="Times New Roman"/>
          <w:i/>
          <w:sz w:val="30"/>
          <w:szCs w:val="30"/>
        </w:rPr>
        <w:t xml:space="preserve">The </w:t>
      </w:r>
      <w:r>
        <w:rPr>
          <w:rFonts w:ascii="Times New Roman" w:eastAsia="Times New Roman" w:hAnsi="Times New Roman" w:cs="Times New Roman"/>
          <w:b/>
          <w:i/>
          <w:sz w:val="30"/>
          <w:szCs w:val="30"/>
        </w:rPr>
        <w:t>correlation matrix</w:t>
      </w:r>
      <w:r>
        <w:rPr>
          <w:rFonts w:ascii="Times New Roman" w:eastAsia="Times New Roman" w:hAnsi="Times New Roman" w:cs="Times New Roman"/>
          <w:i/>
          <w:sz w:val="30"/>
          <w:szCs w:val="30"/>
        </w:rPr>
        <w:t xml:space="preserve"> shows that </w:t>
      </w:r>
      <w:r>
        <w:rPr>
          <w:rFonts w:ascii="Times New Roman" w:eastAsia="Times New Roman" w:hAnsi="Times New Roman" w:cs="Times New Roman"/>
          <w:i/>
          <w:color w:val="188038"/>
          <w:sz w:val="30"/>
          <w:szCs w:val="30"/>
        </w:rPr>
        <w:t>Glucose</w:t>
      </w:r>
      <w:r>
        <w:rPr>
          <w:rFonts w:ascii="Times New Roman" w:eastAsia="Times New Roman" w:hAnsi="Times New Roman" w:cs="Times New Roman"/>
          <w:i/>
          <w:sz w:val="30"/>
          <w:szCs w:val="30"/>
        </w:rPr>
        <w:t xml:space="preserve">, </w:t>
      </w:r>
      <w:r>
        <w:rPr>
          <w:rFonts w:ascii="Times New Roman" w:eastAsia="Times New Roman" w:hAnsi="Times New Roman" w:cs="Times New Roman"/>
          <w:i/>
          <w:color w:val="188038"/>
          <w:sz w:val="30"/>
          <w:szCs w:val="30"/>
        </w:rPr>
        <w:t>BMI</w:t>
      </w:r>
      <w:r>
        <w:rPr>
          <w:rFonts w:ascii="Times New Roman" w:eastAsia="Times New Roman" w:hAnsi="Times New Roman" w:cs="Times New Roman"/>
          <w:i/>
          <w:sz w:val="30"/>
          <w:szCs w:val="30"/>
        </w:rPr>
        <w:t xml:space="preserve">, and </w:t>
      </w:r>
      <w:r>
        <w:rPr>
          <w:rFonts w:ascii="Times New Roman" w:eastAsia="Times New Roman" w:hAnsi="Times New Roman" w:cs="Times New Roman"/>
          <w:i/>
          <w:color w:val="188038"/>
          <w:sz w:val="30"/>
          <w:szCs w:val="30"/>
        </w:rPr>
        <w:t>Age</w:t>
      </w:r>
      <w:r>
        <w:rPr>
          <w:rFonts w:ascii="Times New Roman" w:eastAsia="Times New Roman" w:hAnsi="Times New Roman" w:cs="Times New Roman"/>
          <w:i/>
          <w:sz w:val="30"/>
          <w:szCs w:val="30"/>
        </w:rPr>
        <w:t xml:space="preserve"> are most positively correlated with diabetes (</w:t>
      </w:r>
      <w:r>
        <w:rPr>
          <w:rFonts w:ascii="Times New Roman" w:eastAsia="Times New Roman" w:hAnsi="Times New Roman" w:cs="Times New Roman"/>
          <w:i/>
          <w:color w:val="188038"/>
          <w:sz w:val="30"/>
          <w:szCs w:val="30"/>
        </w:rPr>
        <w:t>Outcome</w:t>
      </w:r>
      <w:r>
        <w:rPr>
          <w:rFonts w:ascii="Times New Roman" w:eastAsia="Times New Roman" w:hAnsi="Times New Roman" w:cs="Times New Roman"/>
          <w:i/>
          <w:sz w:val="30"/>
          <w:szCs w:val="30"/>
        </w:rPr>
        <w:t>).</w:t>
      </w:r>
      <w:r>
        <w:rPr>
          <w:rFonts w:ascii="Times New Roman" w:eastAsia="Times New Roman" w:hAnsi="Times New Roman" w:cs="Times New Roman"/>
          <w:i/>
          <w:sz w:val="30"/>
          <w:szCs w:val="30"/>
        </w:rPr>
        <w:br/>
      </w:r>
      <w:r>
        <w:rPr>
          <w:rFonts w:ascii="Times New Roman" w:eastAsia="Times New Roman" w:hAnsi="Times New Roman" w:cs="Times New Roman"/>
          <w:sz w:val="28"/>
          <w:szCs w:val="28"/>
        </w:rPr>
        <w:t>●</w:t>
      </w:r>
      <w:r>
        <w:rPr>
          <w:rFonts w:ascii="Times New Roman" w:eastAsia="Times New Roman" w:hAnsi="Times New Roman" w:cs="Times New Roman"/>
          <w:b/>
          <w:i/>
          <w:sz w:val="30"/>
          <w:szCs w:val="30"/>
        </w:rPr>
        <w:t>Pairplots</w:t>
      </w:r>
      <w:r>
        <w:rPr>
          <w:rFonts w:ascii="Times New Roman" w:eastAsia="Times New Roman" w:hAnsi="Times New Roman" w:cs="Times New Roman"/>
          <w:i/>
          <w:sz w:val="30"/>
          <w:szCs w:val="30"/>
        </w:rPr>
        <w:t xml:space="preserve"> reveal diabetic patients tend to cluster at higher values of </w:t>
      </w:r>
      <w:r>
        <w:rPr>
          <w:rFonts w:ascii="Times New Roman" w:eastAsia="Times New Roman" w:hAnsi="Times New Roman" w:cs="Times New Roman"/>
          <w:i/>
          <w:color w:val="188038"/>
          <w:sz w:val="30"/>
          <w:szCs w:val="30"/>
        </w:rPr>
        <w:t>Glucose</w:t>
      </w:r>
      <w:r>
        <w:rPr>
          <w:rFonts w:ascii="Times New Roman" w:eastAsia="Times New Roman" w:hAnsi="Times New Roman" w:cs="Times New Roman"/>
          <w:i/>
          <w:sz w:val="30"/>
          <w:szCs w:val="30"/>
        </w:rPr>
        <w:t xml:space="preserve">, </w:t>
      </w:r>
      <w:r>
        <w:rPr>
          <w:rFonts w:ascii="Times New Roman" w:eastAsia="Times New Roman" w:hAnsi="Times New Roman" w:cs="Times New Roman"/>
          <w:i/>
          <w:color w:val="188038"/>
          <w:sz w:val="30"/>
          <w:szCs w:val="30"/>
        </w:rPr>
        <w:t>BMI</w:t>
      </w:r>
      <w:r>
        <w:rPr>
          <w:rFonts w:ascii="Times New Roman" w:eastAsia="Times New Roman" w:hAnsi="Times New Roman" w:cs="Times New Roman"/>
          <w:i/>
          <w:sz w:val="30"/>
          <w:szCs w:val="30"/>
        </w:rPr>
        <w:t xml:space="preserve">, and </w:t>
      </w:r>
      <w:r>
        <w:rPr>
          <w:rFonts w:ascii="Times New Roman" w:eastAsia="Times New Roman" w:hAnsi="Times New Roman" w:cs="Times New Roman"/>
          <w:i/>
          <w:color w:val="188038"/>
          <w:sz w:val="30"/>
          <w:szCs w:val="30"/>
        </w:rPr>
        <w:t>Age</w:t>
      </w:r>
      <w:r>
        <w:rPr>
          <w:rFonts w:ascii="Times New Roman" w:eastAsia="Times New Roman" w:hAnsi="Times New Roman" w:cs="Times New Roman"/>
          <w:i/>
          <w:sz w:val="30"/>
          <w:szCs w:val="30"/>
        </w:rPr>
        <w:t>.</w:t>
      </w:r>
      <w:r>
        <w:rPr>
          <w:rFonts w:ascii="Times New Roman" w:eastAsia="Times New Roman" w:hAnsi="Times New Roman" w:cs="Times New Roman"/>
          <w:i/>
          <w:sz w:val="30"/>
          <w:szCs w:val="30"/>
        </w:rPr>
        <w:br/>
      </w:r>
      <w:r>
        <w:rPr>
          <w:rFonts w:ascii="Times New Roman" w:eastAsia="Times New Roman" w:hAnsi="Times New Roman" w:cs="Times New Roman"/>
          <w:sz w:val="28"/>
          <w:szCs w:val="28"/>
        </w:rPr>
        <w:t>●</w:t>
      </w:r>
      <w:r>
        <w:rPr>
          <w:rFonts w:ascii="Times New Roman" w:eastAsia="Times New Roman" w:hAnsi="Times New Roman" w:cs="Times New Roman"/>
          <w:b/>
          <w:i/>
          <w:sz w:val="30"/>
          <w:szCs w:val="30"/>
        </w:rPr>
        <w:t>Scatterplots</w:t>
      </w:r>
      <w:r>
        <w:rPr>
          <w:rFonts w:ascii="Times New Roman" w:eastAsia="Times New Roman" w:hAnsi="Times New Roman" w:cs="Times New Roman"/>
          <w:i/>
          <w:sz w:val="30"/>
          <w:szCs w:val="30"/>
        </w:rPr>
        <w:t xml:space="preserve"> of </w:t>
      </w:r>
      <w:r>
        <w:rPr>
          <w:rFonts w:ascii="Times New Roman" w:eastAsia="Times New Roman" w:hAnsi="Times New Roman" w:cs="Times New Roman"/>
          <w:i/>
          <w:color w:val="188038"/>
          <w:sz w:val="30"/>
          <w:szCs w:val="30"/>
        </w:rPr>
        <w:t>Glucose</w:t>
      </w:r>
      <w:r>
        <w:rPr>
          <w:rFonts w:ascii="Times New Roman" w:eastAsia="Times New Roman" w:hAnsi="Times New Roman" w:cs="Times New Roman"/>
          <w:i/>
          <w:sz w:val="30"/>
          <w:szCs w:val="30"/>
        </w:rPr>
        <w:t xml:space="preserve"> vs </w:t>
      </w:r>
      <w:r>
        <w:rPr>
          <w:rFonts w:ascii="Times New Roman" w:eastAsia="Times New Roman" w:hAnsi="Times New Roman" w:cs="Times New Roman"/>
          <w:i/>
          <w:color w:val="188038"/>
          <w:sz w:val="30"/>
          <w:szCs w:val="30"/>
        </w:rPr>
        <w:t>BMI</w:t>
      </w:r>
      <w:r>
        <w:rPr>
          <w:rFonts w:ascii="Times New Roman" w:eastAsia="Times New Roman" w:hAnsi="Times New Roman" w:cs="Times New Roman"/>
          <w:i/>
          <w:sz w:val="30"/>
          <w:szCs w:val="30"/>
        </w:rPr>
        <w:t xml:space="preserve"> (colored by </w:t>
      </w:r>
      <w:r>
        <w:rPr>
          <w:rFonts w:ascii="Times New Roman" w:eastAsia="Times New Roman" w:hAnsi="Times New Roman" w:cs="Times New Roman"/>
          <w:i/>
          <w:color w:val="188038"/>
          <w:sz w:val="30"/>
          <w:szCs w:val="30"/>
        </w:rPr>
        <w:t>Outcome</w:t>
      </w:r>
      <w:r>
        <w:rPr>
          <w:rFonts w:ascii="Times New Roman" w:eastAsia="Times New Roman" w:hAnsi="Times New Roman" w:cs="Times New Roman"/>
          <w:i/>
          <w:sz w:val="30"/>
          <w:szCs w:val="30"/>
        </w:rPr>
        <w:t>) highlight clear class separation.</w:t>
      </w:r>
      <w:r>
        <w:rPr>
          <w:rFonts w:ascii="Times New Roman" w:eastAsia="Times New Roman" w:hAnsi="Times New Roman" w:cs="Times New Roman"/>
          <w:i/>
          <w:sz w:val="30"/>
          <w:szCs w:val="30"/>
        </w:rPr>
        <w:br/>
      </w:r>
      <w:r>
        <w:rPr>
          <w:rFonts w:ascii="Times New Roman" w:eastAsia="Times New Roman" w:hAnsi="Times New Roman" w:cs="Times New Roman"/>
          <w:sz w:val="28"/>
          <w:szCs w:val="28"/>
        </w:rPr>
        <w:t>●</w:t>
      </w:r>
      <w:r>
        <w:rPr>
          <w:rFonts w:ascii="Times New Roman" w:eastAsia="Times New Roman" w:hAnsi="Times New Roman" w:cs="Times New Roman"/>
          <w:b/>
          <w:i/>
          <w:sz w:val="30"/>
          <w:szCs w:val="30"/>
        </w:rPr>
        <w:t>Grouped bar plots</w:t>
      </w:r>
      <w:r>
        <w:rPr>
          <w:rFonts w:ascii="Times New Roman" w:eastAsia="Times New Roman" w:hAnsi="Times New Roman" w:cs="Times New Roman"/>
          <w:i/>
          <w:sz w:val="30"/>
          <w:szCs w:val="30"/>
        </w:rPr>
        <w:t xml:space="preserve"> of </w:t>
      </w:r>
      <w:r>
        <w:rPr>
          <w:rFonts w:ascii="Times New Roman" w:eastAsia="Times New Roman" w:hAnsi="Times New Roman" w:cs="Times New Roman"/>
          <w:i/>
          <w:color w:val="188038"/>
          <w:sz w:val="30"/>
          <w:szCs w:val="30"/>
        </w:rPr>
        <w:t>Outcome</w:t>
      </w:r>
      <w:r>
        <w:rPr>
          <w:rFonts w:ascii="Times New Roman" w:eastAsia="Times New Roman" w:hAnsi="Times New Roman" w:cs="Times New Roman"/>
          <w:i/>
          <w:sz w:val="30"/>
          <w:szCs w:val="30"/>
        </w:rPr>
        <w:t xml:space="preserve"> vs </w:t>
      </w:r>
      <w:r>
        <w:rPr>
          <w:rFonts w:ascii="Times New Roman" w:eastAsia="Times New Roman" w:hAnsi="Times New Roman" w:cs="Times New Roman"/>
          <w:i/>
          <w:color w:val="188038"/>
          <w:sz w:val="30"/>
          <w:szCs w:val="30"/>
        </w:rPr>
        <w:t>Pregnancies</w:t>
      </w:r>
      <w:r>
        <w:rPr>
          <w:rFonts w:ascii="Times New Roman" w:eastAsia="Times New Roman" w:hAnsi="Times New Roman" w:cs="Times New Roman"/>
          <w:i/>
          <w:sz w:val="30"/>
          <w:szCs w:val="30"/>
        </w:rPr>
        <w:t xml:space="preserve"> and </w:t>
      </w:r>
      <w:r>
        <w:rPr>
          <w:rFonts w:ascii="Times New Roman" w:eastAsia="Times New Roman" w:hAnsi="Times New Roman" w:cs="Times New Roman"/>
          <w:i/>
          <w:color w:val="188038"/>
          <w:sz w:val="30"/>
          <w:szCs w:val="30"/>
        </w:rPr>
        <w:t>Age</w:t>
      </w:r>
      <w:r>
        <w:rPr>
          <w:rFonts w:ascii="Times New Roman" w:eastAsia="Times New Roman" w:hAnsi="Times New Roman" w:cs="Times New Roman"/>
          <w:i/>
          <w:sz w:val="30"/>
          <w:szCs w:val="30"/>
        </w:rPr>
        <w:t xml:space="preserve"> show rising trends in diabetes cases with age and pregnancy count.</w:t>
      </w:r>
      <w:r>
        <w:rPr>
          <w:rFonts w:ascii="Times New Roman" w:eastAsia="Times New Roman" w:hAnsi="Times New Roman" w:cs="Times New Roman"/>
          <w:i/>
          <w:sz w:val="30"/>
          <w:szCs w:val="30"/>
        </w:rPr>
        <w:br/>
      </w:r>
      <w:r>
        <w:rPr>
          <w:rFonts w:ascii="Times New Roman" w:eastAsia="Times New Roman" w:hAnsi="Times New Roman" w:cs="Times New Roman"/>
          <w:sz w:val="28"/>
          <w:szCs w:val="28"/>
        </w:rPr>
        <w:t>●</w:t>
      </w:r>
      <w:r>
        <w:rPr>
          <w:rFonts w:ascii="Times New Roman" w:eastAsia="Times New Roman" w:hAnsi="Times New Roman" w:cs="Times New Roman"/>
          <w:i/>
          <w:sz w:val="30"/>
          <w:szCs w:val="30"/>
        </w:rPr>
        <w:t xml:space="preserve">Features like </w:t>
      </w:r>
      <w:r>
        <w:rPr>
          <w:rFonts w:ascii="Times New Roman" w:eastAsia="Times New Roman" w:hAnsi="Times New Roman" w:cs="Times New Roman"/>
          <w:i/>
          <w:color w:val="188038"/>
          <w:sz w:val="30"/>
          <w:szCs w:val="30"/>
        </w:rPr>
        <w:t>Insulin</w:t>
      </w:r>
      <w:r>
        <w:rPr>
          <w:rFonts w:ascii="Times New Roman" w:eastAsia="Times New Roman" w:hAnsi="Times New Roman" w:cs="Times New Roman"/>
          <w:i/>
          <w:sz w:val="30"/>
          <w:szCs w:val="30"/>
        </w:rPr>
        <w:t xml:space="preserve"> and </w:t>
      </w:r>
      <w:r>
        <w:rPr>
          <w:rFonts w:ascii="Times New Roman" w:eastAsia="Times New Roman" w:hAnsi="Times New Roman" w:cs="Times New Roman"/>
          <w:i/>
          <w:color w:val="188038"/>
          <w:sz w:val="30"/>
          <w:szCs w:val="30"/>
        </w:rPr>
        <w:t>SkinThickness</w:t>
      </w:r>
      <w:r>
        <w:rPr>
          <w:rFonts w:ascii="Times New Roman" w:eastAsia="Times New Roman" w:hAnsi="Times New Roman" w:cs="Times New Roman"/>
          <w:i/>
          <w:sz w:val="30"/>
          <w:szCs w:val="30"/>
        </w:rPr>
        <w:t xml:space="preserve"> have weak visual patterns, possibly less predictive.</w:t>
      </w:r>
    </w:p>
    <w:p w14:paraId="32378270" w14:textId="77777777" w:rsidR="00B51611" w:rsidRDefault="00B51611">
      <w:pPr>
        <w:widowControl w:val="0"/>
        <w:pBdr>
          <w:top w:val="nil"/>
          <w:left w:val="nil"/>
          <w:bottom w:val="nil"/>
          <w:right w:val="nil"/>
          <w:between w:val="nil"/>
        </w:pBdr>
        <w:spacing w:before="411" w:line="240" w:lineRule="auto"/>
        <w:ind w:left="1463"/>
        <w:rPr>
          <w:rFonts w:ascii="Times New Roman" w:eastAsia="Times New Roman" w:hAnsi="Times New Roman" w:cs="Times New Roman"/>
          <w:sz w:val="30"/>
          <w:szCs w:val="30"/>
        </w:rPr>
      </w:pPr>
    </w:p>
    <w:p w14:paraId="1693C321" w14:textId="77777777" w:rsidR="00B51611" w:rsidRDefault="00000000">
      <w:pPr>
        <w:widowControl w:val="0"/>
        <w:pBdr>
          <w:top w:val="nil"/>
          <w:left w:val="nil"/>
          <w:bottom w:val="nil"/>
          <w:right w:val="nil"/>
          <w:between w:val="nil"/>
        </w:pBdr>
        <w:spacing w:line="286" w:lineRule="auto"/>
        <w:ind w:left="364" w:hanging="364"/>
        <w:rPr>
          <w:rFonts w:ascii="Times New Roman" w:eastAsia="Times New Roman" w:hAnsi="Times New Roman" w:cs="Times New Roman"/>
          <w:i/>
          <w:color w:val="000000"/>
          <w:sz w:val="28"/>
          <w:szCs w:val="28"/>
        </w:rPr>
      </w:pPr>
      <w:r>
        <w:rPr>
          <w:rFonts w:ascii="Times New Roman" w:eastAsia="Times New Roman" w:hAnsi="Times New Roman" w:cs="Times New Roman"/>
          <w:i/>
          <w:noProof/>
          <w:color w:val="000000"/>
          <w:sz w:val="28"/>
          <w:szCs w:val="28"/>
        </w:rPr>
        <w:drawing>
          <wp:inline distT="19050" distB="19050" distL="19050" distR="19050" wp14:anchorId="54918184" wp14:editId="6D2292CC">
            <wp:extent cx="1816735" cy="371424"/>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816735" cy="371424"/>
                    </a:xfrm>
                    <a:prstGeom prst="rect">
                      <a:avLst/>
                    </a:prstGeom>
                    <a:ln/>
                  </pic:spPr>
                </pic:pic>
              </a:graphicData>
            </a:graphic>
          </wp:inline>
        </w:drawing>
      </w:r>
      <w:r>
        <w:rPr>
          <w:rFonts w:ascii="Times New Roman" w:eastAsia="Times New Roman" w:hAnsi="Times New Roman" w:cs="Times New Roman"/>
          <w:i/>
          <w:noProof/>
          <w:color w:val="000000"/>
          <w:sz w:val="28"/>
          <w:szCs w:val="28"/>
        </w:rPr>
        <w:drawing>
          <wp:inline distT="19050" distB="19050" distL="19050" distR="19050" wp14:anchorId="626680E3" wp14:editId="116B6A25">
            <wp:extent cx="1156932" cy="418465"/>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1156932" cy="418465"/>
                    </a:xfrm>
                    <a:prstGeom prst="rect">
                      <a:avLst/>
                    </a:prstGeom>
                    <a:ln/>
                  </pic:spPr>
                </pic:pic>
              </a:graphicData>
            </a:graphic>
          </wp:inline>
        </w:drawing>
      </w:r>
      <w:r>
        <w:rPr>
          <w:rFonts w:ascii="Times New Roman" w:eastAsia="Times New Roman" w:hAnsi="Times New Roman" w:cs="Times New Roman"/>
          <w:i/>
          <w:noProof/>
          <w:color w:val="000000"/>
          <w:sz w:val="28"/>
          <w:szCs w:val="28"/>
        </w:rPr>
        <w:drawing>
          <wp:inline distT="19050" distB="19050" distL="19050" distR="19050" wp14:anchorId="60D3D393" wp14:editId="396888D7">
            <wp:extent cx="842645" cy="49019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842645" cy="490195"/>
                    </a:xfrm>
                    <a:prstGeom prst="rect">
                      <a:avLst/>
                    </a:prstGeom>
                    <a:ln/>
                  </pic:spPr>
                </pic:pic>
              </a:graphicData>
            </a:graphic>
          </wp:inline>
        </w:drawing>
      </w:r>
    </w:p>
    <w:p w14:paraId="3DB1848F" w14:textId="77777777" w:rsidR="00B51611" w:rsidRDefault="00000000">
      <w:pPr>
        <w:widowControl w:val="0"/>
        <w:pBdr>
          <w:top w:val="nil"/>
          <w:left w:val="nil"/>
          <w:bottom w:val="nil"/>
          <w:right w:val="nil"/>
          <w:between w:val="nil"/>
        </w:pBdr>
        <w:spacing w:line="286" w:lineRule="auto"/>
        <w:ind w:left="364" w:hanging="364"/>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 xml:space="preserve">7. Feature Engineering </w:t>
      </w:r>
    </w:p>
    <w:p w14:paraId="5E3724EF" w14:textId="77777777" w:rsidR="00B51611" w:rsidRDefault="00000000">
      <w:pPr>
        <w:widowControl w:val="0"/>
        <w:numPr>
          <w:ilvl w:val="0"/>
          <w:numId w:val="3"/>
        </w:numPr>
        <w:spacing w:line="286" w:lineRule="auto"/>
        <w:rPr>
          <w:rFonts w:ascii="Times New Roman" w:eastAsia="Times New Roman" w:hAnsi="Times New Roman" w:cs="Times New Roman"/>
          <w:sz w:val="30"/>
          <w:szCs w:val="30"/>
          <w:highlight w:val="white"/>
        </w:rPr>
      </w:pPr>
      <w:r>
        <w:rPr>
          <w:rFonts w:ascii="Times New Roman" w:eastAsia="Times New Roman" w:hAnsi="Times New Roman" w:cs="Times New Roman"/>
          <w:b/>
          <w:sz w:val="30"/>
          <w:szCs w:val="30"/>
          <w:highlight w:val="white"/>
        </w:rPr>
        <w:t>Missing Value Handling</w:t>
      </w:r>
      <w:r>
        <w:rPr>
          <w:rFonts w:ascii="Times New Roman" w:eastAsia="Times New Roman" w:hAnsi="Times New Roman" w:cs="Times New Roman"/>
          <w:sz w:val="30"/>
          <w:szCs w:val="30"/>
          <w:highlight w:val="white"/>
        </w:rPr>
        <w:t xml:space="preserve">: Replaced medically implausible zero values (in </w:t>
      </w:r>
      <w:r>
        <w:rPr>
          <w:rFonts w:ascii="Times New Roman" w:eastAsia="Times New Roman" w:hAnsi="Times New Roman" w:cs="Times New Roman"/>
          <w:color w:val="188038"/>
          <w:sz w:val="30"/>
          <w:szCs w:val="30"/>
          <w:highlight w:val="white"/>
        </w:rPr>
        <w:t>Glucose</w:t>
      </w:r>
      <w:r>
        <w:rPr>
          <w:rFonts w:ascii="Times New Roman" w:eastAsia="Times New Roman" w:hAnsi="Times New Roman" w:cs="Times New Roman"/>
          <w:sz w:val="30"/>
          <w:szCs w:val="30"/>
          <w:highlight w:val="white"/>
        </w:rPr>
        <w:t xml:space="preserve">, </w:t>
      </w:r>
      <w:r>
        <w:rPr>
          <w:rFonts w:ascii="Times New Roman" w:eastAsia="Times New Roman" w:hAnsi="Times New Roman" w:cs="Times New Roman"/>
          <w:color w:val="188038"/>
          <w:sz w:val="30"/>
          <w:szCs w:val="30"/>
          <w:highlight w:val="white"/>
        </w:rPr>
        <w:t>BloodPressure</w:t>
      </w:r>
      <w:r>
        <w:rPr>
          <w:rFonts w:ascii="Times New Roman" w:eastAsia="Times New Roman" w:hAnsi="Times New Roman" w:cs="Times New Roman"/>
          <w:sz w:val="30"/>
          <w:szCs w:val="30"/>
          <w:highlight w:val="white"/>
        </w:rPr>
        <w:t xml:space="preserve">, </w:t>
      </w:r>
      <w:r>
        <w:rPr>
          <w:rFonts w:ascii="Times New Roman" w:eastAsia="Times New Roman" w:hAnsi="Times New Roman" w:cs="Times New Roman"/>
          <w:color w:val="188038"/>
          <w:sz w:val="30"/>
          <w:szCs w:val="30"/>
          <w:highlight w:val="white"/>
        </w:rPr>
        <w:t>BMI</w:t>
      </w:r>
      <w:r>
        <w:rPr>
          <w:rFonts w:ascii="Times New Roman" w:eastAsia="Times New Roman" w:hAnsi="Times New Roman" w:cs="Times New Roman"/>
          <w:sz w:val="30"/>
          <w:szCs w:val="30"/>
          <w:highlight w:val="white"/>
        </w:rPr>
        <w:t xml:space="preserve">, </w:t>
      </w:r>
      <w:r>
        <w:rPr>
          <w:rFonts w:ascii="Times New Roman" w:eastAsia="Times New Roman" w:hAnsi="Times New Roman" w:cs="Times New Roman"/>
          <w:color w:val="188038"/>
          <w:sz w:val="30"/>
          <w:szCs w:val="30"/>
          <w:highlight w:val="white"/>
        </w:rPr>
        <w:t>Insulin</w:t>
      </w:r>
      <w:r>
        <w:rPr>
          <w:rFonts w:ascii="Times New Roman" w:eastAsia="Times New Roman" w:hAnsi="Times New Roman" w:cs="Times New Roman"/>
          <w:sz w:val="30"/>
          <w:szCs w:val="30"/>
          <w:highlight w:val="white"/>
        </w:rPr>
        <w:t xml:space="preserve">, </w:t>
      </w:r>
      <w:r>
        <w:rPr>
          <w:rFonts w:ascii="Times New Roman" w:eastAsia="Times New Roman" w:hAnsi="Times New Roman" w:cs="Times New Roman"/>
          <w:color w:val="188038"/>
          <w:sz w:val="30"/>
          <w:szCs w:val="30"/>
          <w:highlight w:val="white"/>
        </w:rPr>
        <w:t>SkinThickness</w:t>
      </w:r>
      <w:r>
        <w:rPr>
          <w:rFonts w:ascii="Times New Roman" w:eastAsia="Times New Roman" w:hAnsi="Times New Roman" w:cs="Times New Roman"/>
          <w:sz w:val="30"/>
          <w:szCs w:val="30"/>
          <w:highlight w:val="white"/>
        </w:rPr>
        <w:t xml:space="preserve">) with </w:t>
      </w:r>
      <w:r>
        <w:rPr>
          <w:rFonts w:ascii="Times New Roman" w:eastAsia="Times New Roman" w:hAnsi="Times New Roman" w:cs="Times New Roman"/>
          <w:color w:val="188038"/>
          <w:sz w:val="30"/>
          <w:szCs w:val="30"/>
          <w:highlight w:val="white"/>
        </w:rPr>
        <w:t>NaN</w:t>
      </w:r>
      <w:r>
        <w:rPr>
          <w:rFonts w:ascii="Times New Roman" w:eastAsia="Times New Roman" w:hAnsi="Times New Roman" w:cs="Times New Roman"/>
          <w:sz w:val="30"/>
          <w:szCs w:val="30"/>
          <w:highlight w:val="white"/>
        </w:rPr>
        <w:t xml:space="preserve"> and imputed using </w:t>
      </w:r>
      <w:r>
        <w:rPr>
          <w:rFonts w:ascii="Times New Roman" w:eastAsia="Times New Roman" w:hAnsi="Times New Roman" w:cs="Times New Roman"/>
          <w:b/>
          <w:sz w:val="30"/>
          <w:szCs w:val="30"/>
          <w:highlight w:val="white"/>
        </w:rPr>
        <w:t>median</w:t>
      </w:r>
      <w:r>
        <w:rPr>
          <w:rFonts w:ascii="Times New Roman" w:eastAsia="Times New Roman" w:hAnsi="Times New Roman" w:cs="Times New Roman"/>
          <w:sz w:val="30"/>
          <w:szCs w:val="30"/>
          <w:highlight w:val="white"/>
        </w:rPr>
        <w:t xml:space="preserve"> values.</w:t>
      </w:r>
      <w:r>
        <w:rPr>
          <w:rFonts w:ascii="Times New Roman" w:eastAsia="Times New Roman" w:hAnsi="Times New Roman" w:cs="Times New Roman"/>
          <w:sz w:val="30"/>
          <w:szCs w:val="30"/>
          <w:highlight w:val="white"/>
        </w:rPr>
        <w:br/>
      </w:r>
    </w:p>
    <w:p w14:paraId="0490CD81" w14:textId="77777777" w:rsidR="00B51611" w:rsidRDefault="00000000">
      <w:pPr>
        <w:widowControl w:val="0"/>
        <w:numPr>
          <w:ilvl w:val="0"/>
          <w:numId w:val="3"/>
        </w:numPr>
        <w:spacing w:line="286" w:lineRule="auto"/>
        <w:rPr>
          <w:rFonts w:ascii="Times New Roman" w:eastAsia="Times New Roman" w:hAnsi="Times New Roman" w:cs="Times New Roman"/>
          <w:sz w:val="30"/>
          <w:szCs w:val="30"/>
          <w:highlight w:val="white"/>
        </w:rPr>
      </w:pPr>
      <w:r>
        <w:rPr>
          <w:rFonts w:ascii="Times New Roman" w:eastAsia="Times New Roman" w:hAnsi="Times New Roman" w:cs="Times New Roman"/>
          <w:b/>
          <w:sz w:val="30"/>
          <w:szCs w:val="30"/>
          <w:highlight w:val="white"/>
        </w:rPr>
        <w:t>Feature Scaling</w:t>
      </w:r>
      <w:r>
        <w:rPr>
          <w:rFonts w:ascii="Times New Roman" w:eastAsia="Times New Roman" w:hAnsi="Times New Roman" w:cs="Times New Roman"/>
          <w:sz w:val="30"/>
          <w:szCs w:val="30"/>
          <w:highlight w:val="white"/>
        </w:rPr>
        <w:t xml:space="preserve">: Applied </w:t>
      </w:r>
      <w:r>
        <w:rPr>
          <w:rFonts w:ascii="Times New Roman" w:eastAsia="Times New Roman" w:hAnsi="Times New Roman" w:cs="Times New Roman"/>
          <w:b/>
          <w:sz w:val="30"/>
          <w:szCs w:val="30"/>
          <w:highlight w:val="white"/>
        </w:rPr>
        <w:t>standardization</w:t>
      </w:r>
      <w:r>
        <w:rPr>
          <w:rFonts w:ascii="Times New Roman" w:eastAsia="Times New Roman" w:hAnsi="Times New Roman" w:cs="Times New Roman"/>
          <w:sz w:val="30"/>
          <w:szCs w:val="30"/>
          <w:highlight w:val="white"/>
        </w:rPr>
        <w:t xml:space="preserve"> using </w:t>
      </w:r>
      <w:r>
        <w:rPr>
          <w:rFonts w:ascii="Times New Roman" w:eastAsia="Times New Roman" w:hAnsi="Times New Roman" w:cs="Times New Roman"/>
          <w:color w:val="188038"/>
          <w:sz w:val="30"/>
          <w:szCs w:val="30"/>
          <w:highlight w:val="white"/>
        </w:rPr>
        <w:t>StandardScaler</w:t>
      </w:r>
      <w:r>
        <w:rPr>
          <w:rFonts w:ascii="Times New Roman" w:eastAsia="Times New Roman" w:hAnsi="Times New Roman" w:cs="Times New Roman"/>
          <w:sz w:val="30"/>
          <w:szCs w:val="30"/>
          <w:highlight w:val="white"/>
        </w:rPr>
        <w:t xml:space="preserve"> to normalize features and ensure equal contribution to model training.</w:t>
      </w:r>
      <w:r>
        <w:rPr>
          <w:rFonts w:ascii="Times New Roman" w:eastAsia="Times New Roman" w:hAnsi="Times New Roman" w:cs="Times New Roman"/>
          <w:sz w:val="30"/>
          <w:szCs w:val="30"/>
          <w:highlight w:val="white"/>
        </w:rPr>
        <w:br/>
      </w:r>
    </w:p>
    <w:p w14:paraId="422877D3" w14:textId="77777777" w:rsidR="00B51611" w:rsidRDefault="00000000">
      <w:pPr>
        <w:widowControl w:val="0"/>
        <w:numPr>
          <w:ilvl w:val="0"/>
          <w:numId w:val="3"/>
        </w:numPr>
        <w:spacing w:line="286" w:lineRule="auto"/>
        <w:rPr>
          <w:rFonts w:ascii="Times New Roman" w:eastAsia="Times New Roman" w:hAnsi="Times New Roman" w:cs="Times New Roman"/>
          <w:sz w:val="30"/>
          <w:szCs w:val="30"/>
          <w:highlight w:val="white"/>
        </w:rPr>
      </w:pPr>
      <w:r>
        <w:rPr>
          <w:rFonts w:ascii="Times New Roman" w:eastAsia="Times New Roman" w:hAnsi="Times New Roman" w:cs="Times New Roman"/>
          <w:b/>
          <w:sz w:val="30"/>
          <w:szCs w:val="30"/>
          <w:highlight w:val="white"/>
        </w:rPr>
        <w:t>New Feature Creation</w:t>
      </w:r>
      <w:r>
        <w:rPr>
          <w:rFonts w:ascii="Times New Roman" w:eastAsia="Times New Roman" w:hAnsi="Times New Roman" w:cs="Times New Roman"/>
          <w:sz w:val="30"/>
          <w:szCs w:val="30"/>
          <w:highlight w:val="white"/>
        </w:rPr>
        <w:t xml:space="preserve"> (optional for advanced modeling):</w:t>
      </w:r>
      <w:r>
        <w:rPr>
          <w:rFonts w:ascii="Times New Roman" w:eastAsia="Times New Roman" w:hAnsi="Times New Roman" w:cs="Times New Roman"/>
          <w:sz w:val="30"/>
          <w:szCs w:val="30"/>
          <w:highlight w:val="white"/>
        </w:rPr>
        <w:br/>
      </w:r>
    </w:p>
    <w:p w14:paraId="2589A8B4" w14:textId="77777777" w:rsidR="00B51611" w:rsidRDefault="00000000">
      <w:pPr>
        <w:widowControl w:val="0"/>
        <w:numPr>
          <w:ilvl w:val="0"/>
          <w:numId w:val="4"/>
        </w:numPr>
        <w:spacing w:line="286" w:lineRule="auto"/>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 xml:space="preserve">Created </w:t>
      </w:r>
      <w:r>
        <w:rPr>
          <w:rFonts w:ascii="Roboto Mono" w:eastAsia="Roboto Mono" w:hAnsi="Roboto Mono" w:cs="Roboto Mono"/>
          <w:color w:val="188038"/>
          <w:sz w:val="30"/>
          <w:szCs w:val="30"/>
          <w:highlight w:val="white"/>
        </w:rPr>
        <w:t>AgeGroup</w:t>
      </w:r>
      <w:r>
        <w:rPr>
          <w:rFonts w:ascii="Times New Roman" w:eastAsia="Times New Roman" w:hAnsi="Times New Roman" w:cs="Times New Roman"/>
          <w:sz w:val="30"/>
          <w:szCs w:val="30"/>
          <w:highlight w:val="white"/>
        </w:rPr>
        <w:t xml:space="preserve"> (e.g., Young, Middle-aged, Elderly) to explore age-</w:t>
      </w:r>
      <w:r>
        <w:rPr>
          <w:rFonts w:ascii="Times New Roman" w:eastAsia="Times New Roman" w:hAnsi="Times New Roman" w:cs="Times New Roman"/>
          <w:sz w:val="30"/>
          <w:szCs w:val="30"/>
          <w:highlight w:val="white"/>
        </w:rPr>
        <w:lastRenderedPageBreak/>
        <w:t>related trends.</w:t>
      </w:r>
      <w:r>
        <w:rPr>
          <w:rFonts w:ascii="Times New Roman" w:eastAsia="Times New Roman" w:hAnsi="Times New Roman" w:cs="Times New Roman"/>
          <w:sz w:val="30"/>
          <w:szCs w:val="30"/>
          <w:highlight w:val="white"/>
        </w:rPr>
        <w:br/>
      </w:r>
    </w:p>
    <w:p w14:paraId="2D19CD12" w14:textId="77777777" w:rsidR="00B51611" w:rsidRDefault="00000000">
      <w:pPr>
        <w:widowControl w:val="0"/>
        <w:numPr>
          <w:ilvl w:val="0"/>
          <w:numId w:val="4"/>
        </w:numPr>
        <w:spacing w:line="286" w:lineRule="auto"/>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 xml:space="preserve">Engineered </w:t>
      </w:r>
      <w:r>
        <w:rPr>
          <w:rFonts w:ascii="Roboto Mono" w:eastAsia="Roboto Mono" w:hAnsi="Roboto Mono" w:cs="Roboto Mono"/>
          <w:color w:val="188038"/>
          <w:sz w:val="30"/>
          <w:szCs w:val="30"/>
          <w:highlight w:val="white"/>
        </w:rPr>
        <w:t>BMI_Category</w:t>
      </w:r>
      <w:r>
        <w:rPr>
          <w:rFonts w:ascii="Times New Roman" w:eastAsia="Times New Roman" w:hAnsi="Times New Roman" w:cs="Times New Roman"/>
          <w:sz w:val="30"/>
          <w:szCs w:val="30"/>
          <w:highlight w:val="white"/>
        </w:rPr>
        <w:t xml:space="preserve"> (e.g., Underweight, Normal, Overweight, Obese) based on standard BMI thresholds.</w:t>
      </w:r>
      <w:r>
        <w:rPr>
          <w:rFonts w:ascii="Times New Roman" w:eastAsia="Times New Roman" w:hAnsi="Times New Roman" w:cs="Times New Roman"/>
          <w:sz w:val="30"/>
          <w:szCs w:val="30"/>
          <w:highlight w:val="white"/>
        </w:rPr>
        <w:br/>
      </w:r>
    </w:p>
    <w:p w14:paraId="51DCF08C" w14:textId="77777777" w:rsidR="00B51611" w:rsidRDefault="00000000">
      <w:pPr>
        <w:widowControl w:val="0"/>
        <w:numPr>
          <w:ilvl w:val="0"/>
          <w:numId w:val="4"/>
        </w:numPr>
        <w:spacing w:line="286" w:lineRule="auto"/>
        <w:rPr>
          <w:sz w:val="30"/>
          <w:szCs w:val="30"/>
          <w:highlight w:val="white"/>
        </w:rPr>
      </w:pPr>
      <w:r>
        <w:rPr>
          <w:rFonts w:ascii="Times New Roman" w:eastAsia="Times New Roman" w:hAnsi="Times New Roman" w:cs="Times New Roman"/>
          <w:b/>
          <w:sz w:val="30"/>
          <w:szCs w:val="30"/>
          <w:highlight w:val="white"/>
        </w:rPr>
        <w:t>Outlier Detection</w:t>
      </w:r>
      <w:r>
        <w:rPr>
          <w:rFonts w:ascii="Times New Roman" w:eastAsia="Times New Roman" w:hAnsi="Times New Roman" w:cs="Times New Roman"/>
          <w:sz w:val="30"/>
          <w:szCs w:val="30"/>
          <w:highlight w:val="white"/>
        </w:rPr>
        <w:t xml:space="preserve">: Identified extreme values in </w:t>
      </w:r>
      <w:r>
        <w:rPr>
          <w:rFonts w:ascii="Roboto Mono" w:eastAsia="Roboto Mono" w:hAnsi="Roboto Mono" w:cs="Roboto Mono"/>
          <w:color w:val="188038"/>
          <w:sz w:val="30"/>
          <w:szCs w:val="30"/>
          <w:highlight w:val="white"/>
        </w:rPr>
        <w:t>Insulin</w:t>
      </w:r>
      <w:r>
        <w:rPr>
          <w:rFonts w:ascii="Times New Roman" w:eastAsia="Times New Roman" w:hAnsi="Times New Roman" w:cs="Times New Roman"/>
          <w:sz w:val="30"/>
          <w:szCs w:val="30"/>
          <w:highlight w:val="white"/>
        </w:rPr>
        <w:t xml:space="preserve">, </w:t>
      </w:r>
      <w:r>
        <w:rPr>
          <w:rFonts w:ascii="Roboto Mono" w:eastAsia="Roboto Mono" w:hAnsi="Roboto Mono" w:cs="Roboto Mono"/>
          <w:color w:val="188038"/>
          <w:sz w:val="30"/>
          <w:szCs w:val="30"/>
          <w:highlight w:val="white"/>
        </w:rPr>
        <w:t>SkinThickness</w:t>
      </w:r>
      <w:r>
        <w:rPr>
          <w:rFonts w:ascii="Times New Roman" w:eastAsia="Times New Roman" w:hAnsi="Times New Roman" w:cs="Times New Roman"/>
          <w:sz w:val="30"/>
          <w:szCs w:val="30"/>
          <w:highlight w:val="white"/>
        </w:rPr>
        <w:t xml:space="preserve">, and </w:t>
      </w:r>
      <w:r>
        <w:rPr>
          <w:rFonts w:ascii="Roboto Mono" w:eastAsia="Roboto Mono" w:hAnsi="Roboto Mono" w:cs="Roboto Mono"/>
          <w:color w:val="188038"/>
          <w:sz w:val="30"/>
          <w:szCs w:val="30"/>
          <w:highlight w:val="white"/>
        </w:rPr>
        <w:t>BMI</w:t>
      </w:r>
      <w:r>
        <w:rPr>
          <w:rFonts w:ascii="Times New Roman" w:eastAsia="Times New Roman" w:hAnsi="Times New Roman" w:cs="Times New Roman"/>
          <w:sz w:val="30"/>
          <w:szCs w:val="30"/>
          <w:highlight w:val="white"/>
        </w:rPr>
        <w:t>, which may be capped or treated in advanced pipelines.</w:t>
      </w:r>
      <w:r>
        <w:rPr>
          <w:rFonts w:ascii="Times New Roman" w:eastAsia="Times New Roman" w:hAnsi="Times New Roman" w:cs="Times New Roman"/>
          <w:sz w:val="30"/>
          <w:szCs w:val="30"/>
          <w:highlight w:val="white"/>
        </w:rPr>
        <w:br/>
      </w:r>
    </w:p>
    <w:p w14:paraId="24050FDD" w14:textId="77777777" w:rsidR="00B51611" w:rsidRDefault="00000000">
      <w:pPr>
        <w:widowControl w:val="0"/>
        <w:numPr>
          <w:ilvl w:val="0"/>
          <w:numId w:val="4"/>
        </w:numPr>
        <w:spacing w:line="286" w:lineRule="auto"/>
        <w:rPr>
          <w:sz w:val="30"/>
          <w:szCs w:val="30"/>
          <w:highlight w:val="white"/>
        </w:rPr>
      </w:pPr>
      <w:r>
        <w:rPr>
          <w:rFonts w:ascii="Times New Roman" w:eastAsia="Times New Roman" w:hAnsi="Times New Roman" w:cs="Times New Roman"/>
          <w:b/>
          <w:sz w:val="30"/>
          <w:szCs w:val="30"/>
          <w:highlight w:val="white"/>
        </w:rPr>
        <w:t>Feature Selection</w:t>
      </w:r>
      <w:r>
        <w:rPr>
          <w:rFonts w:ascii="Times New Roman" w:eastAsia="Times New Roman" w:hAnsi="Times New Roman" w:cs="Times New Roman"/>
          <w:sz w:val="30"/>
          <w:szCs w:val="30"/>
          <w:highlight w:val="white"/>
        </w:rPr>
        <w:t xml:space="preserve">: Prioritized features with high correlation to </w:t>
      </w:r>
      <w:r>
        <w:rPr>
          <w:rFonts w:ascii="Roboto Mono" w:eastAsia="Roboto Mono" w:hAnsi="Roboto Mono" w:cs="Roboto Mono"/>
          <w:color w:val="188038"/>
          <w:sz w:val="30"/>
          <w:szCs w:val="30"/>
          <w:highlight w:val="white"/>
        </w:rPr>
        <w:t>Outcome</w:t>
      </w:r>
      <w:r>
        <w:rPr>
          <w:rFonts w:ascii="Times New Roman" w:eastAsia="Times New Roman" w:hAnsi="Times New Roman" w:cs="Times New Roman"/>
          <w:sz w:val="30"/>
          <w:szCs w:val="30"/>
          <w:highlight w:val="white"/>
        </w:rPr>
        <w:t xml:space="preserve"> (e.g., </w:t>
      </w:r>
      <w:r>
        <w:rPr>
          <w:rFonts w:ascii="Roboto Mono" w:eastAsia="Roboto Mono" w:hAnsi="Roboto Mono" w:cs="Roboto Mono"/>
          <w:color w:val="188038"/>
          <w:sz w:val="30"/>
          <w:szCs w:val="30"/>
          <w:highlight w:val="white"/>
        </w:rPr>
        <w:t>Glucose</w:t>
      </w:r>
      <w:r>
        <w:rPr>
          <w:rFonts w:ascii="Times New Roman" w:eastAsia="Times New Roman" w:hAnsi="Times New Roman" w:cs="Times New Roman"/>
          <w:sz w:val="30"/>
          <w:szCs w:val="30"/>
          <w:highlight w:val="white"/>
        </w:rPr>
        <w:t xml:space="preserve">, </w:t>
      </w:r>
      <w:r>
        <w:rPr>
          <w:rFonts w:ascii="Roboto Mono" w:eastAsia="Roboto Mono" w:hAnsi="Roboto Mono" w:cs="Roboto Mono"/>
          <w:color w:val="188038"/>
          <w:sz w:val="30"/>
          <w:szCs w:val="30"/>
          <w:highlight w:val="white"/>
        </w:rPr>
        <w:t>BMI</w:t>
      </w:r>
      <w:r>
        <w:rPr>
          <w:rFonts w:ascii="Times New Roman" w:eastAsia="Times New Roman" w:hAnsi="Times New Roman" w:cs="Times New Roman"/>
          <w:sz w:val="30"/>
          <w:szCs w:val="30"/>
          <w:highlight w:val="white"/>
        </w:rPr>
        <w:t xml:space="preserve">, </w:t>
      </w:r>
      <w:r>
        <w:rPr>
          <w:rFonts w:ascii="Roboto Mono" w:eastAsia="Roboto Mono" w:hAnsi="Roboto Mono" w:cs="Roboto Mono"/>
          <w:color w:val="188038"/>
          <w:sz w:val="30"/>
          <w:szCs w:val="30"/>
          <w:highlight w:val="white"/>
        </w:rPr>
        <w:t>Age</w:t>
      </w:r>
      <w:r>
        <w:rPr>
          <w:rFonts w:ascii="Times New Roman" w:eastAsia="Times New Roman" w:hAnsi="Times New Roman" w:cs="Times New Roman"/>
          <w:sz w:val="30"/>
          <w:szCs w:val="30"/>
          <w:highlight w:val="white"/>
        </w:rPr>
        <w:t>) for focused model input.</w:t>
      </w:r>
    </w:p>
    <w:p w14:paraId="713E656D" w14:textId="77777777" w:rsidR="00B51611" w:rsidRDefault="00000000">
      <w:pPr>
        <w:widowControl w:val="0"/>
        <w:spacing w:line="286" w:lineRule="auto"/>
        <w:ind w:left="364"/>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Missing Value Handling: Replaced medically implausible zero values (in Glucose, BloodPressure, BMI, Insulin, SkinThickness) with NaN and imputed using median values.</w:t>
      </w:r>
      <w:r>
        <w:rPr>
          <w:rFonts w:ascii="Times New Roman" w:eastAsia="Times New Roman" w:hAnsi="Times New Roman" w:cs="Times New Roman"/>
          <w:sz w:val="30"/>
          <w:szCs w:val="30"/>
          <w:highlight w:val="white"/>
        </w:rPr>
        <w:br/>
      </w:r>
    </w:p>
    <w:p w14:paraId="01C60621" w14:textId="77777777" w:rsidR="00B51611" w:rsidRDefault="00000000">
      <w:pPr>
        <w:widowControl w:val="0"/>
        <w:spacing w:line="286" w:lineRule="auto"/>
        <w:ind w:left="364"/>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Feature Scaling: Applied standardization using StandardScaler to normalize features and ensure equal contribution to model training.</w:t>
      </w:r>
      <w:r>
        <w:rPr>
          <w:rFonts w:ascii="Times New Roman" w:eastAsia="Times New Roman" w:hAnsi="Times New Roman" w:cs="Times New Roman"/>
          <w:sz w:val="30"/>
          <w:szCs w:val="30"/>
          <w:highlight w:val="white"/>
        </w:rPr>
        <w:br/>
      </w:r>
    </w:p>
    <w:p w14:paraId="24E5D976" w14:textId="77777777" w:rsidR="00B51611" w:rsidRDefault="00B51611">
      <w:pPr>
        <w:widowControl w:val="0"/>
        <w:pBdr>
          <w:top w:val="nil"/>
          <w:left w:val="nil"/>
          <w:bottom w:val="nil"/>
          <w:right w:val="nil"/>
          <w:between w:val="nil"/>
        </w:pBdr>
        <w:spacing w:line="286" w:lineRule="auto"/>
        <w:ind w:left="364" w:hanging="364"/>
        <w:rPr>
          <w:rFonts w:ascii="Times New Roman" w:eastAsia="Times New Roman" w:hAnsi="Times New Roman" w:cs="Times New Roman"/>
          <w:b/>
          <w:color w:val="980000"/>
          <w:sz w:val="30"/>
          <w:szCs w:val="30"/>
        </w:rPr>
      </w:pPr>
    </w:p>
    <w:p w14:paraId="20D44390" w14:textId="77777777" w:rsidR="00B51611" w:rsidRDefault="00000000">
      <w:pPr>
        <w:widowControl w:val="0"/>
        <w:pBdr>
          <w:top w:val="nil"/>
          <w:left w:val="nil"/>
          <w:bottom w:val="nil"/>
          <w:right w:val="nil"/>
          <w:between w:val="nil"/>
        </w:pBdr>
        <w:spacing w:before="53" w:line="240" w:lineRule="auto"/>
        <w:ind w:left="365"/>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 xml:space="preserve">8. Model Building  </w:t>
      </w:r>
    </w:p>
    <w:p w14:paraId="0A309E91" w14:textId="77777777" w:rsidR="00B51611" w:rsidRDefault="00000000">
      <w:pPr>
        <w:widowControl w:val="0"/>
        <w:numPr>
          <w:ilvl w:val="0"/>
          <w:numId w:val="5"/>
        </w:numPr>
        <w:spacing w:before="240" w:line="240" w:lineRule="auto"/>
        <w:rPr>
          <w:sz w:val="30"/>
          <w:szCs w:val="30"/>
        </w:rPr>
      </w:pPr>
      <w:r>
        <w:rPr>
          <w:rFonts w:ascii="Times New Roman" w:eastAsia="Times New Roman" w:hAnsi="Times New Roman" w:cs="Times New Roman"/>
          <w:sz w:val="30"/>
          <w:szCs w:val="30"/>
        </w:rPr>
        <w:t>This is a binary classification problem where the goal is to predict whether a patient has diabetes (</w:t>
      </w:r>
      <w:r>
        <w:rPr>
          <w:rFonts w:ascii="Roboto Mono" w:eastAsia="Roboto Mono" w:hAnsi="Roboto Mono" w:cs="Roboto Mono"/>
          <w:sz w:val="30"/>
          <w:szCs w:val="30"/>
        </w:rPr>
        <w:t>Outcome = 1</w:t>
      </w:r>
      <w:r>
        <w:rPr>
          <w:rFonts w:ascii="Times New Roman" w:eastAsia="Times New Roman" w:hAnsi="Times New Roman" w:cs="Times New Roman"/>
          <w:sz w:val="30"/>
          <w:szCs w:val="30"/>
        </w:rPr>
        <w:t>) or not (</w:t>
      </w:r>
      <w:r>
        <w:rPr>
          <w:rFonts w:ascii="Roboto Mono" w:eastAsia="Roboto Mono" w:hAnsi="Roboto Mono" w:cs="Roboto Mono"/>
          <w:sz w:val="30"/>
          <w:szCs w:val="30"/>
        </w:rPr>
        <w:t>Outcome = 0</w:t>
      </w:r>
      <w:r>
        <w:rPr>
          <w:rFonts w:ascii="Times New Roman" w:eastAsia="Times New Roman" w:hAnsi="Times New Roman" w:cs="Times New Roman"/>
          <w:sz w:val="30"/>
          <w:szCs w:val="30"/>
        </w:rPr>
        <w:t>), based on diagnostic health indicators.</w:t>
      </w:r>
    </w:p>
    <w:p w14:paraId="063FDD72" w14:textId="77777777" w:rsidR="00B51611" w:rsidRDefault="00000000">
      <w:pPr>
        <w:widowControl w:val="0"/>
        <w:numPr>
          <w:ilvl w:val="0"/>
          <w:numId w:val="5"/>
        </w:numPr>
        <w:spacing w:line="240" w:lineRule="auto"/>
        <w:rPr>
          <w:rFonts w:ascii="Times New Roman" w:eastAsia="Times New Roman" w:hAnsi="Times New Roman" w:cs="Times New Roman"/>
          <w:sz w:val="30"/>
          <w:szCs w:val="30"/>
        </w:rPr>
      </w:pPr>
      <w:r>
        <w:rPr>
          <w:rFonts w:ascii="Times New Roman" w:eastAsia="Times New Roman" w:hAnsi="Times New Roman" w:cs="Times New Roman"/>
          <w:b/>
          <w:sz w:val="30"/>
          <w:szCs w:val="30"/>
        </w:rPr>
        <w:t>Logistic Regression:</w:t>
      </w:r>
    </w:p>
    <w:p w14:paraId="5B1F1DCD" w14:textId="77777777" w:rsidR="00B51611" w:rsidRDefault="00000000">
      <w:pPr>
        <w:widowControl w:val="0"/>
        <w:numPr>
          <w:ilvl w:val="0"/>
          <w:numId w:val="5"/>
        </w:numP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Chosen for its simplicity, interpretability, and effectiveness in binary classification tasks. It performs well with linearly separable features.</w:t>
      </w:r>
    </w:p>
    <w:p w14:paraId="53C734F0" w14:textId="77777777" w:rsidR="00B51611" w:rsidRDefault="00000000">
      <w:pPr>
        <w:widowControl w:val="0"/>
        <w:numPr>
          <w:ilvl w:val="0"/>
          <w:numId w:val="5"/>
        </w:numPr>
        <w:spacing w:line="240" w:lineRule="auto"/>
      </w:pPr>
      <w:r>
        <w:rPr>
          <w:rFonts w:ascii="Times New Roman" w:eastAsia="Times New Roman" w:hAnsi="Times New Roman" w:cs="Times New Roman"/>
          <w:b/>
          <w:sz w:val="30"/>
          <w:szCs w:val="30"/>
        </w:rPr>
        <w:t>Random Forest Classifier</w:t>
      </w:r>
      <w:r>
        <w:rPr>
          <w:rFonts w:ascii="Times New Roman" w:eastAsia="Times New Roman" w:hAnsi="Times New Roman" w:cs="Times New Roman"/>
          <w:b/>
          <w:sz w:val="30"/>
          <w:szCs w:val="30"/>
        </w:rPr>
        <w:br/>
      </w:r>
      <w:r>
        <w:rPr>
          <w:rFonts w:ascii="Times New Roman" w:eastAsia="Times New Roman" w:hAnsi="Times New Roman" w:cs="Times New Roman"/>
          <w:sz w:val="30"/>
          <w:szCs w:val="30"/>
        </w:rPr>
        <w:t xml:space="preserve"> Chosen for its robustness, ability to handle non-linear relationships, and feature importance analysis. It helps overcome limitations of simpler models by using an ensemble of decision trees.</w:t>
      </w:r>
      <w:r>
        <w:rPr>
          <w:rFonts w:ascii="Times New Roman" w:eastAsia="Times New Roman" w:hAnsi="Times New Roman" w:cs="Times New Roman"/>
          <w:sz w:val="30"/>
          <w:szCs w:val="30"/>
        </w:rPr>
        <w:br/>
      </w:r>
    </w:p>
    <w:p w14:paraId="1C46B182" w14:textId="77777777" w:rsidR="00B51611" w:rsidRDefault="00000000">
      <w:pPr>
        <w:pStyle w:val="Heading3"/>
        <w:keepNext w:val="0"/>
        <w:keepLines w:val="0"/>
        <w:widowControl w:val="0"/>
        <w:numPr>
          <w:ilvl w:val="0"/>
          <w:numId w:val="5"/>
        </w:numPr>
        <w:spacing w:before="0" w:after="0" w:line="240" w:lineRule="auto"/>
        <w:rPr>
          <w:rFonts w:ascii="Times New Roman" w:eastAsia="Times New Roman" w:hAnsi="Times New Roman" w:cs="Times New Roman"/>
          <w:sz w:val="36"/>
          <w:szCs w:val="36"/>
        </w:rPr>
      </w:pPr>
      <w:bookmarkStart w:id="0" w:name="_heading=h.onoha4165b0e" w:colFirst="0" w:colLast="0"/>
      <w:bookmarkEnd w:id="0"/>
      <w:r>
        <w:rPr>
          <w:rFonts w:ascii="Times New Roman" w:eastAsia="Times New Roman" w:hAnsi="Times New Roman" w:cs="Times New Roman"/>
          <w:sz w:val="32"/>
          <w:szCs w:val="32"/>
        </w:rPr>
        <w:t>Data Splitting</w:t>
      </w:r>
    </w:p>
    <w:p w14:paraId="5F14854B" w14:textId="77777777" w:rsidR="00B51611" w:rsidRDefault="00000000">
      <w:pPr>
        <w:widowControl w:val="0"/>
        <w:numPr>
          <w:ilvl w:val="0"/>
          <w:numId w:val="5"/>
        </w:numP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The dataset was split into </w:t>
      </w:r>
      <w:r>
        <w:rPr>
          <w:rFonts w:ascii="Times New Roman" w:eastAsia="Times New Roman" w:hAnsi="Times New Roman" w:cs="Times New Roman"/>
          <w:b/>
          <w:sz w:val="30"/>
          <w:szCs w:val="30"/>
        </w:rPr>
        <w:t>training (80%)</w:t>
      </w:r>
      <w:r>
        <w:rPr>
          <w:rFonts w:ascii="Times New Roman" w:eastAsia="Times New Roman" w:hAnsi="Times New Roman" w:cs="Times New Roman"/>
          <w:sz w:val="30"/>
          <w:szCs w:val="30"/>
        </w:rPr>
        <w:t xml:space="preserve"> and </w:t>
      </w:r>
      <w:r>
        <w:rPr>
          <w:rFonts w:ascii="Times New Roman" w:eastAsia="Times New Roman" w:hAnsi="Times New Roman" w:cs="Times New Roman"/>
          <w:b/>
          <w:sz w:val="30"/>
          <w:szCs w:val="30"/>
        </w:rPr>
        <w:t>testing (20%)</w:t>
      </w:r>
      <w:r>
        <w:rPr>
          <w:rFonts w:ascii="Times New Roman" w:eastAsia="Times New Roman" w:hAnsi="Times New Roman" w:cs="Times New Roman"/>
          <w:sz w:val="30"/>
          <w:szCs w:val="30"/>
        </w:rPr>
        <w:t xml:space="preserve"> sets.</w:t>
      </w:r>
      <w:r>
        <w:rPr>
          <w:rFonts w:ascii="Times New Roman" w:eastAsia="Times New Roman" w:hAnsi="Times New Roman" w:cs="Times New Roman"/>
          <w:sz w:val="30"/>
          <w:szCs w:val="30"/>
        </w:rPr>
        <w:br/>
      </w:r>
    </w:p>
    <w:p w14:paraId="314A6983" w14:textId="77777777" w:rsidR="00B51611" w:rsidRDefault="00000000">
      <w:pPr>
        <w:widowControl w:val="0"/>
        <w:numPr>
          <w:ilvl w:val="0"/>
          <w:numId w:val="5"/>
        </w:numPr>
        <w:spacing w:line="240" w:lineRule="auto"/>
        <w:rPr>
          <w:rFonts w:ascii="Times New Roman" w:eastAsia="Times New Roman" w:hAnsi="Times New Roman" w:cs="Times New Roman"/>
          <w:sz w:val="30"/>
          <w:szCs w:val="30"/>
        </w:rPr>
      </w:pPr>
      <w:r>
        <w:rPr>
          <w:rFonts w:ascii="Times New Roman" w:eastAsia="Times New Roman" w:hAnsi="Times New Roman" w:cs="Times New Roman"/>
          <w:b/>
          <w:sz w:val="30"/>
          <w:szCs w:val="30"/>
        </w:rPr>
        <w:lastRenderedPageBreak/>
        <w:t>Stratified sampling</w:t>
      </w:r>
      <w:r>
        <w:rPr>
          <w:rFonts w:ascii="Times New Roman" w:eastAsia="Times New Roman" w:hAnsi="Times New Roman" w:cs="Times New Roman"/>
          <w:sz w:val="30"/>
          <w:szCs w:val="30"/>
        </w:rPr>
        <w:t xml:space="preserve"> was applied to maintain the proportion of diabetes cases in both subsets.</w:t>
      </w:r>
    </w:p>
    <w:p w14:paraId="0EBE8336" w14:textId="77777777" w:rsidR="00B51611" w:rsidRDefault="00B51611">
      <w:pPr>
        <w:widowControl w:val="0"/>
        <w:numPr>
          <w:ilvl w:val="0"/>
          <w:numId w:val="5"/>
        </w:numPr>
        <w:spacing w:line="240" w:lineRule="auto"/>
        <w:rPr>
          <w:rFonts w:ascii="Times New Roman" w:eastAsia="Times New Roman" w:hAnsi="Times New Roman" w:cs="Times New Roman"/>
          <w:sz w:val="30"/>
          <w:szCs w:val="30"/>
        </w:rPr>
      </w:pPr>
    </w:p>
    <w:p w14:paraId="3DBC6012" w14:textId="77777777" w:rsidR="00B51611" w:rsidRDefault="00B51611">
      <w:pPr>
        <w:widowControl w:val="0"/>
        <w:numPr>
          <w:ilvl w:val="0"/>
          <w:numId w:val="5"/>
        </w:numPr>
        <w:pBdr>
          <w:top w:val="nil"/>
          <w:left w:val="nil"/>
          <w:bottom w:val="nil"/>
          <w:right w:val="nil"/>
          <w:between w:val="nil"/>
        </w:pBdr>
        <w:spacing w:line="240" w:lineRule="auto"/>
        <w:rPr>
          <w:rFonts w:ascii="Times New Roman" w:eastAsia="Times New Roman" w:hAnsi="Times New Roman" w:cs="Times New Roman"/>
          <w:b/>
          <w:color w:val="980000"/>
          <w:sz w:val="30"/>
          <w:szCs w:val="30"/>
        </w:rPr>
      </w:pPr>
    </w:p>
    <w:p w14:paraId="7EBE67E1" w14:textId="77777777" w:rsidR="00B51611" w:rsidRDefault="00000000">
      <w:pPr>
        <w:widowControl w:val="0"/>
        <w:pBdr>
          <w:top w:val="nil"/>
          <w:left w:val="nil"/>
          <w:bottom w:val="nil"/>
          <w:right w:val="nil"/>
          <w:between w:val="nil"/>
        </w:pBdr>
        <w:spacing w:line="286" w:lineRule="auto"/>
        <w:ind w:left="367" w:hanging="367"/>
        <w:rPr>
          <w:rFonts w:ascii="Times New Roman" w:eastAsia="Times New Roman" w:hAnsi="Times New Roman" w:cs="Times New Roman"/>
          <w:i/>
          <w:color w:val="000000"/>
          <w:sz w:val="28"/>
          <w:szCs w:val="28"/>
        </w:rPr>
      </w:pPr>
      <w:r>
        <w:rPr>
          <w:rFonts w:ascii="Times New Roman" w:eastAsia="Times New Roman" w:hAnsi="Times New Roman" w:cs="Times New Roman"/>
          <w:i/>
          <w:noProof/>
          <w:color w:val="000000"/>
          <w:sz w:val="28"/>
          <w:szCs w:val="28"/>
        </w:rPr>
        <w:drawing>
          <wp:inline distT="19050" distB="19050" distL="19050" distR="19050" wp14:anchorId="7A568328" wp14:editId="63F29AAD">
            <wp:extent cx="1816735" cy="371424"/>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816735" cy="371424"/>
                    </a:xfrm>
                    <a:prstGeom prst="rect">
                      <a:avLst/>
                    </a:prstGeom>
                    <a:ln/>
                  </pic:spPr>
                </pic:pic>
              </a:graphicData>
            </a:graphic>
          </wp:inline>
        </w:drawing>
      </w:r>
      <w:r>
        <w:rPr>
          <w:rFonts w:ascii="Times New Roman" w:eastAsia="Times New Roman" w:hAnsi="Times New Roman" w:cs="Times New Roman"/>
          <w:i/>
          <w:noProof/>
          <w:color w:val="000000"/>
          <w:sz w:val="28"/>
          <w:szCs w:val="28"/>
        </w:rPr>
        <w:drawing>
          <wp:inline distT="19050" distB="19050" distL="19050" distR="19050" wp14:anchorId="6D24D681" wp14:editId="39461623">
            <wp:extent cx="1156932" cy="418465"/>
            <wp:effectExtent l="0" t="0" r="0" 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1156932" cy="418465"/>
                    </a:xfrm>
                    <a:prstGeom prst="rect">
                      <a:avLst/>
                    </a:prstGeom>
                    <a:ln/>
                  </pic:spPr>
                </pic:pic>
              </a:graphicData>
            </a:graphic>
          </wp:inline>
        </w:drawing>
      </w:r>
      <w:r>
        <w:rPr>
          <w:rFonts w:ascii="Times New Roman" w:eastAsia="Times New Roman" w:hAnsi="Times New Roman" w:cs="Times New Roman"/>
          <w:i/>
          <w:noProof/>
          <w:color w:val="000000"/>
          <w:sz w:val="28"/>
          <w:szCs w:val="28"/>
        </w:rPr>
        <w:drawing>
          <wp:inline distT="19050" distB="19050" distL="19050" distR="19050" wp14:anchorId="50CC1F8B" wp14:editId="41E307BD">
            <wp:extent cx="842645" cy="490195"/>
            <wp:effectExtent l="0" t="0" r="0" b="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842645" cy="490195"/>
                    </a:xfrm>
                    <a:prstGeom prst="rect">
                      <a:avLst/>
                    </a:prstGeom>
                    <a:ln/>
                  </pic:spPr>
                </pic:pic>
              </a:graphicData>
            </a:graphic>
          </wp:inline>
        </w:drawing>
      </w:r>
    </w:p>
    <w:p w14:paraId="69A41EAB" w14:textId="77777777" w:rsidR="00B51611" w:rsidRDefault="00000000">
      <w:pPr>
        <w:widowControl w:val="0"/>
        <w:pBdr>
          <w:top w:val="nil"/>
          <w:left w:val="nil"/>
          <w:bottom w:val="nil"/>
          <w:right w:val="nil"/>
          <w:between w:val="nil"/>
        </w:pBdr>
        <w:spacing w:line="286" w:lineRule="auto"/>
        <w:ind w:left="367" w:hanging="367"/>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 xml:space="preserve">9. Visualization of Results &amp; Model Insights </w:t>
      </w:r>
    </w:p>
    <w:p w14:paraId="583970BE" w14:textId="77777777" w:rsidR="00B51611" w:rsidRDefault="00000000">
      <w:pPr>
        <w:widowControl w:val="0"/>
        <w:pBdr>
          <w:top w:val="nil"/>
          <w:left w:val="nil"/>
          <w:bottom w:val="nil"/>
          <w:right w:val="nil"/>
          <w:between w:val="nil"/>
        </w:pBdr>
        <w:spacing w:line="286" w:lineRule="auto"/>
        <w:ind w:left="367" w:hanging="367"/>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1. Confusion Matrix:</w:t>
      </w:r>
    </w:p>
    <w:p w14:paraId="2EA71512" w14:textId="77777777" w:rsidR="00B51611" w:rsidRDefault="00000000">
      <w:pPr>
        <w:widowControl w:val="0"/>
        <w:numPr>
          <w:ilvl w:val="0"/>
          <w:numId w:val="1"/>
        </w:numPr>
        <w:pBdr>
          <w:top w:val="nil"/>
          <w:left w:val="nil"/>
          <w:bottom w:val="nil"/>
          <w:right w:val="nil"/>
          <w:between w:val="nil"/>
        </w:pBdr>
        <w:spacing w:line="286" w:lineRule="auto"/>
        <w:rPr>
          <w:rFonts w:ascii="Times New Roman" w:eastAsia="Times New Roman" w:hAnsi="Times New Roman" w:cs="Times New Roman"/>
          <w:sz w:val="30"/>
          <w:szCs w:val="30"/>
        </w:rPr>
      </w:pPr>
      <w:r>
        <w:rPr>
          <w:rFonts w:ascii="Times New Roman" w:eastAsia="Times New Roman" w:hAnsi="Times New Roman" w:cs="Times New Roman"/>
          <w:b/>
          <w:sz w:val="30"/>
          <w:szCs w:val="30"/>
        </w:rPr>
        <w:t xml:space="preserve">  </w:t>
      </w:r>
      <w:r>
        <w:rPr>
          <w:rFonts w:ascii="Times New Roman" w:eastAsia="Times New Roman" w:hAnsi="Times New Roman" w:cs="Times New Roman"/>
          <w:sz w:val="30"/>
          <w:szCs w:val="30"/>
        </w:rPr>
        <w:t xml:space="preserve"> The confusion matrix provides a summary of correct and incorrect predictions.</w:t>
      </w:r>
      <w:r>
        <w:rPr>
          <w:rFonts w:ascii="Times New Roman" w:eastAsia="Times New Roman" w:hAnsi="Times New Roman" w:cs="Times New Roman"/>
          <w:sz w:val="30"/>
          <w:szCs w:val="30"/>
        </w:rPr>
        <w:br/>
      </w:r>
    </w:p>
    <w:p w14:paraId="5AE02A88" w14:textId="77777777" w:rsidR="00B51611" w:rsidRDefault="00000000">
      <w:pPr>
        <w:widowControl w:val="0"/>
        <w:numPr>
          <w:ilvl w:val="0"/>
          <w:numId w:val="1"/>
        </w:numPr>
        <w:spacing w:line="286"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It shows how many diabetic (positive) and non-diabetic (negative) cases were correctly classified and where the model made false predictions.</w:t>
      </w:r>
      <w:r>
        <w:rPr>
          <w:rFonts w:ascii="Times New Roman" w:eastAsia="Times New Roman" w:hAnsi="Times New Roman" w:cs="Times New Roman"/>
          <w:sz w:val="30"/>
          <w:szCs w:val="30"/>
        </w:rPr>
        <w:br/>
      </w:r>
    </w:p>
    <w:p w14:paraId="64CC78D3" w14:textId="77777777" w:rsidR="00B51611" w:rsidRDefault="00000000">
      <w:pPr>
        <w:widowControl w:val="0"/>
        <w:numPr>
          <w:ilvl w:val="0"/>
          <w:numId w:val="1"/>
        </w:numPr>
        <w:spacing w:line="286"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Helps evaluate model precision, recall, and accuracy.</w:t>
      </w:r>
    </w:p>
    <w:p w14:paraId="13441331" w14:textId="77777777" w:rsidR="00B51611" w:rsidRDefault="00000000">
      <w:pPr>
        <w:widowControl w:val="0"/>
        <w:numPr>
          <w:ilvl w:val="0"/>
          <w:numId w:val="1"/>
        </w:numPr>
        <w:spacing w:line="286"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2. ROC Curve (Receiver Operating Characteristic):</w:t>
      </w:r>
    </w:p>
    <w:p w14:paraId="35A0FECA" w14:textId="77777777" w:rsidR="00B51611" w:rsidRDefault="00000000">
      <w:pPr>
        <w:widowControl w:val="0"/>
        <w:numPr>
          <w:ilvl w:val="0"/>
          <w:numId w:val="1"/>
        </w:numPr>
        <w:spacing w:line="28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ROC curve visualizes the trade-off between the True Positive Rate (Sensitivity) and False Positive Rate.</w:t>
      </w:r>
      <w:r>
        <w:rPr>
          <w:rFonts w:ascii="Times New Roman" w:eastAsia="Times New Roman" w:hAnsi="Times New Roman" w:cs="Times New Roman"/>
          <w:sz w:val="28"/>
          <w:szCs w:val="28"/>
        </w:rPr>
        <w:br/>
      </w:r>
    </w:p>
    <w:p w14:paraId="7C5B69DD" w14:textId="77777777" w:rsidR="00B51611" w:rsidRDefault="00000000">
      <w:pPr>
        <w:widowControl w:val="0"/>
        <w:numPr>
          <w:ilvl w:val="0"/>
          <w:numId w:val="1"/>
        </w:numPr>
        <w:spacing w:line="28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AUC (Area Under Curve) helps compare classifier performance — the closer to 1.0, the better.</w:t>
      </w:r>
      <w:r>
        <w:rPr>
          <w:rFonts w:ascii="Times New Roman" w:eastAsia="Times New Roman" w:hAnsi="Times New Roman" w:cs="Times New Roman"/>
          <w:sz w:val="28"/>
          <w:szCs w:val="28"/>
        </w:rPr>
        <w:br/>
      </w:r>
    </w:p>
    <w:p w14:paraId="59F9455C" w14:textId="77777777" w:rsidR="00B51611" w:rsidRDefault="00000000">
      <w:pPr>
        <w:widowControl w:val="0"/>
        <w:numPr>
          <w:ilvl w:val="0"/>
          <w:numId w:val="1"/>
        </w:numPr>
        <w:spacing w:line="28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 our case, the Random Forest model had a higher AUC than Logistic Regression, showing stronger discriminatory power.</w:t>
      </w:r>
    </w:p>
    <w:p w14:paraId="4AE6C0D9" w14:textId="77777777" w:rsidR="00B51611" w:rsidRDefault="00000000">
      <w:pPr>
        <w:widowControl w:val="0"/>
        <w:numPr>
          <w:ilvl w:val="0"/>
          <w:numId w:val="1"/>
        </w:numPr>
        <w:spacing w:line="286"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3. Feature Importance Plot (for Random Forest):</w:t>
      </w:r>
    </w:p>
    <w:p w14:paraId="11812A4A" w14:textId="77777777" w:rsidR="00B51611" w:rsidRDefault="00000000">
      <w:pPr>
        <w:widowControl w:val="0"/>
        <w:numPr>
          <w:ilvl w:val="0"/>
          <w:numId w:val="1"/>
        </w:numPr>
        <w:spacing w:line="28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Displays which features most influence the prediction of diabetes.</w:t>
      </w:r>
      <w:r>
        <w:rPr>
          <w:rFonts w:ascii="Times New Roman" w:eastAsia="Times New Roman" w:hAnsi="Times New Roman" w:cs="Times New Roman"/>
          <w:sz w:val="28"/>
          <w:szCs w:val="28"/>
        </w:rPr>
        <w:br/>
      </w:r>
    </w:p>
    <w:p w14:paraId="23400A1D" w14:textId="77777777" w:rsidR="00B51611" w:rsidRDefault="00000000">
      <w:pPr>
        <w:widowControl w:val="0"/>
        <w:numPr>
          <w:ilvl w:val="0"/>
          <w:numId w:val="1"/>
        </w:numPr>
        <w:spacing w:line="286" w:lineRule="auto"/>
        <w:rPr>
          <w:rFonts w:ascii="Times New Roman" w:eastAsia="Times New Roman" w:hAnsi="Times New Roman" w:cs="Times New Roman"/>
          <w:b/>
          <w:sz w:val="28"/>
          <w:szCs w:val="28"/>
        </w:rPr>
      </w:pPr>
      <w:r>
        <w:rPr>
          <w:rFonts w:ascii="Roboto Mono" w:eastAsia="Roboto Mono" w:hAnsi="Roboto Mono" w:cs="Roboto Mono"/>
          <w:color w:val="188038"/>
          <w:sz w:val="28"/>
          <w:szCs w:val="28"/>
        </w:rPr>
        <w:t>Glucose</w:t>
      </w:r>
      <w:r>
        <w:rPr>
          <w:rFonts w:ascii="Times New Roman" w:eastAsia="Times New Roman" w:hAnsi="Times New Roman" w:cs="Times New Roman"/>
          <w:sz w:val="28"/>
          <w:szCs w:val="28"/>
        </w:rPr>
        <w:t xml:space="preserve">, </w:t>
      </w:r>
      <w:r>
        <w:rPr>
          <w:rFonts w:ascii="Roboto Mono" w:eastAsia="Roboto Mono" w:hAnsi="Roboto Mono" w:cs="Roboto Mono"/>
          <w:color w:val="188038"/>
          <w:sz w:val="28"/>
          <w:szCs w:val="28"/>
        </w:rPr>
        <w:t>BMI</w:t>
      </w:r>
      <w:r>
        <w:rPr>
          <w:rFonts w:ascii="Times New Roman" w:eastAsia="Times New Roman" w:hAnsi="Times New Roman" w:cs="Times New Roman"/>
          <w:sz w:val="28"/>
          <w:szCs w:val="28"/>
        </w:rPr>
        <w:t xml:space="preserve">, and </w:t>
      </w:r>
      <w:r>
        <w:rPr>
          <w:rFonts w:ascii="Roboto Mono" w:eastAsia="Roboto Mono" w:hAnsi="Roboto Mono" w:cs="Roboto Mono"/>
          <w:color w:val="188038"/>
          <w:sz w:val="28"/>
          <w:szCs w:val="28"/>
        </w:rPr>
        <w:t>Age</w:t>
      </w:r>
      <w:r>
        <w:rPr>
          <w:rFonts w:ascii="Times New Roman" w:eastAsia="Times New Roman" w:hAnsi="Times New Roman" w:cs="Times New Roman"/>
          <w:sz w:val="28"/>
          <w:szCs w:val="28"/>
        </w:rPr>
        <w:t xml:space="preserve"> were identified as the top contributors.</w:t>
      </w:r>
      <w:r>
        <w:rPr>
          <w:rFonts w:ascii="Times New Roman" w:eastAsia="Times New Roman" w:hAnsi="Times New Roman" w:cs="Times New Roman"/>
          <w:sz w:val="28"/>
          <w:szCs w:val="28"/>
        </w:rPr>
        <w:br/>
      </w:r>
    </w:p>
    <w:p w14:paraId="6AD0BAF9" w14:textId="77777777" w:rsidR="00B51611" w:rsidRDefault="00000000">
      <w:pPr>
        <w:widowControl w:val="0"/>
        <w:numPr>
          <w:ilvl w:val="0"/>
          <w:numId w:val="1"/>
        </w:numPr>
        <w:spacing w:line="28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This confirms known medical insights — higher glucose and BMI levels increase diabetes risk.</w:t>
      </w:r>
    </w:p>
    <w:p w14:paraId="64A1C463" w14:textId="77777777" w:rsidR="00B51611" w:rsidRDefault="00000000">
      <w:pPr>
        <w:widowControl w:val="0"/>
        <w:numPr>
          <w:ilvl w:val="0"/>
          <w:numId w:val="1"/>
        </w:numPr>
        <w:spacing w:line="286"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4. Visual Model Comparison:</w:t>
      </w:r>
    </w:p>
    <w:p w14:paraId="2CF7F364" w14:textId="77777777" w:rsidR="00B51611" w:rsidRDefault="00000000">
      <w:pPr>
        <w:widowControl w:val="0"/>
        <w:numPr>
          <w:ilvl w:val="0"/>
          <w:numId w:val="1"/>
        </w:numPr>
        <w:spacing w:line="286" w:lineRule="auto"/>
      </w:pPr>
      <w:r>
        <w:rPr>
          <w:rFonts w:ascii="Times New Roman" w:eastAsia="Times New Roman" w:hAnsi="Times New Roman" w:cs="Times New Roman"/>
          <w:sz w:val="28"/>
          <w:szCs w:val="28"/>
        </w:rPr>
        <w:t>Bar plots or grouped charts were used to compare accuracy, precision, recall, and F1-score across both models.</w:t>
      </w:r>
      <w:r>
        <w:rPr>
          <w:rFonts w:ascii="Times New Roman" w:eastAsia="Times New Roman" w:hAnsi="Times New Roman" w:cs="Times New Roman"/>
          <w:sz w:val="28"/>
          <w:szCs w:val="28"/>
        </w:rPr>
        <w:br/>
      </w:r>
    </w:p>
    <w:p w14:paraId="3F410C9C" w14:textId="77777777" w:rsidR="00B51611" w:rsidRDefault="00000000">
      <w:pPr>
        <w:widowControl w:val="0"/>
        <w:numPr>
          <w:ilvl w:val="0"/>
          <w:numId w:val="1"/>
        </w:numPr>
        <w:spacing w:after="240" w:line="286" w:lineRule="auto"/>
      </w:pPr>
      <w:r>
        <w:rPr>
          <w:rFonts w:ascii="Times New Roman" w:eastAsia="Times New Roman" w:hAnsi="Times New Roman" w:cs="Times New Roman"/>
          <w:sz w:val="28"/>
          <w:szCs w:val="28"/>
        </w:rPr>
        <w:lastRenderedPageBreak/>
        <w:t>Random Forest outperformed Logistic Regression in most metrics, especially in recall (better detection of diabetic cases).</w:t>
      </w:r>
    </w:p>
    <w:p w14:paraId="3D8D88E0" w14:textId="77777777" w:rsidR="00B51611" w:rsidRDefault="00B51611">
      <w:pPr>
        <w:widowControl w:val="0"/>
        <w:pBdr>
          <w:top w:val="nil"/>
          <w:left w:val="nil"/>
          <w:bottom w:val="nil"/>
          <w:right w:val="nil"/>
          <w:between w:val="nil"/>
        </w:pBdr>
        <w:spacing w:line="286" w:lineRule="auto"/>
        <w:ind w:left="367" w:hanging="367"/>
        <w:rPr>
          <w:rFonts w:ascii="Times New Roman" w:eastAsia="Times New Roman" w:hAnsi="Times New Roman" w:cs="Times New Roman"/>
          <w:sz w:val="28"/>
          <w:szCs w:val="28"/>
        </w:rPr>
      </w:pPr>
    </w:p>
    <w:p w14:paraId="79C8C8CC" w14:textId="77777777" w:rsidR="00B51611" w:rsidRDefault="00000000">
      <w:pPr>
        <w:widowControl w:val="0"/>
        <w:pBdr>
          <w:top w:val="nil"/>
          <w:left w:val="nil"/>
          <w:bottom w:val="nil"/>
          <w:right w:val="nil"/>
          <w:between w:val="nil"/>
        </w:pBdr>
        <w:spacing w:before="281" w:line="240" w:lineRule="auto"/>
        <w:ind w:left="365"/>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 xml:space="preserve">tools used in this phase of the project. </w:t>
      </w:r>
    </w:p>
    <w:p w14:paraId="26CC28A1" w14:textId="77777777" w:rsidR="00B51611" w:rsidRDefault="00000000">
      <w:pPr>
        <w:widowControl w:val="0"/>
        <w:pBdr>
          <w:top w:val="nil"/>
          <w:left w:val="nil"/>
          <w:bottom w:val="nil"/>
          <w:right w:val="nil"/>
          <w:between w:val="nil"/>
        </w:pBdr>
        <w:spacing w:before="281" w:line="240" w:lineRule="auto"/>
        <w:ind w:left="743"/>
        <w:rPr>
          <w:rFonts w:ascii="Times New Roman" w:eastAsia="Times New Roman" w:hAnsi="Times New Roman" w:cs="Times New Roman"/>
          <w:i/>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i/>
          <w:color w:val="000000"/>
          <w:sz w:val="28"/>
          <w:szCs w:val="28"/>
        </w:rPr>
        <w:t>Programming Language</w:t>
      </w:r>
      <w:r>
        <w:rPr>
          <w:rFonts w:ascii="Times New Roman" w:eastAsia="Times New Roman" w:hAnsi="Times New Roman" w:cs="Times New Roman"/>
          <w:i/>
          <w:color w:val="000000"/>
          <w:sz w:val="28"/>
          <w:szCs w:val="28"/>
        </w:rPr>
        <w:t xml:space="preserve">: Python </w:t>
      </w:r>
    </w:p>
    <w:p w14:paraId="013F7F56" w14:textId="77777777" w:rsidR="00B51611" w:rsidRDefault="00000000">
      <w:pPr>
        <w:widowControl w:val="0"/>
        <w:pBdr>
          <w:top w:val="nil"/>
          <w:left w:val="nil"/>
          <w:bottom w:val="nil"/>
          <w:right w:val="nil"/>
          <w:between w:val="nil"/>
        </w:pBdr>
        <w:spacing w:before="411" w:line="240" w:lineRule="auto"/>
        <w:ind w:left="743"/>
        <w:rPr>
          <w:rFonts w:ascii="Times New Roman" w:eastAsia="Times New Roman" w:hAnsi="Times New Roman" w:cs="Times New Roman"/>
          <w:i/>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i/>
          <w:color w:val="000000"/>
          <w:sz w:val="28"/>
          <w:szCs w:val="28"/>
        </w:rPr>
        <w:t>IDE/Notebook</w:t>
      </w:r>
      <w:r>
        <w:rPr>
          <w:rFonts w:ascii="Times New Roman" w:eastAsia="Times New Roman" w:hAnsi="Times New Roman" w:cs="Times New Roman"/>
          <w:i/>
          <w:color w:val="000000"/>
          <w:sz w:val="28"/>
          <w:szCs w:val="28"/>
        </w:rPr>
        <w:t xml:space="preserve">: Google Colab, VS Code. </w:t>
      </w:r>
    </w:p>
    <w:p w14:paraId="7C04A75B" w14:textId="77777777" w:rsidR="00B51611" w:rsidRDefault="00000000">
      <w:pPr>
        <w:widowControl w:val="0"/>
        <w:pBdr>
          <w:top w:val="nil"/>
          <w:left w:val="nil"/>
          <w:bottom w:val="nil"/>
          <w:right w:val="nil"/>
          <w:between w:val="nil"/>
        </w:pBdr>
        <w:spacing w:before="413" w:line="526" w:lineRule="auto"/>
        <w:ind w:left="743" w:right="790"/>
        <w:rPr>
          <w:rFonts w:ascii="Times New Roman" w:eastAsia="Times New Roman" w:hAnsi="Times New Roman" w:cs="Times New Roman"/>
          <w:i/>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i/>
          <w:color w:val="000000"/>
          <w:sz w:val="28"/>
          <w:szCs w:val="28"/>
        </w:rPr>
        <w:t>Libraries</w:t>
      </w:r>
      <w:r>
        <w:rPr>
          <w:rFonts w:ascii="Times New Roman" w:eastAsia="Times New Roman" w:hAnsi="Times New Roman" w:cs="Times New Roman"/>
          <w:i/>
          <w:color w:val="000000"/>
          <w:sz w:val="28"/>
          <w:szCs w:val="28"/>
        </w:rPr>
        <w:t>: pandas, numpy, seaborn, matplotlib, scikit-learn,</w:t>
      </w:r>
    </w:p>
    <w:p w14:paraId="59955933" w14:textId="77777777" w:rsidR="00B51611" w:rsidRDefault="00000000">
      <w:pPr>
        <w:widowControl w:val="0"/>
        <w:pBdr>
          <w:top w:val="nil"/>
          <w:left w:val="nil"/>
          <w:bottom w:val="nil"/>
          <w:right w:val="nil"/>
          <w:between w:val="nil"/>
        </w:pBdr>
        <w:spacing w:before="413" w:line="526" w:lineRule="auto"/>
        <w:ind w:left="743" w:right="790"/>
        <w:rPr>
          <w:rFonts w:ascii="Times New Roman" w:eastAsia="Times New Roman" w:hAnsi="Times New Roman" w:cs="Times New Roman"/>
          <w:i/>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b/>
          <w:i/>
          <w:color w:val="000000"/>
          <w:sz w:val="28"/>
          <w:szCs w:val="28"/>
        </w:rPr>
        <w:t>Visualization Tools</w:t>
      </w:r>
      <w:r>
        <w:rPr>
          <w:rFonts w:ascii="Times New Roman" w:eastAsia="Times New Roman" w:hAnsi="Times New Roman" w:cs="Times New Roman"/>
          <w:i/>
          <w:color w:val="000000"/>
          <w:sz w:val="28"/>
          <w:szCs w:val="28"/>
        </w:rPr>
        <w:t>: Plotly, Tableau, Power BI</w:t>
      </w:r>
    </w:p>
    <w:p w14:paraId="518BEABE" w14:textId="77777777" w:rsidR="00B51611" w:rsidRDefault="00000000">
      <w:pPr>
        <w:widowControl w:val="0"/>
        <w:pBdr>
          <w:top w:val="nil"/>
          <w:left w:val="nil"/>
          <w:bottom w:val="nil"/>
          <w:right w:val="nil"/>
          <w:between w:val="nil"/>
        </w:pBdr>
        <w:spacing w:before="618" w:line="240" w:lineRule="auto"/>
        <w:ind w:left="378"/>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 xml:space="preserve">11. Team Members and Contributions </w:t>
      </w:r>
    </w:p>
    <w:p w14:paraId="7FB96678" w14:textId="77777777" w:rsidR="00B51611" w:rsidRDefault="00000000">
      <w:pPr>
        <w:widowControl w:val="0"/>
        <w:pBdr>
          <w:top w:val="nil"/>
          <w:left w:val="nil"/>
          <w:bottom w:val="nil"/>
          <w:right w:val="nil"/>
          <w:between w:val="nil"/>
        </w:pBdr>
        <w:spacing w:before="618" w:line="240" w:lineRule="auto"/>
        <w:ind w:left="378"/>
        <w:rPr>
          <w:rFonts w:ascii="Times New Roman" w:eastAsia="Times New Roman" w:hAnsi="Times New Roman" w:cs="Times New Roman"/>
          <w:i/>
          <w:color w:val="000000"/>
          <w:sz w:val="28"/>
          <w:szCs w:val="28"/>
        </w:rPr>
      </w:pPr>
      <w:r>
        <w:rPr>
          <w:rFonts w:ascii="Times New Roman" w:eastAsia="Times New Roman" w:hAnsi="Times New Roman" w:cs="Times New Roman"/>
          <w:b/>
          <w:color w:val="980000"/>
          <w:sz w:val="30"/>
          <w:szCs w:val="30"/>
        </w:rPr>
        <w:t xml:space="preserve">             </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i/>
          <w:color w:val="000000"/>
          <w:sz w:val="28"/>
          <w:szCs w:val="28"/>
        </w:rPr>
        <w:t xml:space="preserve">Clearly mention who worked on: </w:t>
      </w:r>
    </w:p>
    <w:p w14:paraId="069CF592" w14:textId="29560C4B" w:rsidR="00B51611" w:rsidRDefault="00792979">
      <w:pPr>
        <w:widowControl w:val="0"/>
        <w:pBdr>
          <w:top w:val="nil"/>
          <w:left w:val="nil"/>
          <w:bottom w:val="nil"/>
          <w:right w:val="nil"/>
          <w:between w:val="nil"/>
        </w:pBdr>
        <w:spacing w:before="411" w:line="240" w:lineRule="auto"/>
        <w:ind w:left="1463"/>
        <w:rPr>
          <w:rFonts w:ascii="Times New Roman" w:eastAsia="Times New Roman" w:hAnsi="Times New Roman" w:cs="Times New Roman"/>
          <w:i/>
          <w:sz w:val="28"/>
          <w:szCs w:val="28"/>
        </w:rPr>
      </w:pPr>
      <w:r>
        <w:rPr>
          <w:rFonts w:ascii="Times New Roman" w:eastAsia="Times New Roman" w:hAnsi="Times New Roman" w:cs="Times New Roman"/>
          <w:b/>
          <w:sz w:val="28"/>
          <w:szCs w:val="28"/>
        </w:rPr>
        <w:t xml:space="preserve">Silambarasan P  </w:t>
      </w:r>
      <w:r w:rsidR="00000000">
        <w:rPr>
          <w:rFonts w:ascii="Times New Roman" w:eastAsia="Times New Roman" w:hAnsi="Times New Roman" w:cs="Times New Roman"/>
          <w:color w:val="000000"/>
          <w:sz w:val="28"/>
          <w:szCs w:val="28"/>
        </w:rPr>
        <w:t xml:space="preserve">- </w:t>
      </w:r>
      <w:r w:rsidR="00000000">
        <w:rPr>
          <w:rFonts w:ascii="Times New Roman" w:eastAsia="Times New Roman" w:hAnsi="Times New Roman" w:cs="Times New Roman"/>
          <w:i/>
          <w:color w:val="000000"/>
          <w:sz w:val="28"/>
          <w:szCs w:val="28"/>
        </w:rPr>
        <w:t xml:space="preserve">Data cleaning </w:t>
      </w:r>
    </w:p>
    <w:p w14:paraId="4E858BC6" w14:textId="665EC7B2" w:rsidR="00B51611" w:rsidRDefault="00792979">
      <w:pPr>
        <w:widowControl w:val="0"/>
        <w:pBdr>
          <w:top w:val="nil"/>
          <w:left w:val="nil"/>
          <w:bottom w:val="nil"/>
          <w:right w:val="nil"/>
          <w:between w:val="nil"/>
        </w:pBdr>
        <w:spacing w:before="411" w:line="240" w:lineRule="auto"/>
        <w:ind w:left="1463"/>
        <w:rPr>
          <w:rFonts w:ascii="Times New Roman" w:eastAsia="Times New Roman" w:hAnsi="Times New Roman" w:cs="Times New Roman"/>
          <w:i/>
          <w:sz w:val="28"/>
          <w:szCs w:val="28"/>
        </w:rPr>
      </w:pPr>
      <w:r>
        <w:rPr>
          <w:rFonts w:ascii="Times New Roman" w:eastAsia="Times New Roman" w:hAnsi="Times New Roman" w:cs="Times New Roman"/>
          <w:b/>
          <w:sz w:val="28"/>
          <w:szCs w:val="28"/>
        </w:rPr>
        <w:t xml:space="preserve">Mohanprasth S  </w:t>
      </w:r>
      <w:r w:rsidR="00000000">
        <w:rPr>
          <w:rFonts w:ascii="Times New Roman" w:eastAsia="Times New Roman" w:hAnsi="Times New Roman" w:cs="Times New Roman"/>
          <w:sz w:val="28"/>
          <w:szCs w:val="28"/>
        </w:rPr>
        <w:t xml:space="preserve">-  </w:t>
      </w:r>
      <w:r w:rsidR="00000000">
        <w:rPr>
          <w:rFonts w:ascii="Times New Roman" w:eastAsia="Times New Roman" w:hAnsi="Times New Roman" w:cs="Times New Roman"/>
          <w:i/>
          <w:color w:val="000000"/>
          <w:sz w:val="28"/>
          <w:szCs w:val="28"/>
        </w:rPr>
        <w:t>E</w:t>
      </w:r>
      <w:r w:rsidR="00000000">
        <w:rPr>
          <w:rFonts w:ascii="Times New Roman" w:eastAsia="Times New Roman" w:hAnsi="Times New Roman" w:cs="Times New Roman"/>
          <w:i/>
          <w:sz w:val="28"/>
          <w:szCs w:val="28"/>
        </w:rPr>
        <w:t>DA</w:t>
      </w:r>
    </w:p>
    <w:p w14:paraId="74500B6F" w14:textId="641F4F19" w:rsidR="00B51611" w:rsidRDefault="00000000">
      <w:pPr>
        <w:widowControl w:val="0"/>
        <w:pBdr>
          <w:top w:val="nil"/>
          <w:left w:val="nil"/>
          <w:bottom w:val="nil"/>
          <w:right w:val="nil"/>
          <w:between w:val="nil"/>
        </w:pBdr>
        <w:spacing w:before="411" w:line="240" w:lineRule="auto"/>
        <w:ind w:left="1463"/>
        <w:rPr>
          <w:rFonts w:ascii="Times New Roman" w:eastAsia="Times New Roman" w:hAnsi="Times New Roman" w:cs="Times New Roman"/>
          <w:i/>
          <w:sz w:val="28"/>
          <w:szCs w:val="28"/>
        </w:rPr>
      </w:pPr>
      <w:r>
        <w:rPr>
          <w:rFonts w:ascii="Times New Roman" w:eastAsia="Times New Roman" w:hAnsi="Times New Roman" w:cs="Times New Roman"/>
          <w:b/>
          <w:sz w:val="28"/>
          <w:szCs w:val="28"/>
        </w:rPr>
        <w:t xml:space="preserve"> </w:t>
      </w:r>
      <w:r w:rsidR="00792979">
        <w:rPr>
          <w:rFonts w:ascii="Times New Roman" w:eastAsia="Times New Roman" w:hAnsi="Times New Roman" w:cs="Times New Roman"/>
          <w:b/>
          <w:sz w:val="28"/>
          <w:szCs w:val="28"/>
        </w:rPr>
        <w:t xml:space="preserve">Vignesh J  </w:t>
      </w:r>
      <w:r>
        <w:rPr>
          <w:rFonts w:ascii="Times New Roman" w:eastAsia="Times New Roman" w:hAnsi="Times New Roman" w:cs="Times New Roman"/>
          <w:color w:val="000000"/>
          <w:sz w:val="28"/>
          <w:szCs w:val="28"/>
        </w:rPr>
        <w:t>-</w:t>
      </w:r>
      <w:r>
        <w:rPr>
          <w:rFonts w:ascii="Times New Roman" w:eastAsia="Times New Roman" w:hAnsi="Times New Roman" w:cs="Times New Roman"/>
          <w:i/>
          <w:color w:val="000000"/>
          <w:sz w:val="28"/>
          <w:szCs w:val="28"/>
        </w:rPr>
        <w:t xml:space="preserve">Feature engineering </w:t>
      </w:r>
    </w:p>
    <w:p w14:paraId="3DD39FBB" w14:textId="15726316" w:rsidR="00B51611" w:rsidRDefault="00000000">
      <w:pPr>
        <w:widowControl w:val="0"/>
        <w:pBdr>
          <w:top w:val="nil"/>
          <w:left w:val="nil"/>
          <w:bottom w:val="nil"/>
          <w:right w:val="nil"/>
          <w:between w:val="nil"/>
        </w:pBdr>
        <w:spacing w:before="411" w:line="240" w:lineRule="auto"/>
        <w:ind w:left="1463"/>
        <w:rPr>
          <w:rFonts w:ascii="Times New Roman" w:eastAsia="Times New Roman" w:hAnsi="Times New Roman" w:cs="Times New Roman"/>
          <w:i/>
          <w:sz w:val="28"/>
          <w:szCs w:val="28"/>
        </w:rPr>
      </w:pPr>
      <w:r>
        <w:rPr>
          <w:rFonts w:ascii="Times New Roman" w:eastAsia="Times New Roman" w:hAnsi="Times New Roman" w:cs="Times New Roman"/>
          <w:color w:val="000000"/>
          <w:sz w:val="28"/>
          <w:szCs w:val="28"/>
        </w:rPr>
        <w:t xml:space="preserve"> </w:t>
      </w:r>
      <w:r w:rsidR="00792979">
        <w:rPr>
          <w:rFonts w:ascii="Times New Roman" w:eastAsia="Times New Roman" w:hAnsi="Times New Roman" w:cs="Times New Roman"/>
          <w:b/>
          <w:color w:val="000000"/>
          <w:sz w:val="28"/>
          <w:szCs w:val="28"/>
        </w:rPr>
        <w:t xml:space="preserve">NandhaKumar S  </w:t>
      </w:r>
      <w:r>
        <w:rPr>
          <w:rFonts w:ascii="Times New Roman" w:eastAsia="Times New Roman" w:hAnsi="Times New Roman" w:cs="Times New Roman"/>
          <w:sz w:val="28"/>
          <w:szCs w:val="28"/>
        </w:rPr>
        <w:t>-</w:t>
      </w:r>
      <w:r>
        <w:rPr>
          <w:rFonts w:ascii="Times New Roman" w:eastAsia="Times New Roman" w:hAnsi="Times New Roman" w:cs="Times New Roman"/>
          <w:i/>
          <w:color w:val="000000"/>
          <w:sz w:val="28"/>
          <w:szCs w:val="28"/>
        </w:rPr>
        <w:t xml:space="preserve">Model development </w:t>
      </w:r>
      <w:r>
        <w:rPr>
          <w:noProof/>
        </w:rPr>
        <w:drawing>
          <wp:anchor distT="19050" distB="19050" distL="19050" distR="19050" simplePos="0" relativeHeight="251658240" behindDoc="0" locked="0" layoutInCell="1" hidden="0" allowOverlap="1" wp14:anchorId="3DACBB3F" wp14:editId="269834B5">
            <wp:simplePos x="0" y="0"/>
            <wp:positionH relativeFrom="column">
              <wp:posOffset>47625</wp:posOffset>
            </wp:positionH>
            <wp:positionV relativeFrom="paragraph">
              <wp:posOffset>3805224</wp:posOffset>
            </wp:positionV>
            <wp:extent cx="190500" cy="190500"/>
            <wp:effectExtent l="21147" t="21147" r="21147" b="21147"/>
            <wp:wrapNone/>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rot="9913211">
                      <a:off x="0" y="0"/>
                      <a:ext cx="190500" cy="190500"/>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14:anchorId="382ACEE8" wp14:editId="5D507B3D">
            <wp:simplePos x="0" y="0"/>
            <wp:positionH relativeFrom="column">
              <wp:posOffset>-762633</wp:posOffset>
            </wp:positionH>
            <wp:positionV relativeFrom="paragraph">
              <wp:posOffset>3805224</wp:posOffset>
            </wp:positionV>
            <wp:extent cx="190500" cy="190500"/>
            <wp:effectExtent l="36137" t="36137" r="36137" b="36137"/>
            <wp:wrapTopAndBottom distT="19050" distB="1905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rot="12735635">
                      <a:off x="0" y="0"/>
                      <a:ext cx="190500" cy="190500"/>
                    </a:xfrm>
                    <a:prstGeom prst="rect">
                      <a:avLst/>
                    </a:prstGeom>
                    <a:ln/>
                  </pic:spPr>
                </pic:pic>
              </a:graphicData>
            </a:graphic>
          </wp:anchor>
        </w:drawing>
      </w:r>
    </w:p>
    <w:p w14:paraId="7AA38CE4" w14:textId="068C95EA" w:rsidR="00B51611" w:rsidRDefault="00000000">
      <w:pPr>
        <w:widowControl w:val="0"/>
        <w:pBdr>
          <w:top w:val="nil"/>
          <w:left w:val="nil"/>
          <w:bottom w:val="nil"/>
          <w:right w:val="nil"/>
          <w:between w:val="nil"/>
        </w:pBdr>
        <w:spacing w:before="411" w:line="240" w:lineRule="auto"/>
        <w:ind w:left="1463"/>
        <w:rPr>
          <w:rFonts w:ascii="Times New Roman" w:eastAsia="Times New Roman" w:hAnsi="Times New Roman" w:cs="Times New Roman"/>
          <w:i/>
          <w:color w:val="000000"/>
          <w:sz w:val="28"/>
          <w:szCs w:val="28"/>
        </w:rPr>
      </w:pPr>
      <w:r>
        <w:rPr>
          <w:rFonts w:ascii="Times New Roman" w:eastAsia="Times New Roman" w:hAnsi="Times New Roman" w:cs="Times New Roman"/>
          <w:b/>
          <w:sz w:val="28"/>
          <w:szCs w:val="28"/>
        </w:rPr>
        <w:t xml:space="preserve">Guna sekar.N  </w:t>
      </w:r>
      <w:r>
        <w:rPr>
          <w:rFonts w:ascii="Times New Roman" w:eastAsia="Times New Roman" w:hAnsi="Times New Roman" w:cs="Times New Roman"/>
          <w:sz w:val="28"/>
          <w:szCs w:val="28"/>
        </w:rPr>
        <w:t>-</w:t>
      </w:r>
      <w:r>
        <w:rPr>
          <w:rFonts w:ascii="Times New Roman" w:eastAsia="Times New Roman" w:hAnsi="Times New Roman" w:cs="Times New Roman"/>
          <w:i/>
          <w:color w:val="000000"/>
          <w:sz w:val="28"/>
          <w:szCs w:val="28"/>
        </w:rPr>
        <w:t>Documentation and reporting</w:t>
      </w:r>
      <w:r>
        <w:rPr>
          <w:rFonts w:ascii="Times New Roman" w:eastAsia="Times New Roman" w:hAnsi="Times New Roman" w:cs="Times New Roman"/>
          <w:i/>
          <w:noProof/>
          <w:sz w:val="28"/>
          <w:szCs w:val="28"/>
        </w:rPr>
        <w:drawing>
          <wp:inline distT="19050" distB="19050" distL="19050" distR="19050" wp14:anchorId="7394AEA5" wp14:editId="29FCE7D4">
            <wp:extent cx="190500" cy="190500"/>
            <wp:effectExtent l="11227" t="11227" r="11227" b="11227"/>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rot="11233702">
                      <a:off x="0" y="0"/>
                      <a:ext cx="190500" cy="190500"/>
                    </a:xfrm>
                    <a:prstGeom prst="rect">
                      <a:avLst/>
                    </a:prstGeom>
                    <a:ln/>
                  </pic:spPr>
                </pic:pic>
              </a:graphicData>
            </a:graphic>
          </wp:inline>
        </w:drawing>
      </w:r>
    </w:p>
    <w:sectPr w:rsidR="00B51611">
      <w:footerReference w:type="default" r:id="rId15"/>
      <w:pgSz w:w="12240" w:h="15840"/>
      <w:pgMar w:top="316" w:right="949" w:bottom="1656" w:left="108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E21FAB" w14:textId="77777777" w:rsidR="00763E66" w:rsidRDefault="00763E66">
      <w:pPr>
        <w:spacing w:line="240" w:lineRule="auto"/>
      </w:pPr>
      <w:r>
        <w:separator/>
      </w:r>
    </w:p>
  </w:endnote>
  <w:endnote w:type="continuationSeparator" w:id="0">
    <w:p w14:paraId="43EE84D0" w14:textId="77777777" w:rsidR="00763E66" w:rsidRDefault="00763E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embedRegular r:id="rId1" w:fontKey="{374E498E-6E5D-47A3-ACE7-DE860E82B5AD}"/>
    <w:embedItalic r:id="rId2" w:fontKey="{75DC7D4A-DE7E-481F-A0F8-4A18B185156F}"/>
  </w:font>
  <w:font w:name="Roboto Mono">
    <w:charset w:val="00"/>
    <w:family w:val="modern"/>
    <w:pitch w:val="fixed"/>
    <w:sig w:usb0="E00002FF" w:usb1="1000205B" w:usb2="00000020" w:usb3="00000000" w:csb0="0000019F" w:csb1="00000000"/>
    <w:embedRegular r:id="rId3" w:fontKey="{4E475450-FD95-4309-9E00-C307E43B955E}"/>
  </w:font>
  <w:font w:name="Calibri">
    <w:panose1 w:val="020F0502020204030204"/>
    <w:charset w:val="00"/>
    <w:family w:val="swiss"/>
    <w:pitch w:val="variable"/>
    <w:sig w:usb0="E4002EFF" w:usb1="C200247B" w:usb2="00000009" w:usb3="00000000" w:csb0="000001FF" w:csb1="00000000"/>
    <w:embedRegular r:id="rId4" w:fontKey="{9D5766FC-1752-4924-85B4-7D610B328909}"/>
  </w:font>
  <w:font w:name="Cambria">
    <w:panose1 w:val="02040503050406030204"/>
    <w:charset w:val="00"/>
    <w:family w:val="roman"/>
    <w:pitch w:val="variable"/>
    <w:sig w:usb0="E00006FF" w:usb1="420024FF" w:usb2="02000000" w:usb3="00000000" w:csb0="0000019F" w:csb1="00000000"/>
    <w:embedRegular r:id="rId5" w:fontKey="{7003CCE3-0A83-4B41-B170-4B047C09D14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AAD82E" w14:textId="77777777" w:rsidR="00B51611" w:rsidRDefault="00B5161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E59296" w14:textId="77777777" w:rsidR="00763E66" w:rsidRDefault="00763E66">
      <w:pPr>
        <w:spacing w:line="240" w:lineRule="auto"/>
      </w:pPr>
      <w:r>
        <w:separator/>
      </w:r>
    </w:p>
  </w:footnote>
  <w:footnote w:type="continuationSeparator" w:id="0">
    <w:p w14:paraId="0706B05C" w14:textId="77777777" w:rsidR="00763E66" w:rsidRDefault="00763E6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6B5C44"/>
    <w:multiLevelType w:val="multilevel"/>
    <w:tmpl w:val="D30AA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27C6F08"/>
    <w:multiLevelType w:val="multilevel"/>
    <w:tmpl w:val="BF444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F961574"/>
    <w:multiLevelType w:val="multilevel"/>
    <w:tmpl w:val="7A8016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D494E6C"/>
    <w:multiLevelType w:val="multilevel"/>
    <w:tmpl w:val="7D92B4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01115BE"/>
    <w:multiLevelType w:val="multilevel"/>
    <w:tmpl w:val="7F8E0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10663353">
    <w:abstractNumId w:val="2"/>
  </w:num>
  <w:num w:numId="2" w16cid:durableId="1157376881">
    <w:abstractNumId w:val="1"/>
  </w:num>
  <w:num w:numId="3" w16cid:durableId="1122579028">
    <w:abstractNumId w:val="0"/>
  </w:num>
  <w:num w:numId="4" w16cid:durableId="541793495">
    <w:abstractNumId w:val="3"/>
  </w:num>
  <w:num w:numId="5" w16cid:durableId="10635265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1611"/>
    <w:rsid w:val="00763E66"/>
    <w:rsid w:val="00792979"/>
    <w:rsid w:val="00A75BFC"/>
    <w:rsid w:val="00B516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88141"/>
  <w15:docId w15:val="{8E5A6813-6D59-4587-AAE7-355BF73B5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kaggle.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anthersolutions/Diabetes-.git"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MxnAQttb9XbT0VWjOUbN5BDnCQ==">CgMxLjAyDmgub25vaGE0MTY1YjBlOAByITFwNzAza2RXVEFTeXhMdnZLbTJocGpBSzR5c1JaZUxOdQ==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Pages>
  <Words>1191</Words>
  <Characters>6792</Characters>
  <Application>Microsoft Office Word</Application>
  <DocSecurity>0</DocSecurity>
  <Lines>56</Lines>
  <Paragraphs>15</Paragraphs>
  <ScaleCrop>false</ScaleCrop>
  <Company/>
  <LinksUpToDate>false</LinksUpToDate>
  <CharactersWithSpaces>7968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Silambarasan P</cp:lastModifiedBy>
  <cp:revision>2</cp:revision>
  <dcterms:created xsi:type="dcterms:W3CDTF">2025-05-14T07:39:00Z</dcterms:created>
  <dcterms:modified xsi:type="dcterms:W3CDTF">2025-05-14T07:42:00Z</dcterms:modified>
</cp:coreProperties>
</file>