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7A" w:rsidRPr="00A34C93" w:rsidRDefault="00563FBB" w:rsidP="009D1F7A">
      <w:pPr>
        <w:jc w:val="center"/>
        <w:rPr>
          <w:b/>
          <w:sz w:val="44"/>
          <w:szCs w:val="44"/>
        </w:rPr>
      </w:pPr>
      <w:bookmarkStart w:id="0" w:name="_Toc473890881"/>
      <w:r>
        <w:rPr>
          <w:rFonts w:hint="eastAsia"/>
          <w:b/>
          <w:sz w:val="44"/>
          <w:szCs w:val="44"/>
          <w:lang w:eastAsia="zh-CN"/>
        </w:rPr>
        <w:t>提交试验</w:t>
      </w:r>
      <w:r w:rsidR="004953DC">
        <w:rPr>
          <w:rFonts w:hint="eastAsia"/>
          <w:b/>
          <w:sz w:val="44"/>
          <w:szCs w:val="44"/>
          <w:lang w:eastAsia="zh-CN"/>
        </w:rPr>
        <w:t>申请单</w:t>
      </w:r>
    </w:p>
    <w:p w:rsidR="00915BF7" w:rsidRPr="00936C7C" w:rsidRDefault="00915BF7" w:rsidP="00936C7C">
      <w:pPr>
        <w:pStyle w:val="1"/>
      </w:pPr>
      <w:r w:rsidRPr="00936C7C">
        <w:rPr>
          <w:rFonts w:hint="eastAsia"/>
        </w:rPr>
        <w:t>功能</w:t>
      </w:r>
      <w:bookmarkEnd w:id="0"/>
      <w:r w:rsidR="00CD103F">
        <w:rPr>
          <w:rFonts w:hint="eastAsia"/>
        </w:rPr>
        <w:t>及作用</w:t>
      </w:r>
    </w:p>
    <w:p w:rsidR="004953DC" w:rsidRDefault="004953DC" w:rsidP="00102AAD">
      <w:pPr>
        <w:spacing w:beforeLines="50" w:before="156" w:afterLines="50" w:after="156"/>
        <w:ind w:firstLineChars="200" w:firstLine="420"/>
        <w:rPr>
          <w:szCs w:val="21"/>
          <w:lang w:eastAsia="zh-CN"/>
        </w:rPr>
      </w:pPr>
      <w:r>
        <w:rPr>
          <w:rFonts w:hint="eastAsia"/>
          <w:szCs w:val="21"/>
          <w:lang w:val="x-none" w:eastAsia="zh-CN"/>
        </w:rPr>
        <w:t>试验</w:t>
      </w:r>
      <w:r w:rsidR="001F5BA5">
        <w:rPr>
          <w:rFonts w:hint="eastAsia"/>
          <w:szCs w:val="21"/>
          <w:lang w:val="x-none" w:eastAsia="zh-CN"/>
        </w:rPr>
        <w:t>申请单</w:t>
      </w:r>
      <w:r w:rsidR="001F5BA5">
        <w:rPr>
          <w:rFonts w:hint="eastAsia"/>
          <w:szCs w:val="21"/>
          <w:lang w:eastAsia="zh-CN"/>
        </w:rPr>
        <w:t>是实验室业务活动的源头，是</w:t>
      </w:r>
      <w:r w:rsidR="001355CC">
        <w:rPr>
          <w:rFonts w:hint="eastAsia"/>
          <w:szCs w:val="21"/>
          <w:lang w:eastAsia="zh-CN"/>
        </w:rPr>
        <w:t>实验室执行</w:t>
      </w:r>
      <w:r w:rsidR="001F5BA5">
        <w:rPr>
          <w:rFonts w:hint="eastAsia"/>
          <w:szCs w:val="21"/>
          <w:lang w:eastAsia="zh-CN"/>
        </w:rPr>
        <w:t>试验任务的重要依据</w:t>
      </w:r>
      <w:r w:rsidR="00102AAD">
        <w:rPr>
          <w:rFonts w:hint="eastAsia"/>
          <w:szCs w:val="21"/>
          <w:lang w:eastAsia="zh-CN"/>
        </w:rPr>
        <w:t>。</w:t>
      </w:r>
      <w:r w:rsidR="001355CC">
        <w:rPr>
          <w:rFonts w:hint="eastAsia"/>
          <w:szCs w:val="21"/>
          <w:lang w:eastAsia="zh-CN"/>
        </w:rPr>
        <w:t>因而确保试验申请单信息的完整性和准确性是一项非常重要的功能</w:t>
      </w:r>
      <w:r>
        <w:rPr>
          <w:rFonts w:hint="eastAsia"/>
          <w:szCs w:val="21"/>
          <w:lang w:eastAsia="zh-CN"/>
        </w:rPr>
        <w:t>，可以避免或减少错误、无效或重复的试验。</w:t>
      </w:r>
    </w:p>
    <w:p w:rsidR="00102AAD" w:rsidRPr="007757A0" w:rsidRDefault="004953DC" w:rsidP="00BF07D7">
      <w:pPr>
        <w:spacing w:beforeLines="50" w:before="156" w:afterLines="50" w:after="156"/>
        <w:ind w:firstLineChars="200" w:firstLine="420"/>
        <w:rPr>
          <w:szCs w:val="21"/>
          <w:lang w:eastAsia="zh-CN"/>
        </w:rPr>
      </w:pPr>
      <w:r>
        <w:rPr>
          <w:rFonts w:hint="eastAsia"/>
          <w:szCs w:val="21"/>
          <w:lang w:eastAsia="zh-CN"/>
        </w:rPr>
        <w:t>由于试验申请</w:t>
      </w:r>
      <w:r w:rsidR="00102AAD">
        <w:rPr>
          <w:rFonts w:hint="eastAsia"/>
          <w:szCs w:val="21"/>
          <w:lang w:eastAsia="zh-CN"/>
        </w:rPr>
        <w:t>包含的</w:t>
      </w:r>
      <w:r>
        <w:rPr>
          <w:rFonts w:hint="eastAsia"/>
          <w:szCs w:val="21"/>
          <w:lang w:eastAsia="zh-CN"/>
        </w:rPr>
        <w:t>信息较多，信息具有不同类型，相互之间有依赖关系，因而提交试验申请单</w:t>
      </w:r>
      <w:r w:rsidR="002A383B">
        <w:rPr>
          <w:rFonts w:hint="eastAsia"/>
          <w:szCs w:val="21"/>
          <w:lang w:eastAsia="zh-CN"/>
        </w:rPr>
        <w:t>使用了</w:t>
      </w:r>
      <w:r>
        <w:rPr>
          <w:rFonts w:hint="eastAsia"/>
          <w:szCs w:val="21"/>
          <w:lang w:eastAsia="zh-CN"/>
        </w:rPr>
        <w:t>向导</w:t>
      </w:r>
      <w:r w:rsidR="002A383B">
        <w:rPr>
          <w:rFonts w:hint="eastAsia"/>
          <w:szCs w:val="21"/>
          <w:lang w:eastAsia="zh-CN"/>
        </w:rPr>
        <w:t>方式</w:t>
      </w:r>
      <w:r>
        <w:rPr>
          <w:rFonts w:hint="eastAsia"/>
          <w:szCs w:val="21"/>
          <w:lang w:eastAsia="zh-CN"/>
        </w:rPr>
        <w:t>来引导用户完成试验</w:t>
      </w:r>
      <w:r w:rsidR="00102AAD">
        <w:rPr>
          <w:rFonts w:hint="eastAsia"/>
          <w:szCs w:val="21"/>
          <w:lang w:eastAsia="zh-CN"/>
        </w:rPr>
        <w:t>申请单填写过程，既能简化用户的操作又能确保申请单信息的正确性和完整性。</w:t>
      </w:r>
      <w:r>
        <w:rPr>
          <w:rFonts w:hint="eastAsia"/>
          <w:szCs w:val="21"/>
          <w:lang w:eastAsia="zh-CN"/>
        </w:rPr>
        <w:t>试验</w:t>
      </w:r>
      <w:r w:rsidR="00102AAD">
        <w:rPr>
          <w:rFonts w:hint="eastAsia"/>
          <w:szCs w:val="21"/>
          <w:lang w:eastAsia="zh-CN"/>
        </w:rPr>
        <w:t>申请单向导主要有以下三个步骤：</w:t>
      </w:r>
    </w:p>
    <w:p w:rsidR="00102AAD" w:rsidRPr="007757A0" w:rsidRDefault="00102AAD" w:rsidP="00102AAD">
      <w:pPr>
        <w:numPr>
          <w:ilvl w:val="0"/>
          <w:numId w:val="8"/>
        </w:numPr>
        <w:spacing w:beforeLines="50" w:before="156" w:afterLines="50" w:after="156"/>
        <w:textAlignment w:val="baseline"/>
        <w:rPr>
          <w:lang w:eastAsia="zh-CN"/>
        </w:rPr>
      </w:pPr>
      <w:r w:rsidRPr="00EA40A2">
        <w:rPr>
          <w:rFonts w:hint="eastAsia"/>
          <w:b/>
          <w:lang w:eastAsia="zh-CN"/>
        </w:rPr>
        <w:t>填写基本信息</w:t>
      </w:r>
      <w:r w:rsidR="00D81AAE">
        <w:rPr>
          <w:rFonts w:hint="eastAsia"/>
          <w:lang w:eastAsia="zh-CN"/>
        </w:rPr>
        <w:t>：这一步用户主要在填写试验</w:t>
      </w:r>
      <w:r>
        <w:rPr>
          <w:rFonts w:hint="eastAsia"/>
          <w:lang w:eastAsia="zh-CN"/>
        </w:rPr>
        <w:t>申请单的基本信息，包括申请人、单位、联系方式、测试背景及目的、测试周期等</w:t>
      </w:r>
      <w:r w:rsidRPr="007757A0">
        <w:rPr>
          <w:rFonts w:hint="eastAsia"/>
          <w:lang w:eastAsia="zh-CN"/>
        </w:rPr>
        <w:t>。</w:t>
      </w:r>
      <w:r>
        <w:rPr>
          <w:rFonts w:hint="eastAsia"/>
          <w:lang w:eastAsia="zh-CN"/>
        </w:rPr>
        <w:t>其中部分信息系统根据登录人来自动填写；</w:t>
      </w:r>
    </w:p>
    <w:p w:rsidR="00102AAD" w:rsidRDefault="00102AAD" w:rsidP="00102AAD">
      <w:pPr>
        <w:numPr>
          <w:ilvl w:val="0"/>
          <w:numId w:val="8"/>
        </w:numPr>
        <w:spacing w:beforeLines="50" w:before="156" w:afterLines="50" w:after="156"/>
        <w:textAlignment w:val="baseline"/>
        <w:rPr>
          <w:lang w:eastAsia="zh-CN"/>
        </w:rPr>
      </w:pPr>
      <w:r w:rsidRPr="00EA40A2">
        <w:rPr>
          <w:rFonts w:hint="eastAsia"/>
          <w:b/>
          <w:lang w:eastAsia="zh-CN"/>
        </w:rPr>
        <w:t>填写样品</w:t>
      </w:r>
      <w:r>
        <w:rPr>
          <w:rFonts w:hint="eastAsia"/>
          <w:b/>
          <w:lang w:eastAsia="zh-CN"/>
        </w:rPr>
        <w:t>及测试项目</w:t>
      </w:r>
      <w:r w:rsidRPr="00EA40A2">
        <w:rPr>
          <w:rFonts w:hint="eastAsia"/>
          <w:b/>
          <w:lang w:eastAsia="zh-CN"/>
        </w:rPr>
        <w:t>信息</w:t>
      </w:r>
      <w:r w:rsidR="00D81AAE">
        <w:rPr>
          <w:rFonts w:hint="eastAsia"/>
          <w:lang w:eastAsia="zh-CN"/>
        </w:rPr>
        <w:t>：这一步用户填写用于试验的</w:t>
      </w:r>
      <w:r>
        <w:rPr>
          <w:rFonts w:hint="eastAsia"/>
          <w:lang w:eastAsia="zh-CN"/>
        </w:rPr>
        <w:t>样品信息</w:t>
      </w:r>
      <w:r w:rsidR="00D81AAE">
        <w:rPr>
          <w:rFonts w:hint="eastAsia"/>
          <w:lang w:eastAsia="zh-CN"/>
        </w:rPr>
        <w:t>和试验项目信息。指定样品列表中每个样品所需要执行的试验</w:t>
      </w:r>
      <w:r>
        <w:rPr>
          <w:rFonts w:hint="eastAsia"/>
          <w:lang w:eastAsia="zh-CN"/>
        </w:rPr>
        <w:t>项目；</w:t>
      </w:r>
    </w:p>
    <w:p w:rsidR="00E50E37" w:rsidRPr="007B6960" w:rsidRDefault="00102AAD" w:rsidP="007B6960">
      <w:pPr>
        <w:numPr>
          <w:ilvl w:val="0"/>
          <w:numId w:val="8"/>
        </w:numPr>
        <w:spacing w:beforeLines="50" w:before="156" w:afterLines="50" w:after="156"/>
        <w:textAlignment w:val="baseline"/>
        <w:rPr>
          <w:lang w:eastAsia="zh-CN"/>
        </w:rPr>
      </w:pPr>
      <w:r w:rsidRPr="00EA40A2">
        <w:rPr>
          <w:rFonts w:hint="eastAsia"/>
          <w:b/>
          <w:lang w:eastAsia="zh-CN"/>
        </w:rPr>
        <w:t>预览及提交</w:t>
      </w:r>
      <w:r w:rsidR="00AA51FD">
        <w:rPr>
          <w:rFonts w:hint="eastAsia"/>
          <w:lang w:eastAsia="zh-CN"/>
        </w:rPr>
        <w:t>：预览填写完毕</w:t>
      </w:r>
      <w:r w:rsidR="00D81AAE">
        <w:rPr>
          <w:rFonts w:hint="eastAsia"/>
          <w:lang w:eastAsia="zh-CN"/>
        </w:rPr>
        <w:t>的试验申请单。确定</w:t>
      </w:r>
      <w:r w:rsidR="00DB6A2A">
        <w:rPr>
          <w:rFonts w:hint="eastAsia"/>
          <w:lang w:eastAsia="zh-CN"/>
        </w:rPr>
        <w:t>信息</w:t>
      </w:r>
      <w:r w:rsidR="00AA51FD">
        <w:rPr>
          <w:rFonts w:hint="eastAsia"/>
          <w:lang w:eastAsia="zh-CN"/>
        </w:rPr>
        <w:t>完整</w:t>
      </w:r>
      <w:r w:rsidR="00D81AAE">
        <w:rPr>
          <w:rFonts w:hint="eastAsia"/>
          <w:lang w:eastAsia="zh-CN"/>
        </w:rPr>
        <w:t>无误后提交</w:t>
      </w:r>
      <w:r>
        <w:rPr>
          <w:rFonts w:hint="eastAsia"/>
          <w:lang w:eastAsia="zh-CN"/>
        </w:rPr>
        <w:t>；</w:t>
      </w:r>
    </w:p>
    <w:p w:rsidR="00527395" w:rsidRPr="000A4A15" w:rsidRDefault="00527395" w:rsidP="000A4A15">
      <w:pPr>
        <w:pStyle w:val="1"/>
      </w:pPr>
      <w:r>
        <w:rPr>
          <w:rFonts w:hint="eastAsia"/>
        </w:rPr>
        <w:t>操作指南</w:t>
      </w:r>
    </w:p>
    <w:p w:rsidR="00174378" w:rsidRPr="00936C7C" w:rsidRDefault="007B6960" w:rsidP="00174378">
      <w:pPr>
        <w:pStyle w:val="2"/>
      </w:pPr>
      <w:r>
        <w:rPr>
          <w:rFonts w:hint="eastAsia"/>
        </w:rPr>
        <w:t>填写试验申请单基本信息</w:t>
      </w:r>
    </w:p>
    <w:p w:rsidR="00174378" w:rsidRDefault="00210422" w:rsidP="00174378">
      <w:pPr>
        <w:spacing w:beforeLines="50" w:before="156" w:afterLines="50" w:after="156"/>
        <w:ind w:firstLineChars="200" w:firstLine="420"/>
        <w:rPr>
          <w:lang w:eastAsia="zh-CN"/>
        </w:rPr>
      </w:pPr>
      <w:r>
        <w:rPr>
          <w:rFonts w:hint="eastAsia"/>
          <w:lang w:eastAsia="zh-CN"/>
        </w:rPr>
        <w:t>向导的第一步是填写申请单的基本信息，系统会根据您的信息自动填写表单中的相关信息，如申请人和申请时间等。您只需要填写表单的其它必要信息后进行下一步。</w:t>
      </w:r>
    </w:p>
    <w:p w:rsidR="00174378" w:rsidRDefault="001F6BC5" w:rsidP="00174378">
      <w:pPr>
        <w:spacing w:beforeLines="50" w:before="156" w:afterLines="50" w:after="156"/>
        <w:ind w:left="645"/>
        <w:rPr>
          <w:lang w:eastAsia="zh-CN"/>
        </w:rPr>
      </w:pPr>
      <w:r>
        <w:rPr>
          <w:noProof/>
          <w:lang w:eastAsia="zh-CN"/>
        </w:rPr>
        <w:drawing>
          <wp:inline distT="0" distB="0" distL="0" distR="0">
            <wp:extent cx="5274310" cy="2965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Wizar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8D413C" w:rsidRPr="00936C7C" w:rsidRDefault="00D538A5" w:rsidP="008D413C">
      <w:pPr>
        <w:pStyle w:val="2"/>
      </w:pPr>
      <w:r>
        <w:rPr>
          <w:rFonts w:hint="eastAsia"/>
        </w:rPr>
        <w:lastRenderedPageBreak/>
        <w:t>选择样品类型及试验项目</w:t>
      </w:r>
    </w:p>
    <w:p w:rsidR="00BB3B46" w:rsidRDefault="002E0FE1" w:rsidP="00AE270B">
      <w:pPr>
        <w:spacing w:beforeLines="50" w:before="156" w:afterLines="50" w:after="156"/>
        <w:ind w:firstLineChars="200" w:firstLine="420"/>
        <w:rPr>
          <w:lang w:eastAsia="zh-CN"/>
        </w:rPr>
      </w:pPr>
      <w:r>
        <w:rPr>
          <w:rFonts w:hint="eastAsia"/>
          <w:lang w:eastAsia="zh-CN"/>
        </w:rPr>
        <w:t>向导的第二步用于填写试验任务的样品及试验项目信息。首先是按照下图的步骤添加试验任务的样品。可以一次选择多个样品。</w:t>
      </w:r>
    </w:p>
    <w:p w:rsidR="002E0FE1" w:rsidRDefault="002E0FE1" w:rsidP="00AE270B">
      <w:pPr>
        <w:spacing w:beforeLines="50" w:before="156" w:afterLines="50" w:after="156"/>
        <w:ind w:firstLineChars="200" w:firstLine="420"/>
        <w:rPr>
          <w:lang w:eastAsia="zh-CN"/>
        </w:rPr>
      </w:pPr>
      <w:r>
        <w:rPr>
          <w:rFonts w:hint="eastAsia"/>
          <w:noProof/>
          <w:lang w:eastAsia="zh-CN"/>
        </w:rPr>
        <w:drawing>
          <wp:inline distT="0" distB="0" distL="0" distR="0">
            <wp:extent cx="5274310" cy="2965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estWizar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2E0FE1" w:rsidRDefault="002E0FE1" w:rsidP="00AE270B">
      <w:pPr>
        <w:spacing w:beforeLines="50" w:before="156" w:afterLines="50" w:after="156"/>
        <w:ind w:firstLineChars="200" w:firstLine="420"/>
        <w:rPr>
          <w:lang w:eastAsia="zh-CN"/>
        </w:rPr>
      </w:pPr>
      <w:r>
        <w:rPr>
          <w:rFonts w:hint="eastAsia"/>
          <w:lang w:eastAsia="zh-CN"/>
        </w:rPr>
        <w:t>接下来按照下图的步骤添加试验项目，可以一次选择多个试验项目。</w:t>
      </w:r>
    </w:p>
    <w:p w:rsidR="002E0FE1" w:rsidRDefault="0003265C" w:rsidP="00AE270B">
      <w:pPr>
        <w:spacing w:beforeLines="50" w:before="156" w:afterLines="50" w:after="156"/>
        <w:ind w:firstLineChars="200" w:firstLine="420"/>
        <w:rPr>
          <w:lang w:eastAsia="zh-CN"/>
        </w:rPr>
      </w:pPr>
      <w:r>
        <w:rPr>
          <w:rFonts w:hint="eastAsia"/>
          <w:noProof/>
          <w:lang w:eastAsia="zh-CN"/>
        </w:rPr>
        <w:drawing>
          <wp:inline distT="0" distB="0" distL="0" distR="0">
            <wp:extent cx="5274310" cy="2965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Wizar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03265C" w:rsidRDefault="0003265C" w:rsidP="00AE270B">
      <w:pPr>
        <w:spacing w:beforeLines="50" w:before="156" w:afterLines="50" w:after="156"/>
        <w:ind w:firstLineChars="200" w:firstLine="420"/>
        <w:rPr>
          <w:lang w:eastAsia="zh-CN"/>
        </w:rPr>
      </w:pPr>
      <w:r>
        <w:rPr>
          <w:rFonts w:hint="eastAsia"/>
          <w:lang w:eastAsia="zh-CN"/>
        </w:rPr>
        <w:t>如果需要，可以分别打开所添加的样品或试验项目的表单来对样品或试验项目进行进一步的说明（见下图）。</w:t>
      </w:r>
    </w:p>
    <w:p w:rsidR="00775117" w:rsidRDefault="00775117" w:rsidP="00AE270B">
      <w:pPr>
        <w:spacing w:beforeLines="50" w:before="156" w:afterLines="50" w:after="156"/>
        <w:ind w:firstLineChars="200" w:firstLine="420"/>
        <w:rPr>
          <w:lang w:eastAsia="zh-CN"/>
        </w:rPr>
      </w:pPr>
      <w:r>
        <w:rPr>
          <w:rFonts w:hint="eastAsia"/>
          <w:noProof/>
          <w:lang w:eastAsia="zh-CN"/>
        </w:rPr>
        <w:lastRenderedPageBreak/>
        <w:drawing>
          <wp:inline distT="0" distB="0" distL="0" distR="0">
            <wp:extent cx="5274310" cy="2965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Wizard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775117" w:rsidRDefault="00775117" w:rsidP="00AE270B">
      <w:pPr>
        <w:spacing w:beforeLines="50" w:before="156" w:afterLines="50" w:after="156"/>
        <w:ind w:firstLineChars="200" w:firstLine="420"/>
        <w:rPr>
          <w:lang w:eastAsia="zh-CN"/>
        </w:rPr>
      </w:pPr>
      <w:r>
        <w:rPr>
          <w:rFonts w:hint="eastAsia"/>
          <w:lang w:eastAsia="zh-CN"/>
        </w:rPr>
        <w:t>最后，指定左边列表中每个样品所做的试验项目（见下图）。</w:t>
      </w:r>
    </w:p>
    <w:p w:rsidR="00775117" w:rsidRDefault="00775117" w:rsidP="00AE270B">
      <w:pPr>
        <w:spacing w:beforeLines="50" w:before="156" w:afterLines="50" w:after="156"/>
        <w:ind w:firstLineChars="200" w:firstLine="420"/>
        <w:rPr>
          <w:lang w:eastAsia="zh-CN"/>
        </w:rPr>
      </w:pPr>
      <w:r>
        <w:rPr>
          <w:rFonts w:hint="eastAsia"/>
          <w:noProof/>
          <w:lang w:eastAsia="zh-CN"/>
        </w:rPr>
        <w:drawing>
          <wp:inline distT="0" distB="0" distL="0" distR="0">
            <wp:extent cx="5274310" cy="29654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estWizard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775117" w:rsidRDefault="00775117" w:rsidP="00AE270B">
      <w:pPr>
        <w:spacing w:beforeLines="50" w:before="156" w:afterLines="50" w:after="156"/>
        <w:ind w:firstLineChars="200" w:firstLine="420"/>
        <w:rPr>
          <w:rFonts w:hint="eastAsia"/>
          <w:lang w:eastAsia="zh-CN"/>
        </w:rPr>
      </w:pPr>
      <w:r>
        <w:rPr>
          <w:rFonts w:hint="eastAsia"/>
          <w:lang w:eastAsia="zh-CN"/>
        </w:rPr>
        <w:t>点击右上方的“下一步”，进入“预览及提交”步骤。</w:t>
      </w:r>
      <w:r w:rsidR="000775E2">
        <w:rPr>
          <w:rFonts w:hint="eastAsia"/>
          <w:lang w:eastAsia="zh-CN"/>
        </w:rPr>
        <w:t>注意，如果没有正确地指定样品与试验项目的关系，</w:t>
      </w:r>
      <w:r w:rsidR="00FF6EE2">
        <w:rPr>
          <w:rFonts w:hint="eastAsia"/>
          <w:lang w:eastAsia="zh-CN"/>
        </w:rPr>
        <w:t>在点击“下一步”时</w:t>
      </w:r>
      <w:r w:rsidR="000775E2">
        <w:rPr>
          <w:rFonts w:hint="eastAsia"/>
          <w:lang w:eastAsia="zh-CN"/>
        </w:rPr>
        <w:t>向导会报错</w:t>
      </w:r>
      <w:r w:rsidR="00FF6EE2">
        <w:rPr>
          <w:rFonts w:hint="eastAsia"/>
          <w:lang w:eastAsia="zh-CN"/>
        </w:rPr>
        <w:t>，需要纠正错误后才能进入下一步。</w:t>
      </w:r>
    </w:p>
    <w:p w:rsidR="00295AF2" w:rsidRPr="00936C7C" w:rsidRDefault="00D538A5" w:rsidP="00295AF2">
      <w:pPr>
        <w:pStyle w:val="2"/>
      </w:pPr>
      <w:r>
        <w:rPr>
          <w:rFonts w:hint="eastAsia"/>
        </w:rPr>
        <w:t>预览及提交</w:t>
      </w:r>
    </w:p>
    <w:p w:rsidR="005102DD" w:rsidRDefault="00FF6EE2" w:rsidP="008225CF">
      <w:pPr>
        <w:spacing w:beforeLines="50" w:before="156" w:afterLines="50" w:after="156"/>
        <w:ind w:firstLineChars="200" w:firstLine="420"/>
        <w:rPr>
          <w:lang w:eastAsia="zh-CN"/>
        </w:rPr>
      </w:pPr>
      <w:r>
        <w:rPr>
          <w:rFonts w:hint="eastAsia"/>
          <w:lang w:eastAsia="zh-CN"/>
        </w:rPr>
        <w:t>这一步对申请单的信息进行检查，如需要修改则返回“上一步”。确认申请单信息正确及完整后，点击“提交”发起试验流程（见下图）。</w:t>
      </w:r>
    </w:p>
    <w:p w:rsidR="00FF6EE2" w:rsidRPr="00995F6B" w:rsidRDefault="00FF6EE2" w:rsidP="008225CF">
      <w:pPr>
        <w:spacing w:beforeLines="50" w:before="156" w:afterLines="50" w:after="156"/>
        <w:ind w:firstLineChars="200" w:firstLine="420"/>
        <w:rPr>
          <w:rFonts w:hint="eastAsia"/>
          <w:lang w:eastAsia="zh-CN"/>
        </w:rPr>
      </w:pPr>
      <w:bookmarkStart w:id="1" w:name="_GoBack"/>
      <w:r>
        <w:rPr>
          <w:rFonts w:hint="eastAsia"/>
          <w:noProof/>
          <w:lang w:eastAsia="zh-CN"/>
        </w:rPr>
        <w:lastRenderedPageBreak/>
        <w:drawing>
          <wp:inline distT="0" distB="0" distL="0" distR="0">
            <wp:extent cx="5274310" cy="29654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estWizard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bookmarkEnd w:id="1"/>
    </w:p>
    <w:sectPr w:rsidR="00FF6EE2" w:rsidRPr="00995F6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32" w:rsidRDefault="00797D32" w:rsidP="00E020AE">
      <w:r>
        <w:separator/>
      </w:r>
    </w:p>
  </w:endnote>
  <w:endnote w:type="continuationSeparator" w:id="0">
    <w:p w:rsidR="00797D32" w:rsidRDefault="00797D32" w:rsidP="00E0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9041EF" w:rsidP="009041EF">
    <w:pPr>
      <w:pStyle w:val="a7"/>
      <w:jc w:val="center"/>
    </w:pPr>
    <w:r>
      <w:rPr>
        <w:b/>
        <w:bCs/>
        <w:sz w:val="24"/>
        <w:szCs w:val="24"/>
      </w:rPr>
      <w:fldChar w:fldCharType="begin"/>
    </w:r>
    <w:r>
      <w:rPr>
        <w:b/>
        <w:bCs/>
      </w:rPr>
      <w:instrText>PAGE</w:instrText>
    </w:r>
    <w:r>
      <w:rPr>
        <w:b/>
        <w:bCs/>
        <w:sz w:val="24"/>
        <w:szCs w:val="24"/>
      </w:rPr>
      <w:fldChar w:fldCharType="separate"/>
    </w:r>
    <w:r w:rsidR="001342B2">
      <w:rPr>
        <w:b/>
        <w:bCs/>
        <w:noProof/>
      </w:rPr>
      <w:t>4</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342B2">
      <w:rPr>
        <w:b/>
        <w:bCs/>
        <w:noProof/>
      </w:rPr>
      <w:t>4</w:t>
    </w:r>
    <w:r>
      <w:rPr>
        <w:b/>
        <w:bCs/>
        <w:sz w:val="24"/>
        <w:szCs w:val="24"/>
      </w:rPr>
      <w:fldChar w:fldCharType="end"/>
    </w:r>
  </w:p>
  <w:p w:rsidR="009041EF" w:rsidRDefault="009041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32" w:rsidRDefault="00797D32" w:rsidP="00E020AE">
      <w:r>
        <w:separator/>
      </w:r>
    </w:p>
  </w:footnote>
  <w:footnote w:type="continuationSeparator" w:id="0">
    <w:p w:rsidR="00797D32" w:rsidRDefault="00797D32" w:rsidP="00E0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563FBB">
    <w:pPr>
      <w:pStyle w:val="a5"/>
    </w:pPr>
    <w:r>
      <w:rPr>
        <w:rFonts w:hint="eastAsia"/>
        <w:lang w:eastAsia="zh-CN"/>
      </w:rPr>
      <w:t>提交试验任务</w:t>
    </w:r>
    <w:r w:rsidR="004953DC">
      <w:rPr>
        <w:rFonts w:hint="eastAsia"/>
        <w:lang w:eastAsia="zh-CN"/>
      </w:rPr>
      <w:t>申请单</w:t>
    </w:r>
    <w:r w:rsidR="009041EF">
      <w:rPr>
        <w:rFonts w:hint="eastAsia"/>
        <w:lang w:eastAsia="zh-CN"/>
      </w:rPr>
      <w:t>帮助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0A7"/>
    <w:multiLevelType w:val="multilevel"/>
    <w:tmpl w:val="F07EA53E"/>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3D3F66BB"/>
    <w:multiLevelType w:val="hybridMultilevel"/>
    <w:tmpl w:val="2812A87E"/>
    <w:lvl w:ilvl="0" w:tplc="04090001">
      <w:start w:val="1"/>
      <w:numFmt w:val="decimal"/>
      <w:lvlText w:val="%1)"/>
      <w:lvlJc w:val="left"/>
      <w:pPr>
        <w:tabs>
          <w:tab w:val="num" w:pos="1065"/>
        </w:tabs>
        <w:ind w:left="1065"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645678F2"/>
    <w:multiLevelType w:val="hybridMultilevel"/>
    <w:tmpl w:val="B26A1A22"/>
    <w:lvl w:ilvl="0" w:tplc="04090001">
      <w:start w:val="1"/>
      <w:numFmt w:val="decimal"/>
      <w:lvlText w:val="%1)"/>
      <w:lvlJc w:val="left"/>
      <w:pPr>
        <w:tabs>
          <w:tab w:val="num" w:pos="645"/>
        </w:tabs>
        <w:ind w:left="645" w:hanging="420"/>
      </w:pPr>
    </w:lvl>
    <w:lvl w:ilvl="1" w:tplc="04090003" w:tentative="1">
      <w:start w:val="1"/>
      <w:numFmt w:val="lowerLetter"/>
      <w:lvlText w:val="%2)"/>
      <w:lvlJc w:val="left"/>
      <w:pPr>
        <w:tabs>
          <w:tab w:val="num" w:pos="1065"/>
        </w:tabs>
        <w:ind w:left="1065" w:hanging="420"/>
      </w:pPr>
    </w:lvl>
    <w:lvl w:ilvl="2" w:tplc="04090005" w:tentative="1">
      <w:start w:val="1"/>
      <w:numFmt w:val="lowerRoman"/>
      <w:lvlText w:val="%3."/>
      <w:lvlJc w:val="right"/>
      <w:pPr>
        <w:tabs>
          <w:tab w:val="num" w:pos="1485"/>
        </w:tabs>
        <w:ind w:left="1485" w:hanging="420"/>
      </w:pPr>
    </w:lvl>
    <w:lvl w:ilvl="3" w:tplc="04090001" w:tentative="1">
      <w:start w:val="1"/>
      <w:numFmt w:val="decimal"/>
      <w:lvlText w:val="%4."/>
      <w:lvlJc w:val="left"/>
      <w:pPr>
        <w:tabs>
          <w:tab w:val="num" w:pos="1905"/>
        </w:tabs>
        <w:ind w:left="1905" w:hanging="420"/>
      </w:pPr>
    </w:lvl>
    <w:lvl w:ilvl="4" w:tplc="04090003" w:tentative="1">
      <w:start w:val="1"/>
      <w:numFmt w:val="lowerLetter"/>
      <w:lvlText w:val="%5)"/>
      <w:lvlJc w:val="left"/>
      <w:pPr>
        <w:tabs>
          <w:tab w:val="num" w:pos="2325"/>
        </w:tabs>
        <w:ind w:left="2325" w:hanging="420"/>
      </w:pPr>
    </w:lvl>
    <w:lvl w:ilvl="5" w:tplc="04090005" w:tentative="1">
      <w:start w:val="1"/>
      <w:numFmt w:val="lowerRoman"/>
      <w:lvlText w:val="%6."/>
      <w:lvlJc w:val="right"/>
      <w:pPr>
        <w:tabs>
          <w:tab w:val="num" w:pos="2745"/>
        </w:tabs>
        <w:ind w:left="2745" w:hanging="420"/>
      </w:pPr>
    </w:lvl>
    <w:lvl w:ilvl="6" w:tplc="04090001" w:tentative="1">
      <w:start w:val="1"/>
      <w:numFmt w:val="decimal"/>
      <w:lvlText w:val="%7."/>
      <w:lvlJc w:val="left"/>
      <w:pPr>
        <w:tabs>
          <w:tab w:val="num" w:pos="3165"/>
        </w:tabs>
        <w:ind w:left="3165" w:hanging="420"/>
      </w:pPr>
    </w:lvl>
    <w:lvl w:ilvl="7" w:tplc="04090003" w:tentative="1">
      <w:start w:val="1"/>
      <w:numFmt w:val="lowerLetter"/>
      <w:lvlText w:val="%8)"/>
      <w:lvlJc w:val="left"/>
      <w:pPr>
        <w:tabs>
          <w:tab w:val="num" w:pos="3585"/>
        </w:tabs>
        <w:ind w:left="3585" w:hanging="420"/>
      </w:pPr>
    </w:lvl>
    <w:lvl w:ilvl="8" w:tplc="04090005" w:tentative="1">
      <w:start w:val="1"/>
      <w:numFmt w:val="lowerRoman"/>
      <w:lvlText w:val="%9."/>
      <w:lvlJc w:val="right"/>
      <w:pPr>
        <w:tabs>
          <w:tab w:val="num" w:pos="4005"/>
        </w:tabs>
        <w:ind w:left="400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A4"/>
    <w:rsid w:val="00014D62"/>
    <w:rsid w:val="0003265C"/>
    <w:rsid w:val="00052249"/>
    <w:rsid w:val="000775E2"/>
    <w:rsid w:val="0008104F"/>
    <w:rsid w:val="0008291A"/>
    <w:rsid w:val="00091A72"/>
    <w:rsid w:val="000A4A15"/>
    <w:rsid w:val="00102AAD"/>
    <w:rsid w:val="001264A4"/>
    <w:rsid w:val="001266EA"/>
    <w:rsid w:val="001342B2"/>
    <w:rsid w:val="001355CC"/>
    <w:rsid w:val="00174378"/>
    <w:rsid w:val="00184175"/>
    <w:rsid w:val="0018484E"/>
    <w:rsid w:val="00195296"/>
    <w:rsid w:val="001A570D"/>
    <w:rsid w:val="001B5254"/>
    <w:rsid w:val="001F5BA5"/>
    <w:rsid w:val="001F6BC5"/>
    <w:rsid w:val="00210422"/>
    <w:rsid w:val="002138FB"/>
    <w:rsid w:val="00223EBC"/>
    <w:rsid w:val="002544EA"/>
    <w:rsid w:val="002866C2"/>
    <w:rsid w:val="00291725"/>
    <w:rsid w:val="00295AF2"/>
    <w:rsid w:val="002A383B"/>
    <w:rsid w:val="002E0FE1"/>
    <w:rsid w:val="00326296"/>
    <w:rsid w:val="0035587C"/>
    <w:rsid w:val="003A7B6F"/>
    <w:rsid w:val="00401330"/>
    <w:rsid w:val="00412028"/>
    <w:rsid w:val="00455776"/>
    <w:rsid w:val="004953DC"/>
    <w:rsid w:val="004B3118"/>
    <w:rsid w:val="004C65B2"/>
    <w:rsid w:val="005102DD"/>
    <w:rsid w:val="00527395"/>
    <w:rsid w:val="00563FBB"/>
    <w:rsid w:val="0057405C"/>
    <w:rsid w:val="005E541B"/>
    <w:rsid w:val="006243B1"/>
    <w:rsid w:val="006501DF"/>
    <w:rsid w:val="00696CE3"/>
    <w:rsid w:val="006C528A"/>
    <w:rsid w:val="00741571"/>
    <w:rsid w:val="00775117"/>
    <w:rsid w:val="00797D32"/>
    <w:rsid w:val="007A25F5"/>
    <w:rsid w:val="007B6960"/>
    <w:rsid w:val="008225CF"/>
    <w:rsid w:val="008647D0"/>
    <w:rsid w:val="008D413C"/>
    <w:rsid w:val="008F292E"/>
    <w:rsid w:val="009041EF"/>
    <w:rsid w:val="00915BF7"/>
    <w:rsid w:val="00936C7C"/>
    <w:rsid w:val="00995F6B"/>
    <w:rsid w:val="009B4FD0"/>
    <w:rsid w:val="009D1F7A"/>
    <w:rsid w:val="00A34C93"/>
    <w:rsid w:val="00A45C1C"/>
    <w:rsid w:val="00AA1020"/>
    <w:rsid w:val="00AA51FD"/>
    <w:rsid w:val="00AD276E"/>
    <w:rsid w:val="00AE270B"/>
    <w:rsid w:val="00B72DE8"/>
    <w:rsid w:val="00BB04EE"/>
    <w:rsid w:val="00BB3B46"/>
    <w:rsid w:val="00BF07D7"/>
    <w:rsid w:val="00BF6357"/>
    <w:rsid w:val="00C20055"/>
    <w:rsid w:val="00C577AD"/>
    <w:rsid w:val="00CD103F"/>
    <w:rsid w:val="00CF4C67"/>
    <w:rsid w:val="00D538A5"/>
    <w:rsid w:val="00D81AAE"/>
    <w:rsid w:val="00DB6A2A"/>
    <w:rsid w:val="00DC20B0"/>
    <w:rsid w:val="00DD2544"/>
    <w:rsid w:val="00E020AE"/>
    <w:rsid w:val="00E50E37"/>
    <w:rsid w:val="00E95119"/>
    <w:rsid w:val="00EA7CA3"/>
    <w:rsid w:val="00F64774"/>
    <w:rsid w:val="00FC3F65"/>
    <w:rsid w:val="00FE6F3B"/>
    <w:rsid w:val="00FF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0D16A"/>
  <w15:chartTrackingRefBased/>
  <w15:docId w15:val="{4B565779-AB3A-485F-9C09-2DF0682D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15BF7"/>
    <w:pPr>
      <w:overflowPunct w:val="0"/>
      <w:autoSpaceDE w:val="0"/>
      <w:autoSpaceDN w:val="0"/>
      <w:adjustRightInd w:val="0"/>
    </w:pPr>
    <w:rPr>
      <w:rFonts w:ascii="Times New Roman" w:eastAsia="宋体" w:hAnsi="Times New Roman" w:cs="Times New Roman"/>
      <w:kern w:val="0"/>
      <w:szCs w:val="20"/>
      <w:lang w:eastAsia="en-US"/>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basedOn w:val="a"/>
    <w:next w:val="a"/>
    <w:link w:val="10"/>
    <w:autoRedefine/>
    <w:qFormat/>
    <w:rsid w:val="00936C7C"/>
    <w:pPr>
      <w:keepNext/>
      <w:numPr>
        <w:numId w:val="1"/>
      </w:numPr>
      <w:spacing w:before="240" w:after="60"/>
      <w:jc w:val="both"/>
      <w:outlineLvl w:val="0"/>
    </w:pPr>
    <w:rPr>
      <w:rFonts w:ascii="Arial" w:hAnsi="Arial"/>
      <w:b/>
      <w:kern w:val="28"/>
      <w:sz w:val="32"/>
      <w:szCs w:val="32"/>
      <w:lang w:val="x-none" w:eastAsia="zh-CN"/>
    </w:rPr>
  </w:style>
  <w:style w:type="paragraph" w:styleId="2">
    <w:name w:val="heading 2"/>
    <w:basedOn w:val="a"/>
    <w:next w:val="a"/>
    <w:link w:val="20"/>
    <w:autoRedefine/>
    <w:unhideWhenUsed/>
    <w:qFormat/>
    <w:rsid w:val="00936C7C"/>
    <w:pPr>
      <w:keepNext/>
      <w:numPr>
        <w:ilvl w:val="1"/>
        <w:numId w:val="1"/>
      </w:numPr>
      <w:spacing w:before="240" w:after="60"/>
      <w:jc w:val="both"/>
      <w:outlineLvl w:val="1"/>
    </w:pPr>
    <w:rPr>
      <w:rFonts w:ascii="Arial" w:hAnsi="Arial"/>
      <w:b/>
      <w:sz w:val="30"/>
      <w:szCs w:val="30"/>
      <w:lang w:eastAsia="zh-CN"/>
    </w:rPr>
  </w:style>
  <w:style w:type="paragraph" w:styleId="3">
    <w:name w:val="heading 3"/>
    <w:aliases w:val="标题 4a,一"/>
    <w:basedOn w:val="a"/>
    <w:next w:val="a"/>
    <w:link w:val="30"/>
    <w:autoRedefine/>
    <w:semiHidden/>
    <w:unhideWhenUsed/>
    <w:qFormat/>
    <w:rsid w:val="00915BF7"/>
    <w:pPr>
      <w:keepNext/>
      <w:numPr>
        <w:ilvl w:val="2"/>
        <w:numId w:val="1"/>
      </w:numPr>
      <w:tabs>
        <w:tab w:val="left" w:pos="-851"/>
        <w:tab w:val="left" w:pos="993"/>
      </w:tabs>
      <w:spacing w:before="100" w:beforeAutospacing="1" w:after="100" w:afterAutospacing="1"/>
      <w:outlineLvl w:val="2"/>
    </w:pPr>
    <w:rPr>
      <w:rFonts w:ascii="宋体" w:hAnsi="宋体" w:cs="宋体"/>
      <w:color w:val="000000"/>
      <w:sz w:val="30"/>
      <w:szCs w:val="30"/>
      <w:lang w:eastAsia="zh-CN"/>
    </w:rPr>
  </w:style>
  <w:style w:type="paragraph" w:styleId="4">
    <w:name w:val="heading 4"/>
    <w:aliases w:val="(一)"/>
    <w:basedOn w:val="a"/>
    <w:next w:val="a"/>
    <w:link w:val="40"/>
    <w:semiHidden/>
    <w:unhideWhenUsed/>
    <w:qFormat/>
    <w:rsid w:val="00915BF7"/>
    <w:pPr>
      <w:keepNext/>
      <w:numPr>
        <w:ilvl w:val="3"/>
        <w:numId w:val="1"/>
      </w:numPr>
      <w:outlineLvl w:val="3"/>
    </w:pPr>
    <w:rPr>
      <w:rFonts w:ascii="Arial" w:hAnsi="Arial"/>
      <w:sz w:val="24"/>
    </w:rPr>
  </w:style>
  <w:style w:type="paragraph" w:styleId="5">
    <w:name w:val="heading 5"/>
    <w:basedOn w:val="a"/>
    <w:next w:val="a"/>
    <w:link w:val="50"/>
    <w:semiHidden/>
    <w:unhideWhenUsed/>
    <w:qFormat/>
    <w:rsid w:val="00915BF7"/>
    <w:pPr>
      <w:keepNext/>
      <w:numPr>
        <w:ilvl w:val="4"/>
        <w:numId w:val="1"/>
      </w:numPr>
      <w:outlineLvl w:val="4"/>
    </w:pPr>
    <w:rPr>
      <w:b/>
    </w:rPr>
  </w:style>
  <w:style w:type="paragraph" w:styleId="6">
    <w:name w:val="heading 6"/>
    <w:basedOn w:val="a"/>
    <w:next w:val="a"/>
    <w:link w:val="60"/>
    <w:semiHidden/>
    <w:unhideWhenUsed/>
    <w:qFormat/>
    <w:rsid w:val="00915BF7"/>
    <w:pPr>
      <w:keepNext/>
      <w:numPr>
        <w:ilvl w:val="5"/>
        <w:numId w:val="1"/>
      </w:numPr>
      <w:jc w:val="both"/>
      <w:outlineLvl w:val="5"/>
    </w:pPr>
    <w:rPr>
      <w:b/>
      <w:bCs/>
      <w:sz w:val="24"/>
    </w:rPr>
  </w:style>
  <w:style w:type="paragraph" w:styleId="7">
    <w:name w:val="heading 7"/>
    <w:basedOn w:val="a"/>
    <w:next w:val="a"/>
    <w:link w:val="70"/>
    <w:semiHidden/>
    <w:unhideWhenUsed/>
    <w:qFormat/>
    <w:rsid w:val="00915BF7"/>
    <w:pPr>
      <w:keepNext/>
      <w:numPr>
        <w:ilvl w:val="6"/>
        <w:numId w:val="1"/>
      </w:numPr>
      <w:outlineLvl w:val="6"/>
    </w:pPr>
    <w:rPr>
      <w:b/>
      <w:bCs/>
    </w:rPr>
  </w:style>
  <w:style w:type="paragraph" w:styleId="8">
    <w:name w:val="heading 8"/>
    <w:basedOn w:val="a"/>
    <w:next w:val="a"/>
    <w:link w:val="80"/>
    <w:semiHidden/>
    <w:unhideWhenUsed/>
    <w:qFormat/>
    <w:rsid w:val="00915BF7"/>
    <w:pPr>
      <w:keepNext/>
      <w:numPr>
        <w:ilvl w:val="7"/>
        <w:numId w:val="1"/>
      </w:numPr>
      <w:jc w:val="both"/>
      <w:outlineLvl w:val="7"/>
    </w:pPr>
    <w:rPr>
      <w:rFonts w:ascii="Arial" w:hAnsi="Arial"/>
      <w:b/>
      <w:bCs/>
      <w:sz w:val="28"/>
    </w:rPr>
  </w:style>
  <w:style w:type="paragraph" w:styleId="9">
    <w:name w:val="heading 9"/>
    <w:basedOn w:val="a"/>
    <w:next w:val="a"/>
    <w:link w:val="90"/>
    <w:semiHidden/>
    <w:unhideWhenUsed/>
    <w:qFormat/>
    <w:rsid w:val="00915BF7"/>
    <w:pPr>
      <w:keepNext/>
      <w:numPr>
        <w:ilvl w:val="8"/>
        <w:numId w:val="1"/>
      </w:numP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PIM 1 字符,h1 字符,1st level 字符,Section Head 字符,l1 字符,Heading 0 字符,&amp;3 字符,List level 1 字符,1 字符,H11 字符,H12 字符,H13 字符,H14 字符,H15 字符,H16 字符,H17 字符,标书1 字符,h11 字符,heading 1TOC 字符,heading 1 字符,Header 1 字符,Header1 字符,SAHeading 1 字符,Head1 字符,123321 字符"/>
    <w:basedOn w:val="a0"/>
    <w:link w:val="1"/>
    <w:rsid w:val="00936C7C"/>
    <w:rPr>
      <w:rFonts w:ascii="Arial" w:eastAsia="宋体" w:hAnsi="Arial" w:cs="Times New Roman"/>
      <w:b/>
      <w:kern w:val="28"/>
      <w:sz w:val="32"/>
      <w:szCs w:val="32"/>
      <w:lang w:val="x-none"/>
    </w:rPr>
  </w:style>
  <w:style w:type="character" w:customStyle="1" w:styleId="20">
    <w:name w:val="标题 2 字符"/>
    <w:basedOn w:val="a0"/>
    <w:link w:val="2"/>
    <w:rsid w:val="00936C7C"/>
    <w:rPr>
      <w:rFonts w:ascii="Arial" w:eastAsia="宋体" w:hAnsi="Arial" w:cs="Times New Roman"/>
      <w:b/>
      <w:kern w:val="0"/>
      <w:sz w:val="30"/>
      <w:szCs w:val="30"/>
    </w:rPr>
  </w:style>
  <w:style w:type="character" w:customStyle="1" w:styleId="30">
    <w:name w:val="标题 3 字符"/>
    <w:aliases w:val="标题 4a 字符,一 字符"/>
    <w:basedOn w:val="a0"/>
    <w:link w:val="3"/>
    <w:semiHidden/>
    <w:rsid w:val="00915BF7"/>
    <w:rPr>
      <w:rFonts w:ascii="宋体" w:eastAsia="宋体" w:hAnsi="宋体" w:cs="宋体"/>
      <w:color w:val="000000"/>
      <w:kern w:val="0"/>
      <w:sz w:val="30"/>
      <w:szCs w:val="30"/>
    </w:rPr>
  </w:style>
  <w:style w:type="character" w:customStyle="1" w:styleId="40">
    <w:name w:val="标题 4 字符"/>
    <w:aliases w:val="(一) 字符"/>
    <w:basedOn w:val="a0"/>
    <w:link w:val="4"/>
    <w:semiHidden/>
    <w:rsid w:val="00915BF7"/>
    <w:rPr>
      <w:rFonts w:ascii="Arial" w:eastAsia="宋体" w:hAnsi="Arial" w:cs="Times New Roman"/>
      <w:kern w:val="0"/>
      <w:sz w:val="24"/>
      <w:szCs w:val="20"/>
      <w:lang w:eastAsia="en-US"/>
    </w:rPr>
  </w:style>
  <w:style w:type="character" w:customStyle="1" w:styleId="50">
    <w:name w:val="标题 5 字符"/>
    <w:basedOn w:val="a0"/>
    <w:link w:val="5"/>
    <w:semiHidden/>
    <w:rsid w:val="00915BF7"/>
    <w:rPr>
      <w:rFonts w:ascii="Times New Roman" w:eastAsia="宋体" w:hAnsi="Times New Roman" w:cs="Times New Roman"/>
      <w:b/>
      <w:kern w:val="0"/>
      <w:szCs w:val="20"/>
      <w:lang w:eastAsia="en-US"/>
    </w:rPr>
  </w:style>
  <w:style w:type="character" w:customStyle="1" w:styleId="60">
    <w:name w:val="标题 6 字符"/>
    <w:basedOn w:val="a0"/>
    <w:link w:val="6"/>
    <w:semiHidden/>
    <w:rsid w:val="00915BF7"/>
    <w:rPr>
      <w:rFonts w:ascii="Times New Roman" w:eastAsia="宋体" w:hAnsi="Times New Roman" w:cs="Times New Roman"/>
      <w:b/>
      <w:bCs/>
      <w:kern w:val="0"/>
      <w:sz w:val="24"/>
      <w:szCs w:val="20"/>
      <w:lang w:eastAsia="en-US"/>
    </w:rPr>
  </w:style>
  <w:style w:type="character" w:customStyle="1" w:styleId="70">
    <w:name w:val="标题 7 字符"/>
    <w:basedOn w:val="a0"/>
    <w:link w:val="7"/>
    <w:semiHidden/>
    <w:rsid w:val="00915BF7"/>
    <w:rPr>
      <w:rFonts w:ascii="Times New Roman" w:eastAsia="宋体" w:hAnsi="Times New Roman" w:cs="Times New Roman"/>
      <w:b/>
      <w:bCs/>
      <w:kern w:val="0"/>
      <w:szCs w:val="20"/>
      <w:lang w:eastAsia="en-US"/>
    </w:rPr>
  </w:style>
  <w:style w:type="character" w:customStyle="1" w:styleId="80">
    <w:name w:val="标题 8 字符"/>
    <w:basedOn w:val="a0"/>
    <w:link w:val="8"/>
    <w:semiHidden/>
    <w:rsid w:val="00915BF7"/>
    <w:rPr>
      <w:rFonts w:ascii="Arial" w:eastAsia="宋体" w:hAnsi="Arial" w:cs="Times New Roman"/>
      <w:b/>
      <w:bCs/>
      <w:kern w:val="0"/>
      <w:sz w:val="28"/>
      <w:szCs w:val="20"/>
      <w:lang w:eastAsia="en-US"/>
    </w:rPr>
  </w:style>
  <w:style w:type="character" w:customStyle="1" w:styleId="90">
    <w:name w:val="标题 9 字符"/>
    <w:basedOn w:val="a0"/>
    <w:link w:val="9"/>
    <w:semiHidden/>
    <w:rsid w:val="00915BF7"/>
    <w:rPr>
      <w:rFonts w:ascii="Times New Roman" w:eastAsia="宋体" w:hAnsi="Times New Roman" w:cs="Times New Roman"/>
      <w:kern w:val="0"/>
      <w:sz w:val="24"/>
      <w:szCs w:val="20"/>
      <w:lang w:eastAsia="en-US"/>
    </w:rPr>
  </w:style>
  <w:style w:type="paragraph" w:styleId="a3">
    <w:name w:val="footnote text"/>
    <w:basedOn w:val="a"/>
    <w:link w:val="a4"/>
    <w:semiHidden/>
    <w:unhideWhenUsed/>
    <w:rsid w:val="00915BF7"/>
    <w:pPr>
      <w:widowControl w:val="0"/>
    </w:pPr>
  </w:style>
  <w:style w:type="character" w:customStyle="1" w:styleId="a4">
    <w:name w:val="脚注文本 字符"/>
    <w:basedOn w:val="a0"/>
    <w:link w:val="a3"/>
    <w:semiHidden/>
    <w:rsid w:val="00915BF7"/>
    <w:rPr>
      <w:rFonts w:ascii="Times New Roman" w:eastAsia="宋体" w:hAnsi="Times New Roman" w:cs="Times New Roman"/>
      <w:kern w:val="0"/>
      <w:szCs w:val="20"/>
      <w:lang w:eastAsia="en-US"/>
    </w:rPr>
  </w:style>
  <w:style w:type="paragraph" w:styleId="a5">
    <w:name w:val="header"/>
    <w:basedOn w:val="a"/>
    <w:link w:val="a6"/>
    <w:uiPriority w:val="99"/>
    <w:unhideWhenUsed/>
    <w:rsid w:val="00E020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20AE"/>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E020AE"/>
    <w:pPr>
      <w:tabs>
        <w:tab w:val="center" w:pos="4153"/>
        <w:tab w:val="right" w:pos="8306"/>
      </w:tabs>
      <w:snapToGrid w:val="0"/>
    </w:pPr>
    <w:rPr>
      <w:sz w:val="18"/>
      <w:szCs w:val="18"/>
    </w:rPr>
  </w:style>
  <w:style w:type="character" w:customStyle="1" w:styleId="a8">
    <w:name w:val="页脚 字符"/>
    <w:basedOn w:val="a0"/>
    <w:link w:val="a7"/>
    <w:uiPriority w:val="99"/>
    <w:rsid w:val="00E020AE"/>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dc:creator>
  <cp:keywords/>
  <dc:description/>
  <cp:lastModifiedBy>张勇</cp:lastModifiedBy>
  <cp:revision>68</cp:revision>
  <cp:lastPrinted>2017-02-16T10:20:00Z</cp:lastPrinted>
  <dcterms:created xsi:type="dcterms:W3CDTF">2017-02-07T08:47:00Z</dcterms:created>
  <dcterms:modified xsi:type="dcterms:W3CDTF">2017-02-16T10:20:00Z</dcterms:modified>
</cp:coreProperties>
</file>