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6507" w:rsidRDefault="00871FF7">
      <w:pPr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[</w:t>
      </w:r>
      <w:r>
        <w:rPr>
          <w:b/>
          <w:bCs/>
          <w:sz w:val="36"/>
          <w:szCs w:val="36"/>
        </w:rPr>
        <w:t>최종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프로젝트</w:t>
      </w:r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기획안</w:t>
      </w:r>
      <w:proofErr w:type="spellEnd"/>
      <w:r>
        <w:rPr>
          <w:b/>
          <w:bCs/>
          <w:sz w:val="36"/>
          <w:szCs w:val="36"/>
        </w:rPr>
        <w:t>]</w:t>
      </w:r>
    </w:p>
    <w:p w:rsidR="00116507" w:rsidRDefault="00871FF7">
      <w:pPr>
        <w:ind w:firstLine="195"/>
        <w:jc w:val="righ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2025</w:t>
      </w:r>
      <w:r>
        <w:rPr>
          <w:b/>
          <w:bCs/>
          <w:sz w:val="22"/>
          <w:szCs w:val="22"/>
        </w:rPr>
        <w:t>년   10</w:t>
      </w:r>
      <w:r>
        <w:rPr>
          <w:b/>
          <w:bCs/>
          <w:sz w:val="22"/>
          <w:szCs w:val="22"/>
        </w:rPr>
        <w:t>월   00</w:t>
      </w:r>
      <w:r>
        <w:rPr>
          <w:b/>
          <w:bCs/>
          <w:sz w:val="22"/>
          <w:szCs w:val="22"/>
        </w:rPr>
        <w:t>일</w:t>
      </w:r>
    </w:p>
    <w:p w:rsidR="00116507" w:rsidRDefault="00871FF7">
      <w:pPr>
        <w:jc w:val="right"/>
        <w:rPr>
          <w:b/>
          <w:bCs/>
          <w:color w:val="000000"/>
          <w:sz w:val="22"/>
          <w:szCs w:val="22"/>
        </w:rPr>
      </w:pPr>
      <w:proofErr w:type="spellStart"/>
      <w:proofErr w:type="gramStart"/>
      <w:r>
        <w:rPr>
          <w:b/>
          <w:bCs/>
          <w:color w:val="000000"/>
          <w:sz w:val="22"/>
          <w:szCs w:val="22"/>
        </w:rPr>
        <w:t>과정명</w:t>
      </w:r>
      <w:proofErr w:type="spellEnd"/>
      <w:r>
        <w:rPr>
          <w:b/>
          <w:bCs/>
          <w:color w:val="000000"/>
          <w:sz w:val="22"/>
          <w:szCs w:val="22"/>
        </w:rPr>
        <w:t xml:space="preserve"> :</w:t>
      </w:r>
      <w:proofErr w:type="gramEnd"/>
      <w:r>
        <w:rPr>
          <w:b/>
          <w:bCs/>
          <w:color w:val="000000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스마트</w:t>
      </w:r>
      <w:r>
        <w:rPr>
          <w:b/>
          <w:bCs/>
          <w:color w:val="000000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국방</w:t>
      </w:r>
      <w:r>
        <w:rPr>
          <w:b/>
          <w:bCs/>
          <w:color w:val="000000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데이터</w:t>
      </w:r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분석과정</w:t>
      </w:r>
      <w:proofErr w:type="spellEnd"/>
      <w:r>
        <w:rPr>
          <w:b/>
          <w:bCs/>
          <w:color w:val="000000"/>
          <w:sz w:val="22"/>
          <w:szCs w:val="22"/>
        </w:rPr>
        <w:t xml:space="preserve">  0</w:t>
      </w:r>
      <w:r>
        <w:rPr>
          <w:b/>
          <w:bCs/>
          <w:color w:val="000000"/>
          <w:sz w:val="22"/>
          <w:szCs w:val="22"/>
        </w:rPr>
        <w:t>회차</w:t>
      </w:r>
    </w:p>
    <w:tbl>
      <w:tblPr>
        <w:tblStyle w:val="ac"/>
        <w:tblW w:w="93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7185"/>
      </w:tblGrid>
      <w:tr w:rsidR="001165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bottom w:val="single" w:sz="8" w:space="0" w:color="000000"/>
            </w:tcBorders>
            <w:shd w:val="clear" w:color="auto" w:fill="F2F2F2"/>
            <w:vAlign w:val="center"/>
          </w:tcPr>
          <w:p w:rsidR="00116507" w:rsidRDefault="00871FF7">
            <w:pPr>
              <w:widowControl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프로젝트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주제</w:t>
            </w:r>
          </w:p>
        </w:tc>
        <w:tc>
          <w:tcPr>
            <w:tcW w:w="7185" w:type="dxa"/>
            <w:tcBorders>
              <w:bottom w:val="single" w:sz="8" w:space="0" w:color="000000"/>
            </w:tcBorders>
            <w:vAlign w:val="center"/>
          </w:tcPr>
          <w:p w:rsidR="00116507" w:rsidRDefault="00116507">
            <w:pPr>
              <w:widowControl/>
              <w:ind w:left="285" w:hanging="13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116507">
        <w:trPr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2F2F2"/>
            <w:vAlign w:val="center"/>
          </w:tcPr>
          <w:p w:rsidR="00116507" w:rsidRDefault="00871FF7">
            <w:pPr>
              <w:widowControl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팀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명</w:t>
            </w:r>
          </w:p>
        </w:tc>
        <w:tc>
          <w:tcPr>
            <w:tcW w:w="7185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:rsidR="00116507" w:rsidRDefault="0011650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116507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shd w:val="clear" w:color="auto" w:fill="F2F2F2"/>
            <w:vAlign w:val="center"/>
          </w:tcPr>
          <w:p w:rsidR="00116507" w:rsidRDefault="00871FF7">
            <w:pPr>
              <w:widowControl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팀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원</w:t>
            </w:r>
          </w:p>
        </w:tc>
        <w:tc>
          <w:tcPr>
            <w:tcW w:w="7185" w:type="dxa"/>
            <w:vAlign w:val="center"/>
          </w:tcPr>
          <w:p w:rsidR="00116507" w:rsidRDefault="0011650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16507">
        <w:trPr>
          <w:trHeight w:val="19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2F2F2"/>
            <w:vAlign w:val="center"/>
          </w:tcPr>
          <w:p w:rsidR="00116507" w:rsidRDefault="00871FF7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>프로젝트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목적</w:t>
            </w:r>
          </w:p>
        </w:tc>
        <w:tc>
          <w:tcPr>
            <w:tcW w:w="7185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:rsidR="00116507" w:rsidRDefault="0011650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  <w:p w:rsidR="00116507" w:rsidRDefault="0011650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  <w:p w:rsidR="00116507" w:rsidRDefault="00871FF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 xml:space="preserve">Ⅰ. </w:t>
            </w:r>
            <w:r>
              <w:rPr>
                <w:b/>
                <w:bCs/>
                <w:color w:val="000000"/>
                <w:sz w:val="24"/>
                <w:szCs w:val="24"/>
              </w:rPr>
              <w:t>배경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000000"/>
                <w:sz w:val="24"/>
                <w:szCs w:val="24"/>
              </w:rPr>
              <w:t>및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000000"/>
                <w:sz w:val="24"/>
                <w:szCs w:val="24"/>
              </w:rPr>
              <w:t>필요성</w:t>
            </w:r>
          </w:p>
          <w:p w:rsidR="00116507" w:rsidRDefault="00871FF7" w:rsidP="00871FF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 </w:t>
            </w:r>
          </w:p>
          <w:p w:rsidR="00116507" w:rsidRDefault="0011650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16507" w:rsidRDefault="0011650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16507" w:rsidRDefault="0011650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16507" w:rsidRDefault="0011650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  <w:p w:rsidR="00116507" w:rsidRDefault="00871FF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Ⅱ. </w:t>
            </w:r>
            <w:r>
              <w:rPr>
                <w:b/>
                <w:bCs/>
                <w:sz w:val="24"/>
                <w:szCs w:val="24"/>
              </w:rPr>
              <w:t>벤치마킹</w:t>
            </w:r>
          </w:p>
          <w:p w:rsidR="00116507" w:rsidRDefault="00116507">
            <w:pPr>
              <w:widowControl/>
              <w:ind w:hanging="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16507" w:rsidRDefault="00871FF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[</w:t>
            </w:r>
            <w:r>
              <w:rPr>
                <w:b/>
                <w:bCs/>
                <w:sz w:val="22"/>
                <w:szCs w:val="22"/>
              </w:rPr>
              <w:t>본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프로젝트의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차별화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전략</w:t>
            </w:r>
            <w:r>
              <w:rPr>
                <w:b/>
                <w:bCs/>
                <w:sz w:val="22"/>
                <w:szCs w:val="22"/>
              </w:rPr>
              <w:t>]</w:t>
            </w:r>
          </w:p>
          <w:p w:rsidR="00116507" w:rsidRDefault="00871FF7">
            <w:pPr>
              <w:widowControl/>
              <w:ind w:left="28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</w:t>
            </w:r>
          </w:p>
          <w:p w:rsidR="00116507" w:rsidRDefault="0011650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16507" w:rsidRDefault="00871FF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Ⅲ. </w:t>
            </w:r>
            <w:r>
              <w:rPr>
                <w:b/>
                <w:bCs/>
                <w:color w:val="000000"/>
                <w:sz w:val="24"/>
                <w:szCs w:val="24"/>
              </w:rPr>
              <w:t>타겟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:rsidR="00116507" w:rsidRDefault="0011650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16507">
        <w:trPr>
          <w:trHeight w:val="2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shd w:val="clear" w:color="auto" w:fill="F2F2F2"/>
            <w:vAlign w:val="center"/>
          </w:tcPr>
          <w:p w:rsidR="00116507" w:rsidRDefault="00871FF7">
            <w:pPr>
              <w:widowControl/>
              <w:jc w:val="center"/>
            </w:pPr>
            <w:proofErr w:type="spellStart"/>
            <w:r>
              <w:rPr>
                <w:sz w:val="22"/>
                <w:szCs w:val="22"/>
              </w:rPr>
              <w:lastRenderedPageBreak/>
              <w:t>팀원간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역할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분담</w:t>
            </w:r>
          </w:p>
        </w:tc>
        <w:tc>
          <w:tcPr>
            <w:tcW w:w="7185" w:type="dxa"/>
            <w:vAlign w:val="center"/>
          </w:tcPr>
          <w:p w:rsidR="00116507" w:rsidRDefault="0011650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16507" w:rsidRDefault="00116507" w:rsidP="00871FF7">
            <w:pPr>
              <w:widowControl/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16507">
        <w:trPr>
          <w:cantSplit/>
          <w:trHeight w:val="3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2F2F2"/>
            <w:vAlign w:val="center"/>
          </w:tcPr>
          <w:p w:rsidR="00116507" w:rsidRDefault="00871FF7">
            <w:pPr>
              <w:widowControl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프로젝트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수행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방향</w:t>
            </w:r>
          </w:p>
          <w:p w:rsidR="00116507" w:rsidRDefault="00871FF7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(</w:t>
            </w:r>
            <w:r>
              <w:rPr>
                <w:b w:val="0"/>
                <w:bCs w:val="0"/>
                <w:sz w:val="18"/>
                <w:szCs w:val="18"/>
              </w:rPr>
              <w:t>주요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b w:val="0"/>
                <w:bCs w:val="0"/>
                <w:sz w:val="18"/>
                <w:szCs w:val="18"/>
              </w:rPr>
              <w:t>기능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b w:val="0"/>
                <w:bCs w:val="0"/>
                <w:sz w:val="18"/>
                <w:szCs w:val="18"/>
              </w:rPr>
              <w:t>설명</w:t>
            </w:r>
            <w:r>
              <w:rPr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7185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:rsidR="00116507" w:rsidRPr="00871FF7" w:rsidRDefault="00116507" w:rsidP="00871FF7">
            <w:pPr>
              <w:tabs>
                <w:tab w:val="left" w:pos="43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bookmarkStart w:id="0" w:name="_GoBack"/>
            <w:bookmarkEnd w:id="0"/>
          </w:p>
        </w:tc>
      </w:tr>
      <w:tr w:rsidR="00116507">
        <w:trPr>
          <w:cantSplit/>
          <w:trHeight w:val="2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shd w:val="clear" w:color="auto" w:fill="F2F2F2"/>
            <w:vAlign w:val="center"/>
          </w:tcPr>
          <w:p w:rsidR="00116507" w:rsidRDefault="00871FF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프로젝트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범위</w:t>
            </w:r>
          </w:p>
          <w:p w:rsidR="00116507" w:rsidRDefault="00871FF7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(</w:t>
            </w:r>
            <w:r>
              <w:rPr>
                <w:b w:val="0"/>
                <w:bCs w:val="0"/>
                <w:sz w:val="18"/>
                <w:szCs w:val="18"/>
              </w:rPr>
              <w:t>상세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b w:val="0"/>
                <w:bCs w:val="0"/>
                <w:sz w:val="18"/>
                <w:szCs w:val="18"/>
              </w:rPr>
              <w:t>구현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b w:val="0"/>
                <w:bCs w:val="0"/>
                <w:sz w:val="18"/>
                <w:szCs w:val="18"/>
              </w:rPr>
              <w:t>기능</w:t>
            </w:r>
            <w:r>
              <w:rPr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7185" w:type="dxa"/>
            <w:vAlign w:val="center"/>
          </w:tcPr>
          <w:p w:rsidR="00116507" w:rsidRDefault="00871FF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[</w:t>
            </w:r>
            <w:r>
              <w:rPr>
                <w:b/>
                <w:bCs/>
                <w:sz w:val="24"/>
                <w:szCs w:val="24"/>
              </w:rPr>
              <w:t>시스템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명</w:t>
            </w:r>
            <w:r>
              <w:rPr>
                <w:b/>
                <w:bCs/>
                <w:sz w:val="24"/>
                <w:szCs w:val="24"/>
              </w:rPr>
              <w:t>: Auto-Sortie+]</w:t>
            </w:r>
          </w:p>
          <w:p w:rsidR="00116507" w:rsidRDefault="00871FF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1. </w:t>
            </w:r>
            <w:r>
              <w:rPr>
                <w:b/>
                <w:bCs/>
              </w:rPr>
              <w:t>메인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대시보드</w:t>
            </w:r>
            <w:r>
              <w:rPr>
                <w:b/>
                <w:bCs/>
              </w:rPr>
              <w:t xml:space="preserve"> (Web UI)</w:t>
            </w:r>
          </w:p>
          <w:p w:rsidR="00116507" w:rsidRDefault="00871FF7">
            <w:pPr>
              <w:widowControl/>
              <w:ind w:firstLine="28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• </w:t>
            </w:r>
            <w:r>
              <w:t>영상</w:t>
            </w:r>
            <w:r>
              <w:t xml:space="preserve"> </w:t>
            </w:r>
            <w:r>
              <w:t>업로드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실시간</w:t>
            </w:r>
            <w:r>
              <w:t xml:space="preserve"> AI </w:t>
            </w:r>
            <w:r>
              <w:t>추론</w:t>
            </w:r>
            <w:r>
              <w:t xml:space="preserve"> (</w:t>
            </w:r>
            <w:r>
              <w:t>객체</w:t>
            </w:r>
            <w:r>
              <w:t xml:space="preserve"> </w:t>
            </w:r>
            <w:r>
              <w:t>탐지</w:t>
            </w:r>
            <w:r>
              <w:t>/</w:t>
            </w:r>
            <w:r>
              <w:t>식별</w:t>
            </w:r>
            <w:r>
              <w:t>).</w:t>
            </w:r>
          </w:p>
          <w:p w:rsidR="00116507" w:rsidRDefault="00871FF7">
            <w:pPr>
              <w:widowControl/>
              <w:ind w:firstLine="28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• GIS </w:t>
            </w:r>
            <w:r>
              <w:t>지도</w:t>
            </w:r>
            <w:r>
              <w:t xml:space="preserve"> </w:t>
            </w:r>
            <w:r>
              <w:t>연동</w:t>
            </w:r>
            <w:r>
              <w:t xml:space="preserve">: </w:t>
            </w:r>
            <w:r>
              <w:t>탐지된</w:t>
            </w:r>
            <w:r>
              <w:t xml:space="preserve"> </w:t>
            </w:r>
            <w:r>
              <w:t>무기체계의</w:t>
            </w:r>
            <w:r>
              <w:t xml:space="preserve"> </w:t>
            </w:r>
            <w:r>
              <w:t>정확한</w:t>
            </w:r>
            <w:r>
              <w:t xml:space="preserve"> </w:t>
            </w:r>
            <w:r>
              <w:t>좌표</w:t>
            </w:r>
            <w:r>
              <w:t xml:space="preserve"> </w:t>
            </w:r>
            <w:r>
              <w:t>매핑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시각화</w:t>
            </w:r>
            <w:r>
              <w:t>.</w:t>
            </w:r>
          </w:p>
          <w:p w:rsidR="00116507" w:rsidRDefault="0011650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16507" w:rsidRDefault="00871FF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2. </w:t>
            </w:r>
            <w:r>
              <w:rPr>
                <w:b/>
                <w:bCs/>
              </w:rPr>
              <w:t>분석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상세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</w:p>
          <w:p w:rsidR="00116507" w:rsidRDefault="00871FF7">
            <w:pPr>
              <w:widowControl/>
              <w:ind w:firstLine="28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• </w:t>
            </w:r>
            <w:r>
              <w:t>객체</w:t>
            </w:r>
            <w:r>
              <w:t xml:space="preserve"> </w:t>
            </w:r>
            <w:r>
              <w:t>정보</w:t>
            </w:r>
            <w:r>
              <w:t xml:space="preserve">: </w:t>
            </w:r>
            <w:r>
              <w:t>식별된</w:t>
            </w:r>
            <w:r>
              <w:t xml:space="preserve"> </w:t>
            </w:r>
            <w:r>
              <w:t>기체</w:t>
            </w:r>
            <w:r>
              <w:t xml:space="preserve">(Su-35 </w:t>
            </w:r>
            <w:r>
              <w:t>등</w:t>
            </w:r>
            <w:r>
              <w:t>)</w:t>
            </w:r>
            <w:r>
              <w:t>의</w:t>
            </w:r>
            <w:r>
              <w:t xml:space="preserve"> </w:t>
            </w:r>
            <w:r>
              <w:t>제원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위협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팝업</w:t>
            </w:r>
            <w:r>
              <w:t>.</w:t>
            </w:r>
          </w:p>
          <w:p w:rsidR="00116507" w:rsidRDefault="00871FF7">
            <w:pPr>
              <w:widowControl/>
              <w:ind w:firstLine="28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• </w:t>
            </w:r>
            <w:r>
              <w:t>통계</w:t>
            </w:r>
            <w:r>
              <w:t xml:space="preserve"> </w:t>
            </w:r>
            <w:r>
              <w:t>패널</w:t>
            </w:r>
            <w:r>
              <w:t xml:space="preserve">: </w:t>
            </w:r>
            <w:r>
              <w:t>탐지</w:t>
            </w:r>
            <w:r>
              <w:t xml:space="preserve"> </w:t>
            </w:r>
            <w:r>
              <w:t>객체</w:t>
            </w:r>
            <w:r>
              <w:t xml:space="preserve"> </w:t>
            </w:r>
            <w:r>
              <w:t>수</w:t>
            </w:r>
            <w:r>
              <w:t xml:space="preserve">, </w:t>
            </w:r>
            <w:r>
              <w:t>아군</w:t>
            </w:r>
            <w:r>
              <w:t>/</w:t>
            </w:r>
            <w:r>
              <w:t>적군</w:t>
            </w:r>
            <w:r>
              <w:t xml:space="preserve"> </w:t>
            </w:r>
            <w:r>
              <w:t>식별</w:t>
            </w:r>
            <w:r>
              <w:t xml:space="preserve"> </w:t>
            </w:r>
            <w:r>
              <w:t>현황</w:t>
            </w:r>
            <w:r>
              <w:t xml:space="preserve"> </w:t>
            </w:r>
            <w:r>
              <w:t>차트</w:t>
            </w:r>
            <w:r>
              <w:t xml:space="preserve"> </w:t>
            </w:r>
            <w:r>
              <w:t>제공</w:t>
            </w:r>
            <w:r>
              <w:t>.</w:t>
            </w:r>
            <w:r>
              <w:br/>
            </w:r>
          </w:p>
          <w:p w:rsidR="00116507" w:rsidRDefault="00871FF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3. </w:t>
            </w:r>
            <w:r>
              <w:rPr>
                <w:b/>
                <w:bCs/>
              </w:rPr>
              <w:t>보고서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생성</w:t>
            </w:r>
            <w:r>
              <w:rPr>
                <w:b/>
                <w:bCs/>
              </w:rPr>
              <w:t xml:space="preserve"> (Output)</w:t>
            </w:r>
          </w:p>
          <w:p w:rsidR="00116507" w:rsidRDefault="00871FF7">
            <w:pPr>
              <w:widowControl/>
              <w:ind w:firstLine="28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• </w:t>
            </w:r>
            <w:proofErr w:type="spellStart"/>
            <w:r>
              <w:t>원클릭</w:t>
            </w:r>
            <w:proofErr w:type="spellEnd"/>
            <w:r>
              <w:t xml:space="preserve"> </w:t>
            </w:r>
            <w:proofErr w:type="spellStart"/>
            <w:r>
              <w:t>리포팅</w:t>
            </w:r>
            <w:proofErr w:type="spellEnd"/>
            <w:r>
              <w:t xml:space="preserve">: </w:t>
            </w:r>
            <w:r>
              <w:t>분석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포함한</w:t>
            </w:r>
            <w:r>
              <w:t xml:space="preserve"> '</w:t>
            </w:r>
            <w:r>
              <w:t>관측</w:t>
            </w:r>
            <w:r>
              <w:t xml:space="preserve"> </w:t>
            </w:r>
            <w:r>
              <w:t>보고서</w:t>
            </w:r>
            <w:r>
              <w:t xml:space="preserve">(PDF)' </w:t>
            </w:r>
            <w:r>
              <w:t>즉시</w:t>
            </w:r>
          </w:p>
          <w:p w:rsidR="00116507" w:rsidRDefault="00871FF7">
            <w:pPr>
              <w:widowControl/>
              <w:ind w:firstLine="28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다운로드</w:t>
            </w:r>
            <w:r>
              <w:t>.</w:t>
            </w:r>
          </w:p>
          <w:p w:rsidR="00116507" w:rsidRDefault="00871FF7">
            <w:pPr>
              <w:widowControl/>
              <w:ind w:firstLine="28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• AI </w:t>
            </w:r>
            <w:r>
              <w:t>참모</w:t>
            </w:r>
            <w:r>
              <w:t xml:space="preserve">: </w:t>
            </w:r>
            <w:proofErr w:type="spellStart"/>
            <w:r>
              <w:t>생성형</w:t>
            </w:r>
            <w:proofErr w:type="spellEnd"/>
            <w:r>
              <w:t xml:space="preserve"> AI</w:t>
            </w:r>
            <w:r>
              <w:t>가</w:t>
            </w:r>
            <w:r>
              <w:t xml:space="preserve"> </w:t>
            </w:r>
            <w:r>
              <w:t>관측한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토대로</w:t>
            </w:r>
            <w:r>
              <w:t xml:space="preserve"> </w:t>
            </w:r>
            <w:r>
              <w:t>변경사항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관측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제원</w:t>
            </w:r>
          </w:p>
          <w:p w:rsidR="00116507" w:rsidRDefault="00871FF7">
            <w:pPr>
              <w:widowControl/>
              <w:ind w:firstLine="28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보고</w:t>
            </w:r>
            <w:r>
              <w:t>.</w:t>
            </w:r>
          </w:p>
          <w:p w:rsidR="00116507" w:rsidRDefault="00116507">
            <w:pPr>
              <w:widowControl/>
              <w:ind w:firstLine="28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16507" w:rsidRDefault="00871FF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r>
              <w:rPr>
                <w:b/>
                <w:bCs/>
              </w:rPr>
              <w:t>대시보드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구상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설계도</w:t>
            </w:r>
            <w:r>
              <w:rPr>
                <w:b/>
                <w:bCs/>
              </w:rPr>
              <w:t>]</w:t>
            </w:r>
          </w:p>
          <w:p w:rsidR="00116507" w:rsidRDefault="0011650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:rsidR="00116507" w:rsidRDefault="00871FF7">
            <w:pPr>
              <w:widowControl/>
              <w:ind w:hanging="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n-US"/>
              </w:rPr>
              <w:drawing>
                <wp:inline distT="114300" distB="114300" distL="114300" distR="114300">
                  <wp:extent cx="4429125" cy="3289300"/>
                  <wp:effectExtent l="0" t="0" r="0" b="0"/>
                  <wp:docPr id="3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3289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6507">
        <w:trPr>
          <w:cantSplit/>
          <w:trHeight w:val="22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2F2F2"/>
            <w:vAlign w:val="center"/>
          </w:tcPr>
          <w:p w:rsidR="00116507" w:rsidRDefault="00871FF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상세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일정</w:t>
            </w:r>
          </w:p>
        </w:tc>
        <w:tc>
          <w:tcPr>
            <w:tcW w:w="7185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:rsidR="00116507" w:rsidRDefault="0011650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:rsidR="00116507" w:rsidRDefault="00871FF7">
            <w:pPr>
              <w:widowControl/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주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t>기획</w:t>
            </w:r>
            <w:r>
              <w:t xml:space="preserve"> </w:t>
            </w:r>
            <w:r>
              <w:t>확정</w:t>
            </w:r>
            <w:r>
              <w:t xml:space="preserve">, </w:t>
            </w:r>
            <w:r>
              <w:t>데이터</w:t>
            </w:r>
            <w:r>
              <w:t xml:space="preserve"> </w:t>
            </w:r>
            <w:r>
              <w:t>수집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개발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구축</w:t>
            </w:r>
            <w:r>
              <w:t>.</w:t>
            </w:r>
          </w:p>
          <w:p w:rsidR="00116507" w:rsidRDefault="00871FF7">
            <w:pPr>
              <w:widowControl/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주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전처리</w:t>
            </w:r>
            <w:r>
              <w:t>(</w:t>
            </w:r>
            <w:proofErr w:type="spellStart"/>
            <w:r>
              <w:t>라벨링</w:t>
            </w:r>
            <w:proofErr w:type="spellEnd"/>
            <w:r>
              <w:t xml:space="preserve">/Augmentation), </w:t>
            </w:r>
            <w:r>
              <w:t>베이스라인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학습</w:t>
            </w:r>
            <w:r>
              <w:t>.</w:t>
            </w:r>
          </w:p>
          <w:p w:rsidR="00116507" w:rsidRDefault="00871FF7">
            <w:pPr>
              <w:widowControl/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주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고도화</w:t>
            </w:r>
            <w:r>
              <w:t xml:space="preserve">(YOLO </w:t>
            </w:r>
            <w:r>
              <w:t>적용</w:t>
            </w:r>
            <w:r>
              <w:t xml:space="preserve"> </w:t>
            </w:r>
            <w:r>
              <w:t>등</w:t>
            </w:r>
            <w:r>
              <w:t xml:space="preserve">), </w:t>
            </w:r>
            <w:r>
              <w:t>대시보드</w:t>
            </w:r>
            <w:r>
              <w:t xml:space="preserve"> UI/UX </w:t>
            </w:r>
            <w:r>
              <w:t>설계</w:t>
            </w:r>
            <w:r>
              <w:t>.</w:t>
            </w:r>
          </w:p>
          <w:p w:rsidR="00116507" w:rsidRDefault="00871FF7">
            <w:pPr>
              <w:widowControl/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주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t>웹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구현</w:t>
            </w:r>
            <w:r>
              <w:t>(</w:t>
            </w:r>
            <w:r>
              <w:t>업로드</w:t>
            </w:r>
            <w:r>
              <w:t>/</w:t>
            </w:r>
            <w:r>
              <w:t>분석</w:t>
            </w:r>
            <w:r>
              <w:t>/</w:t>
            </w:r>
            <w:r>
              <w:t>지도</w:t>
            </w:r>
            <w:r>
              <w:t xml:space="preserve">), </w:t>
            </w:r>
            <w:proofErr w:type="spellStart"/>
            <w:r>
              <w:t>백엔드</w:t>
            </w:r>
            <w:proofErr w:type="spellEnd"/>
            <w:r>
              <w:t xml:space="preserve"> </w:t>
            </w:r>
            <w:r>
              <w:t>연동</w:t>
            </w:r>
            <w:r>
              <w:t>.</w:t>
            </w:r>
          </w:p>
          <w:p w:rsidR="00116507" w:rsidRDefault="00871FF7">
            <w:pPr>
              <w:widowControl/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>주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t>보고서</w:t>
            </w:r>
            <w:r>
              <w:t xml:space="preserve"> </w:t>
            </w:r>
            <w:r>
              <w:t>자동화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구현</w:t>
            </w:r>
            <w:r>
              <w:t xml:space="preserve">, LLM </w:t>
            </w:r>
            <w:r>
              <w:t>연동</w:t>
            </w:r>
            <w:r>
              <w:t xml:space="preserve">, </w:t>
            </w:r>
            <w:r>
              <w:t>통합</w:t>
            </w:r>
            <w:r>
              <w:t xml:space="preserve"> </w:t>
            </w:r>
            <w:r>
              <w:t>테스트</w:t>
            </w:r>
            <w:r>
              <w:t>.</w:t>
            </w:r>
          </w:p>
          <w:p w:rsidR="00116507" w:rsidRDefault="00871FF7">
            <w:pPr>
              <w:widowControl/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>주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디버깅</w:t>
            </w:r>
            <w:r>
              <w:t xml:space="preserve">, </w:t>
            </w:r>
            <w:r>
              <w:t>발표</w:t>
            </w:r>
            <w:r>
              <w:t xml:space="preserve"> </w:t>
            </w:r>
            <w:r>
              <w:t>자료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시연</w:t>
            </w:r>
            <w:r>
              <w:t xml:space="preserve"> </w:t>
            </w:r>
            <w:r>
              <w:t>영상</w:t>
            </w:r>
            <w:r>
              <w:t xml:space="preserve"> </w:t>
            </w:r>
            <w:r>
              <w:t>제작</w:t>
            </w:r>
            <w:r>
              <w:t>.</w:t>
            </w:r>
          </w:p>
          <w:p w:rsidR="00116507" w:rsidRDefault="0011650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16507">
        <w:trPr>
          <w:cantSplit/>
          <w:trHeight w:val="59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shd w:val="clear" w:color="auto" w:fill="F2F2F2"/>
            <w:vAlign w:val="center"/>
          </w:tcPr>
          <w:p w:rsidR="00116507" w:rsidRDefault="00871FF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기대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효과</w:t>
            </w:r>
          </w:p>
        </w:tc>
        <w:tc>
          <w:tcPr>
            <w:tcW w:w="7185" w:type="dxa"/>
            <w:vAlign w:val="center"/>
          </w:tcPr>
          <w:p w:rsidR="00116507" w:rsidRDefault="00871FF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1. </w:t>
            </w:r>
            <w:r>
              <w:rPr>
                <w:b/>
                <w:bCs/>
              </w:rPr>
              <w:t>정량적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효과</w:t>
            </w:r>
          </w:p>
          <w:p w:rsidR="00116507" w:rsidRDefault="00871FF7">
            <w:pPr>
              <w:widowControl/>
              <w:ind w:firstLine="28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• </w:t>
            </w:r>
            <w:r>
              <w:rPr>
                <w:b/>
                <w:bCs/>
              </w:rPr>
              <w:t>분석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단축</w:t>
            </w:r>
            <w:r>
              <w:rPr>
                <w:b/>
                <w:bCs/>
              </w:rPr>
              <w:t>:</w:t>
            </w:r>
            <w:r>
              <w:t xml:space="preserve"> 100 km² </w:t>
            </w:r>
            <w:r>
              <w:t>영상</w:t>
            </w:r>
            <w:r>
              <w:t xml:space="preserve"> </w:t>
            </w:r>
            <w:r>
              <w:t>판독</w:t>
            </w:r>
            <w:r>
              <w:t xml:space="preserve"> </w:t>
            </w:r>
            <w:r>
              <w:t>시</w:t>
            </w:r>
            <w:r>
              <w:t xml:space="preserve"> 3</w:t>
            </w:r>
            <w:r>
              <w:t>시간</w:t>
            </w:r>
            <w:r>
              <w:t xml:space="preserve"> 20</w:t>
            </w:r>
            <w:r>
              <w:t>분</w:t>
            </w:r>
            <w:r>
              <w:t xml:space="preserve"> → </w:t>
            </w:r>
            <w:r>
              <w:rPr>
                <w:b/>
                <w:bCs/>
              </w:rPr>
              <w:t>20</w:t>
            </w:r>
            <w:r>
              <w:rPr>
                <w:b/>
                <w:bCs/>
              </w:rPr>
              <w:t>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이내</w:t>
            </w:r>
            <w:r>
              <w:t>로</w:t>
            </w:r>
            <w:r>
              <w:t xml:space="preserve"> </w:t>
            </w:r>
          </w:p>
          <w:p w:rsidR="00116507" w:rsidRDefault="00871FF7">
            <w:pPr>
              <w:widowControl/>
              <w:ind w:firstLine="28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단축</w:t>
            </w:r>
            <w:r>
              <w:t xml:space="preserve"> (</w:t>
            </w:r>
            <w:r>
              <w:t>인간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면적당</w:t>
            </w:r>
            <w:r>
              <w:t xml:space="preserve"> </w:t>
            </w:r>
            <w:r>
              <w:t>처리속도</w:t>
            </w:r>
            <w:r>
              <w:t xml:space="preserve"> </w:t>
            </w:r>
            <w:r>
              <w:t>약</w:t>
            </w:r>
            <w:r>
              <w:t xml:space="preserve"> 128</w:t>
            </w:r>
            <w:r>
              <w:t>배</w:t>
            </w:r>
            <w:r>
              <w:t xml:space="preserve"> </w:t>
            </w:r>
            <w:r>
              <w:t>향상</w:t>
            </w:r>
            <w:r>
              <w:t>)</w:t>
            </w:r>
            <w:proofErr w:type="gramStart"/>
            <w:r>
              <w:t>.[</w:t>
            </w:r>
            <w:proofErr w:type="gramEnd"/>
            <w:r>
              <w:t>12][13]</w:t>
            </w:r>
          </w:p>
          <w:p w:rsidR="00116507" w:rsidRDefault="00871FF7">
            <w:pPr>
              <w:widowControl/>
              <w:ind w:firstLine="28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• </w:t>
            </w:r>
            <w:r>
              <w:rPr>
                <w:b/>
                <w:bCs/>
              </w:rPr>
              <w:t>처리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용량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증대</w:t>
            </w:r>
            <w:r>
              <w:rPr>
                <w:b/>
                <w:bCs/>
              </w:rPr>
              <w:t>:</w:t>
            </w:r>
            <w:r>
              <w:t xml:space="preserve"> AI </w:t>
            </w:r>
            <w:r>
              <w:t>자동</w:t>
            </w:r>
            <w:r>
              <w:t xml:space="preserve"> </w:t>
            </w:r>
            <w:proofErr w:type="spellStart"/>
            <w:r>
              <w:t>필터링을</w:t>
            </w:r>
            <w:proofErr w:type="spellEnd"/>
            <w:r>
              <w:t xml:space="preserve"> </w:t>
            </w:r>
            <w:r>
              <w:t>통해</w:t>
            </w:r>
            <w:r>
              <w:t xml:space="preserve"> </w:t>
            </w:r>
            <w:r>
              <w:t>분석관</w:t>
            </w:r>
            <w:r>
              <w:t xml:space="preserve"> 1</w:t>
            </w:r>
            <w:r>
              <w:t>인당</w:t>
            </w:r>
            <w:r>
              <w:t xml:space="preserve"> </w:t>
            </w:r>
            <w:r>
              <w:t>하루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가능</w:t>
            </w:r>
            <w:r>
              <w:t xml:space="preserve"> </w:t>
            </w:r>
          </w:p>
          <w:p w:rsidR="00116507" w:rsidRDefault="00871FF7">
            <w:pPr>
              <w:widowControl/>
              <w:ind w:firstLine="28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영상</w:t>
            </w:r>
            <w:r>
              <w:t xml:space="preserve"> </w:t>
            </w:r>
            <w:r>
              <w:t>수</w:t>
            </w:r>
            <w:r>
              <w:t xml:space="preserve"> 3~4</w:t>
            </w:r>
            <w:r>
              <w:t>배</w:t>
            </w:r>
            <w:r>
              <w:t xml:space="preserve"> </w:t>
            </w:r>
            <w:r>
              <w:t>증가</w:t>
            </w:r>
            <w:r>
              <w:t>.</w:t>
            </w:r>
          </w:p>
          <w:p w:rsidR="00116507" w:rsidRDefault="00871FF7">
            <w:pPr>
              <w:widowControl/>
              <w:ind w:firstLine="28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• </w:t>
            </w:r>
            <w:r>
              <w:t>반복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자동화로</w:t>
            </w:r>
            <w:r>
              <w:t xml:space="preserve"> </w:t>
            </w:r>
            <w:r>
              <w:t>보고서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소요</w:t>
            </w:r>
            <w:r>
              <w:t xml:space="preserve"> </w:t>
            </w:r>
            <w:r>
              <w:t>시간</w:t>
            </w:r>
            <w:r>
              <w:t xml:space="preserve"> 80% </w:t>
            </w:r>
            <w:r>
              <w:t>이상</w:t>
            </w:r>
            <w:r>
              <w:t xml:space="preserve"> </w:t>
            </w:r>
            <w:r>
              <w:t>절감</w:t>
            </w:r>
            <w:r>
              <w:t xml:space="preserve"> </w:t>
            </w:r>
            <w:r>
              <w:t>목표</w:t>
            </w:r>
          </w:p>
          <w:p w:rsidR="00116507" w:rsidRDefault="0011650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16507" w:rsidRDefault="00871FF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2. </w:t>
            </w:r>
            <w:r>
              <w:rPr>
                <w:b/>
                <w:bCs/>
              </w:rPr>
              <w:t>정성적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효과</w:t>
            </w:r>
          </w:p>
          <w:p w:rsidR="00116507" w:rsidRDefault="00871FF7">
            <w:pPr>
              <w:widowControl/>
              <w:ind w:firstLine="28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• </w:t>
            </w:r>
            <w:r>
              <w:rPr>
                <w:b/>
                <w:bCs/>
              </w:rPr>
              <w:t>인지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부하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감소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탐색</w:t>
            </w:r>
            <w:r>
              <w:t>(Scanning)</w:t>
            </w:r>
            <w:r>
              <w:t>은</w:t>
            </w:r>
            <w:r>
              <w:t xml:space="preserve"> AI</w:t>
            </w:r>
            <w:r>
              <w:t>가</w:t>
            </w:r>
            <w:r>
              <w:t xml:space="preserve">, </w:t>
            </w:r>
            <w:r>
              <w:t>정밀</w:t>
            </w:r>
            <w:r>
              <w:t xml:space="preserve"> </w:t>
            </w:r>
            <w:r>
              <w:t>판단은</w:t>
            </w:r>
            <w:r>
              <w:t xml:space="preserve"> </w:t>
            </w:r>
            <w:r>
              <w:t>인간이</w:t>
            </w:r>
            <w:r>
              <w:t xml:space="preserve"> </w:t>
            </w:r>
          </w:p>
          <w:p w:rsidR="00116507" w:rsidRDefault="00871FF7">
            <w:pPr>
              <w:widowControl/>
              <w:ind w:firstLine="28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수행하여</w:t>
            </w:r>
            <w:r>
              <w:t xml:space="preserve"> '</w:t>
            </w:r>
            <w:r>
              <w:t>경계</w:t>
            </w:r>
            <w:r>
              <w:t xml:space="preserve"> </w:t>
            </w:r>
            <w:r>
              <w:t>능력</w:t>
            </w:r>
            <w:r>
              <w:t xml:space="preserve"> </w:t>
            </w:r>
            <w:r>
              <w:t>저하</w:t>
            </w:r>
            <w:r>
              <w:t xml:space="preserve">' </w:t>
            </w:r>
            <w:r>
              <w:t>방지</w:t>
            </w:r>
            <w:proofErr w:type="gramStart"/>
            <w:r>
              <w:t>.[</w:t>
            </w:r>
            <w:proofErr w:type="gramEnd"/>
            <w:r>
              <w:t>14]</w:t>
            </w:r>
          </w:p>
          <w:p w:rsidR="00116507" w:rsidRDefault="00871FF7">
            <w:pPr>
              <w:widowControl/>
              <w:ind w:firstLine="28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• </w:t>
            </w:r>
            <w:r>
              <w:rPr>
                <w:b/>
                <w:bCs/>
              </w:rPr>
              <w:t>작전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반응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속도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킬체인</w:t>
            </w:r>
            <w:proofErr w:type="spellEnd"/>
            <w:r>
              <w:t>(Kill Chain)</w:t>
            </w:r>
            <w:r>
              <w:t>의</w:t>
            </w:r>
            <w:r>
              <w:t xml:space="preserve"> </w:t>
            </w:r>
            <w:r>
              <w:t>핵심인</w:t>
            </w:r>
            <w:r>
              <w:t xml:space="preserve"> '</w:t>
            </w:r>
            <w:r>
              <w:t>탐지</w:t>
            </w:r>
            <w:r>
              <w:t>-</w:t>
            </w:r>
            <w:r>
              <w:t>식별</w:t>
            </w:r>
            <w:r>
              <w:t xml:space="preserve">' </w:t>
            </w:r>
            <w:r>
              <w:t>단계</w:t>
            </w:r>
            <w:r>
              <w:t xml:space="preserve"> </w:t>
            </w:r>
            <w:r>
              <w:t>가속화로</w:t>
            </w:r>
            <w:r>
              <w:t xml:space="preserve"> </w:t>
            </w:r>
          </w:p>
          <w:p w:rsidR="00116507" w:rsidRDefault="00871FF7">
            <w:pPr>
              <w:widowControl/>
              <w:ind w:firstLine="28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조기</w:t>
            </w:r>
            <w:r>
              <w:t xml:space="preserve"> </w:t>
            </w:r>
            <w:r>
              <w:t>경보</w:t>
            </w:r>
            <w:r>
              <w:t xml:space="preserve"> </w:t>
            </w:r>
            <w:r>
              <w:t>능력</w:t>
            </w:r>
            <w:r>
              <w:t xml:space="preserve"> </w:t>
            </w:r>
            <w:r>
              <w:t>확보</w:t>
            </w:r>
            <w:r>
              <w:t>.</w:t>
            </w:r>
          </w:p>
          <w:p w:rsidR="00116507" w:rsidRDefault="00871FF7">
            <w:pPr>
              <w:widowControl/>
              <w:ind w:firstLine="28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• </w:t>
            </w:r>
            <w:r>
              <w:rPr>
                <w:b/>
                <w:bCs/>
              </w:rPr>
              <w:t>국방</w:t>
            </w:r>
            <w:r>
              <w:rPr>
                <w:b/>
                <w:bCs/>
              </w:rPr>
              <w:t xml:space="preserve"> AI </w:t>
            </w:r>
            <w:r>
              <w:rPr>
                <w:b/>
                <w:bCs/>
              </w:rPr>
              <w:t>레퍼런스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확보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t>상용</w:t>
            </w:r>
            <w:r>
              <w:t xml:space="preserve"> </w:t>
            </w:r>
            <w:r>
              <w:t>기술</w:t>
            </w:r>
            <w:r>
              <w:t>(COTS)</w:t>
            </w:r>
            <w:r>
              <w:t>을</w:t>
            </w:r>
            <w:r>
              <w:t xml:space="preserve"> </w:t>
            </w:r>
            <w:r>
              <w:t>활용한</w:t>
            </w:r>
            <w:r>
              <w:t xml:space="preserve"> </w:t>
            </w:r>
            <w:r>
              <w:t>저비용</w:t>
            </w:r>
            <w:r>
              <w:t xml:space="preserve"> </w:t>
            </w:r>
            <w:r>
              <w:t>고효율</w:t>
            </w:r>
            <w:r>
              <w:t xml:space="preserve"> </w:t>
            </w:r>
          </w:p>
          <w:p w:rsidR="00116507" w:rsidRDefault="00871FF7">
            <w:pPr>
              <w:widowControl/>
              <w:ind w:firstLine="28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t>감시체계</w:t>
            </w:r>
            <w:r>
              <w:t xml:space="preserve"> </w:t>
            </w:r>
            <w:r>
              <w:t>구축</w:t>
            </w:r>
            <w:r>
              <w:t xml:space="preserve"> </w:t>
            </w:r>
            <w:r>
              <w:t>가능성</w:t>
            </w:r>
            <w:r>
              <w:t xml:space="preserve"> </w:t>
            </w:r>
            <w:r>
              <w:t>입증</w:t>
            </w:r>
            <w:r>
              <w:t>.</w:t>
            </w:r>
          </w:p>
        </w:tc>
      </w:tr>
      <w:tr w:rsidR="00116507">
        <w:trPr>
          <w:cantSplit/>
          <w:trHeight w:val="13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shd w:val="clear" w:color="auto" w:fill="F2F2F2"/>
            <w:vAlign w:val="center"/>
          </w:tcPr>
          <w:p w:rsidR="00116507" w:rsidRDefault="00871FF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참고문헌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및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근거자료</w:t>
            </w:r>
          </w:p>
        </w:tc>
        <w:tc>
          <w:tcPr>
            <w:tcW w:w="7185" w:type="dxa"/>
            <w:vAlign w:val="center"/>
          </w:tcPr>
          <w:p w:rsidR="00116507" w:rsidRDefault="00871FF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[1] </w:t>
            </w:r>
            <w:r>
              <w:t>[</w:t>
            </w:r>
            <w:r>
              <w:t>위성</w:t>
            </w:r>
            <w:r>
              <w:t xml:space="preserve"> </w:t>
            </w:r>
            <w:r>
              <w:t>전략</w:t>
            </w:r>
            <w:r>
              <w:t>/</w:t>
            </w:r>
            <w:r>
              <w:t>접근성</w:t>
            </w:r>
            <w:r>
              <w:t xml:space="preserve">] National Defense University Press (2023). "Mind the Gap: Space Resiliency Advantages." (A2/AD </w:t>
            </w:r>
            <w:r>
              <w:t>환경에서</w:t>
            </w:r>
            <w:r>
              <w:t xml:space="preserve"> </w:t>
            </w:r>
            <w:r>
              <w:t>위성의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우위</w:t>
            </w:r>
            <w:r>
              <w:t>)</w:t>
            </w:r>
            <w:r>
              <w:rPr>
                <w:b/>
                <w:bCs/>
              </w:rPr>
              <w:t xml:space="preserve"> </w:t>
            </w:r>
            <w:hyperlink r:id="rId8">
              <w:r>
                <w:rPr>
                  <w:b/>
                  <w:bCs/>
                  <w:color w:val="0563C1"/>
                  <w:u w:val="single"/>
                </w:rPr>
                <w:t>Link</w:t>
              </w:r>
            </w:hyperlink>
          </w:p>
          <w:p w:rsidR="00116507" w:rsidRDefault="00871FF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[2] </w:t>
            </w:r>
            <w:r>
              <w:t>[</w:t>
            </w:r>
            <w:r>
              <w:t>레이더</w:t>
            </w:r>
            <w:r>
              <w:t xml:space="preserve"> </w:t>
            </w:r>
            <w:r>
              <w:t>한계</w:t>
            </w:r>
            <w:r>
              <w:t>] MDPI Remote Sensing (2024). "Calculation Model of Radar Terrain Masking." (</w:t>
            </w:r>
            <w:r>
              <w:t>지형</w:t>
            </w:r>
            <w:r>
              <w:t xml:space="preserve"> </w:t>
            </w:r>
            <w:r>
              <w:t>차</w:t>
            </w:r>
            <w:r>
              <w:t>폐로</w:t>
            </w:r>
            <w:r>
              <w:t xml:space="preserve"> </w:t>
            </w:r>
            <w:r>
              <w:t>인한</w:t>
            </w:r>
            <w:r>
              <w:t xml:space="preserve"> </w:t>
            </w:r>
            <w:r>
              <w:t>지상</w:t>
            </w:r>
            <w:r>
              <w:t xml:space="preserve"> </w:t>
            </w:r>
            <w:r>
              <w:t>레이더</w:t>
            </w:r>
            <w:r>
              <w:t xml:space="preserve"> </w:t>
            </w:r>
            <w:r>
              <w:t>사각지대</w:t>
            </w:r>
            <w:r>
              <w:t xml:space="preserve"> </w:t>
            </w:r>
            <w:r>
              <w:t>분석</w:t>
            </w:r>
            <w:r>
              <w:t xml:space="preserve">) </w:t>
            </w:r>
            <w:hyperlink r:id="rId9">
              <w:r>
                <w:rPr>
                  <w:b/>
                  <w:bCs/>
                  <w:color w:val="0563C1"/>
                  <w:u w:val="single"/>
                </w:rPr>
                <w:t>Link</w:t>
              </w:r>
            </w:hyperlink>
          </w:p>
          <w:p w:rsidR="00116507" w:rsidRDefault="00871FF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[3] </w:t>
            </w:r>
            <w:r>
              <w:t>[</w:t>
            </w:r>
            <w:r>
              <w:t>기만</w:t>
            </w:r>
            <w:r>
              <w:t xml:space="preserve"> </w:t>
            </w:r>
            <w:r>
              <w:t>전술</w:t>
            </w:r>
            <w:r>
              <w:t xml:space="preserve"> </w:t>
            </w:r>
            <w:r>
              <w:t>식별</w:t>
            </w:r>
            <w:r>
              <w:t xml:space="preserve">] The War Zone (2023). "Russia Really Is Using Tires </w:t>
            </w:r>
            <w:proofErr w:type="gramStart"/>
            <w:r>
              <w:t>To</w:t>
            </w:r>
            <w:proofErr w:type="gramEnd"/>
            <w:r>
              <w:t xml:space="preserve"> Protect Its Bombers." (</w:t>
            </w:r>
            <w:r>
              <w:t>위성으로</w:t>
            </w:r>
            <w:r>
              <w:t xml:space="preserve"> </w:t>
            </w:r>
            <w:r>
              <w:t>식별된</w:t>
            </w:r>
            <w:r>
              <w:t xml:space="preserve"> </w:t>
            </w:r>
            <w:r>
              <w:t>타이어</w:t>
            </w:r>
            <w:r>
              <w:t xml:space="preserve"> </w:t>
            </w:r>
            <w:r>
              <w:t>기만</w:t>
            </w:r>
            <w:r>
              <w:t xml:space="preserve"> </w:t>
            </w:r>
            <w:r>
              <w:t>전술</w:t>
            </w:r>
            <w:r>
              <w:t>)</w:t>
            </w:r>
            <w:r>
              <w:rPr>
                <w:b/>
                <w:bCs/>
              </w:rPr>
              <w:t xml:space="preserve"> </w:t>
            </w:r>
            <w:hyperlink r:id="rId10">
              <w:r>
                <w:rPr>
                  <w:b/>
                  <w:bCs/>
                  <w:color w:val="0563C1"/>
                  <w:u w:val="single"/>
                </w:rPr>
                <w:t>Link</w:t>
              </w:r>
            </w:hyperlink>
          </w:p>
          <w:p w:rsidR="00116507" w:rsidRDefault="00871FF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[4] </w:t>
            </w:r>
            <w:r>
              <w:t>[</w:t>
            </w:r>
            <w:r>
              <w:t>데이터</w:t>
            </w:r>
            <w:r>
              <w:t xml:space="preserve"> </w:t>
            </w:r>
            <w:r>
              <w:t>폭증</w:t>
            </w:r>
            <w:r>
              <w:t xml:space="preserve">] NGA (2017). "Director </w:t>
            </w:r>
            <w:proofErr w:type="spellStart"/>
            <w:r>
              <w:t>Cardillo's</w:t>
            </w:r>
            <w:proofErr w:type="spellEnd"/>
            <w:r>
              <w:t xml:space="preserve"> Keynote at GEOINT Symposium." (</w:t>
            </w:r>
            <w:r>
              <w:t>수작업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</w:t>
            </w:r>
            <w:r>
              <w:t xml:space="preserve"> 800</w:t>
            </w:r>
            <w:r>
              <w:t>만</w:t>
            </w:r>
            <w:r>
              <w:t xml:space="preserve"> </w:t>
            </w:r>
            <w:r>
              <w:t>명</w:t>
            </w:r>
            <w:r>
              <w:t xml:space="preserve"> </w:t>
            </w:r>
            <w:r>
              <w:t>분석관</w:t>
            </w:r>
            <w:r>
              <w:t xml:space="preserve"> </w:t>
            </w:r>
            <w:r>
              <w:t>필요</w:t>
            </w:r>
            <w:r>
              <w:t xml:space="preserve"> </w:t>
            </w:r>
            <w:r>
              <w:t>발언</w:t>
            </w:r>
            <w:r>
              <w:t>)</w:t>
            </w:r>
            <w:r>
              <w:rPr>
                <w:b/>
                <w:bCs/>
              </w:rPr>
              <w:t xml:space="preserve"> </w:t>
            </w:r>
            <w:hyperlink r:id="rId11">
              <w:r>
                <w:rPr>
                  <w:b/>
                  <w:bCs/>
                  <w:color w:val="0563C1"/>
                  <w:u w:val="single"/>
                </w:rPr>
                <w:t>Link</w:t>
              </w:r>
            </w:hyperlink>
          </w:p>
          <w:p w:rsidR="00116507" w:rsidRDefault="00871FF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[5] </w:t>
            </w:r>
            <w:r>
              <w:t>[Project Maven] Breaking Defense (2025). "AI Unchained: NGA's Maven tool significantly decreasing time to targeting." (</w:t>
            </w:r>
            <w:r>
              <w:t>미군</w:t>
            </w:r>
            <w:r>
              <w:t xml:space="preserve"> AI </w:t>
            </w:r>
            <w:r>
              <w:t>도입</w:t>
            </w:r>
            <w:r>
              <w:t xml:space="preserve"> </w:t>
            </w:r>
            <w:r>
              <w:t>효과</w:t>
            </w:r>
            <w:r>
              <w:t>)</w:t>
            </w:r>
            <w:r>
              <w:rPr>
                <w:b/>
                <w:bCs/>
              </w:rPr>
              <w:t xml:space="preserve"> </w:t>
            </w:r>
            <w:hyperlink r:id="rId12">
              <w:r>
                <w:rPr>
                  <w:b/>
                  <w:bCs/>
                  <w:color w:val="0563C1"/>
                  <w:u w:val="single"/>
                </w:rPr>
                <w:t>Link</w:t>
              </w:r>
            </w:hyperlink>
          </w:p>
          <w:p w:rsidR="00116507" w:rsidRDefault="00871FF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[6] </w:t>
            </w:r>
            <w:r>
              <w:t>[</w:t>
            </w:r>
            <w:r>
              <w:t>이스라엘</w:t>
            </w:r>
            <w:r>
              <w:t xml:space="preserve"> AI] The Guardian (2023). "'The Gospel': how Israel uses AI to select bombing targets." (AI </w:t>
            </w:r>
            <w:r>
              <w:t>표적</w:t>
            </w:r>
            <w:r>
              <w:t xml:space="preserve"> </w:t>
            </w:r>
            <w:r>
              <w:t>추천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사례</w:t>
            </w:r>
            <w:r>
              <w:t>)</w:t>
            </w:r>
            <w:r>
              <w:rPr>
                <w:b/>
                <w:bCs/>
              </w:rPr>
              <w:t xml:space="preserve"> </w:t>
            </w:r>
            <w:hyperlink r:id="rId13">
              <w:r>
                <w:rPr>
                  <w:b/>
                  <w:bCs/>
                  <w:color w:val="0563C1"/>
                  <w:u w:val="single"/>
                </w:rPr>
                <w:t>Link</w:t>
              </w:r>
            </w:hyperlink>
          </w:p>
          <w:p w:rsidR="00116507" w:rsidRDefault="00871FF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[7] </w:t>
            </w:r>
            <w:r>
              <w:t>[</w:t>
            </w:r>
            <w:r>
              <w:t>국내</w:t>
            </w:r>
            <w:r>
              <w:t xml:space="preserve"> 425 </w:t>
            </w:r>
            <w:r>
              <w:t>사업</w:t>
            </w:r>
            <w:r>
              <w:t>] Korea Herald (2025). "South Korea successfully launches fifth military spy satellite." (</w:t>
            </w:r>
            <w:r>
              <w:t>한국군</w:t>
            </w:r>
            <w:r>
              <w:t xml:space="preserve"> </w:t>
            </w:r>
            <w:r>
              <w:t>독자</w:t>
            </w:r>
            <w:r>
              <w:t xml:space="preserve"> </w:t>
            </w:r>
            <w:r>
              <w:t>정찰위성</w:t>
            </w:r>
            <w:r>
              <w:t xml:space="preserve"> </w:t>
            </w:r>
            <w:r>
              <w:t>완비</w:t>
            </w:r>
            <w:r>
              <w:t>)</w:t>
            </w:r>
            <w:r>
              <w:rPr>
                <w:b/>
                <w:bCs/>
              </w:rPr>
              <w:t xml:space="preserve"> </w:t>
            </w:r>
            <w:hyperlink r:id="rId14">
              <w:r>
                <w:rPr>
                  <w:b/>
                  <w:bCs/>
                  <w:color w:val="0563C1"/>
                  <w:u w:val="single"/>
                </w:rPr>
                <w:t>Link</w:t>
              </w:r>
            </w:hyperlink>
          </w:p>
          <w:p w:rsidR="00116507" w:rsidRDefault="00871FF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[8] </w:t>
            </w:r>
            <w:r>
              <w:t>[</w:t>
            </w:r>
            <w:r>
              <w:t>국방</w:t>
            </w:r>
            <w:r>
              <w:t xml:space="preserve"> AI] IP Defense Forum (2024). "South Korea launches defense AI center." (</w:t>
            </w:r>
            <w:r>
              <w:t>한국군</w:t>
            </w:r>
            <w:r>
              <w:t xml:space="preserve"> </w:t>
            </w:r>
            <w:r>
              <w:t>국방</w:t>
            </w:r>
            <w:r>
              <w:t xml:space="preserve"> AI </w:t>
            </w:r>
            <w:r>
              <w:t>센터</w:t>
            </w:r>
            <w:r>
              <w:t xml:space="preserve"> </w:t>
            </w:r>
            <w:r>
              <w:t>설립</w:t>
            </w:r>
            <w:r>
              <w:t>)</w:t>
            </w:r>
            <w:r>
              <w:rPr>
                <w:b/>
                <w:bCs/>
              </w:rPr>
              <w:t xml:space="preserve"> </w:t>
            </w:r>
            <w:hyperlink r:id="rId15">
              <w:r>
                <w:rPr>
                  <w:b/>
                  <w:bCs/>
                  <w:color w:val="0563C1"/>
                  <w:u w:val="single"/>
                </w:rPr>
                <w:t>Link</w:t>
              </w:r>
            </w:hyperlink>
          </w:p>
          <w:p w:rsidR="00116507" w:rsidRDefault="00871FF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[9] </w:t>
            </w:r>
            <w:r>
              <w:t>[</w:t>
            </w:r>
            <w:proofErr w:type="spellStart"/>
            <w:r>
              <w:t>한화시스템</w:t>
            </w:r>
            <w:proofErr w:type="spellEnd"/>
            <w:r>
              <w:t>]</w:t>
            </w:r>
            <w:r>
              <w:t xml:space="preserve"> Hanwha Systems (2024). "Small SAR Satellite &amp; AI Analysis Solutions."</w:t>
            </w:r>
            <w:r>
              <w:rPr>
                <w:b/>
                <w:bCs/>
              </w:rPr>
              <w:t xml:space="preserve"> </w:t>
            </w:r>
            <w:hyperlink r:id="rId16">
              <w:r>
                <w:rPr>
                  <w:b/>
                  <w:bCs/>
                  <w:color w:val="0563C1"/>
                  <w:u w:val="single"/>
                </w:rPr>
                <w:t>Link</w:t>
              </w:r>
            </w:hyperlink>
          </w:p>
          <w:p w:rsidR="00116507" w:rsidRDefault="00871FF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[10]</w:t>
            </w:r>
            <w:r>
              <w:t xml:space="preserve"> [LIG</w:t>
            </w:r>
            <w:r>
              <w:t>넥스원</w:t>
            </w:r>
            <w:r>
              <w:t>] LIG Nex1 (2024). "Developing AI-based ISR solutions."</w:t>
            </w:r>
            <w:r>
              <w:rPr>
                <w:b/>
                <w:bCs/>
              </w:rPr>
              <w:t xml:space="preserve"> </w:t>
            </w:r>
            <w:hyperlink r:id="rId17">
              <w:r>
                <w:rPr>
                  <w:b/>
                  <w:bCs/>
                  <w:color w:val="0563C1"/>
                  <w:u w:val="single"/>
                </w:rPr>
                <w:t>Link</w:t>
              </w:r>
            </w:hyperlink>
          </w:p>
          <w:p w:rsidR="00116507" w:rsidRDefault="00871FF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[11] </w:t>
            </w:r>
            <w:r>
              <w:t>[</w:t>
            </w:r>
            <w:proofErr w:type="spellStart"/>
            <w:r>
              <w:t>데이터셋</w:t>
            </w:r>
            <w:proofErr w:type="spellEnd"/>
            <w:r>
              <w:t>] National Remote Sensing Bulletin (2023). "MAR20: A Benchmark for Military Aircraft Recognition." (</w:t>
            </w:r>
            <w:r>
              <w:t>군용기</w:t>
            </w:r>
            <w:r>
              <w:t xml:space="preserve"> </w:t>
            </w:r>
            <w:r>
              <w:t>식별</w:t>
            </w:r>
            <w:r>
              <w:t xml:space="preserve"> </w:t>
            </w:r>
            <w:r>
              <w:t>전용</w:t>
            </w:r>
            <w:r>
              <w:t xml:space="preserve"> </w:t>
            </w:r>
            <w:proofErr w:type="spellStart"/>
            <w:r>
              <w:t>데이터셋</w:t>
            </w:r>
            <w:proofErr w:type="spellEnd"/>
            <w:r>
              <w:t>)</w:t>
            </w:r>
            <w:r>
              <w:rPr>
                <w:b/>
                <w:bCs/>
              </w:rPr>
              <w:t xml:space="preserve"> </w:t>
            </w:r>
            <w:hyperlink r:id="rId18">
              <w:r>
                <w:rPr>
                  <w:b/>
                  <w:bCs/>
                  <w:color w:val="0563C1"/>
                  <w:u w:val="single"/>
                </w:rPr>
                <w:t>Link</w:t>
              </w:r>
            </w:hyperlink>
          </w:p>
          <w:p w:rsidR="00116507" w:rsidRDefault="00871FF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[12] </w:t>
            </w:r>
            <w:r>
              <w:t>[</w:t>
            </w:r>
            <w:r>
              <w:t>시간</w:t>
            </w:r>
            <w:r>
              <w:t xml:space="preserve"> </w:t>
            </w:r>
            <w:r>
              <w:t>단축</w:t>
            </w:r>
            <w:r>
              <w:t xml:space="preserve"> </w:t>
            </w:r>
            <w:r>
              <w:t>근거</w:t>
            </w:r>
            <w:r>
              <w:t xml:space="preserve">] </w:t>
            </w:r>
            <w:proofErr w:type="spellStart"/>
            <w:r>
              <w:t>arXiv</w:t>
            </w:r>
            <w:proofErr w:type="spellEnd"/>
            <w:r>
              <w:t xml:space="preserve"> (2025). "Where are the Whales? A Human-in-the-loop Detection Method." (100km² </w:t>
            </w:r>
            <w:r>
              <w:t>수동</w:t>
            </w:r>
            <w:r>
              <w:t xml:space="preserve"> </w:t>
            </w:r>
            <w:r>
              <w:t>판독</w:t>
            </w:r>
            <w:r>
              <w:t xml:space="preserve"> 3</w:t>
            </w:r>
            <w:r>
              <w:t>시간</w:t>
            </w:r>
            <w:r>
              <w:t xml:space="preserve"> 20</w:t>
            </w:r>
            <w:r>
              <w:t>분</w:t>
            </w:r>
            <w:r>
              <w:t xml:space="preserve"> </w:t>
            </w:r>
            <w:r>
              <w:t>소요</w:t>
            </w:r>
            <w:r>
              <w:t xml:space="preserve"> </w:t>
            </w:r>
            <w:r>
              <w:t>데이터</w:t>
            </w:r>
            <w:r>
              <w:t>)</w:t>
            </w:r>
            <w:r>
              <w:rPr>
                <w:b/>
                <w:bCs/>
              </w:rPr>
              <w:t xml:space="preserve"> </w:t>
            </w:r>
            <w:hyperlink r:id="rId19">
              <w:r>
                <w:rPr>
                  <w:b/>
                  <w:bCs/>
                  <w:color w:val="0563C1"/>
                  <w:u w:val="single"/>
                </w:rPr>
                <w:t>Link</w:t>
              </w:r>
            </w:hyperlink>
          </w:p>
          <w:p w:rsidR="00116507" w:rsidRDefault="00871FF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[13] </w:t>
            </w:r>
            <w:r>
              <w:t>[</w:t>
            </w:r>
            <w:r>
              <w:t>처리</w:t>
            </w:r>
            <w:r>
              <w:t xml:space="preserve"> </w:t>
            </w:r>
            <w:r>
              <w:t>속도</w:t>
            </w:r>
            <w:r>
              <w:t xml:space="preserve"> </w:t>
            </w:r>
            <w:r>
              <w:t>근거</w:t>
            </w:r>
            <w:r>
              <w:t>] Satellite Today (2018). "How AI and ML Are Supercha</w:t>
            </w:r>
            <w:r>
              <w:t>rging Earth Observation." (</w:t>
            </w:r>
            <w:proofErr w:type="spellStart"/>
            <w:r>
              <w:t>Maxar</w:t>
            </w:r>
            <w:proofErr w:type="spellEnd"/>
            <w:r>
              <w:t xml:space="preserve"> </w:t>
            </w:r>
            <w:r>
              <w:t>사례</w:t>
            </w:r>
            <w:r>
              <w:t xml:space="preserve">: 1km² </w:t>
            </w:r>
            <w:r>
              <w:t>판독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인간</w:t>
            </w:r>
            <w:r>
              <w:t xml:space="preserve"> 25</w:t>
            </w:r>
            <w:r>
              <w:t>분</w:t>
            </w:r>
            <w:r>
              <w:t xml:space="preserve"> vs AI 0.3</w:t>
            </w:r>
            <w:r>
              <w:t>초</w:t>
            </w:r>
            <w:r>
              <w:t>)</w:t>
            </w:r>
            <w:r>
              <w:rPr>
                <w:b/>
                <w:bCs/>
              </w:rPr>
              <w:t xml:space="preserve"> </w:t>
            </w:r>
            <w:hyperlink r:id="rId20">
              <w:r>
                <w:rPr>
                  <w:b/>
                  <w:bCs/>
                  <w:color w:val="0563C1"/>
                  <w:u w:val="single"/>
                </w:rPr>
                <w:t>Link</w:t>
              </w:r>
            </w:hyperlink>
          </w:p>
          <w:p w:rsidR="00116507" w:rsidRDefault="00871FF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[14]</w:t>
            </w:r>
            <w:r>
              <w:t xml:space="preserve"> [</w:t>
            </w:r>
            <w:r>
              <w:t>휴먼</w:t>
            </w:r>
            <w:r>
              <w:t xml:space="preserve"> </w:t>
            </w:r>
            <w:r>
              <w:t>에러</w:t>
            </w:r>
            <w:r>
              <w:t xml:space="preserve">] MDPI Sensors (2022). "AI-Enhanced Surveillance and </w:t>
            </w:r>
            <w:r>
              <w:t>Vigilance Decrement Mitigation." (</w:t>
            </w:r>
            <w:r>
              <w:t>감시</w:t>
            </w:r>
            <w:r>
              <w:t xml:space="preserve"> </w:t>
            </w:r>
            <w:r>
              <w:t>피로도</w:t>
            </w:r>
            <w:r>
              <w:t xml:space="preserve"> </w:t>
            </w:r>
            <w:r>
              <w:t>저하</w:t>
            </w:r>
            <w:r>
              <w:t xml:space="preserve"> </w:t>
            </w:r>
            <w:r>
              <w:t>방지</w:t>
            </w:r>
            <w:r>
              <w:t xml:space="preserve"> </w:t>
            </w:r>
            <w:r>
              <w:t>효과</w:t>
            </w:r>
            <w:r>
              <w:t xml:space="preserve">) </w:t>
            </w:r>
            <w:hyperlink r:id="rId21">
              <w:r>
                <w:rPr>
                  <w:color w:val="0563C1"/>
                  <w:u w:val="single"/>
                </w:rPr>
                <w:t>Link</w:t>
              </w:r>
            </w:hyperlink>
          </w:p>
          <w:p w:rsidR="00116507" w:rsidRDefault="00871FF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[15]</w:t>
            </w:r>
            <w:r>
              <w:t xml:space="preserve"> [</w:t>
            </w:r>
            <w:r>
              <w:t>벤치마킹</w:t>
            </w:r>
            <w:r>
              <w:t>]”NATO acquires AI-enabled Warfighting System”(2025)</w:t>
            </w:r>
          </w:p>
          <w:p w:rsidR="00116507" w:rsidRDefault="00871FF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(AI </w:t>
            </w:r>
            <w:r>
              <w:t>기반</w:t>
            </w:r>
            <w:r>
              <w:t xml:space="preserve"> </w:t>
            </w:r>
            <w:r>
              <w:t>참모</w:t>
            </w:r>
            <w:r>
              <w:t xml:space="preserve"> </w:t>
            </w:r>
            <w:proofErr w:type="gramStart"/>
            <w:r>
              <w:t>및</w:t>
            </w:r>
            <w:r>
              <w:t>  LLM</w:t>
            </w:r>
            <w:proofErr w:type="gramEnd"/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도입</w:t>
            </w:r>
            <w:r>
              <w:t>)</w:t>
            </w:r>
            <w:hyperlink r:id="rId22">
              <w:r>
                <w:rPr>
                  <w:b/>
                  <w:bCs/>
                  <w:color w:val="0563C1"/>
                  <w:u w:val="single"/>
                </w:rPr>
                <w:t>Link</w:t>
              </w:r>
            </w:hyperlink>
          </w:p>
          <w:p w:rsidR="00116507" w:rsidRDefault="00871FF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[16] </w:t>
            </w:r>
            <w:r>
              <w:t>[</w:t>
            </w:r>
            <w:r>
              <w:t>벤치마킹</w:t>
            </w:r>
            <w:r>
              <w:t>] “</w:t>
            </w:r>
            <w:r>
              <w:t>위성</w:t>
            </w:r>
            <w:r>
              <w:t xml:space="preserve"> </w:t>
            </w:r>
            <w:r>
              <w:t>영상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판독</w:t>
            </w:r>
            <w:r>
              <w:t xml:space="preserve"> </w:t>
            </w:r>
            <w:r>
              <w:t>보고서를</w:t>
            </w:r>
            <w:r>
              <w:t xml:space="preserve"> </w:t>
            </w:r>
            <w:r>
              <w:t>이용한</w:t>
            </w:r>
            <w:r>
              <w:t xml:space="preserve"> </w:t>
            </w:r>
            <w:r>
              <w:t>판독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방법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이를</w:t>
            </w:r>
            <w:r>
              <w:t xml:space="preserve"> </w:t>
            </w:r>
            <w:r>
              <w:t>이용한</w:t>
            </w:r>
            <w:r>
              <w:t xml:space="preserve"> </w:t>
            </w:r>
            <w:r>
              <w:t>판독</w:t>
            </w:r>
            <w:r>
              <w:t xml:space="preserve"> </w:t>
            </w:r>
            <w:r>
              <w:t>보고서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방법</w:t>
            </w:r>
            <w:hyperlink r:id="rId23">
              <w:r>
                <w:rPr>
                  <w:b/>
                  <w:bCs/>
                  <w:color w:val="0563C1"/>
                  <w:u w:val="single"/>
                </w:rPr>
                <w:t>Link</w:t>
              </w:r>
            </w:hyperlink>
          </w:p>
        </w:tc>
      </w:tr>
    </w:tbl>
    <w:p w:rsidR="00116507" w:rsidRDefault="00116507">
      <w:pPr>
        <w:widowControl/>
        <w:spacing w:after="160" w:line="259" w:lineRule="auto"/>
        <w:rPr>
          <w:b/>
          <w:bCs/>
        </w:rPr>
      </w:pPr>
    </w:p>
    <w:sectPr w:rsidR="00116507">
      <w:headerReference w:type="default" r:id="rId24"/>
      <w:footerReference w:type="default" r:id="rId25"/>
      <w:footerReference w:type="first" r:id="rId26"/>
      <w:pgSz w:w="11906" w:h="16838"/>
      <w:pgMar w:top="1418" w:right="1304" w:bottom="1191" w:left="1304" w:header="737" w:footer="5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871FF7">
      <w:r>
        <w:separator/>
      </w:r>
    </w:p>
  </w:endnote>
  <w:endnote w:type="continuationSeparator" w:id="0">
    <w:p w:rsidR="00000000" w:rsidRDefault="00871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4001C9D6-45F5-4C51-B3B8-EE3F58B520CD}"/>
    <w:embedBold r:id="rId2" w:subsetted="1" w:fontKey="{1E566A65-23D9-464D-81E3-804A64FC556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DF7642B-4606-4C9E-87DB-0D9DB87533F4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6507" w:rsidRDefault="00871FF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</w:rPr>
    </w:pPr>
    <w:r>
      <w:rPr>
        <w:color w:val="000000"/>
      </w:rPr>
      <w:t xml:space="preserve">                                                               </w:t>
    </w: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-448</wp:posOffset>
              </wp:positionH>
              <wp:positionV relativeFrom="paragraph">
                <wp:posOffset>2427</wp:posOffset>
              </wp:positionV>
              <wp:extent cx="4363656" cy="185195"/>
              <wp:effectExtent l="0" t="0" r="0" b="0"/>
              <wp:wrapNone/>
              <wp:docPr id="33" name="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363656" cy="185195"/>
                        <a:chOff x="3164150" y="3687400"/>
                        <a:chExt cx="4363700" cy="185200"/>
                      </a:xfrm>
                    </wpg:grpSpPr>
                    <wpg:grpSp>
                      <wpg:cNvPr id="1" name="그룹 1"/>
                      <wpg:cNvGrpSpPr/>
                      <wpg:grpSpPr>
                        <a:xfrm>
                          <a:off x="3164172" y="3687403"/>
                          <a:ext cx="4363656" cy="185195"/>
                          <a:chOff x="0" y="0"/>
                          <a:chExt cx="8896072" cy="425089"/>
                        </a:xfrm>
                      </wpg:grpSpPr>
                      <wps:wsp>
                        <wps:cNvPr id="2" name="직사각형 2"/>
                        <wps:cNvSpPr/>
                        <wps:spPr>
                          <a:xfrm>
                            <a:off x="0" y="0"/>
                            <a:ext cx="8896050" cy="425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116507" w:rsidRDefault="00116507">
                              <w:pPr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" name="직사각형 3"/>
                        <wps:cNvSpPr/>
                        <wps:spPr>
                          <a:xfrm>
                            <a:off x="14338" y="0"/>
                            <a:ext cx="8881734" cy="425089"/>
                          </a:xfrm>
                          <a:prstGeom prst="rect">
                            <a:avLst/>
                          </a:prstGeom>
                          <a:solidFill>
                            <a:srgbClr val="E9EDF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16507" w:rsidRDefault="00116507">
                              <w:pPr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l="12681" t="90735" r="14445" b="-672"/>
                          <a:stretch/>
                        </pic:blipFill>
                        <pic:spPr>
                          <a:xfrm>
                            <a:off x="0" y="33551"/>
                            <a:ext cx="8884782" cy="36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-448</wp:posOffset>
              </wp:positionH>
              <wp:positionV relativeFrom="paragraph">
                <wp:posOffset>2427</wp:posOffset>
              </wp:positionV>
              <wp:extent cx="4363656" cy="185195"/>
              <wp:effectExtent b="0" l="0" r="0" t="0"/>
              <wp:wrapNone/>
              <wp:docPr id="3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63656" cy="1851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6507" w:rsidRDefault="00871FF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  <w:r>
      <w:rPr>
        <w:color w:val="000000"/>
      </w:rPr>
      <w:t xml:space="preserve"> 1 -</w:t>
    </w:r>
  </w:p>
  <w:p w:rsidR="00116507" w:rsidRDefault="0011650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871FF7">
      <w:r>
        <w:separator/>
      </w:r>
    </w:p>
  </w:footnote>
  <w:footnote w:type="continuationSeparator" w:id="0">
    <w:p w:rsidR="00000000" w:rsidRDefault="00871F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6507" w:rsidRDefault="00871FF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b/>
        <w:bCs/>
        <w:color w:val="000000"/>
        <w:sz w:val="18"/>
        <w:szCs w:val="18"/>
      </w:rPr>
    </w:pPr>
    <w:r>
      <w:rPr>
        <w:b/>
        <w:bCs/>
        <w:color w:val="000000"/>
        <w:sz w:val="18"/>
        <w:szCs w:val="18"/>
      </w:rPr>
      <w:t xml:space="preserve">K-Digital Training </w:t>
    </w:r>
    <w:r>
      <w:rPr>
        <w:b/>
        <w:bCs/>
        <w:color w:val="000000"/>
        <w:sz w:val="18"/>
        <w:szCs w:val="18"/>
      </w:rPr>
      <w:t>첨단산업</w:t>
    </w:r>
    <w:r>
      <w:rPr>
        <w:b/>
        <w:bCs/>
        <w:color w:val="000000"/>
        <w:sz w:val="18"/>
        <w:szCs w:val="18"/>
      </w:rPr>
      <w:t xml:space="preserve"> </w:t>
    </w:r>
    <w:r>
      <w:rPr>
        <w:b/>
        <w:bCs/>
        <w:color w:val="000000"/>
        <w:sz w:val="18"/>
        <w:szCs w:val="18"/>
      </w:rPr>
      <w:t>디지털</w:t>
    </w:r>
    <w:r>
      <w:rPr>
        <w:b/>
        <w:bCs/>
        <w:color w:val="000000"/>
        <w:sz w:val="18"/>
        <w:szCs w:val="18"/>
      </w:rPr>
      <w:t xml:space="preserve"> </w:t>
    </w:r>
    <w:r>
      <w:rPr>
        <w:b/>
        <w:bCs/>
        <w:color w:val="000000"/>
        <w:sz w:val="18"/>
        <w:szCs w:val="18"/>
      </w:rPr>
      <w:t>선도기업</w:t>
    </w:r>
    <w:r>
      <w:rPr>
        <w:b/>
        <w:bCs/>
        <w:color w:val="000000"/>
        <w:sz w:val="18"/>
        <w:szCs w:val="18"/>
      </w:rPr>
      <w:t xml:space="preserve"> </w:t>
    </w:r>
    <w:r>
      <w:rPr>
        <w:b/>
        <w:bCs/>
        <w:color w:val="000000"/>
        <w:sz w:val="18"/>
        <w:szCs w:val="18"/>
      </w:rPr>
      <w:t>아카데미</w:t>
    </w:r>
  </w:p>
  <w:p w:rsidR="00116507" w:rsidRDefault="0011650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507"/>
    <w:rsid w:val="00116507"/>
    <w:rsid w:val="0087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498CD"/>
  <w15:docId w15:val="{AD93E371-F0D0-4DD2-A59C-F76429DB6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footer"/>
    <w:link w:val="Char"/>
    <w:uiPriority w:val="99"/>
    <w:unhideWhenUsed/>
    <w:rsid w:val="0098724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4"/>
    <w:uiPriority w:val="99"/>
    <w:rsid w:val="00987247"/>
    <w:rPr>
      <w:rFonts w:ascii="맑은 고딕" w:eastAsia="맑은 고딕" w:hAnsi="맑은 고딕" w:cs="Times New Roman"/>
    </w:rPr>
  </w:style>
  <w:style w:type="paragraph" w:styleId="a5">
    <w:name w:val="header"/>
    <w:link w:val="Char0"/>
    <w:uiPriority w:val="99"/>
    <w:unhideWhenUsed/>
    <w:rsid w:val="0098724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987247"/>
    <w:rPr>
      <w:rFonts w:ascii="맑은 고딕" w:eastAsia="맑은 고딕" w:hAnsi="맑은 고딕" w:cs="Times New Roman"/>
    </w:rPr>
  </w:style>
  <w:style w:type="table" w:customStyle="1" w:styleId="21">
    <w:name w:val="일반 표 21"/>
    <w:basedOn w:val="a1"/>
    <w:uiPriority w:val="42"/>
    <w:rsid w:val="0098724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6">
    <w:name w:val="Balloon Text"/>
    <w:link w:val="Char1"/>
    <w:uiPriority w:val="99"/>
    <w:semiHidden/>
    <w:unhideWhenUsed/>
    <w:rsid w:val="00BB375C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BB375C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uiPriority w:val="34"/>
    <w:qFormat/>
    <w:rsid w:val="001B74C9"/>
    <w:pPr>
      <w:ind w:leftChars="400" w:left="800"/>
    </w:pPr>
  </w:style>
  <w:style w:type="paragraph" w:styleId="HTML">
    <w:name w:val="HTML Preformatted"/>
    <w:link w:val="HTMLChar"/>
    <w:uiPriority w:val="99"/>
    <w:semiHidden/>
    <w:unhideWhenUsed/>
    <w:rsid w:val="00797CEF"/>
    <w:rPr>
      <w:rFonts w:ascii="Courier New" w:hAnsi="Courier New" w:cs="Courier New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97CEF"/>
    <w:rPr>
      <w:rFonts w:ascii="Courier New" w:eastAsia="맑은 고딕" w:hAnsi="Courier New" w:cs="Courier New"/>
      <w:szCs w:val="20"/>
    </w:rPr>
  </w:style>
  <w:style w:type="character" w:styleId="a8">
    <w:name w:val="Strong"/>
    <w:basedOn w:val="a0"/>
    <w:uiPriority w:val="22"/>
    <w:qFormat/>
    <w:rsid w:val="003C7900"/>
    <w:rPr>
      <w:b/>
      <w:bCs/>
    </w:rPr>
  </w:style>
  <w:style w:type="character" w:styleId="a9">
    <w:name w:val="Hyperlink"/>
    <w:basedOn w:val="a0"/>
    <w:uiPriority w:val="99"/>
    <w:unhideWhenUsed/>
    <w:rsid w:val="0075318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5318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753181"/>
    <w:rPr>
      <w:color w:val="954F72" w:themeColor="followedHyperlink"/>
      <w:u w:val="single"/>
    </w:rPr>
  </w:style>
  <w:style w:type="paragraph" w:styleId="ab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dupress.ndu.edu/Media/News/News-Article-View/Article/3379976/mind-the-gap-space-resiliency-advantages-of-high-altitude-capabilities/" TargetMode="External"/><Relationship Id="rId13" Type="http://schemas.openxmlformats.org/officeDocument/2006/relationships/hyperlink" Target="https://www.theguardian.com/world/2023/dec/01/the-gospel-how-israel-uses-ai-to-select-bombing-targets" TargetMode="External"/><Relationship Id="rId18" Type="http://schemas.openxmlformats.org/officeDocument/2006/relationships/hyperlink" Target="https://www.mdpi.com/2072-4292/17/5/768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s://www.mdpi.com/1424-8220/22/8/3051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breakingdefense.com/2025/05/ai-unchained-ngas-maven-tool-significantly-decreasing-time-to-targeting-agency-chief-says/" TargetMode="External"/><Relationship Id="rId17" Type="http://schemas.openxmlformats.org/officeDocument/2006/relationships/hyperlink" Target="https://www.lignex1.com/eng/business/srvRcnList.do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hanwhasystems.com/en/business/defense/space/space_index.do" TargetMode="External"/><Relationship Id="rId20" Type="http://schemas.openxmlformats.org/officeDocument/2006/relationships/hyperlink" Target="https://interactive.satellitetoday.com/via/articles/how-ai-and-ml-are-supercharging-earth-observation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medium.com/@NGA_GEOINT/5-takeaways-from-the-2017-geoint-symposium-83badc634c4b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ipdefenseforum.com/2024/07/south-korea-launches-defense-ai-center-to-enhance-technology-capabilities/" TargetMode="External"/><Relationship Id="rId23" Type="http://schemas.openxmlformats.org/officeDocument/2006/relationships/hyperlink" Target="https://www.kipris.or.kr/khome/detail/newWindow.do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twz.com/russia-really-is-using-tires-to-protect-its-bombers-from-attack" TargetMode="External"/><Relationship Id="rId19" Type="http://schemas.openxmlformats.org/officeDocument/2006/relationships/hyperlink" Target="https://arxiv.org/html/2510.14709v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dpi.com/2072-4292/16/8/1432" TargetMode="External"/><Relationship Id="rId14" Type="http://schemas.openxmlformats.org/officeDocument/2006/relationships/hyperlink" Target="https://www.koreaherald.com/article/10606890" TargetMode="External"/><Relationship Id="rId22" Type="http://schemas.openxmlformats.org/officeDocument/2006/relationships/hyperlink" Target="https://shape.nato.int/news-releases/nato-acquires-aienabled-warfighting-system-" TargetMode="Externa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G4MYZsIxAEI/VERmLIQVo2TK6Q==">CgMxLjA4AHIhMXVvODRHbW94c3ZpS25sVTBoNEhnY3haSTgxUHJjcEQ2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671</Words>
  <Characters>3829</Characters>
  <Application>Microsoft Office Word</Application>
  <DocSecurity>0</DocSecurity>
  <Lines>31</Lines>
  <Paragraphs>8</Paragraphs>
  <ScaleCrop>false</ScaleCrop>
  <Company>HP</Company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사용자</dc:creator>
  <cp:lastModifiedBy>MINIMI14</cp:lastModifiedBy>
  <cp:revision>2</cp:revision>
  <dcterms:created xsi:type="dcterms:W3CDTF">2024-06-03T08:19:00Z</dcterms:created>
  <dcterms:modified xsi:type="dcterms:W3CDTF">2026-09-11T05:44:00Z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